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0F" w:rsidRPr="004F5C0F" w:rsidRDefault="002057D3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MUNICIPAL</w:t>
      </w:r>
      <w:r w:rsidR="004F5C0F" w:rsidRPr="004F5C0F">
        <w:rPr>
          <w:rFonts w:cstheme="minorHAnsi"/>
          <w:b/>
          <w:sz w:val="24"/>
          <w:szCs w:val="24"/>
        </w:rPr>
        <w:t xml:space="preserve"> </w:t>
      </w:r>
      <w:r w:rsidR="00D027AA">
        <w:rPr>
          <w:rFonts w:cstheme="minorHAnsi"/>
          <w:b/>
          <w:sz w:val="24"/>
          <w:szCs w:val="24"/>
        </w:rPr>
        <w:t>GMZGDP-01</w:t>
      </w:r>
      <w:r>
        <w:rPr>
          <w:rFonts w:cstheme="minorHAnsi"/>
          <w:b/>
          <w:sz w:val="24"/>
          <w:szCs w:val="24"/>
        </w:rPr>
        <w:t>/2021</w:t>
      </w:r>
    </w:p>
    <w:p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F5C0F" w:rsidRP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5C0F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5C0F">
        <w:rPr>
          <w:rFonts w:cstheme="minorHAnsi"/>
          <w:b/>
          <w:sz w:val="24"/>
          <w:szCs w:val="24"/>
        </w:rPr>
        <w:t>PREESCOLAR, PRIMARIA Y SECUNDARIA</w:t>
      </w:r>
      <w:r w:rsidR="00D027AA">
        <w:rPr>
          <w:rFonts w:cstheme="minorHAnsi"/>
          <w:b/>
          <w:sz w:val="24"/>
          <w:szCs w:val="24"/>
        </w:rPr>
        <w:t xml:space="preserve"> 2DA. ETAPA</w:t>
      </w:r>
      <w:r w:rsidRPr="004F5C0F">
        <w:rPr>
          <w:rFonts w:cstheme="minorHAnsi"/>
          <w:b/>
          <w:sz w:val="24"/>
          <w:szCs w:val="24"/>
        </w:rPr>
        <w:t>”</w:t>
      </w:r>
    </w:p>
    <w:p w:rsid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01924" w:rsidRDefault="00D027AA" w:rsidP="004F5C0F">
      <w:pPr>
        <w:spacing w:after="0" w:line="240" w:lineRule="auto"/>
        <w:jc w:val="center"/>
        <w:rPr>
          <w:b/>
        </w:rPr>
      </w:pPr>
      <w:r>
        <w:rPr>
          <w:b/>
        </w:rPr>
        <w:t>ANEXO 3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</w:t>
      </w:r>
      <w:r w:rsidR="002057D3">
        <w:rPr>
          <w:b/>
          <w:bCs/>
          <w:sz w:val="20"/>
          <w:szCs w:val="20"/>
        </w:rPr>
        <w:t xml:space="preserve"> Pública</w:t>
      </w:r>
      <w:r w:rsidR="004F5C0F">
        <w:rPr>
          <w:b/>
          <w:bCs/>
          <w:sz w:val="20"/>
          <w:szCs w:val="20"/>
        </w:rPr>
        <w:t xml:space="preserve"> </w:t>
      </w:r>
      <w:r w:rsidR="002057D3">
        <w:rPr>
          <w:b/>
          <w:bCs/>
          <w:sz w:val="20"/>
          <w:szCs w:val="20"/>
        </w:rPr>
        <w:t>Municipal</w:t>
      </w:r>
      <w:r w:rsidR="004F5C0F">
        <w:rPr>
          <w:b/>
          <w:bCs/>
          <w:sz w:val="20"/>
          <w:szCs w:val="20"/>
        </w:rPr>
        <w:t xml:space="preserve"> </w:t>
      </w:r>
      <w:r w:rsidR="00D027AA">
        <w:rPr>
          <w:b/>
          <w:bCs/>
          <w:sz w:val="20"/>
          <w:szCs w:val="20"/>
        </w:rPr>
        <w:t>GMZGDP-01</w:t>
      </w:r>
      <w:bookmarkStart w:id="0" w:name="_GoBack"/>
      <w:bookmarkEnd w:id="0"/>
      <w:r w:rsidR="002057D3">
        <w:rPr>
          <w:b/>
          <w:bCs/>
          <w:sz w:val="20"/>
          <w:szCs w:val="20"/>
        </w:rPr>
        <w:t>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484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2"/>
        <w:gridCol w:w="4342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4"/>
        <w:gridCol w:w="4340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3"/>
        <w:gridCol w:w="4341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4"/>
    <w:rsid w:val="00097843"/>
    <w:rsid w:val="00144597"/>
    <w:rsid w:val="001812FE"/>
    <w:rsid w:val="001A0E5E"/>
    <w:rsid w:val="001D27BF"/>
    <w:rsid w:val="002057D3"/>
    <w:rsid w:val="002941B6"/>
    <w:rsid w:val="0031087F"/>
    <w:rsid w:val="003E5B2B"/>
    <w:rsid w:val="004969F0"/>
    <w:rsid w:val="004B32A9"/>
    <w:rsid w:val="004C6E24"/>
    <w:rsid w:val="004F5C0F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027AA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FE224-B46F-4DF7-9AB4-946C9F33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3</cp:revision>
  <cp:lastPrinted>2010-07-07T16:41:00Z</cp:lastPrinted>
  <dcterms:created xsi:type="dcterms:W3CDTF">2021-11-25T16:36:00Z</dcterms:created>
  <dcterms:modified xsi:type="dcterms:W3CDTF">2021-11-25T16:37:00Z</dcterms:modified>
</cp:coreProperties>
</file>