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CE" w:rsidRPr="005B32F8" w:rsidRDefault="005F64CE">
      <w:pPr>
        <w:rPr>
          <w:rFonts w:ascii="Arial" w:hAnsi="Arial" w:cs="Arial"/>
          <w:b/>
        </w:rPr>
      </w:pPr>
      <w:bookmarkStart w:id="0" w:name="_GoBack"/>
      <w:bookmarkEnd w:id="0"/>
    </w:p>
    <w:p w:rsidR="000860EA" w:rsidRPr="005B32F8" w:rsidRDefault="00D17459" w:rsidP="000860EA">
      <w:pPr>
        <w:jc w:val="right"/>
        <w:rPr>
          <w:rFonts w:ascii="Arial" w:hAnsi="Arial" w:cs="Arial"/>
          <w:b/>
          <w:bCs/>
          <w:sz w:val="12"/>
          <w:szCs w:val="12"/>
        </w:rPr>
      </w:pPr>
      <w:r w:rsidRPr="005B32F8">
        <w:rPr>
          <w:rFonts w:ascii="Arial" w:eastAsia="Arial" w:hAnsi="Arial" w:cs="Arial"/>
          <w:b/>
          <w:color w:val="000000"/>
          <w:sz w:val="12"/>
          <w:szCs w:val="12"/>
        </w:rPr>
        <w:t xml:space="preserve">ASUNTO: </w:t>
      </w:r>
      <w:r w:rsidR="000860EA" w:rsidRPr="005B32F8">
        <w:rPr>
          <w:rFonts w:ascii="Arial" w:hAnsi="Arial" w:cs="Arial"/>
          <w:b/>
          <w:bCs/>
          <w:sz w:val="12"/>
          <w:szCs w:val="12"/>
        </w:rPr>
        <w:t xml:space="preserve">“INICIATIVA DE ORDENAMIENTO MUNICIPALQUE </w:t>
      </w:r>
    </w:p>
    <w:p w:rsidR="000860EA" w:rsidRPr="005B32F8" w:rsidRDefault="000860EA" w:rsidP="000860EA">
      <w:pPr>
        <w:jc w:val="right"/>
        <w:rPr>
          <w:rFonts w:ascii="Arial" w:hAnsi="Arial" w:cs="Arial"/>
          <w:b/>
          <w:sz w:val="12"/>
          <w:szCs w:val="12"/>
        </w:rPr>
      </w:pPr>
      <w:r w:rsidRPr="005B32F8">
        <w:rPr>
          <w:rFonts w:ascii="Arial" w:hAnsi="Arial" w:cs="Arial"/>
          <w:b/>
          <w:bCs/>
          <w:sz w:val="12"/>
          <w:szCs w:val="12"/>
        </w:rPr>
        <w:t>TURNA A COMISIONES EL ANALISIS DEL PROYECTO</w:t>
      </w:r>
      <w:r w:rsidRPr="005B32F8">
        <w:rPr>
          <w:rFonts w:ascii="Arial" w:hAnsi="Arial" w:cs="Arial"/>
          <w:b/>
          <w:sz w:val="12"/>
          <w:szCs w:val="12"/>
        </w:rPr>
        <w:t xml:space="preserve"> </w:t>
      </w:r>
    </w:p>
    <w:p w:rsidR="000860EA" w:rsidRPr="005B32F8" w:rsidRDefault="000860EA" w:rsidP="000860EA">
      <w:pPr>
        <w:jc w:val="right"/>
        <w:rPr>
          <w:rFonts w:ascii="Arial" w:hAnsi="Arial" w:cs="Arial"/>
          <w:b/>
          <w:sz w:val="12"/>
          <w:szCs w:val="12"/>
        </w:rPr>
      </w:pPr>
      <w:r w:rsidRPr="005B32F8">
        <w:rPr>
          <w:rFonts w:ascii="Arial" w:hAnsi="Arial" w:cs="Arial"/>
          <w:b/>
          <w:sz w:val="12"/>
          <w:szCs w:val="12"/>
        </w:rPr>
        <w:t>DE MODIFICACIÓN PARCIAL DEL REGLAMENTO DE</w:t>
      </w:r>
    </w:p>
    <w:p w:rsidR="000860EA" w:rsidRPr="005B32F8" w:rsidRDefault="000860EA" w:rsidP="000860EA">
      <w:pPr>
        <w:jc w:val="right"/>
        <w:rPr>
          <w:rFonts w:ascii="Arial" w:hAnsi="Arial" w:cs="Arial"/>
          <w:b/>
          <w:sz w:val="12"/>
          <w:szCs w:val="12"/>
        </w:rPr>
      </w:pPr>
      <w:r w:rsidRPr="005B32F8">
        <w:rPr>
          <w:rFonts w:ascii="Arial" w:hAnsi="Arial" w:cs="Arial"/>
          <w:b/>
          <w:sz w:val="12"/>
          <w:szCs w:val="12"/>
        </w:rPr>
        <w:t xml:space="preserve"> ZONIFICACIÓN Y CONTROL TERRITORIAL DEL</w:t>
      </w:r>
    </w:p>
    <w:p w:rsidR="00555BA3" w:rsidRPr="005B32F8" w:rsidRDefault="000860EA" w:rsidP="000860EA">
      <w:pPr>
        <w:jc w:val="right"/>
        <w:rPr>
          <w:rFonts w:ascii="Arial" w:hAnsi="Arial" w:cs="Arial"/>
          <w:b/>
          <w:sz w:val="12"/>
          <w:szCs w:val="12"/>
        </w:rPr>
      </w:pPr>
      <w:r w:rsidRPr="005B32F8">
        <w:rPr>
          <w:rFonts w:ascii="Arial" w:hAnsi="Arial" w:cs="Arial"/>
          <w:b/>
          <w:sz w:val="12"/>
          <w:szCs w:val="12"/>
        </w:rPr>
        <w:t xml:space="preserve"> MUNICIPIO DE ZAPOTLÁN EL GRANDE, JALISCO</w:t>
      </w:r>
      <w:r w:rsidR="00555BA3" w:rsidRPr="005B32F8">
        <w:rPr>
          <w:rFonts w:ascii="Arial" w:hAnsi="Arial" w:cs="Arial"/>
          <w:b/>
          <w:sz w:val="12"/>
          <w:szCs w:val="12"/>
        </w:rPr>
        <w:t xml:space="preserve"> </w:t>
      </w:r>
    </w:p>
    <w:p w:rsidR="005F64CE" w:rsidRPr="005B32F8" w:rsidRDefault="00555BA3" w:rsidP="000860EA">
      <w:pPr>
        <w:jc w:val="right"/>
        <w:rPr>
          <w:rFonts w:ascii="Arial" w:eastAsia="Arial" w:hAnsi="Arial" w:cs="Arial"/>
          <w:b/>
          <w:sz w:val="12"/>
          <w:szCs w:val="12"/>
        </w:rPr>
      </w:pPr>
      <w:r w:rsidRPr="005B32F8">
        <w:rPr>
          <w:rFonts w:ascii="Arial" w:hAnsi="Arial" w:cs="Arial"/>
          <w:b/>
          <w:sz w:val="12"/>
          <w:szCs w:val="12"/>
        </w:rPr>
        <w:t>PARA SU RESPECTIVA EMISIÓN DE DICTAMEN</w:t>
      </w:r>
      <w:r w:rsidR="00D17459" w:rsidRPr="005B32F8">
        <w:rPr>
          <w:rFonts w:ascii="Arial" w:eastAsia="Arial" w:hAnsi="Arial" w:cs="Arial"/>
          <w:b/>
          <w:sz w:val="12"/>
          <w:szCs w:val="12"/>
        </w:rPr>
        <w:t>.”</w:t>
      </w:r>
    </w:p>
    <w:p w:rsidR="005F64CE" w:rsidRPr="005B32F8" w:rsidRDefault="005F64CE">
      <w:pPr>
        <w:ind w:left="4950"/>
        <w:jc w:val="right"/>
        <w:rPr>
          <w:rFonts w:ascii="Arial" w:eastAsia="Arial" w:hAnsi="Arial" w:cs="Arial"/>
          <w:b/>
          <w:sz w:val="16"/>
          <w:szCs w:val="16"/>
        </w:rPr>
      </w:pPr>
    </w:p>
    <w:p w:rsidR="005F64CE" w:rsidRPr="005B32F8" w:rsidRDefault="005F64CE">
      <w:pPr>
        <w:ind w:left="4950"/>
        <w:jc w:val="right"/>
        <w:rPr>
          <w:rFonts w:ascii="Arial" w:eastAsia="Arial" w:hAnsi="Arial" w:cs="Arial"/>
          <w:b/>
          <w:sz w:val="16"/>
          <w:szCs w:val="16"/>
        </w:rPr>
      </w:pPr>
    </w:p>
    <w:p w:rsidR="005F64CE" w:rsidRPr="005B32F8" w:rsidRDefault="005F64CE">
      <w:pPr>
        <w:jc w:val="both"/>
        <w:rPr>
          <w:rFonts w:ascii="Arial" w:eastAsia="Arial" w:hAnsi="Arial" w:cs="Arial"/>
          <w:sz w:val="16"/>
          <w:szCs w:val="16"/>
        </w:rPr>
      </w:pPr>
    </w:p>
    <w:p w:rsidR="005F64CE" w:rsidRPr="005B32F8" w:rsidRDefault="00D17459">
      <w:pPr>
        <w:jc w:val="both"/>
        <w:rPr>
          <w:rFonts w:ascii="Arial" w:eastAsia="Arial" w:hAnsi="Arial" w:cs="Arial"/>
          <w:b/>
          <w:color w:val="000000"/>
        </w:rPr>
      </w:pPr>
      <w:r w:rsidRPr="005B32F8">
        <w:rPr>
          <w:rFonts w:ascii="Arial" w:eastAsia="Arial" w:hAnsi="Arial" w:cs="Arial"/>
          <w:b/>
          <w:color w:val="000000"/>
        </w:rPr>
        <w:t>H. AYUNTAMIENTO CONSTITUCIONAL DE</w:t>
      </w:r>
    </w:p>
    <w:p w:rsidR="005F64CE" w:rsidRPr="005B32F8" w:rsidRDefault="00D17459">
      <w:pPr>
        <w:jc w:val="both"/>
        <w:rPr>
          <w:rFonts w:ascii="Arial" w:eastAsia="Arial" w:hAnsi="Arial" w:cs="Arial"/>
          <w:b/>
          <w:color w:val="000000"/>
        </w:rPr>
      </w:pPr>
      <w:r w:rsidRPr="005B32F8">
        <w:rPr>
          <w:rFonts w:ascii="Arial" w:eastAsia="Arial" w:hAnsi="Arial" w:cs="Arial"/>
          <w:b/>
          <w:color w:val="000000"/>
        </w:rPr>
        <w:t>ZAPOTLÁN EL GRANDE, JALISCO.</w:t>
      </w:r>
    </w:p>
    <w:p w:rsidR="005F64CE" w:rsidRPr="005B32F8" w:rsidRDefault="00D17459">
      <w:pPr>
        <w:jc w:val="both"/>
        <w:rPr>
          <w:rFonts w:ascii="Arial" w:eastAsia="Arial" w:hAnsi="Arial" w:cs="Arial"/>
          <w:b/>
          <w:color w:val="000000"/>
        </w:rPr>
      </w:pPr>
      <w:r w:rsidRPr="005B32F8">
        <w:rPr>
          <w:rFonts w:ascii="Arial" w:eastAsia="Arial" w:hAnsi="Arial" w:cs="Arial"/>
          <w:b/>
          <w:color w:val="000000"/>
        </w:rPr>
        <w:t xml:space="preserve">P R E S E N T E </w:t>
      </w:r>
    </w:p>
    <w:p w:rsidR="005F64CE" w:rsidRPr="005B32F8" w:rsidRDefault="005F64CE">
      <w:pPr>
        <w:jc w:val="both"/>
        <w:rPr>
          <w:rFonts w:ascii="Arial" w:eastAsia="Times New Roman" w:hAnsi="Arial" w:cs="Arial"/>
        </w:rPr>
      </w:pPr>
    </w:p>
    <w:p w:rsidR="005F64CE" w:rsidRPr="005B32F8" w:rsidRDefault="005F64CE">
      <w:pPr>
        <w:rPr>
          <w:rFonts w:ascii="Arial" w:eastAsia="Times New Roman" w:hAnsi="Arial" w:cs="Arial"/>
        </w:rPr>
      </w:pPr>
    </w:p>
    <w:p w:rsidR="005F64CE" w:rsidRPr="005B32F8" w:rsidRDefault="00D17459" w:rsidP="00D930C4">
      <w:pPr>
        <w:spacing w:line="276" w:lineRule="auto"/>
        <w:ind w:firstLine="1276"/>
        <w:jc w:val="both"/>
        <w:rPr>
          <w:rFonts w:ascii="Arial" w:eastAsia="Arial" w:hAnsi="Arial" w:cs="Arial"/>
          <w:b/>
          <w:sz w:val="16"/>
          <w:szCs w:val="16"/>
        </w:rPr>
      </w:pPr>
      <w:r w:rsidRPr="005B32F8">
        <w:rPr>
          <w:rFonts w:ascii="Arial" w:eastAsia="Arial" w:hAnsi="Arial" w:cs="Arial"/>
        </w:rPr>
        <w:t xml:space="preserve">Quien motiva y suscribe la presente </w:t>
      </w:r>
      <w:r w:rsidR="009E092E" w:rsidRPr="005B32F8">
        <w:rPr>
          <w:rFonts w:ascii="Arial" w:eastAsia="Arial" w:hAnsi="Arial" w:cs="Arial"/>
          <w:b/>
        </w:rPr>
        <w:t>LIC. MAGALI CASILLAS CONTRERAS</w:t>
      </w:r>
      <w:r w:rsidRPr="005B32F8">
        <w:rPr>
          <w:rFonts w:ascii="Arial" w:eastAsia="Arial" w:hAnsi="Arial" w:cs="Arial"/>
          <w:b/>
        </w:rPr>
        <w:t xml:space="preserve">, </w:t>
      </w:r>
      <w:r w:rsidRPr="005B32F8">
        <w:rPr>
          <w:rFonts w:ascii="Arial" w:eastAsia="Arial" w:hAnsi="Arial" w:cs="Arial"/>
        </w:rPr>
        <w:t xml:space="preserve">en mi carácter de </w:t>
      </w:r>
      <w:r w:rsidR="00237EC1" w:rsidRPr="005B32F8">
        <w:rPr>
          <w:rFonts w:ascii="Arial" w:eastAsia="Arial" w:hAnsi="Arial" w:cs="Arial"/>
        </w:rPr>
        <w:t>Sindico</w:t>
      </w:r>
      <w:r w:rsidRPr="005B32F8">
        <w:rPr>
          <w:rFonts w:ascii="Arial" w:eastAsia="Arial" w:hAnsi="Arial" w:cs="Arial"/>
        </w:rPr>
        <w:t xml:space="preserve"> del H</w:t>
      </w:r>
      <w:r w:rsidR="00237EC1" w:rsidRPr="005B32F8">
        <w:rPr>
          <w:rFonts w:ascii="Arial" w:eastAsia="Arial" w:hAnsi="Arial" w:cs="Arial"/>
        </w:rPr>
        <w:t>onorable</w:t>
      </w:r>
      <w:r w:rsidRPr="005B32F8">
        <w:rPr>
          <w:rFonts w:ascii="Arial" w:eastAsia="Arial" w:hAnsi="Arial" w:cs="Arial"/>
        </w:rPr>
        <w:t xml:space="preserve"> Ayuntamiento de Zapotlán el Grande, Jalisco; con fundamento en los</w:t>
      </w:r>
      <w:r w:rsidR="009E092E" w:rsidRPr="005B32F8">
        <w:rPr>
          <w:rFonts w:ascii="Arial" w:eastAsia="Arial" w:hAnsi="Arial" w:cs="Arial"/>
        </w:rPr>
        <w:t xml:space="preserve"> artículos 115 fracciones I, II, III, IV y V</w:t>
      </w:r>
      <w:r w:rsidRPr="005B32F8">
        <w:rPr>
          <w:rFonts w:ascii="Arial" w:eastAsia="Arial" w:hAnsi="Arial" w:cs="Arial"/>
        </w:rPr>
        <w:t xml:space="preserve"> de </w:t>
      </w:r>
      <w:r w:rsidR="00B27B17" w:rsidRPr="005B32F8">
        <w:rPr>
          <w:rFonts w:ascii="Arial" w:eastAsia="Arial" w:hAnsi="Arial" w:cs="Arial"/>
        </w:rPr>
        <w:t>la</w:t>
      </w:r>
      <w:r w:rsidRPr="005B32F8">
        <w:rPr>
          <w:rFonts w:ascii="Arial" w:eastAsia="Arial" w:hAnsi="Arial" w:cs="Arial"/>
        </w:rPr>
        <w:t xml:space="preserve"> Co</w:t>
      </w:r>
      <w:r w:rsidR="009E092E" w:rsidRPr="005B32F8">
        <w:rPr>
          <w:rFonts w:ascii="Arial" w:eastAsia="Arial" w:hAnsi="Arial" w:cs="Arial"/>
        </w:rPr>
        <w:t>nstitución Federal,  artículos 3,</w:t>
      </w:r>
      <w:r w:rsidR="00D930C4">
        <w:rPr>
          <w:rFonts w:ascii="Arial" w:eastAsia="Arial" w:hAnsi="Arial" w:cs="Arial"/>
        </w:rPr>
        <w:t xml:space="preserve"> </w:t>
      </w:r>
      <w:r w:rsidR="009E092E" w:rsidRPr="005B32F8">
        <w:rPr>
          <w:rFonts w:ascii="Arial" w:eastAsia="Arial" w:hAnsi="Arial" w:cs="Arial"/>
        </w:rPr>
        <w:t>73,</w:t>
      </w:r>
      <w:r w:rsidR="00D930C4">
        <w:rPr>
          <w:rFonts w:ascii="Arial" w:eastAsia="Arial" w:hAnsi="Arial" w:cs="Arial"/>
        </w:rPr>
        <w:t xml:space="preserve"> </w:t>
      </w:r>
      <w:r w:rsidR="009E092E" w:rsidRPr="005B32F8">
        <w:rPr>
          <w:rFonts w:ascii="Arial" w:eastAsia="Arial" w:hAnsi="Arial" w:cs="Arial"/>
        </w:rPr>
        <w:t>77,</w:t>
      </w:r>
      <w:r w:rsidR="00D930C4">
        <w:rPr>
          <w:rFonts w:ascii="Arial" w:eastAsia="Arial" w:hAnsi="Arial" w:cs="Arial"/>
        </w:rPr>
        <w:t xml:space="preserve"> </w:t>
      </w:r>
      <w:r w:rsidR="009E092E" w:rsidRPr="005B32F8">
        <w:rPr>
          <w:rFonts w:ascii="Arial" w:eastAsia="Arial" w:hAnsi="Arial" w:cs="Arial"/>
        </w:rPr>
        <w:t xml:space="preserve">86 </w:t>
      </w:r>
      <w:r w:rsidRPr="005B32F8">
        <w:rPr>
          <w:rFonts w:ascii="Arial" w:eastAsia="Arial" w:hAnsi="Arial" w:cs="Arial"/>
        </w:rPr>
        <w:t>y demás relativos de la Constitución Política del Estado de Jalisco</w:t>
      </w:r>
      <w:r w:rsidR="00D930C4">
        <w:rPr>
          <w:rFonts w:ascii="Arial" w:eastAsia="Arial" w:hAnsi="Arial" w:cs="Arial"/>
        </w:rPr>
        <w:t>;</w:t>
      </w:r>
      <w:r w:rsidRPr="005B32F8">
        <w:rPr>
          <w:rFonts w:ascii="Arial" w:eastAsia="Arial" w:hAnsi="Arial" w:cs="Arial"/>
        </w:rPr>
        <w:t xml:space="preserve"> </w:t>
      </w:r>
      <w:r w:rsidR="00B27B17" w:rsidRPr="005B32F8">
        <w:rPr>
          <w:rFonts w:ascii="Arial" w:eastAsia="Times New Roman" w:hAnsi="Arial" w:cs="Arial"/>
        </w:rPr>
        <w:t>2, 3, 4, 5,</w:t>
      </w:r>
      <w:r w:rsidR="00D930C4">
        <w:rPr>
          <w:rFonts w:ascii="Arial" w:eastAsia="Times New Roman" w:hAnsi="Arial" w:cs="Arial"/>
        </w:rPr>
        <w:t xml:space="preserve"> </w:t>
      </w:r>
      <w:r w:rsidR="009E092E" w:rsidRPr="005B32F8">
        <w:rPr>
          <w:rFonts w:ascii="Arial" w:eastAsia="Times New Roman" w:hAnsi="Arial" w:cs="Arial"/>
        </w:rPr>
        <w:t xml:space="preserve">10, 29, 34, 38, 41 fracción </w:t>
      </w:r>
      <w:r w:rsidR="00B27B17" w:rsidRPr="005B32F8">
        <w:rPr>
          <w:rFonts w:ascii="Arial" w:eastAsia="Times New Roman" w:hAnsi="Arial" w:cs="Arial"/>
        </w:rPr>
        <w:t>II y III</w:t>
      </w:r>
      <w:r w:rsidR="009E092E" w:rsidRPr="005B32F8">
        <w:rPr>
          <w:rFonts w:ascii="Arial" w:eastAsia="Times New Roman" w:hAnsi="Arial" w:cs="Arial"/>
        </w:rPr>
        <w:t>, 49 y 50  de la</w:t>
      </w:r>
      <w:r w:rsidR="009E092E" w:rsidRPr="005B32F8">
        <w:rPr>
          <w:rFonts w:ascii="Arial" w:eastAsia="Times New Roman" w:hAnsi="Arial" w:cs="Arial"/>
          <w:b/>
        </w:rPr>
        <w:t xml:space="preserve"> </w:t>
      </w:r>
      <w:r w:rsidR="009E092E" w:rsidRPr="005B32F8">
        <w:rPr>
          <w:rFonts w:ascii="Arial" w:eastAsia="Times New Roman" w:hAnsi="Arial" w:cs="Arial"/>
        </w:rPr>
        <w:t xml:space="preserve">Ley del Gobierno y la Administración Pública Municipal para el Estado de Jalisco, así como lo normado en los artículos 38 fracción XV y XX, 40, 47, 87, </w:t>
      </w:r>
      <w:r w:rsidR="006E46F3" w:rsidRPr="005B32F8">
        <w:rPr>
          <w:rFonts w:ascii="Arial" w:eastAsia="Times New Roman" w:hAnsi="Arial" w:cs="Arial"/>
        </w:rPr>
        <w:t>89</w:t>
      </w:r>
      <w:r w:rsidR="009E092E" w:rsidRPr="005B32F8">
        <w:rPr>
          <w:rFonts w:ascii="Arial" w:eastAsia="Times New Roman" w:hAnsi="Arial" w:cs="Arial"/>
        </w:rPr>
        <w:t xml:space="preserve">, 99, 104 al 109 y demás relativos y aplicables del Reglamento Interior del Ayuntamiento de Zapotlán el Grande Jalisco, </w:t>
      </w:r>
      <w:r w:rsidR="005E4917" w:rsidRPr="005B32F8">
        <w:rPr>
          <w:rFonts w:ascii="Arial" w:eastAsia="Times New Roman" w:hAnsi="Arial" w:cs="Arial"/>
        </w:rPr>
        <w:t xml:space="preserve">y </w:t>
      </w:r>
      <w:r w:rsidR="005E4917" w:rsidRPr="005B32F8">
        <w:rPr>
          <w:rFonts w:ascii="Arial" w:hAnsi="Arial" w:cs="Arial"/>
        </w:rPr>
        <w:t>de conformidad con lo disp</w:t>
      </w:r>
      <w:r w:rsidR="006E46F3" w:rsidRPr="005B32F8">
        <w:rPr>
          <w:rFonts w:ascii="Arial" w:hAnsi="Arial" w:cs="Arial"/>
        </w:rPr>
        <w:t>uesto por el artículo 1, 3, 4, f</w:t>
      </w:r>
      <w:r w:rsidR="005E4917" w:rsidRPr="005B32F8">
        <w:rPr>
          <w:rFonts w:ascii="Arial" w:hAnsi="Arial" w:cs="Arial"/>
        </w:rPr>
        <w:t>racción I,</w:t>
      </w:r>
      <w:r w:rsidR="006E46F3" w:rsidRPr="005B32F8">
        <w:rPr>
          <w:rFonts w:ascii="Arial" w:hAnsi="Arial" w:cs="Arial"/>
        </w:rPr>
        <w:t xml:space="preserve"> II, III, IV, VI, VIII y X, 11 f</w:t>
      </w:r>
      <w:r w:rsidR="005E4917" w:rsidRPr="005B32F8">
        <w:rPr>
          <w:rFonts w:ascii="Arial" w:hAnsi="Arial" w:cs="Arial"/>
        </w:rPr>
        <w:t xml:space="preserve">racción I y XI, 40, 41, 70, 71, 74, 75 y demás relativos y aplicables de la Ley General de Asentamientos Humanos Ordenamiento Territorial y Desarrollo Urbano, con las atribuciones dispuestas en </w:t>
      </w:r>
      <w:r w:rsidR="00B27B17" w:rsidRPr="005B32F8">
        <w:rPr>
          <w:rFonts w:ascii="Arial" w:hAnsi="Arial" w:cs="Arial"/>
        </w:rPr>
        <w:t>los</w:t>
      </w:r>
      <w:r w:rsidR="005E4917" w:rsidRPr="005B32F8">
        <w:rPr>
          <w:rFonts w:ascii="Arial" w:hAnsi="Arial" w:cs="Arial"/>
        </w:rPr>
        <w:t xml:space="preserve"> artículo</w:t>
      </w:r>
      <w:r w:rsidR="00B27B17" w:rsidRPr="005B32F8">
        <w:rPr>
          <w:rFonts w:ascii="Arial" w:hAnsi="Arial" w:cs="Arial"/>
        </w:rPr>
        <w:t>s 198, 199,</w:t>
      </w:r>
      <w:r w:rsidR="005E4917" w:rsidRPr="005B32F8">
        <w:rPr>
          <w:rFonts w:ascii="Arial" w:hAnsi="Arial" w:cs="Arial"/>
        </w:rPr>
        <w:t xml:space="preserve"> </w:t>
      </w:r>
      <w:r w:rsidR="00D75218" w:rsidRPr="005B32F8">
        <w:rPr>
          <w:rFonts w:ascii="Arial" w:hAnsi="Arial" w:cs="Arial"/>
        </w:rPr>
        <w:t>206</w:t>
      </w:r>
      <w:r w:rsidR="005E4917" w:rsidRPr="005B32F8">
        <w:rPr>
          <w:rFonts w:ascii="Arial" w:hAnsi="Arial" w:cs="Arial"/>
        </w:rPr>
        <w:t xml:space="preserve">, </w:t>
      </w:r>
      <w:r w:rsidR="00D75218" w:rsidRPr="005B32F8">
        <w:rPr>
          <w:rFonts w:ascii="Arial" w:hAnsi="Arial" w:cs="Arial"/>
        </w:rPr>
        <w:t>207</w:t>
      </w:r>
      <w:r w:rsidR="005E4917" w:rsidRPr="005B32F8">
        <w:rPr>
          <w:rFonts w:ascii="Arial" w:hAnsi="Arial" w:cs="Arial"/>
        </w:rPr>
        <w:t xml:space="preserve">, y demás relativos y aplicables del Reglamento </w:t>
      </w:r>
      <w:r w:rsidR="00D75218" w:rsidRPr="005B32F8">
        <w:rPr>
          <w:rFonts w:ascii="Arial" w:hAnsi="Arial" w:cs="Arial"/>
        </w:rPr>
        <w:t xml:space="preserve">del Gobierno y </w:t>
      </w:r>
      <w:r w:rsidR="005E4917" w:rsidRPr="005B32F8">
        <w:rPr>
          <w:rFonts w:ascii="Arial" w:hAnsi="Arial" w:cs="Arial"/>
        </w:rPr>
        <w:t>la Administración</w:t>
      </w:r>
      <w:r w:rsidR="00D75218" w:rsidRPr="005B32F8">
        <w:rPr>
          <w:rFonts w:ascii="Arial" w:hAnsi="Arial" w:cs="Arial"/>
        </w:rPr>
        <w:t xml:space="preserve"> Pública Municipal de Zapotlán e</w:t>
      </w:r>
      <w:r w:rsidR="005E4917" w:rsidRPr="005B32F8">
        <w:rPr>
          <w:rFonts w:ascii="Arial" w:hAnsi="Arial" w:cs="Arial"/>
        </w:rPr>
        <w:t xml:space="preserve">l Grande, Jalisco, </w:t>
      </w:r>
      <w:r w:rsidR="009E092E" w:rsidRPr="005B32F8">
        <w:rPr>
          <w:rFonts w:ascii="Arial" w:hAnsi="Arial" w:cs="Arial"/>
        </w:rPr>
        <w:t xml:space="preserve">por lo que </w:t>
      </w:r>
      <w:r w:rsidR="005E4917" w:rsidRPr="005B32F8">
        <w:rPr>
          <w:rFonts w:ascii="Arial" w:hAnsi="Arial" w:cs="Arial"/>
        </w:rPr>
        <w:t>presento</w:t>
      </w:r>
      <w:r w:rsidR="009E092E" w:rsidRPr="005B32F8">
        <w:rPr>
          <w:rFonts w:ascii="Arial" w:hAnsi="Arial" w:cs="Arial"/>
        </w:rPr>
        <w:t xml:space="preserve"> a la distinguida consideración de este Honorable Ayuntamiento en Pleno, </w:t>
      </w:r>
      <w:r w:rsidR="009E092E" w:rsidRPr="005B32F8">
        <w:rPr>
          <w:rFonts w:ascii="Arial" w:hAnsi="Arial" w:cs="Arial"/>
          <w:b/>
          <w:bCs/>
        </w:rPr>
        <w:t>“INICIATIVA DE ORDENAMIENTO MUNICIPAL QUE TURNA A COMISI</w:t>
      </w:r>
      <w:r w:rsidR="00B36178" w:rsidRPr="005B32F8">
        <w:rPr>
          <w:rFonts w:ascii="Arial" w:hAnsi="Arial" w:cs="Arial"/>
          <w:b/>
          <w:bCs/>
        </w:rPr>
        <w:t>ÓN</w:t>
      </w:r>
      <w:r w:rsidR="009E092E" w:rsidRPr="005B32F8">
        <w:rPr>
          <w:rFonts w:ascii="Arial" w:hAnsi="Arial" w:cs="Arial"/>
          <w:b/>
          <w:bCs/>
        </w:rPr>
        <w:t xml:space="preserve"> EL ANALISIS DEL PROYECTO</w:t>
      </w:r>
      <w:r w:rsidR="009E092E" w:rsidRPr="005B32F8">
        <w:rPr>
          <w:rFonts w:ascii="Arial" w:hAnsi="Arial" w:cs="Arial"/>
          <w:b/>
        </w:rPr>
        <w:t xml:space="preserve"> DE MODIFICACIÓN PARCIAL DEL REGLAMENTO DE ZONIFICACIÓN Y CONTROL TERRITORIAL DEL MUNICIPIO DE ZAPOTLÁN EL GRANDE, JALISCO, PARA SU </w:t>
      </w:r>
      <w:r w:rsidR="000860EA" w:rsidRPr="005B32F8">
        <w:rPr>
          <w:rFonts w:ascii="Arial" w:hAnsi="Arial" w:cs="Arial"/>
          <w:b/>
        </w:rPr>
        <w:t>RESPECTIVA</w:t>
      </w:r>
      <w:r w:rsidR="009E092E" w:rsidRPr="005B32F8">
        <w:rPr>
          <w:rFonts w:ascii="Arial" w:hAnsi="Arial" w:cs="Arial"/>
          <w:b/>
        </w:rPr>
        <w:t xml:space="preserve"> EMISION </w:t>
      </w:r>
      <w:r w:rsidR="0011799D" w:rsidRPr="005B32F8">
        <w:rPr>
          <w:rFonts w:ascii="Arial" w:hAnsi="Arial" w:cs="Arial"/>
          <w:b/>
        </w:rPr>
        <w:t>DE DICTAMEN</w:t>
      </w:r>
      <w:r w:rsidRPr="005B32F8">
        <w:rPr>
          <w:rFonts w:ascii="Arial" w:eastAsia="Arial" w:hAnsi="Arial" w:cs="Arial"/>
        </w:rPr>
        <w:t>”</w:t>
      </w:r>
      <w:r w:rsidR="0011799D" w:rsidRPr="005B32F8">
        <w:rPr>
          <w:rFonts w:ascii="Arial" w:eastAsia="Arial" w:hAnsi="Arial" w:cs="Arial"/>
        </w:rPr>
        <w:t>.</w:t>
      </w:r>
      <w:r w:rsidRPr="005B32F8">
        <w:rPr>
          <w:rFonts w:ascii="Arial" w:eastAsia="Arial" w:hAnsi="Arial" w:cs="Arial"/>
        </w:rPr>
        <w:t xml:space="preserve"> Para la cual </w:t>
      </w:r>
      <w:r w:rsidR="00041AB5" w:rsidRPr="005B32F8">
        <w:rPr>
          <w:rFonts w:ascii="Arial" w:eastAsia="Arial" w:hAnsi="Arial" w:cs="Arial"/>
        </w:rPr>
        <w:t>tengo a bien</w:t>
      </w:r>
      <w:r w:rsidRPr="005B32F8">
        <w:rPr>
          <w:rFonts w:ascii="Arial" w:eastAsia="Arial" w:hAnsi="Arial" w:cs="Arial"/>
        </w:rPr>
        <w:t xml:space="preserve"> presentar l</w:t>
      </w:r>
      <w:r w:rsidR="0011799D" w:rsidRPr="005B32F8">
        <w:rPr>
          <w:rFonts w:ascii="Arial" w:eastAsia="Arial" w:hAnsi="Arial" w:cs="Arial"/>
        </w:rPr>
        <w:t>a</w:t>
      </w:r>
      <w:r w:rsidRPr="005B32F8">
        <w:rPr>
          <w:rFonts w:ascii="Arial" w:eastAsia="Arial" w:hAnsi="Arial" w:cs="Arial"/>
        </w:rPr>
        <w:t xml:space="preserve"> siguiente</w:t>
      </w:r>
      <w:r w:rsidRPr="005B32F8">
        <w:rPr>
          <w:rFonts w:ascii="Arial" w:eastAsia="Arial" w:hAnsi="Arial" w:cs="Arial"/>
          <w:b/>
          <w:sz w:val="16"/>
          <w:szCs w:val="16"/>
        </w:rPr>
        <w:t>:</w:t>
      </w:r>
    </w:p>
    <w:p w:rsidR="005F64CE" w:rsidRPr="005B32F8" w:rsidRDefault="005F64CE">
      <w:pPr>
        <w:jc w:val="both"/>
        <w:rPr>
          <w:rFonts w:ascii="Arial" w:eastAsia="Arial" w:hAnsi="Arial" w:cs="Arial"/>
          <w:b/>
          <w:sz w:val="16"/>
          <w:szCs w:val="16"/>
        </w:rPr>
      </w:pPr>
    </w:p>
    <w:p w:rsidR="005F64CE" w:rsidRPr="00D930C4" w:rsidRDefault="005F64CE">
      <w:pPr>
        <w:jc w:val="both"/>
        <w:rPr>
          <w:rFonts w:ascii="Arial" w:eastAsia="Arial" w:hAnsi="Arial" w:cs="Arial"/>
          <w:b/>
          <w:sz w:val="22"/>
          <w:szCs w:val="32"/>
        </w:rPr>
      </w:pPr>
    </w:p>
    <w:p w:rsidR="005F64CE" w:rsidRPr="005B32F8" w:rsidRDefault="00D17459">
      <w:pPr>
        <w:jc w:val="center"/>
        <w:rPr>
          <w:rFonts w:ascii="Arial" w:eastAsia="Arial" w:hAnsi="Arial" w:cs="Arial"/>
          <w:b/>
          <w:sz w:val="32"/>
          <w:szCs w:val="32"/>
        </w:rPr>
      </w:pPr>
      <w:r w:rsidRPr="005B32F8">
        <w:rPr>
          <w:rFonts w:ascii="Arial" w:eastAsia="Arial" w:hAnsi="Arial" w:cs="Arial"/>
          <w:b/>
          <w:sz w:val="32"/>
          <w:szCs w:val="32"/>
        </w:rPr>
        <w:t>E X P O S I C I Ó N  D E  M O T I V O S:</w:t>
      </w:r>
    </w:p>
    <w:p w:rsidR="005F64CE" w:rsidRPr="005B32F8" w:rsidRDefault="005F64CE">
      <w:pPr>
        <w:jc w:val="both"/>
        <w:rPr>
          <w:rFonts w:ascii="Arial" w:eastAsia="Arial" w:hAnsi="Arial" w:cs="Arial"/>
          <w:b/>
          <w:sz w:val="16"/>
          <w:szCs w:val="16"/>
        </w:rPr>
      </w:pPr>
    </w:p>
    <w:p w:rsidR="005F64CE" w:rsidRPr="005B32F8" w:rsidRDefault="005F64CE">
      <w:pPr>
        <w:jc w:val="both"/>
        <w:rPr>
          <w:rFonts w:ascii="Arial" w:eastAsia="Arial" w:hAnsi="Arial" w:cs="Arial"/>
          <w:b/>
          <w:sz w:val="16"/>
          <w:szCs w:val="16"/>
        </w:rPr>
      </w:pPr>
    </w:p>
    <w:p w:rsidR="005F64CE" w:rsidRPr="005B32F8" w:rsidRDefault="00D17459" w:rsidP="00D84692">
      <w:pPr>
        <w:numPr>
          <w:ilvl w:val="0"/>
          <w:numId w:val="1"/>
        </w:numPr>
        <w:pBdr>
          <w:top w:val="nil"/>
          <w:left w:val="nil"/>
          <w:bottom w:val="nil"/>
          <w:right w:val="nil"/>
          <w:between w:val="nil"/>
        </w:pBdr>
        <w:spacing w:line="276" w:lineRule="auto"/>
        <w:jc w:val="both"/>
        <w:rPr>
          <w:rFonts w:ascii="Arial" w:eastAsia="Times New Roman" w:hAnsi="Arial" w:cs="Arial"/>
          <w:color w:val="000000"/>
        </w:rPr>
      </w:pPr>
      <w:r w:rsidRPr="005B32F8">
        <w:rPr>
          <w:rFonts w:ascii="Arial" w:eastAsia="Arial" w:hAnsi="Arial" w:cs="Arial"/>
          <w:color w:val="000000"/>
        </w:rPr>
        <w:t xml:space="preserve">La Constitución Política de los Estados Unidos Mexicanos, en su artículo </w:t>
      </w:r>
      <w:r w:rsidR="005B32F8" w:rsidRPr="005B32F8">
        <w:rPr>
          <w:rFonts w:ascii="Arial" w:eastAsia="Arial" w:hAnsi="Arial" w:cs="Arial"/>
          <w:color w:val="000000"/>
        </w:rPr>
        <w:t>115 establece</w:t>
      </w:r>
      <w:r w:rsidRPr="005B32F8">
        <w:rPr>
          <w:rFonts w:ascii="Arial" w:eastAsia="Arial" w:hAnsi="Arial" w:cs="Arial"/>
          <w:color w:val="000000"/>
        </w:rPr>
        <w:t xml:space="preserv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 </w:t>
      </w:r>
    </w:p>
    <w:p w:rsidR="005F64CE" w:rsidRPr="005B32F8" w:rsidRDefault="00D17459" w:rsidP="00D84692">
      <w:pPr>
        <w:numPr>
          <w:ilvl w:val="0"/>
          <w:numId w:val="1"/>
        </w:numPr>
        <w:pBdr>
          <w:top w:val="nil"/>
          <w:left w:val="nil"/>
          <w:bottom w:val="nil"/>
          <w:right w:val="nil"/>
          <w:between w:val="nil"/>
        </w:pBdr>
        <w:spacing w:line="276" w:lineRule="auto"/>
        <w:jc w:val="both"/>
        <w:rPr>
          <w:rFonts w:ascii="Arial" w:eastAsia="Times New Roman" w:hAnsi="Arial" w:cs="Arial"/>
          <w:color w:val="000000"/>
        </w:rPr>
      </w:pPr>
      <w:r w:rsidRPr="005B32F8">
        <w:rPr>
          <w:rFonts w:ascii="Arial" w:eastAsia="Arial" w:hAnsi="Arial" w:cs="Arial"/>
          <w:color w:val="000000"/>
        </w:rPr>
        <w:lastRenderedPageBreak/>
        <w:t>La Constitución Política del Estado de Jalisco en sus artículos 2,3, 73, 77, 85 fracción IV y relativos establece las bases de la organización política y administrativa del Estado de Jal</w:t>
      </w:r>
      <w:r w:rsidR="00B81F8F" w:rsidRPr="005B32F8">
        <w:rPr>
          <w:rFonts w:ascii="Arial" w:eastAsia="Arial" w:hAnsi="Arial" w:cs="Arial"/>
          <w:color w:val="000000"/>
        </w:rPr>
        <w:t>isco que reconoce al Municipio personalidad jurídica y p</w:t>
      </w:r>
      <w:r w:rsidRPr="005B32F8">
        <w:rPr>
          <w:rFonts w:ascii="Arial" w:eastAsia="Arial" w:hAnsi="Arial" w:cs="Arial"/>
          <w:color w:val="000000"/>
        </w:rPr>
        <w:t>atrimonio propio; estableciendo los mecanismos para organizar la Administración Pública Municipal; </w:t>
      </w:r>
    </w:p>
    <w:p w:rsidR="005F64CE" w:rsidRPr="005B32F8" w:rsidRDefault="005F64CE" w:rsidP="00F44DB3">
      <w:pPr>
        <w:spacing w:line="276" w:lineRule="auto"/>
        <w:jc w:val="both"/>
        <w:rPr>
          <w:rFonts w:ascii="Arial" w:eastAsia="Times New Roman" w:hAnsi="Arial" w:cs="Arial"/>
        </w:rPr>
      </w:pPr>
    </w:p>
    <w:p w:rsidR="005F64CE" w:rsidRPr="005B32F8" w:rsidRDefault="00D17459" w:rsidP="00D84692">
      <w:pPr>
        <w:numPr>
          <w:ilvl w:val="0"/>
          <w:numId w:val="1"/>
        </w:numPr>
        <w:pBdr>
          <w:top w:val="nil"/>
          <w:left w:val="nil"/>
          <w:bottom w:val="nil"/>
          <w:right w:val="nil"/>
          <w:between w:val="nil"/>
        </w:pBdr>
        <w:spacing w:line="276" w:lineRule="auto"/>
        <w:jc w:val="both"/>
        <w:rPr>
          <w:rFonts w:ascii="Arial" w:eastAsia="Arial" w:hAnsi="Arial" w:cs="Arial"/>
          <w:color w:val="000000"/>
        </w:rPr>
      </w:pPr>
      <w:r w:rsidRPr="005B32F8">
        <w:rPr>
          <w:rFonts w:ascii="Arial" w:eastAsia="Arial" w:hAnsi="Arial" w:cs="Arial"/>
          <w:color w:val="000000"/>
        </w:rPr>
        <w:t xml:space="preserve">La Ley del Gobierno y la Administración Pública del Estado de Jalisco en sus artículos 1, 2, 3, 10, </w:t>
      </w:r>
      <w:r w:rsidR="00177ED4" w:rsidRPr="005B32F8">
        <w:rPr>
          <w:rFonts w:ascii="Arial" w:eastAsia="Arial" w:hAnsi="Arial" w:cs="Arial"/>
          <w:color w:val="000000"/>
        </w:rPr>
        <w:t>38, 41</w:t>
      </w:r>
      <w:r w:rsidRPr="005B32F8">
        <w:rPr>
          <w:rFonts w:ascii="Arial" w:eastAsia="Arial" w:hAnsi="Arial" w:cs="Arial"/>
          <w:color w:val="000000"/>
        </w:rPr>
        <w:t xml:space="preserve"> y demás relativos y aplicables reconoce al Municipio como nivel de Gobierno, base de la organización política, administrativa y de la división territorial del Estado de Jalisco</w:t>
      </w:r>
      <w:r w:rsidR="00177ED4" w:rsidRPr="005B32F8">
        <w:rPr>
          <w:rFonts w:ascii="Arial" w:eastAsia="Arial" w:hAnsi="Arial" w:cs="Arial"/>
          <w:color w:val="000000"/>
        </w:rPr>
        <w:t xml:space="preserve">, así mismo determina las </w:t>
      </w:r>
      <w:r w:rsidR="00900349" w:rsidRPr="005B32F8">
        <w:rPr>
          <w:rFonts w:ascii="Arial" w:eastAsia="Arial" w:hAnsi="Arial" w:cs="Arial"/>
          <w:color w:val="000000"/>
        </w:rPr>
        <w:t>facultades</w:t>
      </w:r>
      <w:r w:rsidR="00177ED4" w:rsidRPr="005B32F8">
        <w:rPr>
          <w:rFonts w:ascii="Arial" w:eastAsia="Arial" w:hAnsi="Arial" w:cs="Arial"/>
          <w:color w:val="000000"/>
        </w:rPr>
        <w:t xml:space="preserve"> del Ayuntamiento, y </w:t>
      </w:r>
      <w:r w:rsidR="00900349" w:rsidRPr="005B32F8">
        <w:rPr>
          <w:rFonts w:ascii="Arial" w:eastAsia="Arial" w:hAnsi="Arial" w:cs="Arial"/>
          <w:color w:val="000000"/>
        </w:rPr>
        <w:t xml:space="preserve">en su artículo </w:t>
      </w:r>
      <w:r w:rsidR="00177ED4" w:rsidRPr="005B32F8">
        <w:rPr>
          <w:rFonts w:ascii="Arial" w:eastAsia="Arial" w:hAnsi="Arial" w:cs="Arial"/>
          <w:color w:val="000000"/>
        </w:rPr>
        <w:t>50</w:t>
      </w:r>
      <w:r w:rsidRPr="005B32F8">
        <w:rPr>
          <w:rFonts w:ascii="Arial" w:eastAsia="Arial" w:hAnsi="Arial" w:cs="Arial"/>
          <w:color w:val="000000"/>
        </w:rPr>
        <w:t xml:space="preserve"> </w:t>
      </w:r>
      <w:r w:rsidR="00177ED4" w:rsidRPr="005B32F8">
        <w:rPr>
          <w:rFonts w:ascii="Arial" w:eastAsia="Arial" w:hAnsi="Arial" w:cs="Arial"/>
          <w:color w:val="000000"/>
        </w:rPr>
        <w:t>señala</w:t>
      </w:r>
      <w:r w:rsidR="00900349" w:rsidRPr="005B32F8">
        <w:rPr>
          <w:rFonts w:ascii="Arial" w:eastAsia="Arial" w:hAnsi="Arial" w:cs="Arial"/>
          <w:color w:val="000000"/>
        </w:rPr>
        <w:t xml:space="preserve"> las facultades </w:t>
      </w:r>
      <w:r w:rsidRPr="005B32F8">
        <w:rPr>
          <w:rFonts w:ascii="Arial" w:eastAsia="Arial" w:hAnsi="Arial" w:cs="Arial"/>
          <w:color w:val="000000"/>
        </w:rPr>
        <w:t>de los regidores</w:t>
      </w:r>
      <w:r w:rsidR="00900349" w:rsidRPr="005B32F8">
        <w:rPr>
          <w:rFonts w:ascii="Arial" w:eastAsia="Arial" w:hAnsi="Arial" w:cs="Arial"/>
          <w:color w:val="000000"/>
        </w:rPr>
        <w:t xml:space="preserve"> de presentar iniciativas de ordenamiento municipales</w:t>
      </w:r>
      <w:r w:rsidRPr="005B32F8">
        <w:rPr>
          <w:rFonts w:ascii="Arial" w:eastAsia="Arial" w:hAnsi="Arial" w:cs="Arial"/>
          <w:color w:val="000000"/>
        </w:rPr>
        <w:t>; </w:t>
      </w:r>
      <w:r w:rsidR="00482D2D">
        <w:rPr>
          <w:rFonts w:ascii="Arial" w:eastAsia="Arial" w:hAnsi="Arial" w:cs="Arial"/>
          <w:color w:val="000000"/>
        </w:rPr>
        <w:t xml:space="preserve">y en su </w:t>
      </w:r>
      <w:r w:rsidR="00482D2D" w:rsidRPr="005B32F8">
        <w:rPr>
          <w:rFonts w:ascii="Arial" w:eastAsia="Arial" w:hAnsi="Arial" w:cs="Arial"/>
          <w:color w:val="000000"/>
        </w:rPr>
        <w:t>artículo 42 fracción VI estipula que los Ordenamientos Municipales pueden reformarse, modificarse, adicionarse, derogarse o abrogarse, siempre que se cumplan con los requisitos de discusión, aprobación, promulgación y publicación por parte del Ayuntamiento</w:t>
      </w:r>
    </w:p>
    <w:p w:rsidR="005F64CE" w:rsidRPr="005B32F8" w:rsidRDefault="005F64CE" w:rsidP="00F44DB3">
      <w:pPr>
        <w:spacing w:line="276" w:lineRule="auto"/>
        <w:jc w:val="both"/>
        <w:rPr>
          <w:rFonts w:ascii="Arial" w:eastAsia="Arial" w:hAnsi="Arial" w:cs="Arial"/>
          <w:color w:val="000000"/>
        </w:rPr>
      </w:pPr>
    </w:p>
    <w:p w:rsidR="0011799D" w:rsidRPr="005B32F8" w:rsidRDefault="0011799D" w:rsidP="00D84692">
      <w:pPr>
        <w:numPr>
          <w:ilvl w:val="0"/>
          <w:numId w:val="1"/>
        </w:numPr>
        <w:pBdr>
          <w:top w:val="nil"/>
          <w:left w:val="nil"/>
          <w:bottom w:val="nil"/>
          <w:right w:val="nil"/>
          <w:between w:val="nil"/>
        </w:pBdr>
        <w:spacing w:line="276" w:lineRule="auto"/>
        <w:jc w:val="both"/>
        <w:rPr>
          <w:rFonts w:ascii="Arial" w:hAnsi="Arial" w:cs="Arial"/>
        </w:rPr>
      </w:pPr>
      <w:r w:rsidRPr="005B32F8">
        <w:rPr>
          <w:rFonts w:ascii="Arial" w:eastAsia="Arial" w:hAnsi="Arial" w:cs="Arial"/>
          <w:color w:val="000000"/>
        </w:rPr>
        <w:t xml:space="preserve">En </w:t>
      </w:r>
      <w:r w:rsidR="00B37F8F" w:rsidRPr="005B32F8">
        <w:rPr>
          <w:rFonts w:ascii="Arial" w:hAnsi="Arial" w:cs="Arial"/>
        </w:rPr>
        <w:t>virtud de</w:t>
      </w:r>
      <w:r w:rsidR="00D260D7" w:rsidRPr="005B32F8">
        <w:rPr>
          <w:rFonts w:ascii="Arial" w:hAnsi="Arial" w:cs="Arial"/>
        </w:rPr>
        <w:t xml:space="preserve">l interés </w:t>
      </w:r>
      <w:r w:rsidRPr="005B32F8">
        <w:rPr>
          <w:rFonts w:ascii="Arial" w:hAnsi="Arial" w:cs="Arial"/>
        </w:rPr>
        <w:t>que tiene é</w:t>
      </w:r>
      <w:r w:rsidR="00900349" w:rsidRPr="005B32F8">
        <w:rPr>
          <w:rFonts w:ascii="Arial" w:hAnsi="Arial" w:cs="Arial"/>
        </w:rPr>
        <w:t xml:space="preserve">sta administración </w:t>
      </w:r>
      <w:r w:rsidR="00D260D7" w:rsidRPr="005B32F8">
        <w:rPr>
          <w:rFonts w:ascii="Arial" w:hAnsi="Arial" w:cs="Arial"/>
        </w:rPr>
        <w:t>de cumplir</w:t>
      </w:r>
      <w:r w:rsidR="00900349" w:rsidRPr="005B32F8">
        <w:rPr>
          <w:rFonts w:ascii="Arial" w:hAnsi="Arial" w:cs="Arial"/>
        </w:rPr>
        <w:t xml:space="preserve"> el compromiso de responder a las necesidades actuales del municipio en materia de desarrollo urbano a través de la normatividad jurídica-administrativa que resulte efectiva para</w:t>
      </w:r>
      <w:r w:rsidR="004B2B8D" w:rsidRPr="005B32F8">
        <w:rPr>
          <w:rFonts w:ascii="Arial" w:hAnsi="Arial" w:cs="Arial"/>
        </w:rPr>
        <w:t xml:space="preserve"> ello</w:t>
      </w:r>
      <w:r w:rsidR="00900349" w:rsidRPr="005B32F8">
        <w:rPr>
          <w:rFonts w:ascii="Arial" w:hAnsi="Arial" w:cs="Arial"/>
        </w:rPr>
        <w:t xml:space="preserve">, </w:t>
      </w:r>
      <w:r w:rsidR="00D260D7" w:rsidRPr="005B32F8">
        <w:rPr>
          <w:rFonts w:ascii="Arial" w:hAnsi="Arial" w:cs="Arial"/>
        </w:rPr>
        <w:t>es</w:t>
      </w:r>
      <w:r w:rsidR="004B2B8D" w:rsidRPr="005B32F8">
        <w:rPr>
          <w:rFonts w:ascii="Arial" w:hAnsi="Arial" w:cs="Arial"/>
        </w:rPr>
        <w:t xml:space="preserve"> </w:t>
      </w:r>
      <w:r w:rsidR="00D260D7" w:rsidRPr="005B32F8">
        <w:rPr>
          <w:rFonts w:ascii="Arial" w:hAnsi="Arial" w:cs="Arial"/>
        </w:rPr>
        <w:t>preciso</w:t>
      </w:r>
      <w:r w:rsidR="004B2B8D" w:rsidRPr="005B32F8">
        <w:rPr>
          <w:rFonts w:ascii="Arial" w:hAnsi="Arial" w:cs="Arial"/>
        </w:rPr>
        <w:t xml:space="preserve"> hacer modificaciones al Reglamento de Zonificación y Control Territorial del Municipio de Zapotlán el Grande; </w:t>
      </w:r>
      <w:r w:rsidR="00805152" w:rsidRPr="005B32F8">
        <w:rPr>
          <w:rFonts w:ascii="Arial" w:hAnsi="Arial" w:cs="Arial"/>
        </w:rPr>
        <w:t xml:space="preserve">Jalisco, </w:t>
      </w:r>
      <w:r w:rsidR="00D260D7" w:rsidRPr="005B32F8">
        <w:rPr>
          <w:rFonts w:ascii="Arial" w:hAnsi="Arial" w:cs="Arial"/>
        </w:rPr>
        <w:t xml:space="preserve"> proponiendo las </w:t>
      </w:r>
      <w:r w:rsidR="00805152" w:rsidRPr="005B32F8">
        <w:rPr>
          <w:rFonts w:ascii="Arial" w:hAnsi="Arial" w:cs="Arial"/>
        </w:rPr>
        <w:t>definiciones</w:t>
      </w:r>
      <w:r w:rsidR="00086CD6" w:rsidRPr="005B32F8">
        <w:rPr>
          <w:rFonts w:ascii="Arial" w:hAnsi="Arial" w:cs="Arial"/>
        </w:rPr>
        <w:t xml:space="preserve"> necesarias y e</w:t>
      </w:r>
      <w:r w:rsidR="00D260D7" w:rsidRPr="005B32F8">
        <w:rPr>
          <w:rFonts w:ascii="Arial" w:hAnsi="Arial" w:cs="Arial"/>
        </w:rPr>
        <w:t xml:space="preserve">l establecimiento de </w:t>
      </w:r>
      <w:r w:rsidR="00086CD6" w:rsidRPr="005B32F8">
        <w:rPr>
          <w:rFonts w:ascii="Arial" w:hAnsi="Arial" w:cs="Arial"/>
        </w:rPr>
        <w:t>los límites</w:t>
      </w:r>
      <w:r w:rsidR="00805152" w:rsidRPr="005B32F8">
        <w:rPr>
          <w:rFonts w:ascii="Arial" w:hAnsi="Arial" w:cs="Arial"/>
        </w:rPr>
        <w:t xml:space="preserve"> tendientes a </w:t>
      </w:r>
      <w:r w:rsidR="00086CD6" w:rsidRPr="005B32F8">
        <w:rPr>
          <w:rFonts w:ascii="Arial" w:hAnsi="Arial" w:cs="Arial"/>
        </w:rPr>
        <w:t>plantear</w:t>
      </w:r>
      <w:r w:rsidR="00D260D7" w:rsidRPr="005B32F8">
        <w:rPr>
          <w:rFonts w:ascii="Arial" w:hAnsi="Arial" w:cs="Arial"/>
        </w:rPr>
        <w:t xml:space="preserve"> </w:t>
      </w:r>
      <w:r w:rsidR="00805152" w:rsidRPr="005B32F8">
        <w:rPr>
          <w:rFonts w:ascii="Arial" w:hAnsi="Arial" w:cs="Arial"/>
        </w:rPr>
        <w:t>los criterios en relación al aprovechamiento de fincas y predios que permita</w:t>
      </w:r>
      <w:r w:rsidR="00D260D7" w:rsidRPr="005B32F8">
        <w:rPr>
          <w:rFonts w:ascii="Arial" w:hAnsi="Arial" w:cs="Arial"/>
        </w:rPr>
        <w:t>n</w:t>
      </w:r>
      <w:r w:rsidR="00805152" w:rsidRPr="005B32F8">
        <w:rPr>
          <w:rFonts w:ascii="Arial" w:hAnsi="Arial" w:cs="Arial"/>
        </w:rPr>
        <w:t xml:space="preserve"> la ampliación de espacios construidos que conlleve</w:t>
      </w:r>
      <w:r w:rsidR="00D260D7" w:rsidRPr="005B32F8">
        <w:rPr>
          <w:rFonts w:ascii="Arial" w:hAnsi="Arial" w:cs="Arial"/>
        </w:rPr>
        <w:t>n</w:t>
      </w:r>
      <w:r w:rsidR="00805152" w:rsidRPr="005B32F8">
        <w:rPr>
          <w:rFonts w:ascii="Arial" w:hAnsi="Arial" w:cs="Arial"/>
        </w:rPr>
        <w:t xml:space="preserve"> a la posibilidad de albergar un mayor </w:t>
      </w:r>
      <w:r w:rsidR="00624C4C" w:rsidRPr="005B32F8">
        <w:rPr>
          <w:rFonts w:ascii="Arial" w:hAnsi="Arial" w:cs="Arial"/>
        </w:rPr>
        <w:t>número</w:t>
      </w:r>
      <w:r w:rsidR="00805152" w:rsidRPr="005B32F8">
        <w:rPr>
          <w:rFonts w:ascii="Arial" w:hAnsi="Arial" w:cs="Arial"/>
        </w:rPr>
        <w:t xml:space="preserve"> de </w:t>
      </w:r>
      <w:r w:rsidR="00624C4C" w:rsidRPr="005B32F8">
        <w:rPr>
          <w:rFonts w:ascii="Arial" w:hAnsi="Arial" w:cs="Arial"/>
        </w:rPr>
        <w:t>personas en una vivienda.</w:t>
      </w:r>
    </w:p>
    <w:p w:rsidR="0011799D" w:rsidRPr="005B32F8" w:rsidRDefault="0011799D" w:rsidP="00F44DB3">
      <w:pPr>
        <w:pStyle w:val="Prrafodelista"/>
        <w:spacing w:line="276" w:lineRule="auto"/>
        <w:rPr>
          <w:rFonts w:ascii="Arial" w:hAnsi="Arial" w:cs="Arial"/>
        </w:rPr>
      </w:pPr>
    </w:p>
    <w:p w:rsidR="0011799D" w:rsidRDefault="00CB5D65" w:rsidP="00D84692">
      <w:pPr>
        <w:numPr>
          <w:ilvl w:val="0"/>
          <w:numId w:val="1"/>
        </w:numPr>
        <w:pBdr>
          <w:top w:val="nil"/>
          <w:left w:val="nil"/>
          <w:bottom w:val="nil"/>
          <w:right w:val="nil"/>
          <w:between w:val="nil"/>
        </w:pBdr>
        <w:spacing w:line="276" w:lineRule="auto"/>
        <w:jc w:val="both"/>
        <w:rPr>
          <w:rFonts w:ascii="Arial" w:hAnsi="Arial" w:cs="Arial"/>
        </w:rPr>
      </w:pPr>
      <w:r w:rsidRPr="005B32F8">
        <w:rPr>
          <w:rFonts w:ascii="Arial" w:hAnsi="Arial" w:cs="Arial"/>
        </w:rPr>
        <w:t>Atendiendo</w:t>
      </w:r>
      <w:r w:rsidR="003F5B52" w:rsidRPr="005B32F8">
        <w:rPr>
          <w:rFonts w:ascii="Arial" w:hAnsi="Arial" w:cs="Arial"/>
        </w:rPr>
        <w:t xml:space="preserve"> </w:t>
      </w:r>
      <w:r w:rsidR="0011799D" w:rsidRPr="005B32F8">
        <w:rPr>
          <w:rFonts w:ascii="Arial" w:hAnsi="Arial" w:cs="Arial"/>
        </w:rPr>
        <w:t xml:space="preserve">a </w:t>
      </w:r>
      <w:r w:rsidR="003F5B52" w:rsidRPr="005B32F8">
        <w:rPr>
          <w:rFonts w:ascii="Arial" w:hAnsi="Arial" w:cs="Arial"/>
        </w:rPr>
        <w:t>lo citado en la</w:t>
      </w:r>
      <w:r w:rsidRPr="005B32F8">
        <w:rPr>
          <w:rFonts w:ascii="Arial" w:hAnsi="Arial" w:cs="Arial"/>
        </w:rPr>
        <w:t xml:space="preserve"> Ley de Mejora Regulatoria del Estado de Jalisco</w:t>
      </w:r>
      <w:r w:rsidR="003F5B52" w:rsidRPr="005B32F8">
        <w:rPr>
          <w:rFonts w:ascii="Arial" w:hAnsi="Arial" w:cs="Arial"/>
        </w:rPr>
        <w:t xml:space="preserve"> sobre el</w:t>
      </w:r>
      <w:r w:rsidRPr="005B32F8">
        <w:rPr>
          <w:rFonts w:ascii="Arial" w:hAnsi="Arial" w:cs="Arial"/>
        </w:rPr>
        <w:t xml:space="preserve"> procedimiento por medio del cual se propicia la transparencia y la capacidad de síntesis en la elaboración de las regulaciones y procesos administrativos, así como la reducción de requisitos o la abrogación de los trámites qu</w:t>
      </w:r>
      <w:r w:rsidR="003F5B52" w:rsidRPr="005B32F8">
        <w:rPr>
          <w:rFonts w:ascii="Arial" w:hAnsi="Arial" w:cs="Arial"/>
        </w:rPr>
        <w:t>e emanan de tales disposiciones</w:t>
      </w:r>
      <w:r w:rsidRPr="005B32F8">
        <w:rPr>
          <w:rFonts w:ascii="Arial" w:hAnsi="Arial" w:cs="Arial"/>
        </w:rPr>
        <w:t>, que busc</w:t>
      </w:r>
      <w:r w:rsidR="0067392A" w:rsidRPr="005B32F8">
        <w:rPr>
          <w:rFonts w:ascii="Arial" w:hAnsi="Arial" w:cs="Arial"/>
        </w:rPr>
        <w:t xml:space="preserve">an eliminar cargas al ciudadano y considerando lo estipulado en el artículo 19, fracción II y VIII del </w:t>
      </w:r>
      <w:r w:rsidR="003F5B52" w:rsidRPr="005B32F8">
        <w:rPr>
          <w:rFonts w:ascii="Arial" w:hAnsi="Arial" w:cs="Arial"/>
        </w:rPr>
        <w:t>Reglamento de Mejora Regulatoria e Innovación Gubernamental de Zapotlán el Grande; Jalisco</w:t>
      </w:r>
      <w:r w:rsidR="0067392A" w:rsidRPr="005B32F8">
        <w:rPr>
          <w:rFonts w:ascii="Arial" w:hAnsi="Arial" w:cs="Arial"/>
        </w:rPr>
        <w:t xml:space="preserve"> </w:t>
      </w:r>
      <w:r w:rsidR="000A6476" w:rsidRPr="005B32F8">
        <w:rPr>
          <w:rFonts w:ascii="Arial" w:hAnsi="Arial" w:cs="Arial"/>
        </w:rPr>
        <w:t>se</w:t>
      </w:r>
      <w:r w:rsidR="0067392A" w:rsidRPr="005B32F8">
        <w:rPr>
          <w:rFonts w:ascii="Arial" w:hAnsi="Arial" w:cs="Arial"/>
        </w:rPr>
        <w:t xml:space="preserve"> determina</w:t>
      </w:r>
      <w:r w:rsidR="003F5B52" w:rsidRPr="005B32F8">
        <w:rPr>
          <w:rFonts w:ascii="Arial" w:hAnsi="Arial" w:cs="Arial"/>
        </w:rPr>
        <w:t xml:space="preserve"> la competencia del Municipio para la </w:t>
      </w:r>
      <w:r w:rsidR="0067392A" w:rsidRPr="005B32F8">
        <w:rPr>
          <w:rFonts w:ascii="Arial" w:hAnsi="Arial" w:cs="Arial"/>
        </w:rPr>
        <w:t xml:space="preserve">llevar a cabo la </w:t>
      </w:r>
      <w:r w:rsidR="003F5B52" w:rsidRPr="005B32F8">
        <w:rPr>
          <w:rFonts w:ascii="Arial" w:hAnsi="Arial" w:cs="Arial"/>
        </w:rPr>
        <w:t>revisión del marco regulatorio municipal y coadyuvar en la elaboración y actualización de los anteproyectos de reglamentos, bandos de policía y buen gobierno, circulares, disposiciones administrativas, acuerdos y demás regulaciones o reformas a éstas</w:t>
      </w:r>
      <w:r w:rsidR="0067392A" w:rsidRPr="005B32F8">
        <w:rPr>
          <w:rFonts w:ascii="Arial" w:hAnsi="Arial" w:cs="Arial"/>
        </w:rPr>
        <w:t>; así como</w:t>
      </w:r>
      <w:r w:rsidR="003F5B52" w:rsidRPr="005B32F8">
        <w:rPr>
          <w:rFonts w:ascii="Arial" w:hAnsi="Arial" w:cs="Arial"/>
        </w:rPr>
        <w:t xml:space="preserve"> la de c</w:t>
      </w:r>
      <w:r w:rsidRPr="005B32F8">
        <w:rPr>
          <w:rFonts w:ascii="Arial" w:hAnsi="Arial" w:cs="Arial"/>
        </w:rPr>
        <w:t xml:space="preserve">oordinar, organizar </w:t>
      </w:r>
      <w:r w:rsidRPr="005B32F8">
        <w:rPr>
          <w:rFonts w:ascii="Arial" w:hAnsi="Arial" w:cs="Arial"/>
        </w:rPr>
        <w:lastRenderedPageBreak/>
        <w:t>y promover los trabajos de simplif</w:t>
      </w:r>
      <w:r w:rsidR="0067392A" w:rsidRPr="005B32F8">
        <w:rPr>
          <w:rFonts w:ascii="Arial" w:hAnsi="Arial" w:cs="Arial"/>
        </w:rPr>
        <w:t xml:space="preserve">icación y reducción de trámites, se </w:t>
      </w:r>
      <w:r w:rsidR="000A6476" w:rsidRPr="005B32F8">
        <w:rPr>
          <w:rFonts w:ascii="Arial" w:hAnsi="Arial" w:cs="Arial"/>
        </w:rPr>
        <w:t>discurre</w:t>
      </w:r>
      <w:r w:rsidR="0067392A" w:rsidRPr="005B32F8">
        <w:rPr>
          <w:rFonts w:ascii="Arial" w:hAnsi="Arial" w:cs="Arial"/>
        </w:rPr>
        <w:t xml:space="preserve"> necesario modificar los requisitos para la solicitud </w:t>
      </w:r>
      <w:r w:rsidR="000A6476" w:rsidRPr="005B32F8">
        <w:rPr>
          <w:rFonts w:ascii="Arial" w:hAnsi="Arial" w:cs="Arial"/>
        </w:rPr>
        <w:t xml:space="preserve">que se presenta </w:t>
      </w:r>
      <w:r w:rsidR="0067392A" w:rsidRPr="005B32F8">
        <w:rPr>
          <w:rFonts w:ascii="Arial" w:hAnsi="Arial" w:cs="Arial"/>
        </w:rPr>
        <w:t xml:space="preserve">ante la Dirección de Ordenamiento Territorial </w:t>
      </w:r>
      <w:r w:rsidR="00392895" w:rsidRPr="005B32F8">
        <w:rPr>
          <w:rFonts w:ascii="Arial" w:hAnsi="Arial" w:cs="Arial"/>
        </w:rPr>
        <w:t xml:space="preserve">de </w:t>
      </w:r>
      <w:r w:rsidR="0067392A" w:rsidRPr="005B32F8">
        <w:rPr>
          <w:rFonts w:ascii="Arial" w:hAnsi="Arial" w:cs="Arial"/>
        </w:rPr>
        <w:t>la certificación de usos y destinos</w:t>
      </w:r>
      <w:r w:rsidR="000D086C" w:rsidRPr="005B32F8">
        <w:rPr>
          <w:rFonts w:ascii="Arial" w:hAnsi="Arial" w:cs="Arial"/>
        </w:rPr>
        <w:t xml:space="preserve"> con la finalidad de hacerla más eficiente y motivar un buen seguimiento por parte del promovente</w:t>
      </w:r>
      <w:r w:rsidR="0067392A" w:rsidRPr="005B32F8">
        <w:rPr>
          <w:rFonts w:ascii="Arial" w:hAnsi="Arial" w:cs="Arial"/>
        </w:rPr>
        <w:t xml:space="preserve">. </w:t>
      </w:r>
    </w:p>
    <w:p w:rsidR="00271F76" w:rsidRPr="005B32F8" w:rsidRDefault="00271F76" w:rsidP="00271F76">
      <w:pPr>
        <w:pBdr>
          <w:top w:val="nil"/>
          <w:left w:val="nil"/>
          <w:bottom w:val="nil"/>
          <w:right w:val="nil"/>
          <w:between w:val="nil"/>
        </w:pBdr>
        <w:ind w:left="720"/>
        <w:jc w:val="both"/>
        <w:rPr>
          <w:rFonts w:ascii="Arial" w:hAnsi="Arial" w:cs="Arial"/>
        </w:rPr>
      </w:pPr>
    </w:p>
    <w:p w:rsidR="00823465" w:rsidRPr="00271F76" w:rsidRDefault="00823465" w:rsidP="00D84692">
      <w:pPr>
        <w:pStyle w:val="Prrafodelista"/>
        <w:numPr>
          <w:ilvl w:val="0"/>
          <w:numId w:val="1"/>
        </w:numPr>
        <w:pBdr>
          <w:top w:val="nil"/>
          <w:left w:val="nil"/>
          <w:bottom w:val="nil"/>
          <w:right w:val="nil"/>
          <w:between w:val="nil"/>
        </w:pBdr>
        <w:spacing w:line="276" w:lineRule="auto"/>
        <w:jc w:val="both"/>
        <w:rPr>
          <w:rFonts w:ascii="Arial" w:eastAsia="Arial" w:hAnsi="Arial" w:cs="Arial"/>
          <w:color w:val="231F20"/>
        </w:rPr>
      </w:pPr>
      <w:r>
        <w:rPr>
          <w:rFonts w:ascii="Arial" w:eastAsia="Arial" w:hAnsi="Arial" w:cs="Arial"/>
          <w:color w:val="231F20"/>
        </w:rPr>
        <w:t>E</w:t>
      </w:r>
      <w:r w:rsidRPr="00356237">
        <w:rPr>
          <w:rFonts w:ascii="Arial" w:eastAsia="Arial" w:hAnsi="Arial" w:cs="Arial"/>
          <w:color w:val="231F20"/>
        </w:rPr>
        <w:t xml:space="preserve">l 20 de enero del 2023 la Dirección General de Gestión de la Ciudad solicita a la Sindica Municipal a través del oficio </w:t>
      </w:r>
      <w:r w:rsidRPr="00356237">
        <w:rPr>
          <w:rFonts w:ascii="Arial" w:eastAsia="Times New Roman" w:hAnsi="Arial" w:cs="Arial"/>
          <w:color w:val="000000"/>
        </w:rPr>
        <w:t>DGGC-017/2023</w:t>
      </w:r>
      <w:r w:rsidRPr="00356237">
        <w:rPr>
          <w:rFonts w:ascii="Arial" w:eastAsia="Arial" w:hAnsi="Arial" w:cs="Arial"/>
          <w:color w:val="231F20"/>
        </w:rPr>
        <w:t xml:space="preserve">, la emisión de </w:t>
      </w:r>
      <w:r w:rsidRPr="00356237">
        <w:rPr>
          <w:rFonts w:ascii="Arial" w:hAnsi="Arial" w:cs="Arial"/>
        </w:rPr>
        <w:t xml:space="preserve">un dictamen con el carácter de iniciativa a efecto de que se analice el presente proyecto de modificación parcial del Reglamento de Zonificación y Control Territorial del Municipio de Zapotlán el Grande, Jalisco, con el fin de alinearlo con la actualización del Programa Municipal de Desarrollo Urbano, los ordenamientos estatales y federales. </w:t>
      </w:r>
      <w:r>
        <w:rPr>
          <w:rFonts w:ascii="Arial" w:hAnsi="Arial" w:cs="Arial"/>
        </w:rPr>
        <w:t xml:space="preserve">   </w:t>
      </w:r>
    </w:p>
    <w:p w:rsidR="00823465" w:rsidRPr="00356237" w:rsidRDefault="00823465" w:rsidP="00F44DB3">
      <w:pPr>
        <w:pStyle w:val="Prrafodelista"/>
        <w:pBdr>
          <w:top w:val="nil"/>
          <w:left w:val="nil"/>
          <w:bottom w:val="nil"/>
          <w:right w:val="nil"/>
          <w:between w:val="nil"/>
        </w:pBdr>
        <w:spacing w:line="276" w:lineRule="auto"/>
        <w:jc w:val="both"/>
        <w:rPr>
          <w:rFonts w:ascii="Arial" w:eastAsia="Arial" w:hAnsi="Arial" w:cs="Arial"/>
          <w:color w:val="231F20"/>
        </w:rPr>
      </w:pPr>
    </w:p>
    <w:p w:rsidR="00E720EE" w:rsidRDefault="001871B1" w:rsidP="00D84692">
      <w:pPr>
        <w:numPr>
          <w:ilvl w:val="0"/>
          <w:numId w:val="1"/>
        </w:numPr>
        <w:pBdr>
          <w:top w:val="nil"/>
          <w:left w:val="nil"/>
          <w:bottom w:val="nil"/>
          <w:right w:val="nil"/>
          <w:between w:val="nil"/>
        </w:pBdr>
        <w:spacing w:line="276" w:lineRule="auto"/>
        <w:jc w:val="both"/>
        <w:rPr>
          <w:rFonts w:ascii="Arial" w:hAnsi="Arial" w:cs="Arial"/>
        </w:rPr>
      </w:pPr>
      <w:r w:rsidRPr="005B32F8">
        <w:rPr>
          <w:rFonts w:ascii="Arial" w:hAnsi="Arial" w:cs="Arial"/>
        </w:rPr>
        <w:t>La propuesta contempla la mejor integración del proyecto definitivo de urbanización y busca e</w:t>
      </w:r>
      <w:r w:rsidR="007F054F" w:rsidRPr="005B32F8">
        <w:rPr>
          <w:rFonts w:ascii="Arial" w:hAnsi="Arial" w:cs="Arial"/>
        </w:rPr>
        <w:t>stablecer con</w:t>
      </w:r>
      <w:r w:rsidR="001F1921" w:rsidRPr="005B32F8">
        <w:rPr>
          <w:rFonts w:ascii="Arial" w:hAnsi="Arial" w:cs="Arial"/>
        </w:rPr>
        <w:t xml:space="preserve"> clar</w:t>
      </w:r>
      <w:r w:rsidR="007F054F" w:rsidRPr="005B32F8">
        <w:rPr>
          <w:rFonts w:ascii="Arial" w:hAnsi="Arial" w:cs="Arial"/>
        </w:rPr>
        <w:t xml:space="preserve">idad </w:t>
      </w:r>
      <w:r w:rsidR="001F1921" w:rsidRPr="005B32F8">
        <w:rPr>
          <w:rFonts w:ascii="Arial" w:hAnsi="Arial" w:cs="Arial"/>
        </w:rPr>
        <w:t xml:space="preserve">los procedimientos respecto a la urbanización y edificación simultanea </w:t>
      </w:r>
      <w:r w:rsidR="005D5131" w:rsidRPr="005B32F8">
        <w:rPr>
          <w:rFonts w:ascii="Arial" w:hAnsi="Arial" w:cs="Arial"/>
        </w:rPr>
        <w:t>instituyendo</w:t>
      </w:r>
      <w:r w:rsidR="001F1921" w:rsidRPr="005B32F8">
        <w:rPr>
          <w:rFonts w:ascii="Arial" w:hAnsi="Arial" w:cs="Arial"/>
        </w:rPr>
        <w:t xml:space="preserve"> para ello, las disposiciones que </w:t>
      </w:r>
      <w:r w:rsidR="000A6476" w:rsidRPr="005B32F8">
        <w:rPr>
          <w:rFonts w:ascii="Arial" w:hAnsi="Arial" w:cs="Arial"/>
        </w:rPr>
        <w:t>el</w:t>
      </w:r>
      <w:r w:rsidR="001F1921" w:rsidRPr="005B32F8">
        <w:rPr>
          <w:rFonts w:ascii="Arial" w:hAnsi="Arial" w:cs="Arial"/>
        </w:rPr>
        <w:t xml:space="preserve"> interesad</w:t>
      </w:r>
      <w:r w:rsidR="000A6476" w:rsidRPr="005B32F8">
        <w:rPr>
          <w:rFonts w:ascii="Arial" w:hAnsi="Arial" w:cs="Arial"/>
        </w:rPr>
        <w:t>o</w:t>
      </w:r>
      <w:r w:rsidR="001F1921" w:rsidRPr="005B32F8">
        <w:rPr>
          <w:rFonts w:ascii="Arial" w:hAnsi="Arial" w:cs="Arial"/>
        </w:rPr>
        <w:t xml:space="preserve"> deberá considerar para llevar a cabo dichos tr</w:t>
      </w:r>
      <w:r w:rsidR="007F054F" w:rsidRPr="005B32F8">
        <w:rPr>
          <w:rFonts w:ascii="Arial" w:hAnsi="Arial" w:cs="Arial"/>
        </w:rPr>
        <w:t>ámites</w:t>
      </w:r>
      <w:r w:rsidR="00383842" w:rsidRPr="005B32F8">
        <w:rPr>
          <w:rFonts w:ascii="Arial" w:hAnsi="Arial" w:cs="Arial"/>
        </w:rPr>
        <w:t>,</w:t>
      </w:r>
      <w:r w:rsidR="000A6476" w:rsidRPr="005B32F8">
        <w:rPr>
          <w:rFonts w:ascii="Arial" w:hAnsi="Arial" w:cs="Arial"/>
        </w:rPr>
        <w:t xml:space="preserve"> </w:t>
      </w:r>
      <w:r w:rsidR="00E720EE" w:rsidRPr="005B32F8">
        <w:rPr>
          <w:rFonts w:ascii="Arial" w:hAnsi="Arial" w:cs="Arial"/>
        </w:rPr>
        <w:t xml:space="preserve">así mismo </w:t>
      </w:r>
      <w:r w:rsidRPr="005B32F8">
        <w:rPr>
          <w:rFonts w:ascii="Arial" w:hAnsi="Arial" w:cs="Arial"/>
        </w:rPr>
        <w:t xml:space="preserve">supone </w:t>
      </w:r>
      <w:r w:rsidR="00383842" w:rsidRPr="005B32F8">
        <w:rPr>
          <w:rFonts w:ascii="Arial" w:hAnsi="Arial" w:cs="Arial"/>
        </w:rPr>
        <w:t>la</w:t>
      </w:r>
      <w:r w:rsidRPr="005B32F8">
        <w:rPr>
          <w:rFonts w:ascii="Arial" w:hAnsi="Arial" w:cs="Arial"/>
        </w:rPr>
        <w:t xml:space="preserve"> </w:t>
      </w:r>
      <w:r w:rsidR="007F054F" w:rsidRPr="005B32F8">
        <w:rPr>
          <w:rFonts w:ascii="Arial" w:hAnsi="Arial" w:cs="Arial"/>
        </w:rPr>
        <w:t>actualiza</w:t>
      </w:r>
      <w:r w:rsidRPr="005B32F8">
        <w:rPr>
          <w:rFonts w:ascii="Arial" w:hAnsi="Arial" w:cs="Arial"/>
        </w:rPr>
        <w:t>ción</w:t>
      </w:r>
      <w:r w:rsidR="007F054F" w:rsidRPr="005B32F8">
        <w:rPr>
          <w:rFonts w:ascii="Arial" w:hAnsi="Arial" w:cs="Arial"/>
        </w:rPr>
        <w:t xml:space="preserve"> conforme a </w:t>
      </w:r>
      <w:r w:rsidRPr="005B32F8">
        <w:rPr>
          <w:rFonts w:ascii="Arial" w:hAnsi="Arial" w:cs="Arial"/>
        </w:rPr>
        <w:t xml:space="preserve">los </w:t>
      </w:r>
      <w:r w:rsidR="007F054F" w:rsidRPr="005B32F8">
        <w:rPr>
          <w:rFonts w:ascii="Arial" w:hAnsi="Arial" w:cs="Arial"/>
        </w:rPr>
        <w:t>ordenamientos vigentes</w:t>
      </w:r>
      <w:r w:rsidR="00383842" w:rsidRPr="005B32F8">
        <w:rPr>
          <w:rFonts w:ascii="Arial" w:hAnsi="Arial" w:cs="Arial"/>
        </w:rPr>
        <w:t xml:space="preserve"> de</w:t>
      </w:r>
      <w:r w:rsidR="007F054F" w:rsidRPr="005B32F8">
        <w:rPr>
          <w:rFonts w:ascii="Arial" w:hAnsi="Arial" w:cs="Arial"/>
        </w:rPr>
        <w:t xml:space="preserve"> las reglas respecto a las permutas de las áreas de cesión para equipamiento</w:t>
      </w:r>
      <w:r w:rsidR="00E720EE" w:rsidRPr="005B32F8">
        <w:rPr>
          <w:rFonts w:ascii="Arial" w:hAnsi="Arial" w:cs="Arial"/>
        </w:rPr>
        <w:t xml:space="preserve"> y s</w:t>
      </w:r>
      <w:r w:rsidR="000A6476" w:rsidRPr="005B32F8">
        <w:rPr>
          <w:rFonts w:ascii="Arial" w:hAnsi="Arial" w:cs="Arial"/>
        </w:rPr>
        <w:t>e prevé l</w:t>
      </w:r>
      <w:r w:rsidR="007F054F" w:rsidRPr="005B32F8">
        <w:rPr>
          <w:rFonts w:ascii="Arial" w:hAnsi="Arial" w:cs="Arial"/>
        </w:rPr>
        <w:t>a institución de un sistema de áreas de cesión para destino</w:t>
      </w:r>
      <w:r w:rsidR="000A6476" w:rsidRPr="005B32F8">
        <w:rPr>
          <w:rFonts w:ascii="Arial" w:hAnsi="Arial" w:cs="Arial"/>
        </w:rPr>
        <w:t>,</w:t>
      </w:r>
      <w:r w:rsidR="005D5131" w:rsidRPr="005B32F8">
        <w:rPr>
          <w:rFonts w:ascii="Arial" w:hAnsi="Arial" w:cs="Arial"/>
        </w:rPr>
        <w:t xml:space="preserve"> que sea de utilidad para </w:t>
      </w:r>
      <w:r w:rsidRPr="005B32F8">
        <w:rPr>
          <w:rFonts w:ascii="Arial" w:hAnsi="Arial" w:cs="Arial"/>
        </w:rPr>
        <w:t xml:space="preserve">la Dirección </w:t>
      </w:r>
      <w:r w:rsidR="005D5131" w:rsidRPr="005B32F8">
        <w:rPr>
          <w:rFonts w:ascii="Arial" w:hAnsi="Arial" w:cs="Arial"/>
        </w:rPr>
        <w:t>ordenamiento territorial en la identificación de zonas de mayores carencias de equipamiento y de áreas verdes públicas, entre otras.</w:t>
      </w:r>
      <w:r w:rsidR="00383842" w:rsidRPr="005B32F8">
        <w:rPr>
          <w:rFonts w:ascii="Arial" w:hAnsi="Arial" w:cs="Arial"/>
        </w:rPr>
        <w:t xml:space="preserve"> </w:t>
      </w:r>
      <w:r w:rsidR="00E720EE" w:rsidRPr="005B32F8">
        <w:rPr>
          <w:rFonts w:ascii="Arial" w:hAnsi="Arial" w:cs="Arial"/>
        </w:rPr>
        <w:t xml:space="preserve">Por último, </w:t>
      </w:r>
      <w:r w:rsidR="00463041" w:rsidRPr="005B32F8">
        <w:rPr>
          <w:rFonts w:ascii="Arial" w:hAnsi="Arial" w:cs="Arial"/>
        </w:rPr>
        <w:t xml:space="preserve">con el objetivo de que las disposiciones devenguen en una mayor certeza, </w:t>
      </w:r>
      <w:r w:rsidR="00E720EE" w:rsidRPr="005B32F8">
        <w:rPr>
          <w:rFonts w:ascii="Arial" w:hAnsi="Arial" w:cs="Arial"/>
        </w:rPr>
        <w:t>el proyecto en cuestión</w:t>
      </w:r>
      <w:r w:rsidR="00463041" w:rsidRPr="005B32F8">
        <w:rPr>
          <w:rFonts w:ascii="Arial" w:hAnsi="Arial" w:cs="Arial"/>
        </w:rPr>
        <w:t>,</w:t>
      </w:r>
      <w:r w:rsidR="00E720EE" w:rsidRPr="005B32F8">
        <w:rPr>
          <w:rFonts w:ascii="Arial" w:hAnsi="Arial" w:cs="Arial"/>
        </w:rPr>
        <w:t xml:space="preserve"> prevé adiciones referentes a la tramitación del certificado de habitabilidad en el caso de viviendas sujetas a régimen jurídico de condominio.</w:t>
      </w:r>
    </w:p>
    <w:p w:rsidR="005D7DE0" w:rsidRDefault="005D7DE0" w:rsidP="00F44DB3">
      <w:pPr>
        <w:pStyle w:val="Prrafodelista"/>
        <w:spacing w:line="276" w:lineRule="auto"/>
        <w:rPr>
          <w:rFonts w:ascii="Arial" w:hAnsi="Arial" w:cs="Arial"/>
        </w:rPr>
      </w:pPr>
    </w:p>
    <w:p w:rsidR="00660B45" w:rsidRDefault="00660B45" w:rsidP="00F44DB3">
      <w:pPr>
        <w:spacing w:line="276" w:lineRule="auto"/>
        <w:ind w:left="720"/>
        <w:jc w:val="both"/>
        <w:rPr>
          <w:rFonts w:ascii="Arial" w:hAnsi="Arial" w:cs="Arial"/>
        </w:rPr>
      </w:pPr>
      <w:r w:rsidRPr="00660B45">
        <w:rPr>
          <w:rFonts w:ascii="Arial" w:hAnsi="Arial" w:cs="Arial"/>
        </w:rPr>
        <w:t xml:space="preserve">Las modificaciones </w:t>
      </w:r>
      <w:r w:rsidR="005D7DE0">
        <w:rPr>
          <w:rFonts w:ascii="Arial" w:hAnsi="Arial" w:cs="Arial"/>
        </w:rPr>
        <w:t>planteadas</w:t>
      </w:r>
      <w:r w:rsidRPr="00660B45">
        <w:rPr>
          <w:rFonts w:ascii="Arial" w:hAnsi="Arial" w:cs="Arial"/>
        </w:rPr>
        <w:t xml:space="preserve"> tienen por objeto que las normas establecidas en el ordenamiento</w:t>
      </w:r>
      <w:r w:rsidR="00823465">
        <w:rPr>
          <w:rFonts w:ascii="Arial" w:hAnsi="Arial" w:cs="Arial"/>
        </w:rPr>
        <w:t xml:space="preserve"> en cuestión,</w:t>
      </w:r>
      <w:r w:rsidRPr="00660B45">
        <w:rPr>
          <w:rFonts w:ascii="Arial" w:hAnsi="Arial" w:cs="Arial"/>
        </w:rPr>
        <w:t xml:space="preserve"> estén conforme al Código Urbano para el Estado de Jalisco y permitan una adecuada administración del desarrollo urbano; así como que el ordenamiento territorial y la gestión en éstas materias, atiendan las necesidades en el Municipio de Zapotlán el Grande, Jalisco.</w:t>
      </w:r>
    </w:p>
    <w:p w:rsidR="00660B45" w:rsidRDefault="00660B45" w:rsidP="00F44DB3">
      <w:pPr>
        <w:spacing w:line="276" w:lineRule="auto"/>
        <w:jc w:val="both"/>
        <w:rPr>
          <w:rFonts w:ascii="Arial" w:eastAsia="Arial" w:hAnsi="Arial" w:cs="Arial"/>
        </w:rPr>
      </w:pPr>
    </w:p>
    <w:p w:rsidR="005D7DE0" w:rsidRDefault="005D7DE0" w:rsidP="00F44DB3">
      <w:pPr>
        <w:spacing w:line="276" w:lineRule="auto"/>
        <w:jc w:val="both"/>
        <w:rPr>
          <w:rFonts w:ascii="Arial" w:eastAsia="Arial" w:hAnsi="Arial" w:cs="Arial"/>
        </w:rPr>
      </w:pPr>
    </w:p>
    <w:p w:rsidR="00367CBC" w:rsidRPr="00954968" w:rsidRDefault="00660B45" w:rsidP="00F44DB3">
      <w:pPr>
        <w:spacing w:line="276" w:lineRule="auto"/>
        <w:jc w:val="both"/>
        <w:rPr>
          <w:rFonts w:ascii="Arial" w:eastAsia="Arial" w:hAnsi="Arial" w:cs="Arial"/>
        </w:rPr>
      </w:pPr>
      <w:r w:rsidRPr="00660B45">
        <w:rPr>
          <w:rFonts w:ascii="Arial" w:eastAsia="Arial" w:hAnsi="Arial" w:cs="Arial"/>
        </w:rPr>
        <w:t>Considerando el fundamento jurídico señalado</w:t>
      </w:r>
      <w:r>
        <w:rPr>
          <w:rFonts w:ascii="Arial" w:eastAsia="Arial" w:hAnsi="Arial" w:cs="Arial"/>
        </w:rPr>
        <w:t>,</w:t>
      </w:r>
      <w:r w:rsidRPr="00954968">
        <w:rPr>
          <w:rFonts w:ascii="Arial" w:eastAsia="Arial" w:hAnsi="Arial" w:cs="Arial"/>
        </w:rPr>
        <w:t xml:space="preserve"> </w:t>
      </w:r>
      <w:r w:rsidR="00367CBC" w:rsidRPr="00954968">
        <w:rPr>
          <w:rFonts w:ascii="Arial" w:eastAsia="Arial" w:hAnsi="Arial" w:cs="Arial"/>
        </w:rPr>
        <w:t xml:space="preserve">se presenta a continuación la tabla de propuestas </w:t>
      </w:r>
      <w:r w:rsidR="00367CBC">
        <w:rPr>
          <w:rFonts w:ascii="Arial" w:eastAsia="Arial" w:hAnsi="Arial" w:cs="Arial"/>
        </w:rPr>
        <w:t xml:space="preserve">de </w:t>
      </w:r>
      <w:r w:rsidR="00367CBC" w:rsidRPr="00954968">
        <w:rPr>
          <w:rFonts w:ascii="Arial" w:eastAsia="Arial" w:hAnsi="Arial" w:cs="Arial"/>
        </w:rPr>
        <w:t xml:space="preserve">modificación al </w:t>
      </w:r>
      <w:r w:rsidR="00367CBC" w:rsidRPr="00954968">
        <w:rPr>
          <w:rFonts w:ascii="Arial" w:hAnsi="Arial" w:cs="Arial"/>
        </w:rPr>
        <w:t>Reglamento de Zonificación y Control Territorial del Municipio de Zapotlán El Grande, Jalisco</w:t>
      </w:r>
      <w:r w:rsidR="002B668C">
        <w:rPr>
          <w:rFonts w:ascii="Arial" w:hAnsi="Arial" w:cs="Arial"/>
        </w:rPr>
        <w:t>:</w:t>
      </w:r>
    </w:p>
    <w:p w:rsidR="005F64CE" w:rsidRPr="005B32F8" w:rsidRDefault="005F64CE">
      <w:pPr>
        <w:rPr>
          <w:rFonts w:ascii="Arial" w:eastAsia="Arial" w:hAnsi="Arial" w:cs="Arial"/>
          <w:b/>
          <w:color w:val="231F20"/>
        </w:rPr>
      </w:pPr>
    </w:p>
    <w:p w:rsidR="000571AD" w:rsidRPr="005B32F8" w:rsidRDefault="000571AD" w:rsidP="000571AD">
      <w:pPr>
        <w:jc w:val="center"/>
        <w:rPr>
          <w:rFonts w:ascii="Arial" w:hAnsi="Arial" w:cs="Arial"/>
          <w:b/>
          <w:bCs/>
        </w:rPr>
      </w:pPr>
      <w:r w:rsidRPr="005B32F8">
        <w:rPr>
          <w:rFonts w:ascii="Arial" w:hAnsi="Arial" w:cs="Arial"/>
          <w:b/>
          <w:bCs/>
        </w:rPr>
        <w:t xml:space="preserve">REGLAMENTO DE ZONIFICACIÓN Y CONTROL TERRITORIAL </w:t>
      </w:r>
    </w:p>
    <w:p w:rsidR="000571AD" w:rsidRPr="005B32F8" w:rsidRDefault="000571AD" w:rsidP="000571AD">
      <w:pPr>
        <w:jc w:val="center"/>
        <w:rPr>
          <w:rFonts w:ascii="Arial" w:hAnsi="Arial" w:cs="Arial"/>
          <w:bCs/>
        </w:rPr>
      </w:pPr>
      <w:r w:rsidRPr="005B32F8">
        <w:rPr>
          <w:rFonts w:ascii="Arial" w:hAnsi="Arial" w:cs="Arial"/>
          <w:b/>
          <w:bCs/>
        </w:rPr>
        <w:t>DEL MUNICIPIO DE ZAPOTLÁN EL GRANDE, JALISCO</w:t>
      </w:r>
    </w:p>
    <w:p w:rsidR="000571AD" w:rsidRPr="005B32F8" w:rsidRDefault="000571AD" w:rsidP="000571AD">
      <w:pPr>
        <w:jc w:val="center"/>
        <w:rPr>
          <w:rFonts w:ascii="Arial" w:hAnsi="Arial" w:cs="Arial"/>
        </w:rPr>
      </w:pPr>
      <w:r w:rsidRPr="005B32F8">
        <w:rPr>
          <w:rFonts w:ascii="Arial" w:hAnsi="Arial" w:cs="Arial"/>
        </w:rPr>
        <w:fldChar w:fldCharType="begin"/>
      </w:r>
      <w:r w:rsidRPr="005B32F8">
        <w:rPr>
          <w:rFonts w:ascii="Arial" w:hAnsi="Arial" w:cs="Arial"/>
        </w:rPr>
        <w:instrText xml:space="preserve"> LINK Excel.Sheet.12 "D:\\TRABAJO\\DIRECCIÓN DE ORDENDAMIENTO TERRITORIAL\\OFICIOS\\ELABORADOS\\2022\\CARACTERÍSTICAS GEOMETRICAS SISTEMA VIAL.xlsx" Hoja1!F5C2:F16C5 \a \f 4 \h </w:instrText>
      </w:r>
      <w:r w:rsidR="005B32F8">
        <w:rPr>
          <w:rFonts w:ascii="Arial" w:hAnsi="Arial" w:cs="Arial"/>
        </w:rPr>
        <w:instrText xml:space="preserve"> \* MERGEFORMAT </w:instrText>
      </w:r>
      <w:r w:rsidRPr="005B32F8">
        <w:rPr>
          <w:rFonts w:ascii="Arial" w:hAnsi="Arial" w:cs="Arial"/>
        </w:rPr>
        <w:fldChar w:fldCharType="separate"/>
      </w:r>
    </w:p>
    <w:p w:rsidR="00C82A77" w:rsidRDefault="000571AD" w:rsidP="00C82A77">
      <w:pPr>
        <w:ind w:firstLine="1276"/>
        <w:jc w:val="both"/>
      </w:pPr>
      <w:r w:rsidRPr="005B32F8">
        <w:rPr>
          <w:rFonts w:ascii="Arial" w:hAnsi="Arial" w:cs="Arial"/>
        </w:rPr>
        <w:fldChar w:fldCharType="end"/>
      </w:r>
    </w:p>
    <w:tbl>
      <w:tblPr>
        <w:tblStyle w:val="Tablaconcuadrcula"/>
        <w:tblW w:w="0" w:type="auto"/>
        <w:tblLayout w:type="fixed"/>
        <w:tblLook w:val="04A0" w:firstRow="1" w:lastRow="0" w:firstColumn="1" w:lastColumn="0" w:noHBand="0" w:noVBand="1"/>
      </w:tblPr>
      <w:tblGrid>
        <w:gridCol w:w="4390"/>
        <w:gridCol w:w="4252"/>
      </w:tblGrid>
      <w:tr w:rsidR="00C82A77" w:rsidRPr="00740214" w:rsidTr="00BC33F9">
        <w:tc>
          <w:tcPr>
            <w:tcW w:w="4390" w:type="dxa"/>
            <w:shd w:val="clear" w:color="auto" w:fill="D9D9D9" w:themeFill="background1" w:themeFillShade="D9"/>
          </w:tcPr>
          <w:p w:rsidR="00C82A77" w:rsidRPr="00740214" w:rsidRDefault="00C82A77" w:rsidP="00BC33F9">
            <w:pPr>
              <w:ind w:firstLine="1276"/>
              <w:jc w:val="both"/>
              <w:rPr>
                <w:rFonts w:asciiTheme="majorHAnsi" w:hAnsiTheme="majorHAnsi" w:cstheme="majorHAnsi"/>
                <w:b/>
                <w:bCs/>
                <w:sz w:val="18"/>
                <w:szCs w:val="18"/>
                <w:lang w:val="es-MX"/>
              </w:rPr>
            </w:pPr>
            <w:r w:rsidRPr="00740214">
              <w:rPr>
                <w:rFonts w:asciiTheme="majorHAnsi" w:hAnsiTheme="majorHAnsi" w:cstheme="majorHAnsi"/>
                <w:b/>
                <w:bCs/>
                <w:sz w:val="18"/>
                <w:szCs w:val="18"/>
                <w:lang w:val="es-MX"/>
              </w:rPr>
              <w:t>Texto Vigente</w:t>
            </w:r>
          </w:p>
          <w:p w:rsidR="00C82A77" w:rsidRPr="00740214" w:rsidRDefault="00C82A77" w:rsidP="00BC33F9">
            <w:pPr>
              <w:ind w:firstLine="1276"/>
              <w:jc w:val="both"/>
              <w:rPr>
                <w:rFonts w:asciiTheme="majorHAnsi" w:hAnsiTheme="majorHAnsi" w:cstheme="majorHAnsi"/>
                <w:b/>
                <w:bCs/>
                <w:sz w:val="18"/>
                <w:szCs w:val="18"/>
                <w:lang w:val="es-MX"/>
              </w:rPr>
            </w:pPr>
          </w:p>
        </w:tc>
        <w:tc>
          <w:tcPr>
            <w:tcW w:w="4252" w:type="dxa"/>
            <w:shd w:val="clear" w:color="auto" w:fill="D9D9D9" w:themeFill="background1" w:themeFillShade="D9"/>
          </w:tcPr>
          <w:p w:rsidR="00C82A77" w:rsidRPr="00740214" w:rsidRDefault="00C82A77" w:rsidP="00BC33F9">
            <w:pPr>
              <w:jc w:val="center"/>
              <w:rPr>
                <w:rFonts w:asciiTheme="majorHAnsi" w:hAnsiTheme="majorHAnsi" w:cstheme="majorHAnsi"/>
                <w:b/>
                <w:bCs/>
                <w:sz w:val="18"/>
                <w:szCs w:val="18"/>
                <w:lang w:val="es-MX"/>
              </w:rPr>
            </w:pPr>
            <w:r w:rsidRPr="00AB66E5">
              <w:rPr>
                <w:rFonts w:asciiTheme="majorHAnsi" w:hAnsiTheme="majorHAnsi" w:cstheme="majorHAnsi"/>
                <w:b/>
                <w:bCs/>
                <w:sz w:val="18"/>
                <w:szCs w:val="18"/>
                <w:lang w:val="es-MX"/>
              </w:rPr>
              <w:t>Proyecto de Modificación Parcial</w:t>
            </w:r>
          </w:p>
        </w:tc>
      </w:tr>
      <w:tr w:rsidR="00C82A77" w:rsidRPr="00740214" w:rsidTr="00BC33F9">
        <w:tc>
          <w:tcPr>
            <w:tcW w:w="8642" w:type="dxa"/>
            <w:gridSpan w:val="2"/>
            <w:shd w:val="clear" w:color="auto" w:fill="BFBFBF" w:themeFill="background1" w:themeFillShade="BF"/>
          </w:tcPr>
          <w:p w:rsidR="00C82A77" w:rsidRPr="00063630" w:rsidRDefault="00C82A77" w:rsidP="00BC33F9">
            <w:pPr>
              <w:jc w:val="center"/>
              <w:rPr>
                <w:rFonts w:asciiTheme="majorHAnsi" w:hAnsiTheme="majorHAnsi" w:cstheme="majorHAnsi"/>
                <w:b/>
                <w:sz w:val="18"/>
                <w:szCs w:val="18"/>
                <w:lang w:val="es-MX"/>
              </w:rPr>
            </w:pPr>
            <w:r>
              <w:rPr>
                <w:rFonts w:asciiTheme="majorHAnsi" w:hAnsiTheme="majorHAnsi" w:cstheme="majorHAnsi"/>
                <w:b/>
                <w:sz w:val="18"/>
                <w:szCs w:val="18"/>
                <w:lang w:val="es-MX"/>
              </w:rPr>
              <w:t>DEL CONSEJO MUNICIPAL DE DESARROLLO URBANO</w:t>
            </w:r>
          </w:p>
        </w:tc>
      </w:tr>
      <w:tr w:rsidR="00C82A77" w:rsidRPr="00740214" w:rsidTr="00BC33F9">
        <w:tc>
          <w:tcPr>
            <w:tcW w:w="4390" w:type="dxa"/>
          </w:tcPr>
          <w:p w:rsidR="00C82A77" w:rsidRPr="00C64A49" w:rsidRDefault="00C82A77" w:rsidP="00BC33F9">
            <w:pPr>
              <w:jc w:val="center"/>
              <w:rPr>
                <w:rFonts w:asciiTheme="majorHAnsi" w:hAnsiTheme="majorHAnsi" w:cstheme="majorHAnsi"/>
                <w:sz w:val="18"/>
                <w:szCs w:val="18"/>
                <w:lang w:val="es-MX"/>
              </w:rPr>
            </w:pPr>
            <w:r w:rsidRPr="00C64A49">
              <w:rPr>
                <w:rFonts w:asciiTheme="majorHAnsi" w:hAnsiTheme="majorHAnsi" w:cstheme="majorHAnsi"/>
                <w:sz w:val="18"/>
                <w:szCs w:val="18"/>
                <w:lang w:val="es-MX"/>
              </w:rPr>
              <w:t>SECCIÓN ÚNICA</w:t>
            </w:r>
          </w:p>
          <w:p w:rsidR="00C82A77" w:rsidRPr="00C64A49" w:rsidRDefault="00C82A77" w:rsidP="00BC33F9">
            <w:pPr>
              <w:jc w:val="center"/>
              <w:rPr>
                <w:rFonts w:asciiTheme="majorHAnsi" w:hAnsiTheme="majorHAnsi" w:cstheme="majorHAnsi"/>
                <w:sz w:val="18"/>
                <w:szCs w:val="18"/>
                <w:lang w:val="es-MX"/>
              </w:rPr>
            </w:pPr>
            <w:r w:rsidRPr="00C64A49">
              <w:rPr>
                <w:rFonts w:asciiTheme="majorHAnsi" w:hAnsiTheme="majorHAnsi" w:cstheme="majorHAnsi"/>
                <w:sz w:val="18"/>
                <w:szCs w:val="18"/>
                <w:lang w:val="es-MX"/>
              </w:rPr>
              <w:t>DEL CONSEJO MUNICIPAL DE DESARROLLO URBANO</w:t>
            </w:r>
          </w:p>
          <w:p w:rsidR="00C82A77" w:rsidRPr="00C64A49"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C64A49">
              <w:rPr>
                <w:rFonts w:asciiTheme="majorHAnsi" w:hAnsiTheme="majorHAnsi" w:cstheme="majorHAnsi"/>
                <w:b/>
                <w:bCs/>
                <w:sz w:val="18"/>
                <w:szCs w:val="18"/>
                <w:lang w:val="es-MX"/>
              </w:rPr>
              <w:t>Artículo 6.-</w:t>
            </w:r>
            <w:r w:rsidRPr="00C64A49">
              <w:rPr>
                <w:rFonts w:asciiTheme="majorHAnsi" w:hAnsiTheme="majorHAnsi" w:cstheme="majorHAnsi"/>
                <w:sz w:val="18"/>
                <w:szCs w:val="18"/>
                <w:lang w:val="es-MX"/>
              </w:rPr>
              <w:t xml:space="preserve"> El Consejo Municipal de Desarrollo Urbano, es el organismo de promoción, participación ciudadana, social, </w:t>
            </w:r>
            <w:r w:rsidR="00EC41A5" w:rsidRPr="00C64A49">
              <w:rPr>
                <w:rFonts w:asciiTheme="majorHAnsi" w:hAnsiTheme="majorHAnsi" w:cstheme="majorHAnsi"/>
                <w:sz w:val="18"/>
                <w:szCs w:val="18"/>
                <w:lang w:val="es-MX"/>
              </w:rPr>
              <w:t>vecinal y</w:t>
            </w:r>
            <w:r w:rsidRPr="00C64A49">
              <w:rPr>
                <w:rFonts w:asciiTheme="majorHAnsi" w:hAnsiTheme="majorHAnsi" w:cstheme="majorHAnsi"/>
                <w:sz w:val="18"/>
                <w:szCs w:val="18"/>
                <w:lang w:val="es-MX"/>
              </w:rPr>
              <w:t xml:space="preserve"> de consulta del Municipio de Zapotlán el Grande, Jalisco, con el fin de impulsar la planeación del territorio y desarrollo urbano municipal.</w:t>
            </w:r>
          </w:p>
          <w:p w:rsidR="00C82A77" w:rsidRPr="00C64A49" w:rsidRDefault="00C82A77" w:rsidP="00BC33F9">
            <w:pPr>
              <w:jc w:val="both"/>
              <w:rPr>
                <w:rFonts w:asciiTheme="majorHAnsi" w:hAnsiTheme="majorHAnsi" w:cstheme="majorHAnsi"/>
                <w:sz w:val="18"/>
                <w:szCs w:val="18"/>
                <w:lang w:val="es-MX"/>
              </w:rPr>
            </w:pPr>
          </w:p>
          <w:p w:rsidR="00C82A77" w:rsidRPr="00C64A49" w:rsidRDefault="00C82A77" w:rsidP="00BC33F9">
            <w:pPr>
              <w:jc w:val="both"/>
              <w:rPr>
                <w:rFonts w:asciiTheme="majorHAnsi" w:hAnsiTheme="majorHAnsi" w:cstheme="majorHAnsi"/>
                <w:sz w:val="18"/>
                <w:szCs w:val="18"/>
                <w:lang w:val="es-MX"/>
              </w:rPr>
            </w:pPr>
            <w:r w:rsidRPr="00C64A49">
              <w:rPr>
                <w:rFonts w:asciiTheme="majorHAnsi" w:hAnsiTheme="majorHAnsi" w:cstheme="majorHAnsi"/>
                <w:b/>
                <w:bCs/>
                <w:sz w:val="18"/>
                <w:szCs w:val="18"/>
                <w:lang w:val="es-MX"/>
              </w:rPr>
              <w:t>Artículo 7.-</w:t>
            </w:r>
            <w:r w:rsidRPr="00C64A49">
              <w:rPr>
                <w:rFonts w:asciiTheme="majorHAnsi" w:hAnsiTheme="majorHAnsi" w:cstheme="majorHAnsi"/>
                <w:sz w:val="18"/>
                <w:szCs w:val="18"/>
                <w:lang w:val="es-MX"/>
              </w:rPr>
              <w:t xml:space="preserve"> Para la consecución de su objetivo y el desempeño de sus atribuciones, el Consejo Municipal de Desarrollo Urbano estará integrado por representantes de</w:t>
            </w:r>
            <w:r>
              <w:rPr>
                <w:rFonts w:asciiTheme="majorHAnsi" w:hAnsiTheme="majorHAnsi" w:cstheme="majorHAnsi"/>
                <w:sz w:val="18"/>
                <w:szCs w:val="18"/>
                <w:lang w:val="es-MX"/>
              </w:rPr>
              <w:t xml:space="preserve"> los sectores público, privado y</w:t>
            </w:r>
            <w:r w:rsidRPr="00C64A49">
              <w:rPr>
                <w:rFonts w:asciiTheme="majorHAnsi" w:hAnsiTheme="majorHAnsi" w:cstheme="majorHAnsi"/>
                <w:sz w:val="18"/>
                <w:szCs w:val="18"/>
                <w:lang w:val="es-MX"/>
              </w:rPr>
              <w:t xml:space="preserve"> social del Municipio, quienes se constituirá con miembros titulares que tendrán voz y voto, siendo los siguientes:</w:t>
            </w:r>
          </w:p>
          <w:p w:rsidR="00C82A77" w:rsidRPr="00C64A49" w:rsidRDefault="00C82A77" w:rsidP="00BC33F9">
            <w:pPr>
              <w:jc w:val="both"/>
              <w:rPr>
                <w:rFonts w:asciiTheme="majorHAnsi" w:hAnsiTheme="majorHAnsi" w:cstheme="majorHAnsi"/>
                <w:sz w:val="18"/>
                <w:szCs w:val="18"/>
                <w:lang w:val="es-MX"/>
              </w:rPr>
            </w:pP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Presidente Municipal; quien presidirá sus reuniones;</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Director de Ordenamiento Territorial; quien será el secretario técnico del Consejo;</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Regidor Presidente de la Comisión Edilicia de Obras Públicas, Desarrollo Urbano y Regularización de la Tenencia de la Tierra;</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Director de Medio Ambiente y Desarrollo Sustentable;</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Director (a) de Catastro Municipal;</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Titular de la Unidad Municipal de Protección Civil y Bomberos;</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Titular de Estudios y Proyectos d</w:t>
            </w:r>
            <w:r>
              <w:rPr>
                <w:rFonts w:asciiTheme="majorHAnsi" w:hAnsiTheme="majorHAnsi" w:cstheme="majorHAnsi"/>
                <w:sz w:val="18"/>
                <w:szCs w:val="18"/>
                <w:lang w:val="es-MX"/>
              </w:rPr>
              <w:t>el Sistema de Agua Potable y Alc</w:t>
            </w:r>
            <w:r w:rsidRPr="00C64A49">
              <w:rPr>
                <w:rFonts w:asciiTheme="majorHAnsi" w:hAnsiTheme="majorHAnsi" w:cstheme="majorHAnsi"/>
                <w:sz w:val="18"/>
                <w:szCs w:val="18"/>
                <w:lang w:val="es-MX"/>
              </w:rPr>
              <w:t>antarillado de Zapotlán El Grande;</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Síndico Municipal o quien éste designe;</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Presidente del Colegio de Ingenieros;</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Presidente del Colegio de Arquitectos del Sur del Estado de Jalisco;</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Un representante que designe del Instituto Tecnológico de Ciudad Guzmán;</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Un representante que designe el Centro Universitario del Sur; y</w:t>
            </w:r>
          </w:p>
          <w:p w:rsidR="00C82A77" w:rsidRPr="00C64A49" w:rsidRDefault="00C82A77" w:rsidP="00D84692">
            <w:pPr>
              <w:numPr>
                <w:ilvl w:val="0"/>
                <w:numId w:val="2"/>
              </w:numPr>
              <w:ind w:left="310" w:hanging="310"/>
              <w:contextualSpacing/>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El Presidente (a) del Consejo Ciudadano Municipal.</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Pr="00C64A49" w:rsidRDefault="00C82A77" w:rsidP="00BC33F9">
            <w:pPr>
              <w:jc w:val="both"/>
              <w:rPr>
                <w:rFonts w:asciiTheme="majorHAnsi" w:hAnsiTheme="majorHAnsi" w:cstheme="majorHAnsi"/>
                <w:sz w:val="18"/>
                <w:szCs w:val="18"/>
                <w:lang w:val="es-MX"/>
              </w:rPr>
            </w:pPr>
          </w:p>
          <w:p w:rsidR="00C82A77" w:rsidRPr="00C64A49" w:rsidRDefault="00C82A77" w:rsidP="00BC33F9">
            <w:pPr>
              <w:jc w:val="both"/>
              <w:rPr>
                <w:rFonts w:asciiTheme="majorHAnsi" w:hAnsiTheme="majorHAnsi" w:cstheme="majorHAnsi"/>
                <w:sz w:val="18"/>
                <w:szCs w:val="18"/>
                <w:lang w:val="es-MX"/>
              </w:rPr>
            </w:pPr>
            <w:r w:rsidRPr="00C64A49">
              <w:rPr>
                <w:rFonts w:asciiTheme="majorHAnsi" w:hAnsiTheme="majorHAnsi" w:cstheme="majorHAnsi"/>
                <w:b/>
                <w:bCs/>
                <w:sz w:val="18"/>
                <w:szCs w:val="18"/>
                <w:lang w:val="es-MX"/>
              </w:rPr>
              <w:lastRenderedPageBreak/>
              <w:t>Artículo 8.-</w:t>
            </w:r>
            <w:r w:rsidRPr="00C64A49">
              <w:rPr>
                <w:rFonts w:asciiTheme="majorHAnsi" w:hAnsiTheme="majorHAnsi" w:cstheme="majorHAnsi"/>
                <w:sz w:val="18"/>
                <w:szCs w:val="18"/>
                <w:lang w:val="es-MX"/>
              </w:rPr>
              <w:t xml:space="preserve"> El Consejo Municipal de Desarrollo Urbano será instalado durante el primer año de la administración municipal y </w:t>
            </w:r>
            <w:r w:rsidR="00EC41A5" w:rsidRPr="00C64A49">
              <w:rPr>
                <w:rFonts w:asciiTheme="majorHAnsi" w:hAnsiTheme="majorHAnsi" w:cstheme="majorHAnsi"/>
                <w:sz w:val="18"/>
                <w:szCs w:val="18"/>
                <w:lang w:val="es-MX"/>
              </w:rPr>
              <w:t>sesionará</w:t>
            </w:r>
            <w:r w:rsidRPr="00C64A49">
              <w:rPr>
                <w:rFonts w:asciiTheme="majorHAnsi" w:hAnsiTheme="majorHAnsi" w:cstheme="majorHAnsi"/>
                <w:sz w:val="18"/>
                <w:szCs w:val="18"/>
                <w:lang w:val="es-MX"/>
              </w:rPr>
              <w:t xml:space="preserve"> al menos en forma bimestral.</w:t>
            </w:r>
          </w:p>
          <w:p w:rsidR="00C82A77" w:rsidRPr="00C64A49" w:rsidRDefault="00C82A77" w:rsidP="00BC33F9">
            <w:pPr>
              <w:jc w:val="both"/>
              <w:rPr>
                <w:rFonts w:asciiTheme="majorHAnsi" w:hAnsiTheme="majorHAnsi" w:cstheme="majorHAnsi"/>
                <w:sz w:val="18"/>
                <w:szCs w:val="18"/>
                <w:lang w:val="es-MX"/>
              </w:rPr>
            </w:pPr>
          </w:p>
          <w:p w:rsidR="00C82A77" w:rsidRPr="00C64A49" w:rsidRDefault="00C82A77" w:rsidP="00BC33F9">
            <w:pPr>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 xml:space="preserve">El Consejo será renovado cada tres años a partir de la toma de protesta de sus miembros, salvo el caso de los servidores públicos quienes se renovarán al inicio de período de la administración municipal. </w:t>
            </w:r>
          </w:p>
          <w:p w:rsidR="00C82A77" w:rsidRPr="00C64A49" w:rsidRDefault="00C82A77" w:rsidP="00BC33F9">
            <w:pPr>
              <w:jc w:val="both"/>
              <w:rPr>
                <w:rFonts w:asciiTheme="majorHAnsi" w:hAnsiTheme="majorHAnsi" w:cstheme="majorHAnsi"/>
                <w:sz w:val="18"/>
                <w:szCs w:val="18"/>
                <w:lang w:val="es-MX"/>
              </w:rPr>
            </w:pPr>
          </w:p>
          <w:p w:rsidR="00C82A77" w:rsidRPr="00FD4318" w:rsidRDefault="00C82A77" w:rsidP="00BC33F9">
            <w:pPr>
              <w:jc w:val="both"/>
              <w:rPr>
                <w:rFonts w:asciiTheme="majorHAnsi" w:hAnsiTheme="majorHAnsi" w:cstheme="majorHAnsi"/>
                <w:sz w:val="18"/>
                <w:szCs w:val="18"/>
                <w:lang w:val="es-MX"/>
              </w:rPr>
            </w:pPr>
            <w:r w:rsidRPr="00C64A49">
              <w:rPr>
                <w:rFonts w:asciiTheme="majorHAnsi" w:hAnsiTheme="majorHAnsi" w:cstheme="majorHAnsi"/>
                <w:sz w:val="18"/>
                <w:szCs w:val="18"/>
                <w:lang w:val="es-MX"/>
              </w:rPr>
              <w:t>En todos los casos los cargos de los integrantes del consejo serán honoríficos.</w:t>
            </w:r>
          </w:p>
        </w:tc>
        <w:tc>
          <w:tcPr>
            <w:tcW w:w="4252" w:type="dxa"/>
          </w:tcPr>
          <w:p w:rsidR="00C82A77" w:rsidRPr="00C64A49" w:rsidRDefault="00C82A77" w:rsidP="00BC33F9">
            <w:pPr>
              <w:jc w:val="center"/>
              <w:rPr>
                <w:rFonts w:asciiTheme="majorHAnsi" w:hAnsiTheme="majorHAnsi" w:cstheme="majorHAnsi"/>
                <w:sz w:val="18"/>
                <w:szCs w:val="18"/>
                <w:lang w:val="es-MX"/>
              </w:rPr>
            </w:pPr>
            <w:r w:rsidRPr="00C64A49">
              <w:rPr>
                <w:rFonts w:asciiTheme="majorHAnsi" w:hAnsiTheme="majorHAnsi" w:cstheme="majorHAnsi"/>
                <w:sz w:val="18"/>
                <w:szCs w:val="18"/>
                <w:lang w:val="es-MX"/>
              </w:rPr>
              <w:lastRenderedPageBreak/>
              <w:t>SECCIÓN ÚNICA</w:t>
            </w:r>
          </w:p>
          <w:p w:rsidR="00C82A77" w:rsidRPr="00C64A49" w:rsidRDefault="00C82A77" w:rsidP="00BC33F9">
            <w:pPr>
              <w:jc w:val="center"/>
              <w:rPr>
                <w:rFonts w:asciiTheme="majorHAnsi" w:hAnsiTheme="majorHAnsi" w:cstheme="majorHAnsi"/>
                <w:sz w:val="18"/>
                <w:szCs w:val="18"/>
                <w:lang w:val="es-MX"/>
              </w:rPr>
            </w:pPr>
            <w:r w:rsidRPr="00C64A49">
              <w:rPr>
                <w:rFonts w:asciiTheme="majorHAnsi" w:hAnsiTheme="majorHAnsi" w:cstheme="majorHAnsi"/>
                <w:sz w:val="18"/>
                <w:szCs w:val="18"/>
                <w:lang w:val="es-MX"/>
              </w:rPr>
              <w:t>DEL CONSEJO MUNICIPAL DE DESARROLLO URBANO</w:t>
            </w:r>
          </w:p>
          <w:p w:rsidR="00C82A77" w:rsidRDefault="00C82A77" w:rsidP="00BC33F9">
            <w:pPr>
              <w:rPr>
                <w:rFonts w:asciiTheme="majorHAnsi" w:hAnsiTheme="majorHAnsi" w:cstheme="majorHAnsi"/>
                <w:b/>
                <w:bCs/>
                <w:sz w:val="18"/>
                <w:szCs w:val="18"/>
                <w:lang w:val="es-MX"/>
              </w:rPr>
            </w:pPr>
          </w:p>
          <w:p w:rsidR="00C82A77" w:rsidRDefault="00C82A77" w:rsidP="00BC33F9">
            <w:pPr>
              <w:rPr>
                <w:rFonts w:asciiTheme="majorHAnsi" w:hAnsiTheme="majorHAnsi" w:cstheme="majorHAnsi"/>
                <w:b/>
                <w:bCs/>
                <w:sz w:val="18"/>
                <w:szCs w:val="18"/>
                <w:u w:val="single"/>
                <w:lang w:val="es-ES"/>
              </w:rPr>
            </w:pPr>
            <w:r w:rsidRPr="0015560C">
              <w:rPr>
                <w:rFonts w:asciiTheme="majorHAnsi" w:hAnsiTheme="majorHAnsi" w:cstheme="majorHAnsi"/>
                <w:b/>
                <w:bCs/>
                <w:sz w:val="18"/>
                <w:szCs w:val="18"/>
                <w:lang w:val="es-MX"/>
              </w:rPr>
              <w:t>Artículo 6.-</w:t>
            </w:r>
            <w:r>
              <w:rPr>
                <w:rFonts w:asciiTheme="majorHAnsi" w:hAnsiTheme="majorHAnsi" w:cstheme="majorHAnsi"/>
                <w:b/>
                <w:bCs/>
                <w:sz w:val="18"/>
                <w:szCs w:val="18"/>
                <w:lang w:val="es-MX"/>
              </w:rPr>
              <w:t xml:space="preserve"> (---)</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Pr="007F47D1" w:rsidRDefault="00C82A77" w:rsidP="00BC33F9">
            <w:pPr>
              <w:jc w:val="both"/>
              <w:rPr>
                <w:rFonts w:asciiTheme="majorHAnsi" w:hAnsiTheme="majorHAnsi" w:cstheme="majorHAnsi"/>
                <w:b/>
                <w:bCs/>
                <w:sz w:val="18"/>
                <w:szCs w:val="18"/>
                <w:lang w:val="es-MX"/>
              </w:rPr>
            </w:pPr>
            <w:r w:rsidRPr="0015560C">
              <w:rPr>
                <w:rFonts w:asciiTheme="majorHAnsi" w:hAnsiTheme="majorHAnsi" w:cstheme="majorHAnsi"/>
                <w:b/>
                <w:bCs/>
                <w:sz w:val="18"/>
                <w:szCs w:val="18"/>
                <w:lang w:val="es-MX"/>
              </w:rPr>
              <w:t>Artículo 7.-</w:t>
            </w:r>
            <w:r>
              <w:rPr>
                <w:rFonts w:asciiTheme="majorHAnsi" w:hAnsiTheme="majorHAnsi" w:cstheme="majorHAnsi"/>
                <w:b/>
                <w:bCs/>
                <w:sz w:val="18"/>
                <w:szCs w:val="18"/>
                <w:lang w:val="es-MX"/>
              </w:rPr>
              <w:t xml:space="preserve"> </w:t>
            </w:r>
            <w:r w:rsidRPr="00823465">
              <w:rPr>
                <w:rFonts w:asciiTheme="majorHAnsi" w:hAnsiTheme="majorHAnsi" w:cstheme="majorHAnsi"/>
                <w:bCs/>
                <w:sz w:val="18"/>
                <w:szCs w:val="18"/>
                <w:lang w:val="es-MX"/>
              </w:rPr>
              <w:t xml:space="preserve">Para la consecución de su objetivo y el desempeño de sus atribuciones, el Consejo Municipal de Desarrollo Urbano estará integrado por </w:t>
            </w:r>
            <w:r w:rsidRPr="0043443F">
              <w:rPr>
                <w:rFonts w:asciiTheme="majorHAnsi" w:hAnsiTheme="majorHAnsi" w:cstheme="majorHAnsi"/>
                <w:bCs/>
                <w:sz w:val="18"/>
                <w:szCs w:val="18"/>
                <w:lang w:val="es-MX"/>
              </w:rPr>
              <w:t>representantes de</w:t>
            </w:r>
            <w:r w:rsidR="0043443F" w:rsidRPr="0043443F">
              <w:rPr>
                <w:rFonts w:asciiTheme="majorHAnsi" w:hAnsiTheme="majorHAnsi" w:cstheme="majorHAnsi"/>
                <w:bCs/>
                <w:sz w:val="18"/>
                <w:szCs w:val="18"/>
                <w:lang w:val="es-MX"/>
              </w:rPr>
              <w:t xml:space="preserve"> los sectores público, privado y</w:t>
            </w:r>
            <w:r w:rsidRPr="0043443F">
              <w:rPr>
                <w:rFonts w:asciiTheme="majorHAnsi" w:hAnsiTheme="majorHAnsi" w:cstheme="majorHAnsi"/>
                <w:bCs/>
                <w:sz w:val="18"/>
                <w:szCs w:val="18"/>
                <w:lang w:val="es-MX"/>
              </w:rPr>
              <w:t xml:space="preserve"> social del Municipio, quienes se constituirá con miembros titulares que tendrán voz y voto, siendo los siguientes:</w:t>
            </w:r>
          </w:p>
          <w:p w:rsidR="00C82A77" w:rsidRDefault="00C82A77" w:rsidP="00BC33F9">
            <w:pPr>
              <w:rPr>
                <w:rFonts w:asciiTheme="majorHAnsi" w:hAnsiTheme="majorHAnsi" w:cstheme="majorHAnsi"/>
                <w:b/>
                <w:bCs/>
                <w:sz w:val="18"/>
                <w:szCs w:val="18"/>
                <w:u w:val="single"/>
                <w:lang w:val="es-ES"/>
              </w:rPr>
            </w:pPr>
          </w:p>
          <w:p w:rsidR="00C82A77"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sidRPr="007F47D1">
              <w:rPr>
                <w:rFonts w:asciiTheme="majorHAnsi" w:hAnsiTheme="majorHAnsi" w:cstheme="majorHAnsi"/>
                <w:b/>
                <w:sz w:val="18"/>
                <w:szCs w:val="18"/>
                <w:lang w:val="es-MX"/>
              </w:rPr>
              <w:t>Presidente Municipal; quien presidirá sus reuniones;</w:t>
            </w:r>
          </w:p>
          <w:p w:rsidR="00C82A77"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Pr>
                <w:rFonts w:asciiTheme="majorHAnsi" w:hAnsiTheme="majorHAnsi" w:cstheme="majorHAnsi"/>
                <w:b/>
                <w:sz w:val="18"/>
                <w:szCs w:val="18"/>
                <w:lang w:val="es-MX"/>
              </w:rPr>
              <w:t>El titular de la Dirección General de Gestión de la Ciudad;</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Pr>
                <w:rFonts w:asciiTheme="majorHAnsi" w:hAnsiTheme="majorHAnsi" w:cstheme="majorHAnsi"/>
                <w:b/>
                <w:sz w:val="18"/>
                <w:szCs w:val="18"/>
                <w:lang w:val="es-MX"/>
              </w:rPr>
              <w:t>El titular de la Dirección</w:t>
            </w:r>
            <w:r w:rsidRPr="007F47D1">
              <w:rPr>
                <w:rFonts w:asciiTheme="majorHAnsi" w:hAnsiTheme="majorHAnsi" w:cstheme="majorHAnsi"/>
                <w:b/>
                <w:sz w:val="18"/>
                <w:szCs w:val="18"/>
                <w:lang w:val="es-MX"/>
              </w:rPr>
              <w:t xml:space="preserve"> de Ordenamiento Territorial; quien será el secretario técnico del Consejo;</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Pr>
                <w:rFonts w:asciiTheme="majorHAnsi" w:hAnsiTheme="majorHAnsi" w:cstheme="majorHAnsi"/>
                <w:b/>
                <w:sz w:val="18"/>
                <w:szCs w:val="18"/>
                <w:lang w:val="es-MX"/>
              </w:rPr>
              <w:t>El titular de la Dirección</w:t>
            </w:r>
            <w:r w:rsidRPr="007F47D1">
              <w:rPr>
                <w:rFonts w:asciiTheme="majorHAnsi" w:hAnsiTheme="majorHAnsi" w:cstheme="majorHAnsi"/>
                <w:b/>
                <w:sz w:val="18"/>
                <w:szCs w:val="18"/>
                <w:lang w:val="es-MX"/>
              </w:rPr>
              <w:t xml:space="preserve"> de Medio Ambiente y Desarrollo Sustentable;</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Pr>
                <w:rFonts w:asciiTheme="majorHAnsi" w:hAnsiTheme="majorHAnsi" w:cstheme="majorHAnsi"/>
                <w:b/>
                <w:sz w:val="18"/>
                <w:szCs w:val="18"/>
                <w:lang w:val="es-MX"/>
              </w:rPr>
              <w:t>El t</w:t>
            </w:r>
            <w:r w:rsidRPr="007F47D1">
              <w:rPr>
                <w:rFonts w:asciiTheme="majorHAnsi" w:hAnsiTheme="majorHAnsi" w:cstheme="majorHAnsi"/>
                <w:b/>
                <w:sz w:val="18"/>
                <w:szCs w:val="18"/>
                <w:lang w:val="es-MX"/>
              </w:rPr>
              <w:t xml:space="preserve">itular de </w:t>
            </w:r>
            <w:r>
              <w:rPr>
                <w:rFonts w:asciiTheme="majorHAnsi" w:hAnsiTheme="majorHAnsi" w:cstheme="majorHAnsi"/>
                <w:b/>
                <w:sz w:val="18"/>
                <w:szCs w:val="18"/>
                <w:lang w:val="es-MX"/>
              </w:rPr>
              <w:t xml:space="preserve">la Dirección </w:t>
            </w:r>
            <w:r w:rsidRPr="007F47D1">
              <w:rPr>
                <w:rFonts w:asciiTheme="majorHAnsi" w:hAnsiTheme="majorHAnsi" w:cstheme="majorHAnsi"/>
                <w:b/>
                <w:sz w:val="18"/>
                <w:szCs w:val="18"/>
                <w:lang w:val="es-MX"/>
              </w:rPr>
              <w:t>de Protección Civil y Bomberos;</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Titular </w:t>
            </w:r>
            <w:r w:rsidRPr="007F47D1">
              <w:rPr>
                <w:rFonts w:asciiTheme="majorHAnsi" w:hAnsiTheme="majorHAnsi" w:cstheme="majorHAnsi"/>
                <w:b/>
                <w:sz w:val="18"/>
                <w:szCs w:val="18"/>
                <w:lang w:val="es-MX"/>
              </w:rPr>
              <w:t>d</w:t>
            </w:r>
            <w:r>
              <w:rPr>
                <w:rFonts w:asciiTheme="majorHAnsi" w:hAnsiTheme="majorHAnsi" w:cstheme="majorHAnsi"/>
                <w:b/>
                <w:sz w:val="18"/>
                <w:szCs w:val="18"/>
                <w:lang w:val="es-MX"/>
              </w:rPr>
              <w:t>el Sistema de Agua Potable y Alc</w:t>
            </w:r>
            <w:r w:rsidRPr="007F47D1">
              <w:rPr>
                <w:rFonts w:asciiTheme="majorHAnsi" w:hAnsiTheme="majorHAnsi" w:cstheme="majorHAnsi"/>
                <w:b/>
                <w:sz w:val="18"/>
                <w:szCs w:val="18"/>
                <w:lang w:val="es-MX"/>
              </w:rPr>
              <w:t>antarillado de Zapotlán El Grande;</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sidRPr="007F47D1">
              <w:rPr>
                <w:rFonts w:asciiTheme="majorHAnsi" w:hAnsiTheme="majorHAnsi" w:cstheme="majorHAnsi"/>
                <w:b/>
                <w:sz w:val="18"/>
                <w:szCs w:val="18"/>
                <w:lang w:val="es-MX"/>
              </w:rPr>
              <w:t>Presidente del Colegio de Ingenieros;</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sidRPr="007F47D1">
              <w:rPr>
                <w:rFonts w:asciiTheme="majorHAnsi" w:hAnsiTheme="majorHAnsi" w:cstheme="majorHAnsi"/>
                <w:b/>
                <w:sz w:val="18"/>
                <w:szCs w:val="18"/>
                <w:lang w:val="es-MX"/>
              </w:rPr>
              <w:t>Presidente del Colegio de Arquitectos del Sur del Estado de Jalisco;</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sidRPr="007F47D1">
              <w:rPr>
                <w:rFonts w:asciiTheme="majorHAnsi" w:hAnsiTheme="majorHAnsi" w:cstheme="majorHAnsi"/>
                <w:b/>
                <w:sz w:val="18"/>
                <w:szCs w:val="18"/>
                <w:lang w:val="es-MX"/>
              </w:rPr>
              <w:t>Un representante que designe del Instituto Tecnológico de Ciudad Guzmán;</w:t>
            </w:r>
          </w:p>
          <w:p w:rsidR="00C82A77" w:rsidRPr="007F47D1" w:rsidRDefault="00C82A77" w:rsidP="00D84692">
            <w:pPr>
              <w:pStyle w:val="Prrafodelista"/>
              <w:numPr>
                <w:ilvl w:val="0"/>
                <w:numId w:val="17"/>
              </w:numPr>
              <w:ind w:left="317" w:hanging="142"/>
              <w:jc w:val="both"/>
              <w:rPr>
                <w:rFonts w:asciiTheme="majorHAnsi" w:hAnsiTheme="majorHAnsi" w:cstheme="majorHAnsi"/>
                <w:b/>
                <w:sz w:val="18"/>
                <w:szCs w:val="18"/>
                <w:lang w:val="es-MX"/>
              </w:rPr>
            </w:pPr>
            <w:r w:rsidRPr="007F47D1">
              <w:rPr>
                <w:rFonts w:asciiTheme="majorHAnsi" w:hAnsiTheme="majorHAnsi" w:cstheme="majorHAnsi"/>
                <w:b/>
                <w:sz w:val="18"/>
                <w:szCs w:val="18"/>
                <w:lang w:val="es-MX"/>
              </w:rPr>
              <w:t>Un representante que designe el Centro Universitario del Sur; y</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2B1D2D" w:rsidRDefault="002B1D2D"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Pr="00B46684" w:rsidRDefault="00C82A77" w:rsidP="00BC33F9">
            <w:pPr>
              <w:jc w:val="both"/>
              <w:rPr>
                <w:rFonts w:asciiTheme="majorHAnsi" w:hAnsiTheme="majorHAnsi" w:cstheme="majorHAnsi"/>
                <w:b/>
                <w:sz w:val="18"/>
                <w:szCs w:val="18"/>
                <w:lang w:val="es-MX"/>
              </w:rPr>
            </w:pPr>
            <w:r>
              <w:rPr>
                <w:rFonts w:asciiTheme="majorHAnsi" w:hAnsiTheme="majorHAnsi" w:cstheme="majorHAnsi"/>
                <w:b/>
                <w:bCs/>
                <w:sz w:val="18"/>
                <w:szCs w:val="18"/>
                <w:lang w:val="es-MX"/>
              </w:rPr>
              <w:lastRenderedPageBreak/>
              <w:t>Artículo 8.</w:t>
            </w:r>
            <w:r w:rsidRPr="00CB4A65">
              <w:rPr>
                <w:rFonts w:asciiTheme="majorHAnsi" w:hAnsiTheme="majorHAnsi" w:cstheme="majorHAnsi"/>
                <w:b/>
                <w:bCs/>
                <w:sz w:val="18"/>
                <w:szCs w:val="18"/>
                <w:lang w:val="es-MX"/>
              </w:rPr>
              <w:t>-</w:t>
            </w:r>
            <w:r w:rsidRPr="00CB4A65">
              <w:rPr>
                <w:rFonts w:asciiTheme="majorHAnsi" w:hAnsiTheme="majorHAnsi" w:cstheme="majorHAnsi"/>
                <w:sz w:val="18"/>
                <w:szCs w:val="18"/>
                <w:lang w:val="es-MX"/>
              </w:rPr>
              <w:t xml:space="preserve"> El Consejo Municipal de Desarrollo Urbano será instalado durante el primer año de la administración municipal y </w:t>
            </w:r>
            <w:r w:rsidR="00EC41A5" w:rsidRPr="00CB4A65">
              <w:rPr>
                <w:rFonts w:asciiTheme="majorHAnsi" w:hAnsiTheme="majorHAnsi" w:cstheme="majorHAnsi"/>
                <w:sz w:val="18"/>
                <w:szCs w:val="18"/>
                <w:lang w:val="es-MX"/>
              </w:rPr>
              <w:t>sesionará</w:t>
            </w:r>
            <w:r w:rsidRPr="00CB4A65">
              <w:rPr>
                <w:rFonts w:asciiTheme="majorHAnsi" w:hAnsiTheme="majorHAnsi" w:cstheme="majorHAnsi"/>
                <w:sz w:val="18"/>
                <w:szCs w:val="18"/>
                <w:lang w:val="es-MX"/>
              </w:rPr>
              <w:t xml:space="preserve"> al menos </w:t>
            </w:r>
            <w:r>
              <w:rPr>
                <w:rFonts w:asciiTheme="majorHAnsi" w:hAnsiTheme="majorHAnsi" w:cstheme="majorHAnsi"/>
                <w:b/>
                <w:sz w:val="18"/>
                <w:szCs w:val="18"/>
                <w:lang w:val="es-MX"/>
              </w:rPr>
              <w:t>tres veces al año.</w:t>
            </w:r>
          </w:p>
          <w:p w:rsidR="00C82A77" w:rsidRPr="00CB4A65" w:rsidRDefault="00C82A77" w:rsidP="00BC33F9">
            <w:pPr>
              <w:jc w:val="both"/>
              <w:rPr>
                <w:rFonts w:asciiTheme="majorHAnsi" w:hAnsiTheme="majorHAnsi" w:cstheme="majorHAnsi"/>
                <w:sz w:val="18"/>
                <w:szCs w:val="18"/>
                <w:lang w:val="es-MX"/>
              </w:rPr>
            </w:pPr>
            <w:r w:rsidRPr="00CB4A65">
              <w:rPr>
                <w:rFonts w:asciiTheme="majorHAnsi" w:hAnsiTheme="majorHAnsi" w:cstheme="majorHAnsi"/>
                <w:sz w:val="18"/>
                <w:szCs w:val="18"/>
                <w:lang w:val="es-MX"/>
              </w:rPr>
              <w:t>El Consejo será renovado cada tres años a partir de la toma de protesta de sus miembros, salvo el caso de los servidores públicos quienes se renovarán al inicio de período de la ad</w:t>
            </w:r>
            <w:r>
              <w:rPr>
                <w:rFonts w:asciiTheme="majorHAnsi" w:hAnsiTheme="majorHAnsi" w:cstheme="majorHAnsi"/>
                <w:sz w:val="18"/>
                <w:szCs w:val="18"/>
                <w:lang w:val="es-MX"/>
              </w:rPr>
              <w:t>ministración</w:t>
            </w:r>
            <w:r w:rsidRPr="00CB4A65">
              <w:rPr>
                <w:rFonts w:asciiTheme="majorHAnsi" w:hAnsiTheme="majorHAnsi" w:cstheme="majorHAnsi"/>
                <w:sz w:val="18"/>
                <w:szCs w:val="18"/>
                <w:lang w:val="es-MX"/>
              </w:rPr>
              <w:t xml:space="preserve"> </w:t>
            </w:r>
            <w:r>
              <w:rPr>
                <w:rFonts w:asciiTheme="majorHAnsi" w:hAnsiTheme="majorHAnsi" w:cstheme="majorHAnsi"/>
                <w:sz w:val="18"/>
                <w:szCs w:val="18"/>
                <w:lang w:val="es-MX"/>
              </w:rPr>
              <w:t>mu</w:t>
            </w:r>
            <w:r w:rsidRPr="00CB4A65">
              <w:rPr>
                <w:rFonts w:asciiTheme="majorHAnsi" w:hAnsiTheme="majorHAnsi" w:cstheme="majorHAnsi"/>
                <w:sz w:val="18"/>
                <w:szCs w:val="18"/>
                <w:lang w:val="es-MX"/>
              </w:rPr>
              <w:t xml:space="preserve">nicipal. </w:t>
            </w:r>
          </w:p>
          <w:p w:rsidR="00C82A77" w:rsidRDefault="00C82A77" w:rsidP="00BC33F9">
            <w:pPr>
              <w:jc w:val="both"/>
              <w:rPr>
                <w:rFonts w:asciiTheme="majorHAnsi" w:hAnsiTheme="majorHAnsi" w:cstheme="majorHAnsi"/>
                <w:sz w:val="18"/>
                <w:szCs w:val="18"/>
                <w:lang w:val="es-MX"/>
              </w:rPr>
            </w:pPr>
          </w:p>
          <w:p w:rsidR="00C82A77" w:rsidRPr="00FD4318" w:rsidRDefault="00C82A77" w:rsidP="00BC33F9">
            <w:pPr>
              <w:jc w:val="both"/>
              <w:rPr>
                <w:rFonts w:asciiTheme="majorHAnsi" w:hAnsiTheme="majorHAnsi" w:cstheme="majorHAnsi"/>
                <w:sz w:val="18"/>
                <w:szCs w:val="18"/>
                <w:lang w:val="es-MX"/>
              </w:rPr>
            </w:pPr>
            <w:r w:rsidRPr="00CB4A65">
              <w:rPr>
                <w:rFonts w:asciiTheme="majorHAnsi" w:hAnsiTheme="majorHAnsi" w:cstheme="majorHAnsi"/>
                <w:sz w:val="18"/>
                <w:szCs w:val="18"/>
                <w:lang w:val="es-MX"/>
              </w:rPr>
              <w:t>En</w:t>
            </w:r>
            <w:r>
              <w:rPr>
                <w:rFonts w:asciiTheme="majorHAnsi" w:hAnsiTheme="majorHAnsi" w:cstheme="majorHAnsi"/>
                <w:sz w:val="18"/>
                <w:szCs w:val="18"/>
                <w:lang w:val="es-MX"/>
              </w:rPr>
              <w:t xml:space="preserve"> </w:t>
            </w:r>
            <w:r w:rsidRPr="00CB4A65">
              <w:rPr>
                <w:rFonts w:asciiTheme="majorHAnsi" w:hAnsiTheme="majorHAnsi" w:cstheme="majorHAnsi"/>
                <w:sz w:val="18"/>
                <w:szCs w:val="18"/>
                <w:lang w:val="es-MX"/>
              </w:rPr>
              <w:t>todos los casos los cargos de los integrantes del consejo serán honoríficos.</w:t>
            </w:r>
          </w:p>
        </w:tc>
      </w:tr>
      <w:tr w:rsidR="00C82A77" w:rsidRPr="00740214" w:rsidTr="00BC33F9">
        <w:tc>
          <w:tcPr>
            <w:tcW w:w="8642" w:type="dxa"/>
            <w:gridSpan w:val="2"/>
            <w:shd w:val="clear" w:color="auto" w:fill="BFBFBF" w:themeFill="background1" w:themeFillShade="BF"/>
          </w:tcPr>
          <w:p w:rsidR="00C82A77" w:rsidRPr="00063630" w:rsidRDefault="00C82A77" w:rsidP="00BC33F9">
            <w:pPr>
              <w:jc w:val="center"/>
              <w:rPr>
                <w:rFonts w:asciiTheme="majorHAnsi" w:hAnsiTheme="majorHAnsi" w:cstheme="majorHAnsi"/>
                <w:b/>
                <w:sz w:val="18"/>
                <w:szCs w:val="18"/>
                <w:lang w:val="es-MX"/>
              </w:rPr>
            </w:pPr>
            <w:r>
              <w:rPr>
                <w:rFonts w:asciiTheme="majorHAnsi" w:hAnsiTheme="majorHAnsi" w:cstheme="majorHAnsi"/>
                <w:b/>
                <w:sz w:val="18"/>
                <w:szCs w:val="18"/>
                <w:lang w:val="es-MX"/>
              </w:rPr>
              <w:lastRenderedPageBreak/>
              <w:t>DEL DESDOBLAMIENTO</w:t>
            </w:r>
          </w:p>
        </w:tc>
      </w:tr>
      <w:tr w:rsidR="00C82A77" w:rsidRPr="00740214" w:rsidTr="00BC33F9">
        <w:tc>
          <w:tcPr>
            <w:tcW w:w="4390" w:type="dxa"/>
          </w:tcPr>
          <w:p w:rsidR="00C82A77"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CAPITULO SEGUNDO</w:t>
            </w:r>
          </w:p>
          <w:p w:rsidR="00C82A77"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DE LA ZONIFICACIÓN</w:t>
            </w:r>
          </w:p>
          <w:p w:rsidR="00C82A77"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SECCIÓN V</w:t>
            </w:r>
          </w:p>
          <w:p w:rsidR="00C82A77"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Reglamentación de Zonas Habitacionales</w:t>
            </w:r>
          </w:p>
          <w:p w:rsidR="00C82A77" w:rsidRDefault="00C82A77" w:rsidP="00BC33F9">
            <w:pPr>
              <w:jc w:val="both"/>
              <w:rPr>
                <w:rFonts w:asciiTheme="majorHAnsi" w:hAnsiTheme="majorHAnsi" w:cstheme="majorHAnsi"/>
                <w:sz w:val="18"/>
                <w:szCs w:val="18"/>
                <w:lang w:val="es-MX"/>
              </w:rPr>
            </w:pPr>
          </w:p>
          <w:p w:rsidR="00C82A77" w:rsidRPr="00CD136C" w:rsidRDefault="00C82A77" w:rsidP="00BC33F9">
            <w:pPr>
              <w:jc w:val="both"/>
              <w:rPr>
                <w:rFonts w:asciiTheme="majorHAnsi" w:hAnsiTheme="majorHAnsi" w:cstheme="majorHAnsi"/>
                <w:sz w:val="18"/>
                <w:szCs w:val="18"/>
                <w:lang w:val="es-MX"/>
              </w:rPr>
            </w:pPr>
            <w:r w:rsidRPr="00CD136C">
              <w:rPr>
                <w:rFonts w:asciiTheme="majorHAnsi" w:hAnsiTheme="majorHAnsi" w:cstheme="majorHAnsi"/>
                <w:b/>
                <w:bCs/>
                <w:sz w:val="18"/>
                <w:szCs w:val="18"/>
                <w:lang w:val="es-MX"/>
              </w:rPr>
              <w:t>Artículo 98</w:t>
            </w:r>
            <w:r w:rsidRPr="00CD136C">
              <w:rPr>
                <w:rFonts w:asciiTheme="majorHAnsi" w:hAnsiTheme="majorHAnsi" w:cstheme="majorHAnsi"/>
                <w:sz w:val="18"/>
                <w:szCs w:val="18"/>
                <w:lang w:val="es-MX"/>
              </w:rPr>
              <w:t>. En todas las zonas habitacionales, cuyos lineamientos se especifican en los artículos 101 al</w:t>
            </w:r>
            <w:r>
              <w:rPr>
                <w:rFonts w:asciiTheme="majorHAnsi" w:hAnsiTheme="majorHAnsi" w:cstheme="majorHAnsi"/>
                <w:sz w:val="18"/>
                <w:szCs w:val="18"/>
                <w:lang w:val="es-MX"/>
              </w:rPr>
              <w:t xml:space="preserve"> 106</w:t>
            </w:r>
            <w:r>
              <w:rPr>
                <w:rFonts w:asciiTheme="majorHAnsi" w:hAnsiTheme="majorHAnsi" w:cstheme="majorHAnsi"/>
                <w:b/>
                <w:sz w:val="18"/>
                <w:szCs w:val="18"/>
                <w:lang w:val="es-MX"/>
              </w:rPr>
              <w:t xml:space="preserve"> </w:t>
            </w:r>
            <w:r>
              <w:rPr>
                <w:rFonts w:asciiTheme="majorHAnsi" w:hAnsiTheme="majorHAnsi" w:cstheme="majorHAnsi"/>
                <w:sz w:val="18"/>
                <w:szCs w:val="18"/>
                <w:lang w:val="es-MX"/>
              </w:rPr>
              <w:t>e</w:t>
            </w:r>
            <w:r w:rsidRPr="00CD136C">
              <w:rPr>
                <w:rFonts w:asciiTheme="majorHAnsi" w:hAnsiTheme="majorHAnsi" w:cstheme="majorHAnsi"/>
                <w:sz w:val="18"/>
                <w:szCs w:val="18"/>
                <w:lang w:val="es-MX"/>
              </w:rPr>
              <w:t>ste</w:t>
            </w:r>
            <w:r>
              <w:rPr>
                <w:rFonts w:asciiTheme="majorHAnsi" w:hAnsiTheme="majorHAnsi" w:cstheme="majorHAnsi"/>
                <w:sz w:val="18"/>
                <w:szCs w:val="18"/>
                <w:lang w:val="es-MX"/>
              </w:rPr>
              <w:t xml:space="preserve"> </w:t>
            </w:r>
            <w:r w:rsidRPr="00CD136C">
              <w:rPr>
                <w:rFonts w:asciiTheme="majorHAnsi" w:hAnsiTheme="majorHAnsi" w:cstheme="majorHAnsi"/>
                <w:sz w:val="18"/>
                <w:szCs w:val="18"/>
                <w:lang w:val="es-MX"/>
              </w:rPr>
              <w:t>Reglamento, se observarán las</w:t>
            </w:r>
            <w:r>
              <w:rPr>
                <w:rFonts w:asciiTheme="majorHAnsi" w:hAnsiTheme="majorHAnsi" w:cstheme="majorHAnsi"/>
                <w:sz w:val="18"/>
                <w:szCs w:val="18"/>
                <w:lang w:val="es-MX"/>
              </w:rPr>
              <w:t xml:space="preserve"> consideraciones generales para la reglamentación de zonas establecidas en este Título de este Reglamento.</w:t>
            </w:r>
          </w:p>
          <w:p w:rsidR="00C82A77" w:rsidRPr="00482351" w:rsidRDefault="00C82A77" w:rsidP="00BC33F9">
            <w:pPr>
              <w:jc w:val="both"/>
              <w:rPr>
                <w:rFonts w:asciiTheme="majorHAnsi" w:hAnsiTheme="majorHAnsi" w:cstheme="majorHAnsi"/>
                <w:sz w:val="18"/>
                <w:szCs w:val="18"/>
                <w:lang w:val="es-MX"/>
              </w:rPr>
            </w:pPr>
          </w:p>
        </w:tc>
        <w:tc>
          <w:tcPr>
            <w:tcW w:w="4252" w:type="dxa"/>
          </w:tcPr>
          <w:p w:rsidR="00C82A77"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CAPITULO SEGUNDO</w:t>
            </w:r>
          </w:p>
          <w:p w:rsidR="00C82A77" w:rsidRPr="00686F62"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DE LA ZONIFICACIÓN</w:t>
            </w:r>
          </w:p>
          <w:p w:rsidR="00C82A77"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SECCIÓN V</w:t>
            </w:r>
          </w:p>
          <w:p w:rsidR="00C82A77" w:rsidRDefault="00C82A77" w:rsidP="00BC33F9">
            <w:pPr>
              <w:jc w:val="center"/>
              <w:rPr>
                <w:rFonts w:asciiTheme="majorHAnsi" w:hAnsiTheme="majorHAnsi" w:cstheme="majorHAnsi"/>
                <w:sz w:val="18"/>
                <w:szCs w:val="18"/>
                <w:lang w:val="es-MX"/>
              </w:rPr>
            </w:pPr>
            <w:r>
              <w:rPr>
                <w:rFonts w:asciiTheme="majorHAnsi" w:hAnsiTheme="majorHAnsi" w:cstheme="majorHAnsi"/>
                <w:sz w:val="18"/>
                <w:szCs w:val="18"/>
                <w:lang w:val="es-MX"/>
              </w:rPr>
              <w:t>Reglamentación de Zonas Habitacionales</w:t>
            </w:r>
          </w:p>
          <w:p w:rsidR="00C82A77" w:rsidRDefault="00C82A77" w:rsidP="00BC33F9">
            <w:pPr>
              <w:rPr>
                <w:rFonts w:asciiTheme="majorHAnsi" w:hAnsiTheme="majorHAnsi" w:cstheme="majorHAnsi"/>
                <w:b/>
                <w:bCs/>
                <w:sz w:val="18"/>
                <w:szCs w:val="18"/>
                <w:u w:val="single"/>
                <w:lang w:val="es-ES"/>
              </w:rPr>
            </w:pPr>
          </w:p>
          <w:p w:rsidR="00C82A77" w:rsidRPr="00855009" w:rsidRDefault="00C82A77" w:rsidP="00BC33F9">
            <w:pPr>
              <w:jc w:val="both"/>
              <w:rPr>
                <w:rFonts w:asciiTheme="majorHAnsi" w:hAnsiTheme="majorHAnsi" w:cstheme="majorHAnsi"/>
                <w:b/>
                <w:sz w:val="18"/>
                <w:szCs w:val="18"/>
                <w:lang w:val="es-MX"/>
              </w:rPr>
            </w:pPr>
            <w:r w:rsidRPr="00855009">
              <w:rPr>
                <w:rFonts w:asciiTheme="majorHAnsi" w:hAnsiTheme="majorHAnsi" w:cstheme="majorHAnsi"/>
                <w:b/>
                <w:bCs/>
                <w:sz w:val="18"/>
                <w:szCs w:val="18"/>
                <w:lang w:val="es-MX"/>
              </w:rPr>
              <w:t>Artículo 98</w:t>
            </w:r>
            <w:r w:rsidRPr="00855009">
              <w:rPr>
                <w:rFonts w:asciiTheme="majorHAnsi" w:hAnsiTheme="majorHAnsi" w:cstheme="majorHAnsi"/>
                <w:b/>
                <w:sz w:val="18"/>
                <w:szCs w:val="18"/>
                <w:lang w:val="es-MX"/>
              </w:rPr>
              <w:t>. En todas las zonas habitacionales, cuyos lineamientos se especifican en los artículos 101 al 106 ter de, se observarán las consideraciones generales para la reglamentación de zonas establecidas en este Título.</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106 </w:t>
            </w:r>
            <w:r w:rsidR="00EC41A5">
              <w:rPr>
                <w:rFonts w:asciiTheme="majorHAnsi" w:hAnsiTheme="majorHAnsi" w:cstheme="majorHAnsi"/>
                <w:b/>
                <w:sz w:val="18"/>
                <w:szCs w:val="18"/>
                <w:lang w:val="es-MX"/>
              </w:rPr>
              <w:t>bis. -</w:t>
            </w:r>
            <w:r>
              <w:rPr>
                <w:rFonts w:asciiTheme="majorHAnsi" w:hAnsiTheme="majorHAnsi" w:cstheme="majorHAnsi"/>
                <w:b/>
                <w:sz w:val="18"/>
                <w:szCs w:val="18"/>
                <w:lang w:val="es-MX"/>
              </w:rPr>
              <w:t xml:space="preserve"> </w:t>
            </w:r>
            <w:r>
              <w:rPr>
                <w:rFonts w:asciiTheme="majorHAnsi" w:hAnsiTheme="majorHAnsi" w:cstheme="majorHAnsi"/>
                <w:sz w:val="18"/>
                <w:szCs w:val="18"/>
                <w:lang w:val="es-MX"/>
              </w:rPr>
              <w:t xml:space="preserve">Se entiende por desdoblamiento a la edificación de vivienda nueva, mediante la ampliación del espacio construido a </w:t>
            </w:r>
            <w:r w:rsidR="00EC41A5">
              <w:rPr>
                <w:rFonts w:asciiTheme="majorHAnsi" w:hAnsiTheme="majorHAnsi" w:cstheme="majorHAnsi"/>
                <w:sz w:val="18"/>
                <w:szCs w:val="18"/>
                <w:lang w:val="es-MX"/>
              </w:rPr>
              <w:t>través</w:t>
            </w:r>
            <w:r>
              <w:rPr>
                <w:rFonts w:asciiTheme="majorHAnsi" w:hAnsiTheme="majorHAnsi" w:cstheme="majorHAnsi"/>
                <w:sz w:val="18"/>
                <w:szCs w:val="18"/>
                <w:lang w:val="es-MX"/>
              </w:rPr>
              <w:t xml:space="preserve"> de la construcción adicional de cuartos, cocinas o baños, para albergar a una familia más en la vivienda original.</w:t>
            </w:r>
          </w:p>
          <w:p w:rsidR="00C82A77" w:rsidRPr="00CF359D" w:rsidRDefault="00C82A77" w:rsidP="00BC33F9">
            <w:pPr>
              <w:jc w:val="both"/>
              <w:rPr>
                <w:rFonts w:asciiTheme="majorHAnsi" w:hAnsiTheme="majorHAnsi" w:cstheme="majorHAnsi"/>
                <w:sz w:val="18"/>
                <w:szCs w:val="18"/>
                <w:lang w:val="es-MX"/>
              </w:rPr>
            </w:pPr>
          </w:p>
          <w:p w:rsidR="00C82A77" w:rsidRPr="00556CDD" w:rsidRDefault="00C82A77" w:rsidP="00BC33F9">
            <w:p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 xml:space="preserve">Artículo 106 </w:t>
            </w:r>
            <w:r w:rsidR="00EC41A5" w:rsidRPr="00556CDD">
              <w:rPr>
                <w:rFonts w:asciiTheme="majorHAnsi" w:hAnsiTheme="majorHAnsi" w:cstheme="majorHAnsi"/>
                <w:b/>
                <w:sz w:val="18"/>
                <w:szCs w:val="18"/>
                <w:lang w:val="es-MX"/>
              </w:rPr>
              <w:t>ter. -</w:t>
            </w:r>
            <w:r w:rsidRPr="00556CDD">
              <w:rPr>
                <w:rFonts w:asciiTheme="majorHAnsi" w:hAnsiTheme="majorHAnsi" w:cstheme="majorHAnsi"/>
                <w:b/>
                <w:sz w:val="18"/>
                <w:szCs w:val="18"/>
                <w:lang w:val="es-MX"/>
              </w:rPr>
              <w:t xml:space="preserve"> Para el aprovechamiento de predios y fincas existentes para el desdoblamiento se aplicarán los siguientes criterios:</w:t>
            </w:r>
          </w:p>
          <w:p w:rsidR="00C82A77" w:rsidRPr="00556CDD" w:rsidRDefault="00C82A77" w:rsidP="00BC33F9">
            <w:pPr>
              <w:jc w:val="both"/>
              <w:rPr>
                <w:rFonts w:asciiTheme="majorHAnsi" w:hAnsiTheme="majorHAnsi" w:cstheme="majorHAnsi"/>
                <w:b/>
                <w:sz w:val="18"/>
                <w:szCs w:val="18"/>
                <w:lang w:val="es-MX"/>
              </w:rPr>
            </w:pP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Se permitirá edificar una segunda vivienda en un predio de uso habitacional unifamiliar densidad alta (H4-U), alcanzando la altura permitida en la zonificación para tal fin, aplicando para las propiedades un régimen de condominio;</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La nueva edificación no deberá rebasar el COS ni el CUS máximos establecido en las normas de edificación;</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Se podrá dividir una construcción de uso habitacional unifamiliar densidad alta (H4-U) para generar una segunda vivienda, aplicando para dichas propiedades un régimen de condominio;</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El comercio y servicio será permitido en planta baja de conformidad con lo dispuesto por el artículo 109, 113 y 114 del presente Ordenamiento en comento.</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 xml:space="preserve">Las escaleras podrán ubicarse dentro de la restricción frontal, siempre y cuando estos espacios no esten cubiertos, esten dentro de la propiedad, no obstruyan la iluminación y ventilación de un espacio habitable y no </w:t>
            </w:r>
            <w:r w:rsidRPr="00556CDD">
              <w:rPr>
                <w:rFonts w:asciiTheme="majorHAnsi" w:hAnsiTheme="majorHAnsi" w:cstheme="majorHAnsi"/>
                <w:b/>
                <w:sz w:val="18"/>
                <w:szCs w:val="18"/>
                <w:lang w:val="es-MX"/>
              </w:rPr>
              <w:lastRenderedPageBreak/>
              <w:t>alteren de manera negativa la imagen urbana del contexto inmediato;</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Para el trámite de desdoblamiento se requiere la emisión de un Dictamen de Trazo, Usos y Destinos Específicos.</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Para la gestión de desdoblamiento se requerira una viabilidad para otorgar los servicios públicos de agua potable y drenaje sanitario por parte del Titular del Sistema de Agua Potable de Zapotlán El Grande, Jalisco (SAPAZA).</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Para cualquier acción de desdoblamiento no será obligatorio otorgar cajones de estacionamiento.</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Para el trámite de desdoblamiento, el predio no deberá encontrarse afectado por una zona de riesgo de acuerdo al Atlas  Municipal de Riesgo vigente  (Cauces y/o cuerpo de agua, escurrimientos, zonas de deslizamiento, avalancha, hundimiento, licuefacción, fallas y/o fracturas geológicas).</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No se permitirá trámites de desdoblamiento en asentamientos humanos donde se exprese su prohibición en su reglamento interno autorizado por la Dirección de Ordenamiento Territorial.</w:t>
            </w:r>
          </w:p>
          <w:p w:rsidR="00C82A77" w:rsidRPr="00556CDD"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No se permitirá el desdoblamiento en condominios habitacionales ya constituidos.</w:t>
            </w:r>
          </w:p>
          <w:p w:rsidR="00C82A77" w:rsidRPr="003E6994" w:rsidRDefault="00C82A77" w:rsidP="00D84692">
            <w:pPr>
              <w:pStyle w:val="Prrafodelista"/>
              <w:numPr>
                <w:ilvl w:val="0"/>
                <w:numId w:val="18"/>
              </w:numPr>
              <w:jc w:val="both"/>
              <w:rPr>
                <w:rFonts w:asciiTheme="majorHAnsi" w:hAnsiTheme="majorHAnsi" w:cstheme="majorHAnsi"/>
                <w:b/>
                <w:sz w:val="18"/>
                <w:szCs w:val="18"/>
                <w:lang w:val="es-MX"/>
              </w:rPr>
            </w:pPr>
            <w:r w:rsidRPr="00556CDD">
              <w:rPr>
                <w:rFonts w:asciiTheme="majorHAnsi" w:hAnsiTheme="majorHAnsi" w:cstheme="majorHAnsi"/>
                <w:b/>
                <w:sz w:val="18"/>
                <w:szCs w:val="18"/>
                <w:lang w:val="es-MX"/>
              </w:rPr>
              <w:t>No se permitirá acciones de desdoblamiento en predios que se encuentren frente a una vialidad menor a 11.00 metros de sección.</w:t>
            </w:r>
          </w:p>
          <w:p w:rsidR="00C82A77" w:rsidRDefault="00C82A77" w:rsidP="00BC33F9">
            <w:pPr>
              <w:jc w:val="both"/>
              <w:rPr>
                <w:rFonts w:asciiTheme="majorHAnsi" w:hAnsiTheme="majorHAnsi" w:cstheme="majorHAnsi"/>
                <w:sz w:val="18"/>
                <w:szCs w:val="18"/>
                <w:lang w:val="es-MX"/>
              </w:rPr>
            </w:pPr>
          </w:p>
          <w:p w:rsidR="00C82A77" w:rsidRPr="00556CDD" w:rsidRDefault="00C82A77" w:rsidP="00BC33F9">
            <w:pPr>
              <w:jc w:val="both"/>
              <w:rPr>
                <w:rFonts w:asciiTheme="majorHAnsi" w:hAnsiTheme="majorHAnsi" w:cstheme="majorHAnsi"/>
                <w:b/>
                <w:sz w:val="18"/>
                <w:szCs w:val="18"/>
                <w:lang w:val="es-MX"/>
              </w:rPr>
            </w:pPr>
            <w:r>
              <w:rPr>
                <w:rFonts w:asciiTheme="majorHAnsi" w:hAnsiTheme="majorHAnsi" w:cstheme="majorHAnsi"/>
                <w:b/>
                <w:sz w:val="18"/>
                <w:szCs w:val="18"/>
                <w:lang w:val="es-MX"/>
              </w:rPr>
              <w:t>Ver tabla 13ª</w:t>
            </w:r>
          </w:p>
          <w:p w:rsidR="00C82A77" w:rsidRPr="003E6994" w:rsidRDefault="00C82A77" w:rsidP="00BC33F9">
            <w:pPr>
              <w:jc w:val="both"/>
              <w:rPr>
                <w:rFonts w:asciiTheme="majorHAnsi" w:hAnsiTheme="majorHAnsi" w:cstheme="majorHAnsi"/>
                <w:bCs/>
                <w:sz w:val="18"/>
                <w:szCs w:val="18"/>
                <w:u w:val="single"/>
                <w:lang w:val="es-ES"/>
              </w:rPr>
            </w:pPr>
            <w:r>
              <w:rPr>
                <w:rFonts w:asciiTheme="majorHAnsi" w:hAnsiTheme="majorHAnsi" w:cstheme="majorHAnsi"/>
                <w:bCs/>
                <w:noProof/>
                <w:sz w:val="18"/>
                <w:szCs w:val="18"/>
                <w:u w:val="single"/>
              </w:rPr>
              <w:drawing>
                <wp:inline distT="0" distB="0" distL="0" distR="0" wp14:anchorId="4B369A0D" wp14:editId="08C0D51E">
                  <wp:extent cx="2562860" cy="1494790"/>
                  <wp:effectExtent l="0" t="0" r="889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82A77" w:rsidRPr="00D968CF" w:rsidRDefault="00C82A77" w:rsidP="00BC33F9">
            <w:pPr>
              <w:rPr>
                <w:rFonts w:asciiTheme="majorHAnsi" w:hAnsiTheme="majorHAnsi" w:cstheme="majorHAnsi"/>
                <w:sz w:val="18"/>
                <w:szCs w:val="18"/>
                <w:lang w:val="es-MX"/>
              </w:rPr>
            </w:pPr>
          </w:p>
        </w:tc>
      </w:tr>
      <w:tr w:rsidR="00C82A77" w:rsidRPr="00740214" w:rsidTr="00BC33F9">
        <w:tc>
          <w:tcPr>
            <w:tcW w:w="8642" w:type="dxa"/>
            <w:gridSpan w:val="2"/>
            <w:shd w:val="clear" w:color="auto" w:fill="BFBFBF" w:themeFill="background1" w:themeFillShade="BF"/>
          </w:tcPr>
          <w:p w:rsidR="00C82A77" w:rsidRPr="004D259A" w:rsidRDefault="00C82A77" w:rsidP="00BC33F9">
            <w:pPr>
              <w:jc w:val="center"/>
              <w:rPr>
                <w:rFonts w:asciiTheme="majorHAnsi" w:hAnsiTheme="majorHAnsi" w:cstheme="majorHAnsi"/>
                <w:b/>
                <w:sz w:val="18"/>
                <w:szCs w:val="18"/>
                <w:lang w:val="es-MX"/>
              </w:rPr>
            </w:pPr>
            <w:r>
              <w:rPr>
                <w:rFonts w:asciiTheme="majorHAnsi" w:hAnsiTheme="majorHAnsi" w:cstheme="majorHAnsi"/>
                <w:b/>
                <w:sz w:val="18"/>
                <w:szCs w:val="18"/>
                <w:lang w:val="es-MX"/>
              </w:rPr>
              <w:lastRenderedPageBreak/>
              <w:t>TABLAS DEL ANEXO 1</w:t>
            </w:r>
          </w:p>
        </w:tc>
      </w:tr>
      <w:tr w:rsidR="00C82A77" w:rsidRPr="00740214" w:rsidTr="00BC33F9">
        <w:tc>
          <w:tcPr>
            <w:tcW w:w="4390" w:type="dxa"/>
          </w:tcPr>
          <w:p w:rsidR="00C82A77" w:rsidRPr="004D259A" w:rsidRDefault="00C82A77" w:rsidP="00BC33F9">
            <w:pPr>
              <w:jc w:val="both"/>
              <w:rPr>
                <w:rFonts w:asciiTheme="majorHAnsi" w:hAnsiTheme="majorHAnsi" w:cstheme="majorHAnsi"/>
                <w:b/>
                <w:bCs/>
                <w:sz w:val="18"/>
                <w:szCs w:val="18"/>
                <w:lang w:val="es-MX"/>
              </w:rPr>
            </w:pPr>
            <w:r w:rsidRPr="000641A1">
              <w:rPr>
                <w:rFonts w:asciiTheme="majorHAnsi" w:hAnsiTheme="majorHAnsi" w:cstheme="majorHAnsi"/>
                <w:b/>
                <w:bCs/>
                <w:sz w:val="18"/>
                <w:szCs w:val="18"/>
                <w:lang w:val="es-MX"/>
              </w:rPr>
              <w:t xml:space="preserve">Artículo 91. </w:t>
            </w:r>
            <w:r w:rsidRPr="000641A1">
              <w:rPr>
                <w:rFonts w:asciiTheme="majorHAnsi" w:hAnsiTheme="majorHAnsi" w:cstheme="majorHAnsi"/>
                <w:bCs/>
                <w:sz w:val="18"/>
                <w:szCs w:val="18"/>
                <w:lang w:val="es-MX"/>
              </w:rPr>
              <w:t>En las zonas turísticas la categoría de los usos y destinos permitidos son los que se indican en la siguiente tabla:</w:t>
            </w:r>
          </w:p>
        </w:tc>
        <w:tc>
          <w:tcPr>
            <w:tcW w:w="4252" w:type="dxa"/>
          </w:tcPr>
          <w:p w:rsidR="00C82A77" w:rsidRDefault="00C82A77" w:rsidP="00BC33F9">
            <w:pPr>
              <w:rPr>
                <w:rFonts w:asciiTheme="majorHAnsi" w:hAnsiTheme="majorHAnsi" w:cstheme="majorHAnsi"/>
                <w:b/>
                <w:sz w:val="18"/>
                <w:szCs w:val="18"/>
                <w:lang w:val="es-MX"/>
              </w:rPr>
            </w:pPr>
            <w:r w:rsidRPr="000641A1">
              <w:rPr>
                <w:rFonts w:asciiTheme="majorHAnsi" w:hAnsiTheme="majorHAnsi" w:cstheme="majorHAnsi"/>
                <w:b/>
                <w:bCs/>
                <w:sz w:val="18"/>
                <w:szCs w:val="18"/>
                <w:lang w:val="es-MX"/>
              </w:rPr>
              <w:t xml:space="preserve">Artículo 91. </w:t>
            </w:r>
            <w:r w:rsidRPr="000641A1">
              <w:rPr>
                <w:rFonts w:asciiTheme="majorHAnsi" w:hAnsiTheme="majorHAnsi" w:cstheme="majorHAnsi"/>
                <w:bCs/>
                <w:sz w:val="18"/>
                <w:szCs w:val="18"/>
                <w:lang w:val="es-MX"/>
              </w:rPr>
              <w:t xml:space="preserve">En las zonas turísticas la categoría de los usos y destinos permitidos son </w:t>
            </w:r>
            <w:r>
              <w:rPr>
                <w:rFonts w:asciiTheme="majorHAnsi" w:hAnsiTheme="majorHAnsi" w:cstheme="majorHAnsi"/>
                <w:b/>
                <w:bCs/>
                <w:sz w:val="18"/>
                <w:szCs w:val="18"/>
                <w:lang w:val="es-MX"/>
              </w:rPr>
              <w:t>los que se describen en la tabla del anexo 1.</w:t>
            </w:r>
          </w:p>
        </w:tc>
      </w:tr>
      <w:tr w:rsidR="00C82A77" w:rsidRPr="00740214" w:rsidTr="00BC33F9">
        <w:tc>
          <w:tcPr>
            <w:tcW w:w="4390" w:type="dxa"/>
          </w:tcPr>
          <w:p w:rsidR="00C82A77" w:rsidRDefault="00C82A77" w:rsidP="00BC33F9">
            <w:pPr>
              <w:jc w:val="both"/>
              <w:rPr>
                <w:rFonts w:asciiTheme="majorHAnsi" w:hAnsiTheme="majorHAnsi" w:cstheme="majorHAnsi"/>
                <w:sz w:val="18"/>
                <w:szCs w:val="18"/>
                <w:lang w:val="es-MX"/>
              </w:rPr>
            </w:pPr>
            <w:r w:rsidRPr="004D259A">
              <w:rPr>
                <w:rFonts w:asciiTheme="majorHAnsi" w:hAnsiTheme="majorHAnsi" w:cstheme="majorHAnsi"/>
                <w:b/>
                <w:bCs/>
                <w:sz w:val="18"/>
                <w:szCs w:val="18"/>
                <w:lang w:val="es-MX"/>
              </w:rPr>
              <w:t>Artículo 113</w:t>
            </w:r>
            <w:r w:rsidRPr="004D259A">
              <w:rPr>
                <w:rFonts w:asciiTheme="majorHAnsi" w:hAnsiTheme="majorHAnsi" w:cstheme="majorHAnsi"/>
                <w:sz w:val="18"/>
                <w:szCs w:val="18"/>
                <w:lang w:val="es-MX"/>
              </w:rPr>
              <w:t>. En las zonas comerciales y de servicios, la categoría de los usos y destinos</w:t>
            </w:r>
            <w:r>
              <w:rPr>
                <w:rFonts w:asciiTheme="majorHAnsi" w:hAnsiTheme="majorHAnsi" w:cstheme="majorHAnsi"/>
                <w:sz w:val="18"/>
                <w:szCs w:val="18"/>
                <w:lang w:val="es-MX"/>
              </w:rPr>
              <w:t xml:space="preserve"> </w:t>
            </w:r>
            <w:r w:rsidRPr="004D259A">
              <w:rPr>
                <w:rFonts w:asciiTheme="majorHAnsi" w:hAnsiTheme="majorHAnsi" w:cstheme="majorHAnsi"/>
                <w:sz w:val="18"/>
                <w:szCs w:val="18"/>
                <w:lang w:val="es-MX"/>
              </w:rPr>
              <w:t>condicionados son los que se indican en las tablas del anexo 1 del presente Reglamento</w:t>
            </w:r>
          </w:p>
        </w:tc>
        <w:tc>
          <w:tcPr>
            <w:tcW w:w="4252" w:type="dxa"/>
          </w:tcPr>
          <w:p w:rsidR="00C82A77" w:rsidRPr="004D259A" w:rsidRDefault="00C82A77" w:rsidP="00BC33F9">
            <w:pPr>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 113. </w:t>
            </w:r>
            <w:r w:rsidRPr="000641A1">
              <w:rPr>
                <w:rFonts w:asciiTheme="majorHAnsi" w:hAnsiTheme="majorHAnsi" w:cstheme="majorHAnsi"/>
                <w:sz w:val="18"/>
                <w:szCs w:val="18"/>
                <w:lang w:val="es-MX"/>
              </w:rPr>
              <w:t>(---)</w:t>
            </w:r>
          </w:p>
        </w:tc>
      </w:tr>
      <w:tr w:rsidR="00C82A77" w:rsidRPr="00740214" w:rsidTr="00BC33F9">
        <w:tc>
          <w:tcPr>
            <w:tcW w:w="4390" w:type="dxa"/>
          </w:tcPr>
          <w:p w:rsidR="00C82A77" w:rsidRPr="006F2C0E" w:rsidRDefault="00C82A77" w:rsidP="00BC33F9">
            <w:pPr>
              <w:jc w:val="both"/>
              <w:rPr>
                <w:rFonts w:asciiTheme="majorHAnsi" w:hAnsiTheme="majorHAnsi" w:cstheme="majorHAnsi"/>
                <w:bCs/>
                <w:sz w:val="18"/>
                <w:szCs w:val="18"/>
                <w:lang w:val="es-MX"/>
              </w:rPr>
            </w:pPr>
            <w:r w:rsidRPr="006F2C0E">
              <w:rPr>
                <w:rFonts w:asciiTheme="majorHAnsi" w:hAnsiTheme="majorHAnsi" w:cstheme="majorHAnsi"/>
                <w:b/>
                <w:bCs/>
                <w:sz w:val="18"/>
                <w:szCs w:val="18"/>
                <w:lang w:val="es-MX"/>
              </w:rPr>
              <w:t>Artículo 121.</w:t>
            </w:r>
            <w:r w:rsidRPr="006F2C0E">
              <w:rPr>
                <w:rFonts w:asciiTheme="majorHAnsi" w:hAnsiTheme="majorHAnsi" w:cstheme="majorHAnsi"/>
                <w:bCs/>
                <w:sz w:val="18"/>
                <w:szCs w:val="18"/>
                <w:lang w:val="es-MX"/>
              </w:rPr>
              <w:t xml:space="preserve"> Los grupos de usos y destinos, según la clasificación establecida en el cuadro 3, permitidos en los </w:t>
            </w:r>
            <w:r w:rsidRPr="006F2C0E">
              <w:rPr>
                <w:rFonts w:asciiTheme="majorHAnsi" w:hAnsiTheme="majorHAnsi" w:cstheme="majorHAnsi"/>
                <w:bCs/>
                <w:sz w:val="18"/>
                <w:szCs w:val="18"/>
                <w:lang w:val="es-MX"/>
              </w:rPr>
              <w:lastRenderedPageBreak/>
              <w:t>distintos tipos de zonas industriales son los que se indican en la tabla del anexo 1:</w:t>
            </w:r>
          </w:p>
        </w:tc>
        <w:tc>
          <w:tcPr>
            <w:tcW w:w="4252" w:type="dxa"/>
          </w:tcPr>
          <w:p w:rsidR="00C82A77" w:rsidRDefault="00C82A77" w:rsidP="00BC33F9">
            <w:pPr>
              <w:jc w:val="both"/>
              <w:rPr>
                <w:rFonts w:asciiTheme="majorHAnsi" w:hAnsiTheme="majorHAnsi" w:cstheme="majorHAnsi"/>
                <w:b/>
                <w:sz w:val="18"/>
                <w:szCs w:val="18"/>
                <w:lang w:val="es-MX"/>
              </w:rPr>
            </w:pPr>
            <w:r w:rsidRPr="006F2C0E">
              <w:rPr>
                <w:rFonts w:asciiTheme="majorHAnsi" w:hAnsiTheme="majorHAnsi" w:cstheme="majorHAnsi"/>
                <w:b/>
                <w:bCs/>
                <w:sz w:val="18"/>
                <w:szCs w:val="18"/>
                <w:lang w:val="es-MX"/>
              </w:rPr>
              <w:lastRenderedPageBreak/>
              <w:t>Artículo 121.</w:t>
            </w:r>
            <w:r w:rsidRPr="006F2C0E">
              <w:rPr>
                <w:rFonts w:asciiTheme="majorHAnsi" w:hAnsiTheme="majorHAnsi" w:cstheme="majorHAnsi"/>
                <w:bCs/>
                <w:sz w:val="18"/>
                <w:szCs w:val="18"/>
                <w:lang w:val="es-MX"/>
              </w:rPr>
              <w:t xml:space="preserve"> </w:t>
            </w:r>
            <w:r w:rsidRPr="003E6994">
              <w:rPr>
                <w:rFonts w:asciiTheme="majorHAnsi" w:hAnsiTheme="majorHAnsi" w:cstheme="majorHAnsi"/>
                <w:b/>
                <w:bCs/>
                <w:sz w:val="18"/>
                <w:szCs w:val="18"/>
                <w:lang w:val="es-MX"/>
              </w:rPr>
              <w:t xml:space="preserve">Los usos y destinos permitidos en las zonas </w:t>
            </w:r>
            <w:r w:rsidR="00EC41A5">
              <w:rPr>
                <w:rFonts w:asciiTheme="majorHAnsi" w:hAnsiTheme="majorHAnsi" w:cstheme="majorHAnsi"/>
                <w:b/>
                <w:bCs/>
                <w:sz w:val="18"/>
                <w:szCs w:val="18"/>
                <w:lang w:val="es-MX"/>
              </w:rPr>
              <w:t>industriales</w:t>
            </w:r>
            <w:r w:rsidRPr="003E6994">
              <w:rPr>
                <w:rFonts w:asciiTheme="majorHAnsi" w:hAnsiTheme="majorHAnsi" w:cstheme="majorHAnsi"/>
                <w:b/>
                <w:bCs/>
                <w:sz w:val="18"/>
                <w:szCs w:val="18"/>
                <w:lang w:val="es-MX"/>
              </w:rPr>
              <w:t xml:space="preserve"> son los que se describen en la tabla del anexo 1.</w:t>
            </w:r>
          </w:p>
        </w:tc>
      </w:tr>
      <w:tr w:rsidR="00C82A77" w:rsidRPr="00740214" w:rsidTr="00BC33F9">
        <w:tc>
          <w:tcPr>
            <w:tcW w:w="4390" w:type="dxa"/>
          </w:tcPr>
          <w:p w:rsidR="00C82A77" w:rsidRPr="003E6994" w:rsidRDefault="00C82A77" w:rsidP="00BC33F9">
            <w:pPr>
              <w:jc w:val="both"/>
              <w:rPr>
                <w:rFonts w:asciiTheme="majorHAnsi" w:hAnsiTheme="majorHAnsi" w:cstheme="majorHAnsi"/>
                <w:bCs/>
                <w:sz w:val="18"/>
                <w:szCs w:val="18"/>
                <w:lang w:val="es-MX"/>
              </w:rPr>
            </w:pPr>
            <w:r w:rsidRPr="003E6994">
              <w:rPr>
                <w:rFonts w:asciiTheme="majorHAnsi" w:hAnsiTheme="majorHAnsi" w:cstheme="majorHAnsi"/>
                <w:b/>
                <w:bCs/>
                <w:sz w:val="18"/>
                <w:szCs w:val="18"/>
                <w:lang w:val="es-MX"/>
              </w:rPr>
              <w:lastRenderedPageBreak/>
              <w:t xml:space="preserve">Artículo 150. </w:t>
            </w:r>
            <w:r w:rsidRPr="003E6994">
              <w:rPr>
                <w:rFonts w:asciiTheme="majorHAnsi" w:hAnsiTheme="majorHAnsi" w:cstheme="majorHAnsi"/>
                <w:bCs/>
                <w:sz w:val="18"/>
                <w:szCs w:val="18"/>
                <w:lang w:val="es-MX"/>
              </w:rPr>
              <w:t>Los usos y d</w:t>
            </w:r>
            <w:r>
              <w:rPr>
                <w:rFonts w:asciiTheme="majorHAnsi" w:hAnsiTheme="majorHAnsi" w:cstheme="majorHAnsi"/>
                <w:bCs/>
                <w:sz w:val="18"/>
                <w:szCs w:val="18"/>
                <w:lang w:val="es-MX"/>
              </w:rPr>
              <w:t xml:space="preserve">estinos permitidos en las zonas </w:t>
            </w:r>
            <w:r w:rsidRPr="003E6994">
              <w:rPr>
                <w:rFonts w:asciiTheme="majorHAnsi" w:hAnsiTheme="majorHAnsi" w:cstheme="majorHAnsi"/>
                <w:bCs/>
                <w:sz w:val="18"/>
                <w:szCs w:val="18"/>
                <w:lang w:val="es-MX"/>
              </w:rPr>
              <w:t>de equipamiento son los que se describen</w:t>
            </w:r>
            <w:r>
              <w:rPr>
                <w:rFonts w:asciiTheme="majorHAnsi" w:hAnsiTheme="majorHAnsi" w:cstheme="majorHAnsi"/>
                <w:bCs/>
                <w:sz w:val="18"/>
                <w:szCs w:val="18"/>
                <w:lang w:val="es-MX"/>
              </w:rPr>
              <w:t xml:space="preserve"> </w:t>
            </w:r>
            <w:r w:rsidRPr="003E6994">
              <w:rPr>
                <w:rFonts w:asciiTheme="majorHAnsi" w:hAnsiTheme="majorHAnsi" w:cstheme="majorHAnsi"/>
                <w:bCs/>
                <w:sz w:val="18"/>
                <w:szCs w:val="18"/>
                <w:lang w:val="es-MX"/>
              </w:rPr>
              <w:t>en la tabla del anexo 1.</w:t>
            </w:r>
          </w:p>
        </w:tc>
        <w:tc>
          <w:tcPr>
            <w:tcW w:w="4252" w:type="dxa"/>
          </w:tcPr>
          <w:p w:rsidR="00C82A77" w:rsidRDefault="00C82A77" w:rsidP="00BC33F9">
            <w:pPr>
              <w:jc w:val="both"/>
              <w:rPr>
                <w:rFonts w:asciiTheme="majorHAnsi" w:hAnsiTheme="majorHAnsi" w:cstheme="majorHAnsi"/>
                <w:b/>
                <w:sz w:val="18"/>
                <w:szCs w:val="18"/>
                <w:lang w:val="es-MX"/>
              </w:rPr>
            </w:pPr>
            <w:r w:rsidRPr="003E6994">
              <w:rPr>
                <w:rFonts w:asciiTheme="majorHAnsi" w:hAnsiTheme="majorHAnsi" w:cstheme="majorHAnsi"/>
                <w:b/>
                <w:bCs/>
                <w:sz w:val="18"/>
                <w:szCs w:val="18"/>
                <w:lang w:val="es-MX"/>
              </w:rPr>
              <w:t xml:space="preserve">Artículo 150. </w:t>
            </w:r>
            <w:r>
              <w:rPr>
                <w:rFonts w:asciiTheme="majorHAnsi" w:hAnsiTheme="majorHAnsi" w:cstheme="majorHAnsi"/>
                <w:bCs/>
                <w:sz w:val="18"/>
                <w:szCs w:val="18"/>
                <w:lang w:val="es-MX"/>
              </w:rPr>
              <w:t>(---)</w:t>
            </w:r>
          </w:p>
        </w:tc>
      </w:tr>
      <w:tr w:rsidR="00C82A77" w:rsidRPr="00740214" w:rsidTr="00BC33F9">
        <w:tc>
          <w:tcPr>
            <w:tcW w:w="4390" w:type="dxa"/>
          </w:tcPr>
          <w:p w:rsidR="00C82A77" w:rsidRPr="003E6994" w:rsidRDefault="00C82A77" w:rsidP="00BC33F9">
            <w:pPr>
              <w:jc w:val="both"/>
              <w:rPr>
                <w:rFonts w:asciiTheme="majorHAnsi" w:hAnsiTheme="majorHAnsi" w:cstheme="majorHAnsi"/>
                <w:b/>
                <w:bCs/>
                <w:sz w:val="18"/>
                <w:szCs w:val="18"/>
                <w:lang w:val="es-MX"/>
              </w:rPr>
            </w:pPr>
            <w:r w:rsidRPr="003E6994">
              <w:rPr>
                <w:rFonts w:asciiTheme="majorHAnsi" w:hAnsiTheme="majorHAnsi" w:cstheme="majorHAnsi"/>
                <w:b/>
                <w:bCs/>
                <w:sz w:val="18"/>
                <w:szCs w:val="18"/>
                <w:lang w:val="es-MX"/>
              </w:rPr>
              <w:t xml:space="preserve">Artículo 153. </w:t>
            </w:r>
            <w:r w:rsidRPr="003E6994">
              <w:rPr>
                <w:rFonts w:asciiTheme="majorHAnsi" w:hAnsiTheme="majorHAnsi" w:cstheme="majorHAnsi"/>
                <w:bCs/>
                <w:sz w:val="18"/>
                <w:szCs w:val="18"/>
                <w:lang w:val="es-MX"/>
              </w:rPr>
              <w:t>Los usos y destinos permitidos en las zonas de espacios verdes, abiertos y recreativos son los que se describen en la tabla del anexo 1.</w:t>
            </w:r>
          </w:p>
        </w:tc>
        <w:tc>
          <w:tcPr>
            <w:tcW w:w="4252" w:type="dxa"/>
          </w:tcPr>
          <w:p w:rsidR="00C82A77" w:rsidRPr="003E6994" w:rsidRDefault="00C82A77" w:rsidP="00BC33F9">
            <w:pPr>
              <w:jc w:val="both"/>
              <w:rPr>
                <w:rFonts w:asciiTheme="majorHAnsi" w:hAnsiTheme="majorHAnsi" w:cstheme="majorHAnsi"/>
                <w:b/>
                <w:bCs/>
                <w:sz w:val="18"/>
                <w:szCs w:val="18"/>
                <w:lang w:val="es-MX"/>
              </w:rPr>
            </w:pPr>
            <w:r w:rsidRPr="003E6994">
              <w:rPr>
                <w:rFonts w:asciiTheme="majorHAnsi" w:hAnsiTheme="majorHAnsi" w:cstheme="majorHAnsi"/>
                <w:b/>
                <w:bCs/>
                <w:sz w:val="18"/>
                <w:szCs w:val="18"/>
                <w:lang w:val="es-MX"/>
              </w:rPr>
              <w:t xml:space="preserve">Artículo 153. </w:t>
            </w:r>
            <w:r>
              <w:rPr>
                <w:rFonts w:asciiTheme="majorHAnsi" w:hAnsiTheme="majorHAnsi" w:cstheme="majorHAnsi"/>
                <w:bCs/>
                <w:sz w:val="18"/>
                <w:szCs w:val="18"/>
                <w:lang w:val="es-MX"/>
              </w:rPr>
              <w:t>(---)</w:t>
            </w:r>
          </w:p>
        </w:tc>
      </w:tr>
      <w:tr w:rsidR="00C82A77" w:rsidRPr="00740214" w:rsidTr="00BC33F9">
        <w:tc>
          <w:tcPr>
            <w:tcW w:w="4390" w:type="dxa"/>
          </w:tcPr>
          <w:p w:rsidR="00C82A77" w:rsidRPr="003E6994" w:rsidRDefault="00C82A77" w:rsidP="00BC33F9">
            <w:pPr>
              <w:jc w:val="both"/>
              <w:rPr>
                <w:rFonts w:asciiTheme="majorHAnsi" w:hAnsiTheme="majorHAnsi" w:cstheme="majorHAnsi"/>
                <w:b/>
                <w:bCs/>
                <w:sz w:val="18"/>
                <w:szCs w:val="18"/>
                <w:lang w:val="es-MX"/>
              </w:rPr>
            </w:pPr>
            <w:r w:rsidRPr="003E6994">
              <w:rPr>
                <w:rFonts w:asciiTheme="majorHAnsi" w:hAnsiTheme="majorHAnsi" w:cstheme="majorHAnsi"/>
                <w:b/>
                <w:bCs/>
                <w:sz w:val="18"/>
                <w:szCs w:val="18"/>
                <w:lang w:val="es-MX"/>
              </w:rPr>
              <w:t xml:space="preserve">Artículo 156. </w:t>
            </w:r>
            <w:r w:rsidRPr="003E6994">
              <w:rPr>
                <w:rFonts w:asciiTheme="majorHAnsi" w:hAnsiTheme="majorHAnsi" w:cstheme="majorHAnsi"/>
                <w:bCs/>
                <w:sz w:val="18"/>
                <w:szCs w:val="18"/>
                <w:lang w:val="es-MX"/>
              </w:rPr>
              <w:t>Los usos y destinos permitidos en las zonas de instalaciones especiales e infraestructura son los que se describen en la tabla del anexo 1.</w:t>
            </w:r>
          </w:p>
        </w:tc>
        <w:tc>
          <w:tcPr>
            <w:tcW w:w="4252" w:type="dxa"/>
          </w:tcPr>
          <w:p w:rsidR="00C82A77" w:rsidRPr="003E6994" w:rsidRDefault="00C82A77" w:rsidP="00BC33F9">
            <w:pPr>
              <w:jc w:val="both"/>
              <w:rPr>
                <w:rFonts w:asciiTheme="majorHAnsi" w:hAnsiTheme="majorHAnsi" w:cstheme="majorHAnsi"/>
                <w:b/>
                <w:bCs/>
                <w:sz w:val="18"/>
                <w:szCs w:val="18"/>
                <w:lang w:val="es-MX"/>
              </w:rPr>
            </w:pPr>
            <w:r w:rsidRPr="003E6994">
              <w:rPr>
                <w:rFonts w:asciiTheme="majorHAnsi" w:hAnsiTheme="majorHAnsi" w:cstheme="majorHAnsi"/>
                <w:b/>
                <w:bCs/>
                <w:sz w:val="18"/>
                <w:szCs w:val="18"/>
                <w:lang w:val="es-MX"/>
              </w:rPr>
              <w:t xml:space="preserve">Artículo 156. </w:t>
            </w:r>
            <w:r>
              <w:rPr>
                <w:rFonts w:asciiTheme="majorHAnsi" w:hAnsiTheme="majorHAnsi" w:cstheme="majorHAnsi"/>
                <w:bCs/>
                <w:sz w:val="18"/>
                <w:szCs w:val="18"/>
                <w:lang w:val="es-MX"/>
              </w:rPr>
              <w:t>(---)</w:t>
            </w:r>
          </w:p>
        </w:tc>
      </w:tr>
      <w:tr w:rsidR="00C82A77" w:rsidRPr="00740214" w:rsidTr="00BC33F9">
        <w:tc>
          <w:tcPr>
            <w:tcW w:w="8642" w:type="dxa"/>
            <w:gridSpan w:val="2"/>
          </w:tcPr>
          <w:p w:rsidR="00C82A77" w:rsidRPr="003E6994" w:rsidRDefault="00C82A77" w:rsidP="00BC33F9">
            <w:pPr>
              <w:jc w:val="center"/>
              <w:rPr>
                <w:rFonts w:asciiTheme="majorHAnsi" w:hAnsiTheme="majorHAnsi" w:cstheme="majorHAnsi"/>
                <w:b/>
                <w:bCs/>
                <w:sz w:val="18"/>
                <w:szCs w:val="18"/>
                <w:lang w:val="es-MX"/>
              </w:rPr>
            </w:pPr>
            <w:r>
              <w:rPr>
                <w:rFonts w:asciiTheme="majorHAnsi" w:hAnsiTheme="majorHAnsi" w:cstheme="majorHAnsi"/>
                <w:b/>
                <w:bCs/>
                <w:sz w:val="18"/>
                <w:szCs w:val="18"/>
                <w:lang w:val="es-MX"/>
              </w:rPr>
              <w:t>TABLAS DEL ANEXO 1 SE DESCRIBEN AL FINAL</w:t>
            </w:r>
          </w:p>
        </w:tc>
      </w:tr>
      <w:tr w:rsidR="00C82A77" w:rsidRPr="00740214" w:rsidTr="00BC33F9">
        <w:tc>
          <w:tcPr>
            <w:tcW w:w="8642" w:type="dxa"/>
            <w:gridSpan w:val="2"/>
            <w:shd w:val="clear" w:color="auto" w:fill="BFBFBF" w:themeFill="background1" w:themeFillShade="BF"/>
          </w:tcPr>
          <w:p w:rsidR="00C82A77" w:rsidRPr="005927CD" w:rsidRDefault="00C82A77" w:rsidP="00BC33F9">
            <w:pPr>
              <w:jc w:val="center"/>
              <w:rPr>
                <w:rFonts w:asciiTheme="majorHAnsi" w:hAnsiTheme="majorHAnsi" w:cstheme="majorHAnsi"/>
                <w:b/>
                <w:sz w:val="18"/>
                <w:szCs w:val="18"/>
                <w:lang w:val="es-MX"/>
              </w:rPr>
            </w:pPr>
            <w:r w:rsidRPr="005927CD">
              <w:rPr>
                <w:rFonts w:asciiTheme="majorHAnsi" w:hAnsiTheme="majorHAnsi" w:cstheme="majorHAnsi"/>
                <w:b/>
                <w:sz w:val="18"/>
                <w:szCs w:val="18"/>
                <w:lang w:val="es-MX"/>
              </w:rPr>
              <w:t>DICTAMENES</w:t>
            </w:r>
          </w:p>
        </w:tc>
      </w:tr>
      <w:tr w:rsidR="00C82A77" w:rsidRPr="00740214" w:rsidTr="00BC33F9">
        <w:tc>
          <w:tcPr>
            <w:tcW w:w="4390" w:type="dxa"/>
          </w:tcPr>
          <w:p w:rsidR="00C82A77" w:rsidRPr="005927CD" w:rsidRDefault="00C82A77" w:rsidP="00BC33F9">
            <w:pPr>
              <w:jc w:val="both"/>
              <w:rPr>
                <w:rFonts w:asciiTheme="majorHAnsi" w:hAnsiTheme="majorHAnsi" w:cstheme="majorHAnsi"/>
                <w:sz w:val="18"/>
                <w:szCs w:val="18"/>
                <w:lang w:val="es-MX"/>
              </w:rPr>
            </w:pPr>
            <w:r>
              <w:rPr>
                <w:rFonts w:asciiTheme="majorHAnsi" w:hAnsiTheme="majorHAnsi" w:cstheme="majorHAnsi"/>
                <w:b/>
                <w:sz w:val="18"/>
                <w:szCs w:val="18"/>
                <w:lang w:val="es-MX"/>
              </w:rPr>
              <w:t>Artículo 456.</w:t>
            </w:r>
            <w:r w:rsidRPr="005927CD">
              <w:rPr>
                <w:rFonts w:asciiTheme="majorHAnsi" w:hAnsiTheme="majorHAnsi" w:cstheme="majorHAnsi"/>
                <w:sz w:val="18"/>
                <w:szCs w:val="18"/>
                <w:lang w:val="es-MX"/>
              </w:rPr>
              <w:t xml:space="preserve"> Recibida la solicitud por la Dirección de Ordenamiento Territorial, deberá expedir los dictámenes</w:t>
            </w:r>
            <w:r>
              <w:rPr>
                <w:rFonts w:asciiTheme="majorHAnsi" w:hAnsiTheme="majorHAnsi" w:cstheme="majorHAnsi"/>
                <w:sz w:val="18"/>
                <w:szCs w:val="18"/>
                <w:lang w:val="es-MX"/>
              </w:rPr>
              <w:t xml:space="preserve"> descritos en el artículo anterior, teniendo en cuenta las siguientes </w:t>
            </w:r>
            <w:r w:rsidRPr="005927CD">
              <w:rPr>
                <w:rFonts w:asciiTheme="majorHAnsi" w:hAnsiTheme="majorHAnsi" w:cstheme="majorHAnsi"/>
                <w:sz w:val="18"/>
                <w:szCs w:val="18"/>
                <w:lang w:val="es-MX"/>
              </w:rPr>
              <w:t>consideraciones:</w:t>
            </w:r>
          </w:p>
          <w:p w:rsidR="00C82A77" w:rsidRPr="005927CD"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5927CD">
              <w:rPr>
                <w:rFonts w:asciiTheme="majorHAnsi" w:hAnsiTheme="majorHAnsi" w:cstheme="majorHAnsi"/>
                <w:sz w:val="18"/>
                <w:szCs w:val="18"/>
                <w:lang w:val="es-MX"/>
              </w:rPr>
              <w:t xml:space="preserve">I.  </w:t>
            </w:r>
            <w:r w:rsidR="00EC41A5" w:rsidRPr="005927CD">
              <w:rPr>
                <w:rFonts w:asciiTheme="majorHAnsi" w:hAnsiTheme="majorHAnsi" w:cstheme="majorHAnsi"/>
                <w:sz w:val="18"/>
                <w:szCs w:val="18"/>
                <w:lang w:val="es-MX"/>
              </w:rPr>
              <w:t xml:space="preserve">Se </w:t>
            </w:r>
            <w:r w:rsidR="002B1D2D" w:rsidRPr="005927CD">
              <w:rPr>
                <w:rFonts w:asciiTheme="majorHAnsi" w:hAnsiTheme="majorHAnsi" w:cstheme="majorHAnsi"/>
                <w:sz w:val="18"/>
                <w:szCs w:val="18"/>
                <w:lang w:val="es-MX"/>
              </w:rPr>
              <w:t>expedirán a cualquier</w:t>
            </w:r>
            <w:r w:rsidRPr="005927CD">
              <w:rPr>
                <w:rFonts w:asciiTheme="majorHAnsi" w:hAnsiTheme="majorHAnsi" w:cstheme="majorHAnsi"/>
                <w:sz w:val="18"/>
                <w:szCs w:val="18"/>
                <w:lang w:val="es-MX"/>
              </w:rPr>
              <w:t xml:space="preserve"> persona  que  los  solicite,  pr</w:t>
            </w:r>
            <w:r>
              <w:rPr>
                <w:rFonts w:asciiTheme="majorHAnsi" w:hAnsiTheme="majorHAnsi" w:cstheme="majorHAnsi"/>
                <w:sz w:val="18"/>
                <w:szCs w:val="18"/>
                <w:lang w:val="es-MX"/>
              </w:rPr>
              <w:t xml:space="preserve">evio  pago  del  derecho  que  </w:t>
            </w:r>
            <w:r w:rsidRPr="005927CD">
              <w:rPr>
                <w:rFonts w:asciiTheme="majorHAnsi" w:hAnsiTheme="majorHAnsi" w:cstheme="majorHAnsi"/>
                <w:sz w:val="18"/>
                <w:szCs w:val="18"/>
                <w:lang w:val="es-MX"/>
              </w:rPr>
              <w:t>fije  la  Ley  de  Ingresos Municipal;</w:t>
            </w:r>
          </w:p>
          <w:p w:rsidR="00C82A77" w:rsidRPr="005927CD" w:rsidRDefault="00C82A77" w:rsidP="00BC33F9">
            <w:pPr>
              <w:jc w:val="both"/>
              <w:rPr>
                <w:rFonts w:asciiTheme="majorHAnsi" w:hAnsiTheme="majorHAnsi" w:cstheme="majorHAnsi"/>
                <w:sz w:val="18"/>
                <w:szCs w:val="18"/>
                <w:lang w:val="es-MX"/>
              </w:rPr>
            </w:pPr>
          </w:p>
          <w:p w:rsidR="00C82A77" w:rsidRPr="005927CD" w:rsidRDefault="00C82A77" w:rsidP="00BC33F9">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 </w:t>
            </w:r>
            <w:r w:rsidRPr="005927CD">
              <w:rPr>
                <w:rFonts w:asciiTheme="majorHAnsi" w:hAnsiTheme="majorHAnsi" w:cstheme="majorHAnsi"/>
                <w:sz w:val="18"/>
                <w:szCs w:val="18"/>
                <w:lang w:val="es-MX"/>
              </w:rPr>
              <w:t xml:space="preserve">La solicitud deberá contener nombre completo del propietario </w:t>
            </w:r>
            <w:r>
              <w:rPr>
                <w:rFonts w:asciiTheme="majorHAnsi" w:hAnsiTheme="majorHAnsi" w:cstheme="majorHAnsi"/>
                <w:sz w:val="18"/>
                <w:szCs w:val="18"/>
                <w:lang w:val="es-MX"/>
              </w:rPr>
              <w:t xml:space="preserve">y promotor, y de representante </w:t>
            </w:r>
            <w:r w:rsidRPr="005927CD">
              <w:rPr>
                <w:rFonts w:asciiTheme="majorHAnsi" w:hAnsiTheme="majorHAnsi" w:cstheme="majorHAnsi"/>
                <w:sz w:val="18"/>
                <w:szCs w:val="18"/>
                <w:lang w:val="es-MX"/>
              </w:rPr>
              <w:t>legal, en su caso, así como correo electrónico para recibir notifica</w:t>
            </w:r>
            <w:r>
              <w:rPr>
                <w:rFonts w:asciiTheme="majorHAnsi" w:hAnsiTheme="majorHAnsi" w:cstheme="majorHAnsi"/>
                <w:sz w:val="18"/>
                <w:szCs w:val="18"/>
                <w:lang w:val="es-MX"/>
              </w:rPr>
              <w:t xml:space="preserve">ciones; datos de ubicación del </w:t>
            </w:r>
            <w:r w:rsidRPr="005927CD">
              <w:rPr>
                <w:rFonts w:asciiTheme="majorHAnsi" w:hAnsiTheme="majorHAnsi" w:cstheme="majorHAnsi"/>
                <w:sz w:val="18"/>
                <w:szCs w:val="18"/>
                <w:lang w:val="es-MX"/>
              </w:rPr>
              <w:t>predio objeto del dictamen, colonia, croquis de ubicación que conte</w:t>
            </w:r>
            <w:r>
              <w:rPr>
                <w:rFonts w:asciiTheme="majorHAnsi" w:hAnsiTheme="majorHAnsi" w:cstheme="majorHAnsi"/>
                <w:sz w:val="18"/>
                <w:szCs w:val="18"/>
                <w:lang w:val="es-MX"/>
              </w:rPr>
              <w:t xml:space="preserve">nga medidas del predio y las 4 </w:t>
            </w:r>
            <w:r w:rsidRPr="005927CD">
              <w:rPr>
                <w:rFonts w:asciiTheme="majorHAnsi" w:hAnsiTheme="majorHAnsi" w:cstheme="majorHAnsi"/>
                <w:sz w:val="18"/>
                <w:szCs w:val="18"/>
                <w:lang w:val="es-MX"/>
              </w:rPr>
              <w:t xml:space="preserve">calles que circundan la manzana donde se localiza, clave catastral; superficie del predio, </w:t>
            </w:r>
          </w:p>
          <w:p w:rsidR="00C82A77" w:rsidRPr="005927CD" w:rsidRDefault="00C82A77" w:rsidP="00BC33F9">
            <w:pPr>
              <w:jc w:val="both"/>
              <w:rPr>
                <w:rFonts w:asciiTheme="majorHAnsi" w:hAnsiTheme="majorHAnsi" w:cstheme="majorHAnsi"/>
                <w:sz w:val="18"/>
                <w:szCs w:val="18"/>
                <w:lang w:val="es-MX"/>
              </w:rPr>
            </w:pPr>
            <w:r w:rsidRPr="005927CD">
              <w:rPr>
                <w:rFonts w:asciiTheme="majorHAnsi" w:hAnsiTheme="majorHAnsi" w:cstheme="majorHAnsi"/>
                <w:sz w:val="18"/>
                <w:szCs w:val="18"/>
                <w:lang w:val="es-MX"/>
              </w:rPr>
              <w:t>superficie de construcci</w:t>
            </w:r>
            <w:r>
              <w:rPr>
                <w:rFonts w:asciiTheme="majorHAnsi" w:hAnsiTheme="majorHAnsi" w:cstheme="majorHAnsi"/>
                <w:sz w:val="18"/>
                <w:szCs w:val="18"/>
                <w:lang w:val="es-MX"/>
              </w:rPr>
              <w:t xml:space="preserve">ón y niveles de la edificación; </w:t>
            </w:r>
            <w:r w:rsidRPr="005927CD">
              <w:rPr>
                <w:rFonts w:asciiTheme="majorHAnsi" w:hAnsiTheme="majorHAnsi" w:cstheme="majorHAnsi"/>
                <w:sz w:val="18"/>
                <w:szCs w:val="18"/>
                <w:lang w:val="es-MX"/>
              </w:rPr>
              <w:t>dato</w:t>
            </w:r>
            <w:r>
              <w:rPr>
                <w:rFonts w:asciiTheme="majorHAnsi" w:hAnsiTheme="majorHAnsi" w:cstheme="majorHAnsi"/>
                <w:sz w:val="18"/>
                <w:szCs w:val="18"/>
                <w:lang w:val="es-MX"/>
              </w:rPr>
              <w:t xml:space="preserve">s </w:t>
            </w:r>
            <w:r w:rsidR="00EC41A5">
              <w:rPr>
                <w:rFonts w:asciiTheme="majorHAnsi" w:hAnsiTheme="majorHAnsi" w:cstheme="majorHAnsi"/>
                <w:sz w:val="18"/>
                <w:szCs w:val="18"/>
                <w:lang w:val="es-MX"/>
              </w:rPr>
              <w:t xml:space="preserve">específicos </w:t>
            </w:r>
            <w:r w:rsidR="002B1D2D">
              <w:rPr>
                <w:rFonts w:asciiTheme="majorHAnsi" w:hAnsiTheme="majorHAnsi" w:cstheme="majorHAnsi"/>
                <w:sz w:val="18"/>
                <w:szCs w:val="18"/>
                <w:lang w:val="es-MX"/>
              </w:rPr>
              <w:t>sobre el</w:t>
            </w:r>
            <w:r>
              <w:rPr>
                <w:rFonts w:asciiTheme="majorHAnsi" w:hAnsiTheme="majorHAnsi" w:cstheme="majorHAnsi"/>
                <w:sz w:val="18"/>
                <w:szCs w:val="18"/>
                <w:lang w:val="es-MX"/>
              </w:rPr>
              <w:t xml:space="preserve">  uso  </w:t>
            </w:r>
            <w:r w:rsidRPr="005927CD">
              <w:rPr>
                <w:rFonts w:asciiTheme="majorHAnsi" w:hAnsiTheme="majorHAnsi" w:cstheme="majorHAnsi"/>
                <w:sz w:val="18"/>
                <w:szCs w:val="18"/>
                <w:lang w:val="es-MX"/>
              </w:rPr>
              <w:t>solicitado,  tratándose  de  uso  Habitacional,  número  de  viviendas  solicitadas  y tratán</w:t>
            </w:r>
            <w:r>
              <w:rPr>
                <w:rFonts w:asciiTheme="majorHAnsi" w:hAnsiTheme="majorHAnsi" w:cstheme="majorHAnsi"/>
                <w:sz w:val="18"/>
                <w:szCs w:val="18"/>
                <w:lang w:val="es-MX"/>
              </w:rPr>
              <w:t xml:space="preserve">dose  </w:t>
            </w:r>
            <w:r w:rsidRPr="005927CD">
              <w:rPr>
                <w:rFonts w:asciiTheme="majorHAnsi" w:hAnsiTheme="majorHAnsi" w:cstheme="majorHAnsi"/>
                <w:sz w:val="18"/>
                <w:szCs w:val="18"/>
                <w:lang w:val="es-MX"/>
              </w:rPr>
              <w:t>de uso comercial, industrial o equipamiento, superficie a u</w:t>
            </w:r>
            <w:r>
              <w:rPr>
                <w:rFonts w:asciiTheme="majorHAnsi" w:hAnsiTheme="majorHAnsi" w:cstheme="majorHAnsi"/>
                <w:sz w:val="18"/>
                <w:szCs w:val="18"/>
                <w:lang w:val="es-MX"/>
              </w:rPr>
              <w:t xml:space="preserve">tilizar del giro en el local o </w:t>
            </w:r>
            <w:r w:rsidRPr="005927CD">
              <w:rPr>
                <w:rFonts w:asciiTheme="majorHAnsi" w:hAnsiTheme="majorHAnsi" w:cstheme="majorHAnsi"/>
                <w:sz w:val="18"/>
                <w:szCs w:val="18"/>
                <w:lang w:val="es-MX"/>
              </w:rPr>
              <w:t>instalación y por último, deberá acompañarse en original para cotejo y copia simple lo siguiente:</w:t>
            </w:r>
          </w:p>
          <w:p w:rsidR="00C82A77" w:rsidRPr="005927CD"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43"/>
              </w:numPr>
              <w:jc w:val="both"/>
              <w:rPr>
                <w:rFonts w:asciiTheme="majorHAnsi" w:hAnsiTheme="majorHAnsi" w:cstheme="majorHAnsi"/>
                <w:sz w:val="18"/>
                <w:szCs w:val="18"/>
                <w:lang w:val="es-MX"/>
              </w:rPr>
            </w:pPr>
            <w:r w:rsidRPr="000205EB">
              <w:rPr>
                <w:rFonts w:asciiTheme="majorHAnsi" w:hAnsiTheme="majorHAnsi" w:cstheme="majorHAnsi"/>
                <w:sz w:val="18"/>
                <w:szCs w:val="18"/>
                <w:lang w:val="es-MX"/>
              </w:rPr>
              <w:t>Identificación oficial del propietario, del promotor o ambos que contenga fotografía y firma;</w:t>
            </w:r>
          </w:p>
          <w:p w:rsidR="00C82A77" w:rsidRDefault="00C82A77" w:rsidP="00D84692">
            <w:pPr>
              <w:pStyle w:val="Prrafodelista"/>
              <w:numPr>
                <w:ilvl w:val="0"/>
                <w:numId w:val="43"/>
              </w:numPr>
              <w:jc w:val="both"/>
              <w:rPr>
                <w:rFonts w:asciiTheme="majorHAnsi" w:hAnsiTheme="majorHAnsi" w:cstheme="majorHAnsi"/>
                <w:sz w:val="18"/>
                <w:szCs w:val="18"/>
                <w:lang w:val="es-MX"/>
              </w:rPr>
            </w:pPr>
            <w:r w:rsidRPr="000205EB">
              <w:rPr>
                <w:rFonts w:asciiTheme="majorHAnsi" w:hAnsiTheme="majorHAnsi" w:cstheme="majorHAnsi"/>
                <w:sz w:val="18"/>
                <w:szCs w:val="18"/>
                <w:lang w:val="es-MX"/>
              </w:rPr>
              <w:t>Pago de derechos para emisión del dictamen;</w:t>
            </w:r>
          </w:p>
          <w:p w:rsidR="00C82A77" w:rsidRDefault="00C82A77" w:rsidP="00D84692">
            <w:pPr>
              <w:pStyle w:val="Prrafodelista"/>
              <w:numPr>
                <w:ilvl w:val="0"/>
                <w:numId w:val="43"/>
              </w:numPr>
              <w:jc w:val="both"/>
              <w:rPr>
                <w:rFonts w:asciiTheme="majorHAnsi" w:hAnsiTheme="majorHAnsi" w:cstheme="majorHAnsi"/>
                <w:sz w:val="18"/>
                <w:szCs w:val="18"/>
                <w:lang w:val="es-MX"/>
              </w:rPr>
            </w:pPr>
            <w:r w:rsidRPr="000205EB">
              <w:rPr>
                <w:rFonts w:asciiTheme="majorHAnsi" w:hAnsiTheme="majorHAnsi" w:cstheme="majorHAnsi"/>
                <w:sz w:val="18"/>
                <w:szCs w:val="18"/>
                <w:lang w:val="es-MX"/>
              </w:rPr>
              <w:t>Boleta  de  impuesto  predial  pagada  del  año  correspondiente  a  la  fecha  de  su  presentación  de  la solicitud.</w:t>
            </w:r>
          </w:p>
          <w:p w:rsidR="00C82A77" w:rsidRDefault="00C82A77" w:rsidP="00D84692">
            <w:pPr>
              <w:pStyle w:val="Prrafodelista"/>
              <w:numPr>
                <w:ilvl w:val="0"/>
                <w:numId w:val="43"/>
              </w:numPr>
              <w:jc w:val="both"/>
              <w:rPr>
                <w:rFonts w:asciiTheme="majorHAnsi" w:hAnsiTheme="majorHAnsi" w:cstheme="majorHAnsi"/>
                <w:sz w:val="18"/>
                <w:szCs w:val="18"/>
                <w:lang w:val="es-MX"/>
              </w:rPr>
            </w:pPr>
            <w:r w:rsidRPr="000205EB">
              <w:rPr>
                <w:rFonts w:asciiTheme="majorHAnsi" w:hAnsiTheme="majorHAnsi" w:cstheme="majorHAnsi"/>
                <w:sz w:val="18"/>
                <w:szCs w:val="18"/>
                <w:lang w:val="es-MX"/>
              </w:rPr>
              <w:t>Fotografía a color del predio o edificación promovidos, donde se aprecie el frente a la vía pública, así como una fotografía de cada predio o edificación colindante;</w:t>
            </w:r>
          </w:p>
          <w:p w:rsidR="00C82A77" w:rsidRDefault="00C82A77" w:rsidP="00D84692">
            <w:pPr>
              <w:pStyle w:val="Prrafodelista"/>
              <w:numPr>
                <w:ilvl w:val="0"/>
                <w:numId w:val="43"/>
              </w:numPr>
              <w:jc w:val="both"/>
              <w:rPr>
                <w:rFonts w:asciiTheme="majorHAnsi" w:hAnsiTheme="majorHAnsi" w:cstheme="majorHAnsi"/>
                <w:sz w:val="18"/>
                <w:szCs w:val="18"/>
                <w:lang w:val="es-MX"/>
              </w:rPr>
            </w:pPr>
            <w:r w:rsidRPr="000205EB">
              <w:rPr>
                <w:rFonts w:asciiTheme="majorHAnsi" w:hAnsiTheme="majorHAnsi" w:cstheme="majorHAnsi"/>
                <w:sz w:val="18"/>
                <w:szCs w:val="18"/>
                <w:lang w:val="es-MX"/>
              </w:rPr>
              <w:t>Poder notarial, o carta simple, en caso de designarse un representante legal. La solicitud deberá tener firma autógrafa del propietario o promotor; tratándose de personas jurídicas colectivas, deberá contener la firma autógrafa del representante legal.</w:t>
            </w:r>
          </w:p>
          <w:p w:rsidR="00C82A77" w:rsidRDefault="00C82A77" w:rsidP="00D84692">
            <w:pPr>
              <w:pStyle w:val="Prrafodelista"/>
              <w:numPr>
                <w:ilvl w:val="0"/>
                <w:numId w:val="43"/>
              </w:numPr>
              <w:jc w:val="both"/>
              <w:rPr>
                <w:rFonts w:asciiTheme="majorHAnsi" w:hAnsiTheme="majorHAnsi" w:cstheme="majorHAnsi"/>
                <w:sz w:val="18"/>
                <w:szCs w:val="18"/>
                <w:lang w:val="es-MX"/>
              </w:rPr>
            </w:pPr>
            <w:r w:rsidRPr="000205EB">
              <w:rPr>
                <w:rFonts w:asciiTheme="majorHAnsi" w:hAnsiTheme="majorHAnsi" w:cstheme="majorHAnsi"/>
                <w:sz w:val="18"/>
                <w:szCs w:val="18"/>
                <w:lang w:val="es-MX"/>
              </w:rPr>
              <w:t>Croquis de ubicación del predio a intervenir.</w:t>
            </w:r>
          </w:p>
          <w:p w:rsidR="00C82A77" w:rsidRPr="000205EB" w:rsidRDefault="00C82A77" w:rsidP="00D84692">
            <w:pPr>
              <w:pStyle w:val="Prrafodelista"/>
              <w:numPr>
                <w:ilvl w:val="0"/>
                <w:numId w:val="43"/>
              </w:numPr>
              <w:jc w:val="both"/>
              <w:rPr>
                <w:rFonts w:asciiTheme="majorHAnsi" w:hAnsiTheme="majorHAnsi" w:cstheme="majorHAnsi"/>
                <w:sz w:val="18"/>
                <w:szCs w:val="18"/>
                <w:lang w:val="es-MX"/>
              </w:rPr>
            </w:pPr>
            <w:r w:rsidRPr="000205EB">
              <w:rPr>
                <w:rFonts w:asciiTheme="majorHAnsi" w:hAnsiTheme="majorHAnsi" w:cstheme="majorHAnsi"/>
                <w:sz w:val="18"/>
                <w:szCs w:val="18"/>
                <w:lang w:val="es-MX"/>
              </w:rPr>
              <w:lastRenderedPageBreak/>
              <w:t>Constancia que acredite el derecho a construir como puede ser escritura pública o título de propiedad registrado ante el Registro Público de la Propiedad y del Comercio con sede en esta Ciudad.</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Pr="00E301CC" w:rsidRDefault="00C82A77" w:rsidP="00BC33F9">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III. </w:t>
            </w:r>
            <w:r w:rsidRPr="00E301CC">
              <w:rPr>
                <w:rFonts w:asciiTheme="majorHAnsi" w:hAnsiTheme="majorHAnsi" w:cstheme="majorHAnsi"/>
                <w:sz w:val="18"/>
                <w:szCs w:val="18"/>
                <w:lang w:val="es-MX"/>
              </w:rPr>
              <w:t>Estos dictámenes tienen el carácter de certificaciones, tendrán vigencia indefinida y validez legal en tanto no se modifiquen o cancelen los planes o programas de los cuales se deriven;</w:t>
            </w:r>
          </w:p>
          <w:p w:rsidR="00C82A77" w:rsidRDefault="00C82A77" w:rsidP="00BC33F9">
            <w:pPr>
              <w:jc w:val="both"/>
              <w:rPr>
                <w:rFonts w:asciiTheme="majorHAnsi" w:hAnsiTheme="majorHAnsi" w:cstheme="majorHAnsi"/>
                <w:sz w:val="18"/>
                <w:szCs w:val="18"/>
                <w:lang w:val="es-MX"/>
              </w:rPr>
            </w:pPr>
          </w:p>
          <w:p w:rsidR="00C82A77" w:rsidRPr="00E301CC" w:rsidRDefault="00C82A77" w:rsidP="00BC33F9">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IV.- </w:t>
            </w:r>
            <w:r w:rsidRPr="00E301CC">
              <w:rPr>
                <w:rFonts w:asciiTheme="majorHAnsi" w:hAnsiTheme="majorHAnsi" w:cstheme="majorHAnsi"/>
                <w:sz w:val="18"/>
                <w:szCs w:val="18"/>
                <w:lang w:val="es-MX"/>
              </w:rPr>
              <w:t>Recibida la solicitud se expedirán los dictámenes solicitados, en un plazo no mayor de siete días hábiles. Si la Dirección de Ordenamiento Territorial no expide los dictámenes en los términos que se establecen en el plazo señalado, el promovente podrá impugnar la negativa ficta, conforme al</w:t>
            </w:r>
            <w:r>
              <w:rPr>
                <w:rFonts w:asciiTheme="majorHAnsi" w:hAnsiTheme="majorHAnsi" w:cstheme="majorHAnsi"/>
                <w:sz w:val="18"/>
                <w:szCs w:val="18"/>
                <w:lang w:val="es-MX"/>
              </w:rPr>
              <w:t xml:space="preserve"> </w:t>
            </w:r>
            <w:r w:rsidRPr="00E301CC">
              <w:rPr>
                <w:rFonts w:asciiTheme="majorHAnsi" w:hAnsiTheme="majorHAnsi" w:cstheme="majorHAnsi"/>
                <w:sz w:val="18"/>
                <w:szCs w:val="18"/>
                <w:lang w:val="es-MX"/>
              </w:rPr>
              <w:t>procedimiento que se indica en el Título Décimo Tercero del Código Urbano.</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tc>
        <w:tc>
          <w:tcPr>
            <w:tcW w:w="4252" w:type="dxa"/>
          </w:tcPr>
          <w:p w:rsidR="00C82A77" w:rsidRPr="005927CD" w:rsidRDefault="00C82A77" w:rsidP="00BC33F9">
            <w:pPr>
              <w:jc w:val="both"/>
              <w:rPr>
                <w:rFonts w:asciiTheme="majorHAnsi" w:hAnsiTheme="majorHAnsi" w:cstheme="majorHAnsi"/>
                <w:sz w:val="18"/>
                <w:szCs w:val="18"/>
                <w:lang w:val="es-MX"/>
              </w:rPr>
            </w:pPr>
            <w:r>
              <w:rPr>
                <w:rFonts w:asciiTheme="majorHAnsi" w:hAnsiTheme="majorHAnsi" w:cstheme="majorHAnsi"/>
                <w:b/>
                <w:sz w:val="18"/>
                <w:szCs w:val="18"/>
                <w:lang w:val="es-MX"/>
              </w:rPr>
              <w:lastRenderedPageBreak/>
              <w:t>Artículo 456.</w:t>
            </w:r>
            <w:r w:rsidRPr="005927CD">
              <w:rPr>
                <w:rFonts w:asciiTheme="majorHAnsi" w:hAnsiTheme="majorHAnsi" w:cstheme="majorHAnsi"/>
                <w:sz w:val="18"/>
                <w:szCs w:val="18"/>
                <w:lang w:val="es-MX"/>
              </w:rPr>
              <w:t xml:space="preserve"> </w:t>
            </w:r>
            <w:r>
              <w:rPr>
                <w:rFonts w:asciiTheme="majorHAnsi" w:hAnsiTheme="majorHAnsi" w:cstheme="majorHAnsi"/>
                <w:sz w:val="18"/>
                <w:szCs w:val="18"/>
                <w:lang w:val="es-MX"/>
              </w:rPr>
              <w:t>(--)</w:t>
            </w: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Pr="005927CD" w:rsidRDefault="00C82A77" w:rsidP="00BC33F9">
            <w:pPr>
              <w:jc w:val="both"/>
              <w:rPr>
                <w:rFonts w:asciiTheme="majorHAnsi" w:hAnsiTheme="majorHAnsi" w:cstheme="majorHAnsi"/>
                <w:sz w:val="18"/>
                <w:szCs w:val="18"/>
                <w:lang w:val="es-MX"/>
              </w:rPr>
            </w:pPr>
            <w:r w:rsidRPr="005927CD">
              <w:rPr>
                <w:rFonts w:asciiTheme="majorHAnsi" w:hAnsiTheme="majorHAnsi" w:cstheme="majorHAnsi"/>
                <w:sz w:val="18"/>
                <w:szCs w:val="18"/>
                <w:lang w:val="es-MX"/>
              </w:rPr>
              <w:t xml:space="preserve">I.  </w:t>
            </w:r>
            <w:r>
              <w:rPr>
                <w:rFonts w:asciiTheme="majorHAnsi" w:hAnsiTheme="majorHAnsi" w:cstheme="majorHAnsi"/>
                <w:sz w:val="18"/>
                <w:szCs w:val="18"/>
                <w:lang w:val="es-MX"/>
              </w:rPr>
              <w:t>(---)</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b/>
                <w:sz w:val="18"/>
                <w:szCs w:val="18"/>
                <w:lang w:val="es-MX"/>
              </w:rPr>
            </w:pPr>
            <w:r w:rsidRPr="00655C77">
              <w:rPr>
                <w:rFonts w:asciiTheme="majorHAnsi" w:hAnsiTheme="majorHAnsi" w:cstheme="majorHAnsi"/>
                <w:b/>
                <w:sz w:val="18"/>
                <w:szCs w:val="18"/>
                <w:lang w:val="es-MX"/>
              </w:rPr>
              <w:t>II. La solicitud deberá contener</w:t>
            </w:r>
            <w:r>
              <w:rPr>
                <w:rFonts w:asciiTheme="majorHAnsi" w:hAnsiTheme="majorHAnsi" w:cstheme="majorHAnsi"/>
                <w:b/>
                <w:sz w:val="18"/>
                <w:szCs w:val="18"/>
                <w:lang w:val="es-MX"/>
              </w:rPr>
              <w:t>:</w:t>
            </w:r>
          </w:p>
          <w:p w:rsidR="00C82A77" w:rsidRDefault="00C82A77" w:rsidP="00BC33F9">
            <w:pPr>
              <w:jc w:val="both"/>
              <w:rPr>
                <w:rFonts w:asciiTheme="majorHAnsi" w:hAnsiTheme="majorHAnsi" w:cstheme="majorHAnsi"/>
                <w:b/>
                <w:sz w:val="18"/>
                <w:szCs w:val="18"/>
                <w:lang w:val="es-MX"/>
              </w:rPr>
            </w:pPr>
          </w:p>
          <w:p w:rsidR="00C82A77" w:rsidRDefault="00C82A77" w:rsidP="00D84692">
            <w:pPr>
              <w:pStyle w:val="Prrafodelista"/>
              <w:numPr>
                <w:ilvl w:val="0"/>
                <w:numId w:val="40"/>
              </w:numPr>
              <w:jc w:val="both"/>
              <w:rPr>
                <w:rFonts w:asciiTheme="majorHAnsi" w:hAnsiTheme="majorHAnsi" w:cstheme="majorHAnsi"/>
                <w:b/>
                <w:sz w:val="18"/>
                <w:szCs w:val="18"/>
                <w:lang w:val="es-MX"/>
              </w:rPr>
            </w:pPr>
            <w:r>
              <w:rPr>
                <w:rFonts w:asciiTheme="majorHAnsi" w:hAnsiTheme="majorHAnsi" w:cstheme="majorHAnsi"/>
                <w:b/>
                <w:sz w:val="18"/>
                <w:szCs w:val="18"/>
                <w:lang w:val="es-MX"/>
              </w:rPr>
              <w:t>Nombre completo y firma del propietario y/o promotor y/o representante legal.</w:t>
            </w:r>
          </w:p>
          <w:p w:rsidR="00C82A77" w:rsidRDefault="00C82A77" w:rsidP="00D84692">
            <w:pPr>
              <w:pStyle w:val="Prrafodelista"/>
              <w:numPr>
                <w:ilvl w:val="0"/>
                <w:numId w:val="40"/>
              </w:numPr>
              <w:jc w:val="both"/>
              <w:rPr>
                <w:rFonts w:asciiTheme="majorHAnsi" w:hAnsiTheme="majorHAnsi" w:cstheme="majorHAnsi"/>
                <w:b/>
                <w:sz w:val="18"/>
                <w:szCs w:val="18"/>
                <w:lang w:val="es-MX"/>
              </w:rPr>
            </w:pPr>
            <w:r>
              <w:rPr>
                <w:rFonts w:asciiTheme="majorHAnsi" w:hAnsiTheme="majorHAnsi" w:cstheme="majorHAnsi"/>
                <w:b/>
                <w:sz w:val="18"/>
                <w:szCs w:val="18"/>
                <w:lang w:val="es-MX"/>
              </w:rPr>
              <w:t>Teléfono</w:t>
            </w:r>
          </w:p>
          <w:p w:rsidR="00C82A77" w:rsidRDefault="00C82A77" w:rsidP="00D84692">
            <w:pPr>
              <w:pStyle w:val="Prrafodelista"/>
              <w:numPr>
                <w:ilvl w:val="0"/>
                <w:numId w:val="40"/>
              </w:numPr>
              <w:jc w:val="both"/>
              <w:rPr>
                <w:rFonts w:asciiTheme="majorHAnsi" w:hAnsiTheme="majorHAnsi" w:cstheme="majorHAnsi"/>
                <w:b/>
                <w:sz w:val="18"/>
                <w:szCs w:val="18"/>
                <w:lang w:val="es-MX"/>
              </w:rPr>
            </w:pPr>
            <w:r>
              <w:rPr>
                <w:rFonts w:asciiTheme="majorHAnsi" w:hAnsiTheme="majorHAnsi" w:cstheme="majorHAnsi"/>
                <w:b/>
                <w:sz w:val="18"/>
                <w:szCs w:val="18"/>
                <w:lang w:val="es-MX"/>
              </w:rPr>
              <w:t>Correo electrónico</w:t>
            </w:r>
          </w:p>
          <w:p w:rsidR="00C82A77" w:rsidRDefault="00C82A77" w:rsidP="00D84692">
            <w:pPr>
              <w:pStyle w:val="Prrafodelista"/>
              <w:numPr>
                <w:ilvl w:val="0"/>
                <w:numId w:val="40"/>
              </w:numPr>
              <w:jc w:val="both"/>
              <w:rPr>
                <w:rFonts w:asciiTheme="majorHAnsi" w:hAnsiTheme="majorHAnsi" w:cstheme="majorHAnsi"/>
                <w:b/>
                <w:sz w:val="18"/>
                <w:szCs w:val="18"/>
                <w:lang w:val="es-MX"/>
              </w:rPr>
            </w:pPr>
            <w:r>
              <w:rPr>
                <w:rFonts w:asciiTheme="majorHAnsi" w:hAnsiTheme="majorHAnsi" w:cstheme="majorHAnsi"/>
                <w:b/>
                <w:sz w:val="18"/>
                <w:szCs w:val="18"/>
                <w:lang w:val="es-MX"/>
              </w:rPr>
              <w:t>Datos de ubicación del predio (Calle, Colonia, Delegación, etc.)</w:t>
            </w:r>
          </w:p>
          <w:p w:rsidR="00C82A77" w:rsidRDefault="00C82A77" w:rsidP="00D84692">
            <w:pPr>
              <w:pStyle w:val="Prrafodelista"/>
              <w:numPr>
                <w:ilvl w:val="0"/>
                <w:numId w:val="40"/>
              </w:numPr>
              <w:jc w:val="both"/>
              <w:rPr>
                <w:rFonts w:asciiTheme="majorHAnsi" w:hAnsiTheme="majorHAnsi" w:cstheme="majorHAnsi"/>
                <w:b/>
                <w:sz w:val="18"/>
                <w:szCs w:val="18"/>
                <w:lang w:val="es-MX"/>
              </w:rPr>
            </w:pPr>
            <w:r>
              <w:rPr>
                <w:rFonts w:asciiTheme="majorHAnsi" w:hAnsiTheme="majorHAnsi" w:cstheme="majorHAnsi"/>
                <w:b/>
                <w:sz w:val="18"/>
                <w:szCs w:val="18"/>
                <w:lang w:val="es-MX"/>
              </w:rPr>
              <w:t>Uso actual del predio (Habitacional, Comercio y Servicio, Turístico, Industrial, Espacio Público, etc.)</w:t>
            </w:r>
          </w:p>
          <w:p w:rsidR="00C82A77" w:rsidRDefault="00C82A77" w:rsidP="00D84692">
            <w:pPr>
              <w:pStyle w:val="Prrafodelista"/>
              <w:numPr>
                <w:ilvl w:val="0"/>
                <w:numId w:val="40"/>
              </w:num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 Uso solicitado en específico.</w:t>
            </w:r>
          </w:p>
          <w:p w:rsidR="00EC41A5" w:rsidRDefault="00EC41A5" w:rsidP="00EC41A5">
            <w:pPr>
              <w:pStyle w:val="Prrafodelista"/>
              <w:jc w:val="both"/>
              <w:rPr>
                <w:rFonts w:asciiTheme="majorHAnsi" w:hAnsiTheme="majorHAnsi" w:cstheme="majorHAnsi"/>
                <w:b/>
                <w:sz w:val="18"/>
                <w:szCs w:val="18"/>
                <w:lang w:val="es-MX"/>
              </w:rPr>
            </w:pPr>
          </w:p>
          <w:p w:rsidR="00C82A77" w:rsidRPr="00A44533" w:rsidRDefault="00EC41A5" w:rsidP="00BC33F9">
            <w:pPr>
              <w:jc w:val="both"/>
              <w:rPr>
                <w:rFonts w:asciiTheme="majorHAnsi" w:hAnsiTheme="majorHAnsi" w:cstheme="majorHAnsi"/>
                <w:b/>
                <w:sz w:val="18"/>
                <w:szCs w:val="18"/>
                <w:lang w:val="es-MX"/>
              </w:rPr>
            </w:pPr>
            <w:r>
              <w:rPr>
                <w:rFonts w:asciiTheme="majorHAnsi" w:hAnsiTheme="majorHAnsi" w:cstheme="majorHAnsi"/>
                <w:b/>
                <w:sz w:val="18"/>
                <w:szCs w:val="18"/>
                <w:lang w:val="es-MX"/>
              </w:rPr>
              <w:t>Asimismo</w:t>
            </w:r>
            <w:r w:rsidR="00C82A77">
              <w:rPr>
                <w:rFonts w:asciiTheme="majorHAnsi" w:hAnsiTheme="majorHAnsi" w:cstheme="majorHAnsi"/>
                <w:b/>
                <w:sz w:val="18"/>
                <w:szCs w:val="18"/>
                <w:lang w:val="es-MX"/>
              </w:rPr>
              <w:t>, a</w:t>
            </w:r>
            <w:r w:rsidR="00C82A77" w:rsidRPr="00A44533">
              <w:rPr>
                <w:rFonts w:asciiTheme="majorHAnsi" w:hAnsiTheme="majorHAnsi" w:cstheme="majorHAnsi"/>
                <w:b/>
                <w:sz w:val="18"/>
                <w:szCs w:val="18"/>
                <w:lang w:val="es-MX"/>
              </w:rPr>
              <w:t xml:space="preserve"> la solicitud deberá acompañarse copia simple de los siguientes documentos:</w:t>
            </w:r>
          </w:p>
          <w:p w:rsidR="00C82A77" w:rsidRDefault="00C82A77" w:rsidP="00BC33F9">
            <w:pPr>
              <w:pStyle w:val="Prrafodelista"/>
              <w:ind w:left="174"/>
              <w:jc w:val="both"/>
              <w:rPr>
                <w:rFonts w:asciiTheme="majorHAnsi" w:hAnsiTheme="majorHAnsi" w:cstheme="majorHAnsi"/>
                <w:b/>
                <w:sz w:val="18"/>
                <w:szCs w:val="18"/>
                <w:lang w:val="es-MX"/>
              </w:rPr>
            </w:pPr>
          </w:p>
          <w:p w:rsidR="00C82A77" w:rsidRDefault="00C82A77" w:rsidP="00D84692">
            <w:pPr>
              <w:pStyle w:val="Prrafodelista"/>
              <w:numPr>
                <w:ilvl w:val="1"/>
                <w:numId w:val="42"/>
              </w:numPr>
              <w:ind w:left="743"/>
              <w:jc w:val="both"/>
              <w:rPr>
                <w:rFonts w:asciiTheme="majorHAnsi" w:hAnsiTheme="majorHAnsi" w:cstheme="majorHAnsi"/>
                <w:b/>
                <w:sz w:val="18"/>
                <w:szCs w:val="18"/>
                <w:lang w:val="es-MX"/>
              </w:rPr>
            </w:pPr>
            <w:r>
              <w:rPr>
                <w:rFonts w:asciiTheme="majorHAnsi" w:hAnsiTheme="majorHAnsi" w:cstheme="majorHAnsi"/>
                <w:b/>
                <w:sz w:val="18"/>
                <w:szCs w:val="18"/>
                <w:lang w:val="es-MX"/>
              </w:rPr>
              <w:t>Identificación oficial del propietario y/o promotor y/o representante legal.</w:t>
            </w:r>
          </w:p>
          <w:p w:rsidR="00C82A77" w:rsidRDefault="00C82A77" w:rsidP="00D84692">
            <w:pPr>
              <w:pStyle w:val="Prrafodelista"/>
              <w:numPr>
                <w:ilvl w:val="1"/>
                <w:numId w:val="42"/>
              </w:numPr>
              <w:ind w:left="743"/>
              <w:jc w:val="both"/>
              <w:rPr>
                <w:rFonts w:asciiTheme="majorHAnsi" w:hAnsiTheme="majorHAnsi" w:cstheme="majorHAnsi"/>
                <w:b/>
                <w:sz w:val="18"/>
                <w:szCs w:val="18"/>
                <w:lang w:val="es-MX"/>
              </w:rPr>
            </w:pPr>
            <w:r>
              <w:rPr>
                <w:rFonts w:asciiTheme="majorHAnsi" w:hAnsiTheme="majorHAnsi" w:cstheme="majorHAnsi"/>
                <w:b/>
                <w:sz w:val="18"/>
                <w:szCs w:val="18"/>
                <w:lang w:val="es-MX"/>
              </w:rPr>
              <w:t>Boleta de impuesto predial pagada al año correspondiente a la fecha de su presentación de la solicitud.</w:t>
            </w:r>
          </w:p>
          <w:p w:rsidR="00C82A77" w:rsidRDefault="00C82A77" w:rsidP="00D84692">
            <w:pPr>
              <w:pStyle w:val="Prrafodelista"/>
              <w:numPr>
                <w:ilvl w:val="1"/>
                <w:numId w:val="42"/>
              </w:numPr>
              <w:ind w:left="743"/>
              <w:jc w:val="both"/>
              <w:rPr>
                <w:rFonts w:asciiTheme="majorHAnsi" w:hAnsiTheme="majorHAnsi" w:cstheme="majorHAnsi"/>
                <w:b/>
                <w:sz w:val="18"/>
                <w:szCs w:val="18"/>
                <w:lang w:val="es-MX"/>
              </w:rPr>
            </w:pPr>
            <w:r>
              <w:rPr>
                <w:rFonts w:asciiTheme="majorHAnsi" w:hAnsiTheme="majorHAnsi" w:cstheme="majorHAnsi"/>
                <w:b/>
                <w:sz w:val="18"/>
                <w:szCs w:val="18"/>
                <w:lang w:val="es-MX"/>
              </w:rPr>
              <w:t>Constancia que acredite el derecho a construir como puede ser Escritura Pública y/o Título de propiedad, registrado ante el Registro Público de la Propiedad y del Comercio con sede en esta Ciudad.</w:t>
            </w:r>
          </w:p>
          <w:p w:rsidR="00C82A77" w:rsidRPr="00655C77" w:rsidRDefault="00C82A77" w:rsidP="00D84692">
            <w:pPr>
              <w:pStyle w:val="Prrafodelista"/>
              <w:numPr>
                <w:ilvl w:val="1"/>
                <w:numId w:val="42"/>
              </w:numPr>
              <w:ind w:left="743"/>
              <w:jc w:val="both"/>
              <w:rPr>
                <w:rFonts w:asciiTheme="majorHAnsi" w:hAnsiTheme="majorHAnsi" w:cstheme="majorHAnsi"/>
                <w:b/>
                <w:sz w:val="18"/>
                <w:szCs w:val="18"/>
                <w:lang w:val="es-MX"/>
              </w:rPr>
            </w:pPr>
            <w:r>
              <w:rPr>
                <w:rFonts w:asciiTheme="majorHAnsi" w:hAnsiTheme="majorHAnsi" w:cstheme="majorHAnsi"/>
                <w:b/>
                <w:sz w:val="18"/>
                <w:szCs w:val="18"/>
                <w:lang w:val="es-MX"/>
              </w:rPr>
              <w:t>Localización del predio en imagen satelital, tratandose de predios rústicos y/o urbanos fuera de la Cabecera Municipal.</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41"/>
              </w:numPr>
              <w:ind w:left="174"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 Éstos dictamenes tienen el carácter de certificaciones, tendran vigencia indefinida y validez legal en tanto no se modifiquen o cancelen los planes o programaás de los cuales se derivien.</w:t>
            </w:r>
          </w:p>
          <w:p w:rsidR="00C82A77" w:rsidRDefault="00C82A77" w:rsidP="00BC33F9">
            <w:pPr>
              <w:pStyle w:val="Prrafodelista"/>
              <w:ind w:left="174"/>
              <w:jc w:val="both"/>
              <w:rPr>
                <w:rFonts w:asciiTheme="majorHAnsi" w:hAnsiTheme="majorHAnsi" w:cstheme="majorHAnsi"/>
                <w:b/>
                <w:sz w:val="18"/>
                <w:szCs w:val="18"/>
                <w:lang w:val="es-MX"/>
              </w:rPr>
            </w:pPr>
          </w:p>
          <w:p w:rsidR="00C82A77" w:rsidRDefault="00C82A77" w:rsidP="00D84692">
            <w:pPr>
              <w:pStyle w:val="Prrafodelista"/>
              <w:numPr>
                <w:ilvl w:val="0"/>
                <w:numId w:val="41"/>
              </w:numPr>
              <w:ind w:left="174" w:firstLine="0"/>
              <w:jc w:val="both"/>
              <w:rPr>
                <w:rFonts w:asciiTheme="majorHAnsi" w:hAnsiTheme="majorHAnsi" w:cstheme="majorHAnsi"/>
                <w:b/>
                <w:sz w:val="18"/>
                <w:szCs w:val="18"/>
                <w:lang w:val="es-MX"/>
              </w:rPr>
            </w:pPr>
            <w:r w:rsidRPr="000205EB">
              <w:rPr>
                <w:rFonts w:asciiTheme="majorHAnsi" w:hAnsiTheme="majorHAnsi" w:cstheme="majorHAnsi"/>
                <w:b/>
                <w:sz w:val="18"/>
                <w:szCs w:val="18"/>
                <w:lang w:val="es-MX"/>
              </w:rPr>
              <w:t xml:space="preserve"> Recibida la solicitud se expedirán los dict</w:t>
            </w:r>
            <w:r>
              <w:rPr>
                <w:rFonts w:asciiTheme="majorHAnsi" w:hAnsiTheme="majorHAnsi" w:cstheme="majorHAnsi"/>
                <w:b/>
                <w:sz w:val="18"/>
                <w:szCs w:val="18"/>
                <w:lang w:val="es-MX"/>
              </w:rPr>
              <w:t>ámenes solicitados, en un plazo</w:t>
            </w:r>
            <w:r w:rsidRPr="000205EB">
              <w:rPr>
                <w:rFonts w:asciiTheme="majorHAnsi" w:hAnsiTheme="majorHAnsi" w:cstheme="majorHAnsi"/>
                <w:b/>
                <w:sz w:val="18"/>
                <w:szCs w:val="18"/>
                <w:lang w:val="es-MX"/>
              </w:rPr>
              <w:t xml:space="preserve"> de siete días hábiles. Si la Dirección de Ordenamiento Territorial no expide los dictámenes en los términos que se establecen en el plazo señalado, el promovente podrá impu</w:t>
            </w:r>
            <w:r>
              <w:rPr>
                <w:rFonts w:asciiTheme="majorHAnsi" w:hAnsiTheme="majorHAnsi" w:cstheme="majorHAnsi"/>
                <w:b/>
                <w:sz w:val="18"/>
                <w:szCs w:val="18"/>
                <w:lang w:val="es-MX"/>
              </w:rPr>
              <w:t>gnar la negativa ficta, conforme al pro</w:t>
            </w:r>
            <w:r w:rsidRPr="000205EB">
              <w:rPr>
                <w:rFonts w:asciiTheme="majorHAnsi" w:hAnsiTheme="majorHAnsi" w:cstheme="majorHAnsi"/>
                <w:b/>
                <w:sz w:val="18"/>
                <w:szCs w:val="18"/>
                <w:lang w:val="es-MX"/>
              </w:rPr>
              <w:t>cedimiento que se indica en el</w:t>
            </w:r>
            <w:r>
              <w:rPr>
                <w:rFonts w:asciiTheme="majorHAnsi" w:hAnsiTheme="majorHAnsi" w:cstheme="majorHAnsi"/>
                <w:b/>
                <w:sz w:val="18"/>
                <w:szCs w:val="18"/>
                <w:lang w:val="es-MX"/>
              </w:rPr>
              <w:t xml:space="preserve"> </w:t>
            </w:r>
            <w:r w:rsidRPr="000205EB">
              <w:rPr>
                <w:rFonts w:asciiTheme="majorHAnsi" w:hAnsiTheme="majorHAnsi" w:cstheme="majorHAnsi"/>
                <w:b/>
                <w:sz w:val="18"/>
                <w:szCs w:val="18"/>
                <w:lang w:val="es-MX"/>
              </w:rPr>
              <w:t>Título Décimo Tercero del Código Urbano.</w:t>
            </w:r>
          </w:p>
          <w:p w:rsidR="00C82A77" w:rsidRPr="00A44533" w:rsidRDefault="00C82A77" w:rsidP="00BC33F9">
            <w:pPr>
              <w:pStyle w:val="Prrafodelista"/>
              <w:rPr>
                <w:rFonts w:asciiTheme="majorHAnsi" w:hAnsiTheme="majorHAnsi" w:cstheme="majorHAnsi"/>
                <w:b/>
                <w:sz w:val="18"/>
                <w:szCs w:val="18"/>
                <w:lang w:val="es-MX"/>
              </w:rPr>
            </w:pPr>
          </w:p>
          <w:p w:rsidR="00C82A77" w:rsidRPr="00A44533" w:rsidRDefault="00C82A77" w:rsidP="00D84692">
            <w:pPr>
              <w:pStyle w:val="Prrafodelista"/>
              <w:numPr>
                <w:ilvl w:val="0"/>
                <w:numId w:val="41"/>
              </w:numPr>
              <w:ind w:left="174" w:firstLine="0"/>
              <w:jc w:val="both"/>
              <w:rPr>
                <w:rFonts w:asciiTheme="majorHAnsi" w:hAnsiTheme="majorHAnsi" w:cstheme="majorHAnsi"/>
                <w:b/>
                <w:sz w:val="18"/>
                <w:szCs w:val="18"/>
                <w:lang w:val="es-MX"/>
              </w:rPr>
            </w:pPr>
            <w:r w:rsidRPr="00A44533">
              <w:rPr>
                <w:rFonts w:asciiTheme="majorHAnsi" w:hAnsiTheme="majorHAnsi" w:cstheme="majorHAnsi"/>
                <w:b/>
                <w:sz w:val="18"/>
                <w:szCs w:val="18"/>
                <w:lang w:val="es-MX"/>
              </w:rPr>
              <w:t xml:space="preserve">Expedidos los documentos en </w:t>
            </w:r>
            <w:r>
              <w:rPr>
                <w:rFonts w:asciiTheme="majorHAnsi" w:hAnsiTheme="majorHAnsi" w:cstheme="majorHAnsi"/>
                <w:b/>
                <w:sz w:val="18"/>
                <w:szCs w:val="18"/>
                <w:lang w:val="es-MX"/>
              </w:rPr>
              <w:t xml:space="preserve">el </w:t>
            </w:r>
            <w:r w:rsidRPr="00A44533">
              <w:rPr>
                <w:rFonts w:asciiTheme="majorHAnsi" w:hAnsiTheme="majorHAnsi" w:cstheme="majorHAnsi"/>
                <w:b/>
                <w:sz w:val="18"/>
                <w:szCs w:val="18"/>
                <w:lang w:val="es-MX"/>
              </w:rPr>
              <w:t>plazo precisado en el párrafo que antecede, los promoventes deberán recoger los dictámenes en un término quince días hábiles a partir de su expedición, de lo contrario se tendrá por desechado el trámite, teniendo que volver a gestionar los dictamenes correspondientes.</w:t>
            </w:r>
          </w:p>
          <w:p w:rsidR="00C82A77" w:rsidRPr="001F0C0C" w:rsidRDefault="00C82A77" w:rsidP="00BC33F9">
            <w:pPr>
              <w:ind w:left="174"/>
              <w:jc w:val="both"/>
              <w:rPr>
                <w:rFonts w:asciiTheme="majorHAnsi" w:hAnsiTheme="majorHAnsi" w:cstheme="majorHAnsi"/>
                <w:b/>
                <w:sz w:val="18"/>
                <w:szCs w:val="18"/>
                <w:lang w:val="es-MX"/>
              </w:rPr>
            </w:pPr>
          </w:p>
          <w:p w:rsidR="00C82A77" w:rsidRDefault="00C82A77" w:rsidP="00BC33F9">
            <w:pPr>
              <w:pStyle w:val="Prrafodelista"/>
              <w:ind w:left="174"/>
              <w:jc w:val="both"/>
              <w:rPr>
                <w:rFonts w:asciiTheme="majorHAnsi" w:hAnsiTheme="majorHAnsi" w:cstheme="majorHAnsi"/>
                <w:b/>
                <w:sz w:val="18"/>
                <w:szCs w:val="18"/>
                <w:lang w:val="es-MX"/>
              </w:rPr>
            </w:pPr>
          </w:p>
          <w:p w:rsidR="00C82A77" w:rsidRDefault="00C82A77" w:rsidP="00BC33F9">
            <w:pPr>
              <w:pStyle w:val="Prrafodelista"/>
              <w:ind w:left="174"/>
              <w:jc w:val="both"/>
              <w:rPr>
                <w:rFonts w:asciiTheme="majorHAnsi" w:hAnsiTheme="majorHAnsi" w:cstheme="majorHAnsi"/>
                <w:b/>
                <w:sz w:val="18"/>
                <w:szCs w:val="18"/>
                <w:lang w:val="es-MX"/>
              </w:rPr>
            </w:pPr>
          </w:p>
          <w:p w:rsidR="00C82A77" w:rsidRDefault="00C82A77" w:rsidP="00BC33F9">
            <w:pPr>
              <w:jc w:val="both"/>
              <w:rPr>
                <w:rFonts w:asciiTheme="majorHAnsi" w:hAnsiTheme="majorHAnsi" w:cstheme="majorHAnsi"/>
                <w:sz w:val="18"/>
                <w:szCs w:val="18"/>
                <w:lang w:val="es-MX"/>
              </w:rPr>
            </w:pPr>
          </w:p>
        </w:tc>
      </w:tr>
      <w:tr w:rsidR="00C82A77" w:rsidRPr="00740214" w:rsidTr="00BC33F9">
        <w:tc>
          <w:tcPr>
            <w:tcW w:w="8642" w:type="dxa"/>
            <w:gridSpan w:val="2"/>
            <w:shd w:val="clear" w:color="auto" w:fill="BFBFBF" w:themeFill="background1" w:themeFillShade="BF"/>
          </w:tcPr>
          <w:p w:rsidR="00C82A77" w:rsidRDefault="00C82A77" w:rsidP="00BC33F9">
            <w:pPr>
              <w:jc w:val="center"/>
              <w:rPr>
                <w:rFonts w:asciiTheme="majorHAnsi" w:hAnsiTheme="majorHAnsi" w:cstheme="majorHAnsi"/>
                <w:b/>
                <w:sz w:val="18"/>
                <w:szCs w:val="18"/>
                <w:lang w:val="es-MX"/>
              </w:rPr>
            </w:pPr>
            <w:r>
              <w:rPr>
                <w:rFonts w:asciiTheme="majorHAnsi" w:hAnsiTheme="majorHAnsi" w:cstheme="majorHAnsi"/>
                <w:b/>
                <w:sz w:val="18"/>
                <w:szCs w:val="18"/>
                <w:lang w:val="es-MX"/>
              </w:rPr>
              <w:lastRenderedPageBreak/>
              <w:t>DE LAS SUBDIVISIONES</w:t>
            </w:r>
          </w:p>
        </w:tc>
      </w:tr>
      <w:tr w:rsidR="00C82A77" w:rsidRPr="00740214" w:rsidTr="00BC33F9">
        <w:tc>
          <w:tcPr>
            <w:tcW w:w="4390" w:type="dxa"/>
          </w:tcPr>
          <w:p w:rsidR="00C82A77" w:rsidRPr="00F51A7C"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F51A7C">
              <w:rPr>
                <w:rFonts w:asciiTheme="majorHAnsi" w:hAnsiTheme="majorHAnsi" w:cstheme="majorHAnsi"/>
                <w:b/>
                <w:bCs/>
                <w:sz w:val="18"/>
                <w:szCs w:val="18"/>
                <w:lang w:val="es-MX"/>
              </w:rPr>
              <w:t>Artículo 461.</w:t>
            </w:r>
            <w:r w:rsidRPr="00F51A7C">
              <w:rPr>
                <w:rFonts w:asciiTheme="majorHAnsi" w:hAnsiTheme="majorHAnsi" w:cstheme="majorHAnsi"/>
                <w:bCs/>
                <w:sz w:val="18"/>
                <w:szCs w:val="18"/>
                <w:lang w:val="es-MX"/>
              </w:rPr>
              <w:t xml:space="preserve"> </w:t>
            </w:r>
            <w:r w:rsidRPr="00F51A7C">
              <w:rPr>
                <w:rFonts w:asciiTheme="majorHAnsi" w:hAnsiTheme="majorHAnsi" w:cstheme="majorHAnsi"/>
                <w:sz w:val="18"/>
                <w:szCs w:val="18"/>
                <w:lang w:val="es-MX"/>
              </w:rPr>
              <w:t>La subdivisión o relotificación de predios urbanizados se autorizará conforme a las siguientes disposiciones:</w:t>
            </w:r>
          </w:p>
          <w:p w:rsidR="00C82A77" w:rsidRPr="00F51A7C" w:rsidRDefault="00C82A77" w:rsidP="00BC33F9">
            <w:pPr>
              <w:jc w:val="both"/>
              <w:rPr>
                <w:rFonts w:asciiTheme="majorHAnsi" w:hAnsiTheme="majorHAnsi" w:cstheme="majorHAnsi"/>
                <w:sz w:val="18"/>
                <w:szCs w:val="18"/>
                <w:lang w:val="es-MX"/>
              </w:rPr>
            </w:pPr>
          </w:p>
          <w:p w:rsidR="00C82A77" w:rsidRPr="00F51A7C" w:rsidRDefault="00C82A77" w:rsidP="00BC33F9">
            <w:pPr>
              <w:jc w:val="both"/>
              <w:rPr>
                <w:rFonts w:asciiTheme="majorHAnsi" w:hAnsiTheme="majorHAnsi" w:cstheme="majorHAnsi"/>
                <w:sz w:val="18"/>
                <w:szCs w:val="18"/>
                <w:lang w:val="es-MX"/>
              </w:rPr>
            </w:pPr>
            <w:r w:rsidRPr="00F51A7C">
              <w:rPr>
                <w:rFonts w:asciiTheme="majorHAnsi" w:hAnsiTheme="majorHAnsi" w:cstheme="majorHAnsi"/>
                <w:sz w:val="18"/>
                <w:szCs w:val="18"/>
                <w:lang w:val="es-MX"/>
              </w:rPr>
              <w:t xml:space="preserve">I. El titular del predio al promover la subdivisión o relotificación, solicitará el Dictamen de Trazo, Usos y Destinos Específicos, presentará una solicitud de subdivisión anexando documento que acredite la propiedad como escritura pública o título de propiedad con boleta registral, identificación oficial del propietario (S) o en su caso el del representante legal, recibos de pago de agua y predial actualizados, dos croquis de los predios involucrados, su localización, referencia del área donde se ubiquen, y la propuesta de subdivisión, firmados por el propietario y/o en su caso apoderado general para actos </w:t>
            </w:r>
            <w:r w:rsidRPr="00F51A7C">
              <w:rPr>
                <w:rFonts w:asciiTheme="majorHAnsi" w:hAnsiTheme="majorHAnsi" w:cstheme="majorHAnsi"/>
                <w:sz w:val="18"/>
                <w:szCs w:val="18"/>
                <w:lang w:val="es-MX"/>
              </w:rPr>
              <w:lastRenderedPageBreak/>
              <w:t>de dominio y Director Responsable de Proyecto de Urbanización con su registro actualizado</w:t>
            </w:r>
            <w:r>
              <w:rPr>
                <w:rFonts w:asciiTheme="majorHAnsi" w:hAnsiTheme="majorHAnsi" w:cstheme="majorHAnsi"/>
                <w:sz w:val="18"/>
                <w:szCs w:val="18"/>
                <w:lang w:val="es-MX"/>
              </w:rPr>
              <w:t xml:space="preserve"> e identificación oficial. En el caso de que el promovente sea persona jurídica la misma lo acreditará con el acta constitutiva correspondiente.</w:t>
            </w:r>
          </w:p>
          <w:p w:rsidR="00C82A77" w:rsidRPr="00F51A7C" w:rsidRDefault="00C82A77" w:rsidP="00BC33F9">
            <w:pPr>
              <w:jc w:val="both"/>
              <w:rPr>
                <w:rFonts w:asciiTheme="majorHAnsi" w:hAnsiTheme="majorHAnsi" w:cstheme="majorHAnsi"/>
                <w:sz w:val="18"/>
                <w:szCs w:val="18"/>
                <w:lang w:val="es-MX"/>
              </w:rPr>
            </w:pPr>
          </w:p>
        </w:tc>
        <w:tc>
          <w:tcPr>
            <w:tcW w:w="4252" w:type="dxa"/>
          </w:tcPr>
          <w:p w:rsidR="00EC41A5" w:rsidRDefault="00EC41A5" w:rsidP="00BC33F9">
            <w:pPr>
              <w:jc w:val="both"/>
              <w:rPr>
                <w:rFonts w:asciiTheme="majorHAnsi" w:hAnsiTheme="majorHAnsi" w:cstheme="majorHAnsi"/>
                <w:b/>
                <w:bCs/>
                <w:sz w:val="18"/>
                <w:szCs w:val="18"/>
                <w:lang w:val="es-MX"/>
              </w:rPr>
            </w:pPr>
          </w:p>
          <w:p w:rsidR="00C82A77" w:rsidRPr="00636DFE" w:rsidRDefault="00C82A77" w:rsidP="00BC33F9">
            <w:pPr>
              <w:jc w:val="both"/>
              <w:rPr>
                <w:rFonts w:asciiTheme="majorHAnsi" w:hAnsiTheme="majorHAnsi" w:cstheme="majorHAnsi"/>
                <w:b/>
                <w:sz w:val="18"/>
                <w:szCs w:val="18"/>
                <w:lang w:val="es-MX"/>
              </w:rPr>
            </w:pPr>
            <w:r>
              <w:rPr>
                <w:rFonts w:asciiTheme="majorHAnsi" w:hAnsiTheme="majorHAnsi" w:cstheme="majorHAnsi"/>
                <w:b/>
                <w:bCs/>
                <w:sz w:val="18"/>
                <w:szCs w:val="18"/>
                <w:lang w:val="es-MX"/>
              </w:rPr>
              <w:t>Artículo 461</w:t>
            </w:r>
            <w:r w:rsidRPr="00F51A7C">
              <w:rPr>
                <w:rFonts w:asciiTheme="majorHAnsi" w:hAnsiTheme="majorHAnsi" w:cstheme="majorHAnsi"/>
                <w:b/>
                <w:sz w:val="18"/>
                <w:szCs w:val="18"/>
                <w:lang w:val="es-MX"/>
              </w:rPr>
              <w:t>.</w:t>
            </w:r>
            <w:r>
              <w:rPr>
                <w:rFonts w:asciiTheme="majorHAnsi" w:hAnsiTheme="majorHAnsi" w:cstheme="majorHAnsi"/>
                <w:b/>
                <w:sz w:val="18"/>
                <w:szCs w:val="18"/>
                <w:lang w:val="es-MX"/>
              </w:rPr>
              <w:t xml:space="preserve"> </w:t>
            </w:r>
            <w:r w:rsidRPr="00636DFE">
              <w:rPr>
                <w:rFonts w:asciiTheme="majorHAnsi" w:hAnsiTheme="majorHAnsi" w:cstheme="majorHAnsi"/>
                <w:b/>
                <w:sz w:val="18"/>
                <w:szCs w:val="18"/>
                <w:lang w:val="es-MX"/>
              </w:rPr>
              <w:t>La subdivisión o relotificación de predios urbanizados se autorizará conforme a las siguientes disposiciones:</w:t>
            </w:r>
          </w:p>
          <w:p w:rsidR="00C82A77" w:rsidRDefault="00C82A77" w:rsidP="00BC33F9">
            <w:pPr>
              <w:jc w:val="both"/>
              <w:rPr>
                <w:rFonts w:asciiTheme="majorHAnsi" w:hAnsiTheme="majorHAnsi" w:cstheme="majorHAnsi"/>
                <w:b/>
                <w:sz w:val="18"/>
                <w:szCs w:val="18"/>
                <w:lang w:val="es-MX"/>
              </w:rPr>
            </w:pPr>
          </w:p>
          <w:p w:rsidR="00C82A77" w:rsidRDefault="00C82A77" w:rsidP="00BC33F9">
            <w:pPr>
              <w:jc w:val="both"/>
              <w:rPr>
                <w:rFonts w:asciiTheme="majorHAnsi" w:hAnsiTheme="majorHAnsi" w:cstheme="majorHAnsi"/>
                <w:b/>
                <w:sz w:val="18"/>
                <w:szCs w:val="18"/>
                <w:lang w:val="es-MX"/>
              </w:rPr>
            </w:pPr>
            <w:r w:rsidRPr="00636DFE">
              <w:rPr>
                <w:rFonts w:asciiTheme="majorHAnsi" w:hAnsiTheme="majorHAnsi" w:cstheme="majorHAnsi"/>
                <w:b/>
                <w:sz w:val="18"/>
                <w:szCs w:val="18"/>
                <w:lang w:val="es-MX"/>
              </w:rPr>
              <w:t xml:space="preserve">I. El titular del predio al promover la subdivisión o relotificación, solicitará el Dictamen de Trazo, Usos y Destinos Específicos, presentará una solicitud de subdivisión anexando documento que acredite la propiedad como escritura pública o título de propiedad con boleta registral, identificación oficial del propietario (S) o en su caso el del representante legal, recibos de pago de agua y predial actualizados, dos croquis de los predios involucrados, su localización, referencia del área donde se ubiquen, y la propuesta de subdivisión, firmados por el propietario </w:t>
            </w:r>
            <w:r w:rsidRPr="00636DFE">
              <w:rPr>
                <w:rFonts w:asciiTheme="majorHAnsi" w:hAnsiTheme="majorHAnsi" w:cstheme="majorHAnsi"/>
                <w:b/>
                <w:sz w:val="18"/>
                <w:szCs w:val="18"/>
                <w:lang w:val="es-MX"/>
              </w:rPr>
              <w:lastRenderedPageBreak/>
              <w:t>y/o en su caso apoderado general para actos de dominio y Director Responsable de Proyecto de Urbanización con su registro actualizado e identificación oficial. En el caso de que el promovente sea persona jurídica la misma lo acreditará con el acta constitutiva correspondiente.</w:t>
            </w:r>
            <w:r>
              <w:rPr>
                <w:rFonts w:asciiTheme="majorHAnsi" w:hAnsiTheme="majorHAnsi" w:cstheme="majorHAnsi"/>
                <w:b/>
                <w:sz w:val="18"/>
                <w:szCs w:val="18"/>
                <w:lang w:val="es-MX"/>
              </w:rPr>
              <w:t xml:space="preserve"> </w:t>
            </w:r>
          </w:p>
          <w:p w:rsidR="00C82A77" w:rsidRDefault="00C82A77" w:rsidP="00BC33F9">
            <w:pPr>
              <w:jc w:val="both"/>
              <w:rPr>
                <w:rFonts w:asciiTheme="majorHAnsi" w:hAnsiTheme="majorHAnsi" w:cstheme="majorHAnsi"/>
                <w:b/>
                <w:sz w:val="18"/>
                <w:szCs w:val="18"/>
                <w:lang w:val="es-MX"/>
              </w:rPr>
            </w:pPr>
          </w:p>
          <w:p w:rsidR="00C82A77" w:rsidRDefault="00C82A77" w:rsidP="00BC33F9">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Ahora bien, los croquis materia de la subdivisión </w:t>
            </w:r>
            <w:r w:rsidR="002B1D2D">
              <w:rPr>
                <w:rFonts w:asciiTheme="majorHAnsi" w:hAnsiTheme="majorHAnsi" w:cstheme="majorHAnsi"/>
                <w:b/>
                <w:sz w:val="18"/>
                <w:szCs w:val="18"/>
                <w:lang w:val="es-MX"/>
              </w:rPr>
              <w:t>deberán</w:t>
            </w:r>
            <w:r>
              <w:rPr>
                <w:rFonts w:asciiTheme="majorHAnsi" w:hAnsiTheme="majorHAnsi" w:cstheme="majorHAnsi"/>
                <w:b/>
                <w:sz w:val="18"/>
                <w:szCs w:val="18"/>
                <w:lang w:val="es-MX"/>
              </w:rPr>
              <w:t xml:space="preserve"> contener las siguientes características:</w:t>
            </w:r>
          </w:p>
          <w:p w:rsidR="00C82A77" w:rsidRPr="00636DFE" w:rsidRDefault="00C82A77" w:rsidP="00BC33F9">
            <w:pPr>
              <w:jc w:val="both"/>
              <w:rPr>
                <w:rFonts w:asciiTheme="majorHAnsi" w:hAnsiTheme="majorHAnsi" w:cstheme="majorHAnsi"/>
                <w:b/>
                <w:sz w:val="18"/>
                <w:szCs w:val="18"/>
                <w:lang w:val="es-MX"/>
              </w:rPr>
            </w:pPr>
            <w:r>
              <w:rPr>
                <w:rFonts w:asciiTheme="majorHAnsi" w:hAnsiTheme="majorHAnsi" w:cstheme="majorHAnsi"/>
                <w:b/>
                <w:noProof/>
                <w:sz w:val="18"/>
                <w:szCs w:val="18"/>
              </w:rPr>
              <w:drawing>
                <wp:inline distT="0" distB="0" distL="0" distR="0" wp14:anchorId="68BCA50E" wp14:editId="2814FD07">
                  <wp:extent cx="2562860" cy="1944806"/>
                  <wp:effectExtent l="0" t="0" r="889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82A77" w:rsidRPr="00F51A7C" w:rsidRDefault="00C82A77" w:rsidP="00BC33F9">
            <w:pPr>
              <w:jc w:val="both"/>
              <w:rPr>
                <w:rFonts w:asciiTheme="majorHAnsi" w:hAnsiTheme="majorHAnsi" w:cstheme="majorHAnsi"/>
                <w:sz w:val="18"/>
                <w:szCs w:val="18"/>
                <w:lang w:val="es-MX"/>
              </w:rPr>
            </w:pPr>
          </w:p>
        </w:tc>
      </w:tr>
      <w:tr w:rsidR="00C82A77" w:rsidRPr="00740214" w:rsidTr="00BC33F9">
        <w:tc>
          <w:tcPr>
            <w:tcW w:w="8642" w:type="dxa"/>
            <w:gridSpan w:val="2"/>
            <w:shd w:val="clear" w:color="auto" w:fill="BFBFBF" w:themeFill="background1" w:themeFillShade="BF"/>
          </w:tcPr>
          <w:p w:rsidR="00C82A77" w:rsidRPr="00B62825" w:rsidRDefault="00C82A77" w:rsidP="00BC33F9">
            <w:pPr>
              <w:jc w:val="center"/>
              <w:rPr>
                <w:rFonts w:asciiTheme="majorHAnsi" w:hAnsiTheme="majorHAnsi" w:cstheme="majorHAnsi"/>
                <w:b/>
                <w:sz w:val="18"/>
                <w:szCs w:val="18"/>
                <w:lang w:val="es-MX"/>
              </w:rPr>
            </w:pPr>
            <w:r>
              <w:rPr>
                <w:rFonts w:asciiTheme="majorHAnsi" w:hAnsiTheme="majorHAnsi" w:cstheme="majorHAnsi"/>
                <w:b/>
                <w:sz w:val="18"/>
                <w:szCs w:val="18"/>
                <w:lang w:val="es-MX"/>
              </w:rPr>
              <w:lastRenderedPageBreak/>
              <w:t>DE LAS ACCIONES URBANÍSTICAS</w:t>
            </w:r>
          </w:p>
        </w:tc>
      </w:tr>
      <w:tr w:rsidR="00C82A77" w:rsidRPr="00740214" w:rsidTr="00BC33F9">
        <w:tc>
          <w:tcPr>
            <w:tcW w:w="4390" w:type="dxa"/>
          </w:tcPr>
          <w:p w:rsidR="00C82A77" w:rsidRPr="00B62825" w:rsidRDefault="00C82A77" w:rsidP="00BC33F9">
            <w:pPr>
              <w:jc w:val="both"/>
              <w:rPr>
                <w:rFonts w:asciiTheme="majorHAnsi" w:hAnsiTheme="majorHAnsi" w:cstheme="majorHAnsi"/>
                <w:sz w:val="18"/>
                <w:szCs w:val="18"/>
                <w:lang w:val="es-MX"/>
              </w:rPr>
            </w:pPr>
            <w:r w:rsidRPr="00B62825">
              <w:rPr>
                <w:rFonts w:asciiTheme="majorHAnsi" w:hAnsiTheme="majorHAnsi" w:cstheme="majorHAnsi"/>
                <w:b/>
                <w:bCs/>
                <w:sz w:val="18"/>
                <w:szCs w:val="18"/>
                <w:lang w:val="es-MX"/>
              </w:rPr>
              <w:t xml:space="preserve">Artículo 464. </w:t>
            </w:r>
            <w:r w:rsidRPr="00B62825">
              <w:rPr>
                <w:rFonts w:asciiTheme="majorHAnsi" w:hAnsiTheme="majorHAnsi" w:cstheme="majorHAnsi"/>
                <w:sz w:val="18"/>
                <w:szCs w:val="18"/>
                <w:lang w:val="es-MX"/>
              </w:rPr>
              <w:t xml:space="preserve">Todo proyecto de urbanización o que se refiera a acciones urbanísticas mayores se ajustarán a la normatividad establecida en el dictamen de Trazo, Usos y Destinos Específicos, así como a </w:t>
            </w:r>
            <w:r>
              <w:rPr>
                <w:rFonts w:asciiTheme="majorHAnsi" w:hAnsiTheme="majorHAnsi" w:cstheme="majorHAnsi"/>
                <w:sz w:val="18"/>
                <w:szCs w:val="18"/>
                <w:lang w:val="es-MX"/>
              </w:rPr>
              <w:t xml:space="preserve">las normas </w:t>
            </w:r>
            <w:r w:rsidRPr="00B62825">
              <w:rPr>
                <w:rFonts w:asciiTheme="majorHAnsi" w:hAnsiTheme="majorHAnsi" w:cstheme="majorHAnsi"/>
                <w:sz w:val="18"/>
                <w:szCs w:val="18"/>
                <w:lang w:val="es-MX"/>
              </w:rPr>
              <w:t>aplicables establecidas en los títulos Tercero, Quinto, Sexto en su caso y Séptimo de este Reglamento.</w:t>
            </w: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rPr>
                <w:rFonts w:asciiTheme="majorHAnsi" w:hAnsiTheme="majorHAnsi" w:cstheme="majorHAnsi"/>
                <w:sz w:val="18"/>
                <w:szCs w:val="18"/>
                <w:lang w:val="es-MX"/>
              </w:rPr>
            </w:pPr>
          </w:p>
        </w:tc>
        <w:tc>
          <w:tcPr>
            <w:tcW w:w="4252" w:type="dxa"/>
          </w:tcPr>
          <w:p w:rsidR="00C82A77" w:rsidRDefault="00C82A77" w:rsidP="00BC33F9">
            <w:pPr>
              <w:jc w:val="both"/>
              <w:rPr>
                <w:rFonts w:asciiTheme="majorHAnsi" w:hAnsiTheme="majorHAnsi" w:cstheme="majorHAnsi"/>
                <w:b/>
                <w:sz w:val="18"/>
                <w:szCs w:val="18"/>
                <w:lang w:val="es-MX"/>
              </w:rPr>
            </w:pPr>
            <w:r w:rsidRPr="00B62825">
              <w:rPr>
                <w:rFonts w:asciiTheme="majorHAnsi" w:hAnsiTheme="majorHAnsi" w:cstheme="majorHAnsi"/>
                <w:b/>
                <w:bCs/>
                <w:sz w:val="18"/>
                <w:szCs w:val="18"/>
                <w:lang w:val="es-MX"/>
              </w:rPr>
              <w:t xml:space="preserve">Artículo 464. </w:t>
            </w:r>
            <w:r w:rsidRPr="00B62825">
              <w:rPr>
                <w:rFonts w:asciiTheme="majorHAnsi" w:hAnsiTheme="majorHAnsi" w:cstheme="majorHAnsi"/>
                <w:b/>
                <w:sz w:val="18"/>
                <w:szCs w:val="18"/>
                <w:lang w:val="es-MX"/>
              </w:rPr>
              <w:t>T</w:t>
            </w:r>
            <w:r>
              <w:rPr>
                <w:rFonts w:asciiTheme="majorHAnsi" w:hAnsiTheme="majorHAnsi" w:cstheme="majorHAnsi"/>
                <w:b/>
                <w:sz w:val="18"/>
                <w:szCs w:val="18"/>
                <w:lang w:val="es-MX"/>
              </w:rPr>
              <w:t>oda acción en áreas y predios que genere la transformación del suelo rústico a urbano; así como la autorización de subdivisiones de predios urbanos y rústicos, fusiones, desarrollo de condominios, conjuntos urbanos y habitacionales, fraccionamiento de terrenos, los cambios en la utilización de estos, la rehabilitación de fincas y zonas urbanas, así como la introducción, conservación o mejoramiento de las redes públicas de infraestructura y la edificación del equipamiento urbano; deberán atender lo conducente en las disposiciones aplicables en la materia, las disposi</w:t>
            </w:r>
            <w:r w:rsidR="00EC41A5">
              <w:rPr>
                <w:rFonts w:asciiTheme="majorHAnsi" w:hAnsiTheme="majorHAnsi" w:cstheme="majorHAnsi"/>
                <w:b/>
                <w:sz w:val="18"/>
                <w:szCs w:val="18"/>
                <w:lang w:val="es-MX"/>
              </w:rPr>
              <w:t>ci</w:t>
            </w:r>
            <w:r>
              <w:rPr>
                <w:rFonts w:asciiTheme="majorHAnsi" w:hAnsiTheme="majorHAnsi" w:cstheme="majorHAnsi"/>
                <w:b/>
                <w:sz w:val="18"/>
                <w:szCs w:val="18"/>
                <w:lang w:val="es-MX"/>
              </w:rPr>
              <w:t>ones de los ordenamientos ecológicos regionales y locales, así como los Programas  y Planes de Desarrollo Urbano del Municipio, e instrumentos de Planeación Urbana, los reglamentos municipales e intermunicipales que correspondan.</w:t>
            </w:r>
          </w:p>
          <w:p w:rsidR="00C82A77" w:rsidRDefault="00C82A77" w:rsidP="00BC33F9">
            <w:pPr>
              <w:jc w:val="both"/>
              <w:rPr>
                <w:rFonts w:asciiTheme="majorHAnsi" w:hAnsiTheme="majorHAnsi" w:cstheme="majorHAnsi"/>
                <w:sz w:val="18"/>
                <w:szCs w:val="18"/>
                <w:lang w:val="es-MX"/>
              </w:rPr>
            </w:pPr>
          </w:p>
        </w:tc>
      </w:tr>
      <w:tr w:rsidR="00C82A77" w:rsidRPr="00740214" w:rsidTr="00BC33F9">
        <w:tc>
          <w:tcPr>
            <w:tcW w:w="4390" w:type="dxa"/>
          </w:tcPr>
          <w:p w:rsidR="00C82A77" w:rsidRPr="00A01ED8" w:rsidRDefault="00C82A77" w:rsidP="00BC33F9">
            <w:pPr>
              <w:jc w:val="both"/>
              <w:rPr>
                <w:rFonts w:asciiTheme="majorHAnsi" w:hAnsiTheme="majorHAnsi" w:cstheme="majorHAnsi"/>
                <w:bCs/>
                <w:sz w:val="18"/>
                <w:szCs w:val="18"/>
                <w:lang w:val="es-MX"/>
              </w:rPr>
            </w:pPr>
            <w:r w:rsidRPr="00A01ED8">
              <w:rPr>
                <w:rFonts w:asciiTheme="majorHAnsi" w:hAnsiTheme="majorHAnsi" w:cstheme="majorHAnsi"/>
                <w:b/>
                <w:bCs/>
                <w:sz w:val="18"/>
                <w:szCs w:val="18"/>
                <w:lang w:val="es-MX"/>
              </w:rPr>
              <w:t xml:space="preserve">Artículo 465. </w:t>
            </w:r>
            <w:r w:rsidRPr="00A01ED8">
              <w:rPr>
                <w:rFonts w:asciiTheme="majorHAnsi" w:hAnsiTheme="majorHAnsi" w:cstheme="majorHAnsi"/>
                <w:bCs/>
                <w:sz w:val="18"/>
                <w:szCs w:val="18"/>
                <w:lang w:val="es-MX"/>
              </w:rPr>
              <w:t>Una vez recibida la solicitud para la revisión y aprobación de un proyecto definitivo de urbanización o que se refiera a acciones urbanísticas y revisada, la Dirección de Ordenamiento Territorial, deberá sellar de aprobado, previo pago de los derechos en los términos de la ley de ingresos municipal, en un plazo de quince días hábiles. Dicha aprobación no autoriza la ejecución de obras.</w:t>
            </w:r>
          </w:p>
          <w:p w:rsidR="00C82A77" w:rsidRPr="00A01ED8" w:rsidRDefault="00C82A77" w:rsidP="00BC33F9">
            <w:pPr>
              <w:jc w:val="both"/>
              <w:rPr>
                <w:rFonts w:asciiTheme="majorHAnsi" w:hAnsiTheme="majorHAnsi" w:cstheme="majorHAnsi"/>
                <w:bCs/>
                <w:sz w:val="18"/>
                <w:szCs w:val="18"/>
                <w:lang w:val="es-MX"/>
              </w:rPr>
            </w:pPr>
          </w:p>
          <w:p w:rsidR="00C82A77" w:rsidRPr="00A01ED8" w:rsidRDefault="00C82A77" w:rsidP="00BC33F9">
            <w:pPr>
              <w:jc w:val="both"/>
              <w:rPr>
                <w:rFonts w:asciiTheme="majorHAnsi" w:hAnsiTheme="majorHAnsi" w:cstheme="majorHAnsi"/>
                <w:bCs/>
                <w:sz w:val="18"/>
                <w:szCs w:val="18"/>
                <w:lang w:val="es-MX"/>
              </w:rPr>
            </w:pPr>
            <w:r w:rsidRPr="00A01ED8">
              <w:rPr>
                <w:rFonts w:asciiTheme="majorHAnsi" w:hAnsiTheme="majorHAnsi" w:cstheme="majorHAnsi"/>
                <w:bCs/>
                <w:sz w:val="18"/>
                <w:szCs w:val="18"/>
                <w:lang w:val="es-MX"/>
              </w:rPr>
              <w:t xml:space="preserve">En el caso de que el proyecto no cumpla con las normas estipuladas en el artículo 453 de este Reglamento, la Dirección de Ordenamiento Territorial procederá a responder por escrito las causas de incumplimiento, en el </w:t>
            </w:r>
            <w:r w:rsidRPr="00A01ED8">
              <w:rPr>
                <w:rFonts w:asciiTheme="majorHAnsi" w:hAnsiTheme="majorHAnsi" w:cstheme="majorHAnsi"/>
                <w:bCs/>
                <w:sz w:val="18"/>
                <w:szCs w:val="18"/>
                <w:lang w:val="es-MX"/>
              </w:rPr>
              <w:lastRenderedPageBreak/>
              <w:t xml:space="preserve">mismo término establecido en el </w:t>
            </w:r>
            <w:r w:rsidR="00B80CE9">
              <w:rPr>
                <w:rFonts w:asciiTheme="majorHAnsi" w:hAnsiTheme="majorHAnsi" w:cstheme="majorHAnsi"/>
                <w:bCs/>
                <w:sz w:val="18"/>
                <w:szCs w:val="18"/>
                <w:lang w:val="es-MX"/>
              </w:rPr>
              <w:t>párrafo anterior, mismas que deberán contest</w:t>
            </w:r>
            <w:r w:rsidRPr="00A01ED8">
              <w:rPr>
                <w:rFonts w:asciiTheme="majorHAnsi" w:hAnsiTheme="majorHAnsi" w:cstheme="majorHAnsi"/>
                <w:bCs/>
                <w:sz w:val="18"/>
                <w:szCs w:val="18"/>
                <w:lang w:val="es-MX"/>
              </w:rPr>
              <w:t>arse señalando las omisiones o faltas a la reglamentación citada.</w:t>
            </w:r>
          </w:p>
          <w:p w:rsidR="00C82A77" w:rsidRPr="00B62825" w:rsidRDefault="00C82A77" w:rsidP="00BC33F9">
            <w:pPr>
              <w:jc w:val="both"/>
              <w:rPr>
                <w:rFonts w:asciiTheme="majorHAnsi" w:hAnsiTheme="majorHAnsi" w:cstheme="majorHAnsi"/>
                <w:b/>
                <w:bCs/>
                <w:sz w:val="18"/>
                <w:szCs w:val="18"/>
                <w:lang w:val="es-MX"/>
              </w:rPr>
            </w:pPr>
          </w:p>
        </w:tc>
        <w:tc>
          <w:tcPr>
            <w:tcW w:w="4252" w:type="dxa"/>
          </w:tcPr>
          <w:p w:rsidR="00C82A77" w:rsidRPr="00147766" w:rsidRDefault="00C82A77" w:rsidP="00BC33F9">
            <w:pPr>
              <w:jc w:val="both"/>
              <w:rPr>
                <w:rFonts w:asciiTheme="majorHAnsi" w:hAnsiTheme="majorHAnsi" w:cstheme="majorHAnsi"/>
                <w:b/>
                <w:bCs/>
                <w:sz w:val="18"/>
                <w:szCs w:val="18"/>
                <w:lang w:val="es-MX"/>
              </w:rPr>
            </w:pPr>
            <w:r w:rsidRPr="00147766">
              <w:rPr>
                <w:rFonts w:asciiTheme="majorHAnsi" w:hAnsiTheme="majorHAnsi" w:cstheme="majorHAnsi"/>
                <w:b/>
                <w:bCs/>
                <w:sz w:val="18"/>
                <w:szCs w:val="18"/>
                <w:lang w:val="es-MX"/>
              </w:rPr>
              <w:lastRenderedPageBreak/>
              <w:t>Artículo 465. Las autorizaciones, permisos o licencias para la realización de obras de urbanización, fraccionamiento de terrenos y los cambios en la utilización de los mismos, deberán otorgarse a:</w:t>
            </w:r>
          </w:p>
          <w:p w:rsidR="00C82A77" w:rsidRPr="00147766" w:rsidRDefault="00C82A77" w:rsidP="00D84692">
            <w:pPr>
              <w:pStyle w:val="Prrafodelista"/>
              <w:numPr>
                <w:ilvl w:val="0"/>
                <w:numId w:val="38"/>
              </w:numPr>
              <w:ind w:left="460" w:hanging="100"/>
              <w:jc w:val="both"/>
              <w:rPr>
                <w:rFonts w:asciiTheme="majorHAnsi" w:hAnsiTheme="majorHAnsi" w:cstheme="majorHAnsi"/>
                <w:b/>
                <w:bCs/>
                <w:sz w:val="18"/>
                <w:szCs w:val="18"/>
                <w:lang w:val="es-MX"/>
              </w:rPr>
            </w:pPr>
            <w:r w:rsidRPr="00147766">
              <w:rPr>
                <w:rFonts w:asciiTheme="majorHAnsi" w:hAnsiTheme="majorHAnsi" w:cstheme="majorHAnsi"/>
                <w:b/>
                <w:bCs/>
                <w:sz w:val="18"/>
                <w:szCs w:val="18"/>
                <w:lang w:val="es-MX"/>
              </w:rPr>
              <w:t>La persona física o jurídica que sea titular de los predios en donde se pretenda ejecutar dichas obras y se encuentre en legal posesión de los mismos;</w:t>
            </w:r>
          </w:p>
          <w:p w:rsidR="00C82A77" w:rsidRPr="00147766" w:rsidRDefault="00C82A77" w:rsidP="00D84692">
            <w:pPr>
              <w:pStyle w:val="Prrafodelista"/>
              <w:numPr>
                <w:ilvl w:val="0"/>
                <w:numId w:val="38"/>
              </w:numPr>
              <w:ind w:left="460" w:hanging="100"/>
              <w:jc w:val="both"/>
              <w:rPr>
                <w:rFonts w:asciiTheme="majorHAnsi" w:hAnsiTheme="majorHAnsi" w:cstheme="majorHAnsi"/>
                <w:b/>
                <w:bCs/>
                <w:sz w:val="18"/>
                <w:szCs w:val="18"/>
                <w:lang w:val="es-MX"/>
              </w:rPr>
            </w:pPr>
            <w:r w:rsidRPr="00147766">
              <w:rPr>
                <w:rFonts w:asciiTheme="majorHAnsi" w:hAnsiTheme="majorHAnsi" w:cstheme="majorHAnsi"/>
                <w:b/>
                <w:bCs/>
                <w:sz w:val="18"/>
                <w:szCs w:val="18"/>
                <w:lang w:val="es-MX"/>
              </w:rPr>
              <w:t>Al promotor inmobiliario legalmente autorizado, con quien el titular de los predios contrate el desarrollo de la urbanización; y</w:t>
            </w:r>
          </w:p>
          <w:p w:rsidR="00C82A77" w:rsidRPr="00147766" w:rsidRDefault="00C82A77" w:rsidP="00D84692">
            <w:pPr>
              <w:pStyle w:val="Prrafodelista"/>
              <w:numPr>
                <w:ilvl w:val="0"/>
                <w:numId w:val="38"/>
              </w:numPr>
              <w:ind w:left="460" w:hanging="100"/>
              <w:jc w:val="both"/>
              <w:rPr>
                <w:rFonts w:asciiTheme="majorHAnsi" w:hAnsiTheme="majorHAnsi" w:cstheme="majorHAnsi"/>
                <w:b/>
                <w:bCs/>
                <w:sz w:val="18"/>
                <w:szCs w:val="18"/>
                <w:lang w:val="es-MX"/>
              </w:rPr>
            </w:pPr>
            <w:r w:rsidRPr="00147766">
              <w:rPr>
                <w:rFonts w:asciiTheme="majorHAnsi" w:hAnsiTheme="majorHAnsi" w:cstheme="majorHAnsi"/>
                <w:b/>
                <w:bCs/>
                <w:sz w:val="18"/>
                <w:szCs w:val="18"/>
                <w:lang w:val="es-MX"/>
              </w:rPr>
              <w:t xml:space="preserve">Asumiran el carácter jurídico de urbanizador o promotor las personas manifestadas en las </w:t>
            </w:r>
            <w:r w:rsidRPr="00147766">
              <w:rPr>
                <w:rFonts w:asciiTheme="majorHAnsi" w:hAnsiTheme="majorHAnsi" w:cstheme="majorHAnsi"/>
                <w:b/>
                <w:bCs/>
                <w:sz w:val="18"/>
                <w:szCs w:val="18"/>
                <w:lang w:val="es-MX"/>
              </w:rPr>
              <w:lastRenderedPageBreak/>
              <w:t>fracciones anteriores, a partir del momento de la solicitud expresa de realizar obras de urbanización.</w:t>
            </w: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p>
        </w:tc>
      </w:tr>
      <w:tr w:rsidR="00C82A77" w:rsidRPr="00740214" w:rsidTr="00BC33F9">
        <w:tc>
          <w:tcPr>
            <w:tcW w:w="8642" w:type="dxa"/>
            <w:gridSpan w:val="2"/>
            <w:shd w:val="clear" w:color="auto" w:fill="BFBFBF" w:themeFill="background1" w:themeFillShade="BF"/>
          </w:tcPr>
          <w:p w:rsidR="00C82A77" w:rsidRPr="000E4947" w:rsidRDefault="00C82A77" w:rsidP="00BC33F9">
            <w:pPr>
              <w:jc w:val="center"/>
              <w:rPr>
                <w:rFonts w:asciiTheme="majorHAnsi" w:hAnsiTheme="majorHAnsi" w:cstheme="majorHAnsi"/>
                <w:b/>
                <w:bCs/>
                <w:sz w:val="18"/>
                <w:szCs w:val="18"/>
                <w:lang w:val="es-ES"/>
              </w:rPr>
            </w:pPr>
            <w:r>
              <w:rPr>
                <w:rFonts w:asciiTheme="majorHAnsi" w:hAnsiTheme="majorHAnsi" w:cstheme="majorHAnsi"/>
                <w:b/>
                <w:bCs/>
                <w:sz w:val="18"/>
                <w:szCs w:val="18"/>
                <w:lang w:val="es-ES"/>
              </w:rPr>
              <w:lastRenderedPageBreak/>
              <w:t>DE LA REVISIÓN DE PROYECTO PRELIMINAR DE URBANIZACIÓN</w:t>
            </w:r>
          </w:p>
        </w:tc>
      </w:tr>
      <w:tr w:rsidR="00C82A77" w:rsidRPr="00740214" w:rsidTr="00BC33F9">
        <w:tc>
          <w:tcPr>
            <w:tcW w:w="4390" w:type="dxa"/>
          </w:tcPr>
          <w:p w:rsidR="00C82A77" w:rsidRDefault="00C82A77" w:rsidP="00BC33F9">
            <w:pPr>
              <w:jc w:val="both"/>
              <w:rPr>
                <w:rFonts w:asciiTheme="majorHAnsi" w:hAnsiTheme="majorHAnsi" w:cstheme="majorHAnsi"/>
                <w:sz w:val="18"/>
                <w:szCs w:val="18"/>
                <w:lang w:val="es-MX"/>
              </w:rPr>
            </w:pPr>
          </w:p>
        </w:tc>
        <w:tc>
          <w:tcPr>
            <w:tcW w:w="4252" w:type="dxa"/>
          </w:tcPr>
          <w:p w:rsidR="00C82A77" w:rsidRPr="00B62825" w:rsidRDefault="00C82A77" w:rsidP="00BC33F9">
            <w:pPr>
              <w:jc w:val="both"/>
              <w:rPr>
                <w:rFonts w:asciiTheme="majorHAnsi" w:hAnsiTheme="majorHAnsi" w:cstheme="majorHAnsi"/>
                <w:b/>
                <w:bCs/>
                <w:sz w:val="18"/>
                <w:szCs w:val="18"/>
              </w:rPr>
            </w:pPr>
            <w:r w:rsidRPr="00B62825">
              <w:rPr>
                <w:rFonts w:asciiTheme="majorHAnsi" w:hAnsiTheme="majorHAnsi" w:cstheme="majorHAnsi"/>
                <w:b/>
                <w:bCs/>
                <w:sz w:val="18"/>
                <w:szCs w:val="18"/>
                <w:lang w:val="es-MX"/>
              </w:rPr>
              <w:t>Artículo 46</w:t>
            </w:r>
            <w:r>
              <w:rPr>
                <w:rFonts w:asciiTheme="majorHAnsi" w:hAnsiTheme="majorHAnsi" w:cstheme="majorHAnsi"/>
                <w:b/>
                <w:bCs/>
                <w:sz w:val="18"/>
                <w:szCs w:val="18"/>
                <w:lang w:val="es-MX"/>
              </w:rPr>
              <w:t>5</w:t>
            </w:r>
            <w:r w:rsidRPr="00B62825">
              <w:rPr>
                <w:rFonts w:asciiTheme="majorHAnsi" w:hAnsiTheme="majorHAnsi" w:cstheme="majorHAnsi"/>
                <w:b/>
                <w:bCs/>
                <w:sz w:val="18"/>
                <w:szCs w:val="18"/>
                <w:lang w:val="es-MX"/>
              </w:rPr>
              <w:t xml:space="preserve"> BIS.</w:t>
            </w:r>
            <w:r w:rsidRPr="00B62825">
              <w:rPr>
                <w:rFonts w:asciiTheme="majorHAnsi" w:hAnsiTheme="majorHAnsi" w:cstheme="majorHAnsi"/>
                <w:b/>
                <w:bCs/>
                <w:sz w:val="18"/>
                <w:szCs w:val="18"/>
              </w:rPr>
              <w:t xml:space="preserve"> Con el objeto de agilizar los </w:t>
            </w:r>
            <w:r w:rsidR="00EC41A5" w:rsidRPr="00B62825">
              <w:rPr>
                <w:rFonts w:asciiTheme="majorHAnsi" w:hAnsiTheme="majorHAnsi" w:cstheme="majorHAnsi"/>
                <w:b/>
                <w:bCs/>
                <w:sz w:val="18"/>
                <w:szCs w:val="18"/>
              </w:rPr>
              <w:t>trámites</w:t>
            </w:r>
            <w:r w:rsidRPr="00B62825">
              <w:rPr>
                <w:rFonts w:asciiTheme="majorHAnsi" w:hAnsiTheme="majorHAnsi" w:cstheme="majorHAnsi"/>
                <w:b/>
                <w:bCs/>
                <w:sz w:val="18"/>
                <w:szCs w:val="18"/>
              </w:rPr>
              <w:t xml:space="preserve"> ante otras dependencias, los interesados en promover obras de urbanización, que no implique una modificación de uso de suelo, podrán solicitar a la Dirección de Ordenamiento Territorial, la revisión del Proyecto Preliminar de Urbanización, presentando:</w:t>
            </w:r>
          </w:p>
          <w:p w:rsidR="00C82A77" w:rsidRPr="00B62825" w:rsidRDefault="00C82A77" w:rsidP="00BC33F9">
            <w:pPr>
              <w:rPr>
                <w:rFonts w:asciiTheme="majorHAnsi" w:hAnsiTheme="majorHAnsi" w:cstheme="majorHAnsi"/>
                <w:b/>
                <w:bCs/>
                <w:sz w:val="18"/>
                <w:szCs w:val="18"/>
                <w:lang w:val="es-MX"/>
              </w:rPr>
            </w:pPr>
          </w:p>
          <w:p w:rsidR="00C82A77" w:rsidRDefault="00C82A77" w:rsidP="00BC33F9">
            <w:pPr>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I. Plano Topográfico en los términos del artículo 466 del Ordenamiento de Leyes en comento;</w:t>
            </w:r>
          </w:p>
          <w:p w:rsidR="00C82A77" w:rsidRPr="00B62825" w:rsidRDefault="00C82A77" w:rsidP="00BC33F9">
            <w:pPr>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II. Síntesis del análisis del sitio;</w:t>
            </w:r>
          </w:p>
          <w:p w:rsidR="00C82A77" w:rsidRPr="00B62825" w:rsidRDefault="00C82A77" w:rsidP="00D84692">
            <w:pPr>
              <w:numPr>
                <w:ilvl w:val="0"/>
                <w:numId w:val="37"/>
              </w:num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 xml:space="preserve">El Nombre de la Acción Urbanística y datos generales del proyecto (Nombre del Propietario y/o Urbanizador; Delimitación y descripción del área de estudio y aplicación; Localización del predio; Sistema de Acción Urbanística; Régimen Jurídico; Descripción de la </w:t>
            </w:r>
            <w:r w:rsidR="00EC41A5" w:rsidRPr="00B62825">
              <w:rPr>
                <w:rFonts w:asciiTheme="majorHAnsi" w:hAnsiTheme="majorHAnsi" w:cstheme="majorHAnsi"/>
                <w:b/>
                <w:bCs/>
                <w:sz w:val="18"/>
                <w:szCs w:val="18"/>
                <w:lang w:val="es-MX"/>
              </w:rPr>
              <w:t>Topografía</w:t>
            </w:r>
            <w:r w:rsidRPr="00B62825">
              <w:rPr>
                <w:rFonts w:asciiTheme="majorHAnsi" w:hAnsiTheme="majorHAnsi" w:cstheme="majorHAnsi"/>
                <w:b/>
                <w:bCs/>
                <w:sz w:val="18"/>
                <w:szCs w:val="18"/>
                <w:lang w:val="es-MX"/>
              </w:rPr>
              <w:t>; Lotificación; Vialidades</w:t>
            </w:r>
            <w:r>
              <w:rPr>
                <w:rFonts w:asciiTheme="majorHAnsi" w:hAnsiTheme="majorHAnsi" w:cstheme="majorHAnsi"/>
                <w:b/>
                <w:bCs/>
                <w:sz w:val="18"/>
                <w:szCs w:val="18"/>
                <w:lang w:val="es-MX"/>
              </w:rPr>
              <w:t>; y Áreas de Cesión</w:t>
            </w:r>
            <w:r w:rsidRPr="00B62825">
              <w:rPr>
                <w:rFonts w:asciiTheme="majorHAnsi" w:hAnsiTheme="majorHAnsi" w:cstheme="majorHAnsi"/>
                <w:b/>
                <w:bCs/>
                <w:sz w:val="18"/>
                <w:szCs w:val="18"/>
                <w:lang w:val="es-MX"/>
              </w:rPr>
              <w:t>; Etapas de urbanización; Permuta de áreas de cesión para equipamiento sea el caso, etc.)</w:t>
            </w:r>
          </w:p>
          <w:p w:rsidR="00C82A77" w:rsidRPr="00B62825" w:rsidRDefault="00C82A77" w:rsidP="00BC33F9">
            <w:pPr>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III. Plano de Lotificación en los términos del artículo 466 del Ordenamiento de Leyes en comento;</w:t>
            </w:r>
          </w:p>
          <w:p w:rsidR="00C82A77" w:rsidRPr="00B62825" w:rsidRDefault="00C82A77" w:rsidP="00BC33F9">
            <w:pPr>
              <w:jc w:val="both"/>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 xml:space="preserve">IV. Plano de Vialidad en los términos del artículo 466 del Ordenamiento de Leyes en comento; </w:t>
            </w:r>
          </w:p>
          <w:p w:rsidR="00C82A77" w:rsidRPr="00B62825" w:rsidRDefault="00C82A77" w:rsidP="00BC33F9">
            <w:pPr>
              <w:jc w:val="both"/>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 xml:space="preserve">V. Copia de la Escritura y/o Título de Propiedad debidamente inscrito en el </w:t>
            </w:r>
            <w:r w:rsidR="00EC41A5" w:rsidRPr="00B62825">
              <w:rPr>
                <w:rFonts w:asciiTheme="majorHAnsi" w:hAnsiTheme="majorHAnsi" w:cstheme="majorHAnsi"/>
                <w:b/>
                <w:bCs/>
                <w:sz w:val="18"/>
                <w:szCs w:val="18"/>
                <w:lang w:val="es-MX"/>
              </w:rPr>
              <w:t>Registro</w:t>
            </w:r>
            <w:r w:rsidRPr="00B62825">
              <w:rPr>
                <w:rFonts w:asciiTheme="majorHAnsi" w:hAnsiTheme="majorHAnsi" w:cstheme="majorHAnsi"/>
                <w:b/>
                <w:bCs/>
                <w:sz w:val="18"/>
                <w:szCs w:val="18"/>
                <w:lang w:val="es-MX"/>
              </w:rPr>
              <w:t xml:space="preserve"> Público de la Propiedad y de Comercio con sede en esta Municipalidad, con certificado de existencia o inexistencia de </w:t>
            </w:r>
            <w:r w:rsidR="00EC41A5" w:rsidRPr="00B62825">
              <w:rPr>
                <w:rFonts w:asciiTheme="majorHAnsi" w:hAnsiTheme="majorHAnsi" w:cstheme="majorHAnsi"/>
                <w:b/>
                <w:bCs/>
                <w:sz w:val="18"/>
                <w:szCs w:val="18"/>
                <w:lang w:val="es-MX"/>
              </w:rPr>
              <w:t>gravámenes</w:t>
            </w:r>
            <w:r w:rsidRPr="00B62825">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con una vigencia mínima de seis meses</w:t>
            </w:r>
            <w:r w:rsidRPr="00B62825">
              <w:rPr>
                <w:rFonts w:asciiTheme="majorHAnsi" w:hAnsiTheme="majorHAnsi" w:cstheme="majorHAnsi"/>
                <w:b/>
                <w:bCs/>
                <w:sz w:val="18"/>
                <w:szCs w:val="18"/>
                <w:lang w:val="es-MX"/>
              </w:rPr>
              <w:t xml:space="preserve"> e identificación oficiales vigentes. </w:t>
            </w:r>
          </w:p>
          <w:p w:rsidR="00C82A77" w:rsidRPr="00B62825" w:rsidRDefault="00C82A77" w:rsidP="00BC33F9">
            <w:pPr>
              <w:jc w:val="both"/>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 xml:space="preserve">VI.- Copia del recibo de pago del impuesto predial actualizado. </w:t>
            </w:r>
          </w:p>
          <w:p w:rsidR="00C82A77" w:rsidRPr="00B62825"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 xml:space="preserve">VII.- Carta de designación de Director Responsable por el propietario y aceptación </w:t>
            </w:r>
            <w:r w:rsidR="00EC41A5" w:rsidRPr="00B62825">
              <w:rPr>
                <w:rFonts w:asciiTheme="majorHAnsi" w:hAnsiTheme="majorHAnsi" w:cstheme="majorHAnsi"/>
                <w:b/>
                <w:bCs/>
                <w:sz w:val="18"/>
                <w:szCs w:val="18"/>
                <w:lang w:val="es-MX"/>
              </w:rPr>
              <w:t>del Director</w:t>
            </w:r>
            <w:r w:rsidRPr="00B62825">
              <w:rPr>
                <w:rFonts w:asciiTheme="majorHAnsi" w:hAnsiTheme="majorHAnsi" w:cstheme="majorHAnsi"/>
                <w:b/>
                <w:bCs/>
                <w:sz w:val="18"/>
                <w:szCs w:val="18"/>
                <w:lang w:val="es-MX"/>
              </w:rPr>
              <w:t xml:space="preserve"> Responsable correspondiente, con copia del registro actualizado e identificación oficial.</w:t>
            </w:r>
          </w:p>
          <w:p w:rsidR="00C82A77" w:rsidRPr="00B62825" w:rsidRDefault="00C82A77" w:rsidP="00BC33F9">
            <w:pPr>
              <w:jc w:val="both"/>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VIII. Copia del Dictamen de Usos y Destinos Específicos</w:t>
            </w:r>
            <w:r>
              <w:rPr>
                <w:rFonts w:asciiTheme="majorHAnsi" w:hAnsiTheme="majorHAnsi" w:cstheme="majorHAnsi"/>
                <w:b/>
                <w:bCs/>
                <w:sz w:val="18"/>
                <w:szCs w:val="18"/>
                <w:lang w:val="es-MX"/>
              </w:rPr>
              <w:t xml:space="preserve"> vigente</w:t>
            </w:r>
            <w:r w:rsidRPr="00B62825">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y copia</w:t>
            </w:r>
            <w:r w:rsidRPr="00B62825">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d</w:t>
            </w:r>
            <w:r w:rsidRPr="00B62825">
              <w:rPr>
                <w:rFonts w:asciiTheme="majorHAnsi" w:hAnsiTheme="majorHAnsi" w:cstheme="majorHAnsi"/>
                <w:b/>
                <w:bCs/>
                <w:sz w:val="18"/>
                <w:szCs w:val="18"/>
                <w:lang w:val="es-MX"/>
              </w:rPr>
              <w:t>el recibo de pago.</w:t>
            </w:r>
          </w:p>
          <w:p w:rsidR="00C82A77" w:rsidRPr="00B62825" w:rsidRDefault="00C82A77" w:rsidP="00BC33F9">
            <w:pPr>
              <w:jc w:val="both"/>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r w:rsidRPr="00B62825">
              <w:rPr>
                <w:rFonts w:asciiTheme="majorHAnsi" w:hAnsiTheme="majorHAnsi" w:cstheme="majorHAnsi"/>
                <w:b/>
                <w:bCs/>
                <w:sz w:val="18"/>
                <w:szCs w:val="18"/>
                <w:lang w:val="es-MX"/>
              </w:rPr>
              <w:t>IX. Copia del Dictamen de Trazos, Usos y Destinos Específicos</w:t>
            </w:r>
            <w:r>
              <w:rPr>
                <w:rFonts w:asciiTheme="majorHAnsi" w:hAnsiTheme="majorHAnsi" w:cstheme="majorHAnsi"/>
                <w:b/>
                <w:bCs/>
                <w:sz w:val="18"/>
                <w:szCs w:val="18"/>
                <w:lang w:val="es-MX"/>
              </w:rPr>
              <w:t xml:space="preserve"> vigente</w:t>
            </w:r>
            <w:r w:rsidRPr="00B62825">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y copia del</w:t>
            </w:r>
            <w:r w:rsidRPr="00B62825">
              <w:rPr>
                <w:rFonts w:asciiTheme="majorHAnsi" w:hAnsiTheme="majorHAnsi" w:cstheme="majorHAnsi"/>
                <w:b/>
                <w:bCs/>
                <w:sz w:val="18"/>
                <w:szCs w:val="18"/>
                <w:lang w:val="es-MX"/>
              </w:rPr>
              <w:t xml:space="preserve"> recibo de pago.</w:t>
            </w:r>
          </w:p>
          <w:p w:rsidR="00C82A77" w:rsidRDefault="00C82A77" w:rsidP="00BC33F9">
            <w:pPr>
              <w:rPr>
                <w:rFonts w:asciiTheme="majorHAnsi" w:hAnsiTheme="majorHAnsi" w:cstheme="majorHAnsi"/>
                <w:bCs/>
                <w:sz w:val="18"/>
                <w:szCs w:val="18"/>
                <w:lang w:val="es-ES"/>
              </w:rPr>
            </w:pPr>
          </w:p>
          <w:p w:rsidR="00C82A77" w:rsidRPr="00D06B21" w:rsidRDefault="00C82A77" w:rsidP="00BC33F9">
            <w:pPr>
              <w:jc w:val="both"/>
              <w:rPr>
                <w:rFonts w:asciiTheme="majorHAnsi" w:hAnsiTheme="majorHAnsi" w:cstheme="majorHAnsi"/>
                <w:b/>
                <w:bCs/>
                <w:sz w:val="18"/>
                <w:szCs w:val="18"/>
                <w:lang w:val="es-ES"/>
              </w:rPr>
            </w:pPr>
            <w:r w:rsidRPr="00D06B21">
              <w:rPr>
                <w:rFonts w:asciiTheme="majorHAnsi" w:hAnsiTheme="majorHAnsi" w:cstheme="majorHAnsi"/>
                <w:b/>
                <w:bCs/>
                <w:sz w:val="18"/>
                <w:szCs w:val="18"/>
                <w:lang w:val="es-ES"/>
              </w:rPr>
              <w:lastRenderedPageBreak/>
              <w:t>La Dirección de Ordenamiento Territorial, tendrá la obligación de señalar las omisiones, errores, requerimientos e inconsistencias que deberán subsanarse o complementarse para proceder a la autorización del proyecto preliminar de urbanización</w:t>
            </w:r>
            <w:r>
              <w:rPr>
                <w:rFonts w:asciiTheme="majorHAnsi" w:hAnsiTheme="majorHAnsi" w:cstheme="majorHAnsi"/>
                <w:b/>
                <w:bCs/>
                <w:sz w:val="18"/>
                <w:szCs w:val="18"/>
                <w:lang w:val="es-ES"/>
              </w:rPr>
              <w:t xml:space="preserve"> previo pago de derechos establecido en la Ley de Ingresos Municipal, e iniciar la integración del proyecto definitivo de urbanización en los términos del artículo 466 del presente ordenamiento jurídico.</w:t>
            </w:r>
          </w:p>
          <w:p w:rsidR="00C82A77" w:rsidRDefault="00C82A77" w:rsidP="00BC33F9">
            <w:pPr>
              <w:rPr>
                <w:rFonts w:asciiTheme="majorHAnsi" w:hAnsiTheme="majorHAnsi" w:cstheme="majorHAnsi"/>
                <w:bCs/>
                <w:sz w:val="18"/>
                <w:szCs w:val="18"/>
                <w:lang w:val="es-ES"/>
              </w:rPr>
            </w:pPr>
          </w:p>
        </w:tc>
      </w:tr>
      <w:tr w:rsidR="00C82A77" w:rsidRPr="00740214" w:rsidTr="00BC33F9">
        <w:tc>
          <w:tcPr>
            <w:tcW w:w="8642" w:type="dxa"/>
            <w:gridSpan w:val="2"/>
            <w:shd w:val="clear" w:color="auto" w:fill="BFBFBF" w:themeFill="background1" w:themeFillShade="BF"/>
          </w:tcPr>
          <w:p w:rsidR="00C82A77" w:rsidRPr="00B62825" w:rsidRDefault="00C82A77" w:rsidP="00BC33F9">
            <w:pPr>
              <w:jc w:val="center"/>
              <w:rPr>
                <w:rFonts w:asciiTheme="majorHAnsi" w:hAnsiTheme="majorHAnsi" w:cstheme="majorHAnsi"/>
                <w:b/>
                <w:bCs/>
                <w:sz w:val="18"/>
                <w:szCs w:val="18"/>
                <w:lang w:val="es-ES"/>
              </w:rPr>
            </w:pPr>
            <w:r>
              <w:rPr>
                <w:rFonts w:asciiTheme="majorHAnsi" w:hAnsiTheme="majorHAnsi" w:cstheme="majorHAnsi"/>
                <w:b/>
                <w:bCs/>
                <w:sz w:val="18"/>
                <w:szCs w:val="18"/>
                <w:lang w:val="es-ES"/>
              </w:rPr>
              <w:lastRenderedPageBreak/>
              <w:t>DE LA INTEGRACIÓN DEL PROYECTO DEFINITIVO DE URBANIZACIÓN</w:t>
            </w:r>
          </w:p>
        </w:tc>
      </w:tr>
      <w:tr w:rsidR="00C82A77" w:rsidRPr="00740214" w:rsidTr="00BC33F9">
        <w:tc>
          <w:tcPr>
            <w:tcW w:w="4390" w:type="dxa"/>
          </w:tcPr>
          <w:p w:rsidR="00C82A77" w:rsidRDefault="00C82A77" w:rsidP="00BC33F9">
            <w:pPr>
              <w:jc w:val="both"/>
              <w:rPr>
                <w:rFonts w:asciiTheme="majorHAnsi" w:hAnsiTheme="majorHAnsi" w:cstheme="majorHAnsi"/>
                <w:sz w:val="18"/>
                <w:szCs w:val="18"/>
                <w:lang w:val="es-MX"/>
              </w:rPr>
            </w:pPr>
            <w:r w:rsidRPr="00D968CF">
              <w:rPr>
                <w:rFonts w:asciiTheme="majorHAnsi" w:hAnsiTheme="majorHAnsi" w:cstheme="majorHAnsi"/>
                <w:b/>
                <w:bCs/>
                <w:sz w:val="18"/>
                <w:szCs w:val="18"/>
                <w:lang w:val="es-MX"/>
              </w:rPr>
              <w:t>Artículo 466.</w:t>
            </w:r>
            <w:r w:rsidRPr="00D968CF">
              <w:rPr>
                <w:rFonts w:asciiTheme="majorHAnsi" w:hAnsiTheme="majorHAnsi" w:cstheme="majorHAnsi"/>
                <w:sz w:val="18"/>
                <w:szCs w:val="18"/>
                <w:lang w:val="es-MX"/>
              </w:rPr>
              <w:t xml:space="preserve"> El Proyecto Definitivo de Urbanización, se integrará con los siguientes documentos:</w:t>
            </w:r>
          </w:p>
          <w:p w:rsidR="00C82A77" w:rsidRPr="00D968CF"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250EE2">
              <w:rPr>
                <w:rFonts w:asciiTheme="majorHAnsi" w:hAnsiTheme="majorHAnsi" w:cstheme="majorHAnsi"/>
                <w:b/>
                <w:bCs/>
                <w:sz w:val="18"/>
                <w:szCs w:val="18"/>
                <w:lang w:val="es-MX"/>
              </w:rPr>
              <w:t>I.</w:t>
            </w:r>
            <w:r w:rsidRPr="00D968CF">
              <w:rPr>
                <w:rFonts w:asciiTheme="majorHAnsi" w:hAnsiTheme="majorHAnsi" w:cstheme="majorHAnsi"/>
                <w:sz w:val="18"/>
                <w:szCs w:val="18"/>
                <w:lang w:val="es-MX"/>
              </w:rPr>
              <w:t xml:space="preserve"> El proyecto de integración urbana impreso y digital </w:t>
            </w:r>
            <w:r w:rsidR="00EC41A5" w:rsidRPr="00D968CF">
              <w:rPr>
                <w:rFonts w:asciiTheme="majorHAnsi" w:hAnsiTheme="majorHAnsi" w:cstheme="majorHAnsi"/>
                <w:sz w:val="18"/>
                <w:szCs w:val="18"/>
                <w:lang w:val="es-MX"/>
              </w:rPr>
              <w:t>(en</w:t>
            </w:r>
            <w:r w:rsidRPr="00D968CF">
              <w:rPr>
                <w:rFonts w:asciiTheme="majorHAnsi" w:hAnsiTheme="majorHAnsi" w:cstheme="majorHAnsi"/>
                <w:sz w:val="18"/>
                <w:szCs w:val="18"/>
                <w:lang w:val="es-MX"/>
              </w:rPr>
              <w:t xml:space="preserve"> formato PDF</w:t>
            </w:r>
            <w:r>
              <w:rPr>
                <w:rFonts w:asciiTheme="majorHAnsi" w:hAnsiTheme="majorHAnsi" w:cstheme="majorHAnsi"/>
                <w:sz w:val="18"/>
                <w:szCs w:val="18"/>
                <w:lang w:val="es-MX"/>
              </w:rPr>
              <w:t xml:space="preserve"> y DWG en coordenadas</w:t>
            </w:r>
            <w:r w:rsidRPr="00D968CF">
              <w:rPr>
                <w:rFonts w:asciiTheme="majorHAnsi" w:hAnsiTheme="majorHAnsi" w:cstheme="majorHAnsi"/>
                <w:sz w:val="18"/>
                <w:szCs w:val="18"/>
                <w:lang w:val="es-MX"/>
              </w:rPr>
              <w:t xml:space="preserve"> UTM)</w:t>
            </w:r>
            <w:r>
              <w:rPr>
                <w:rFonts w:asciiTheme="majorHAnsi" w:hAnsiTheme="majorHAnsi" w:cstheme="majorHAnsi"/>
                <w:sz w:val="18"/>
                <w:szCs w:val="18"/>
                <w:lang w:val="es-MX"/>
              </w:rPr>
              <w:t xml:space="preserve"> </w:t>
            </w:r>
            <w:r w:rsidRPr="00D968CF">
              <w:rPr>
                <w:rFonts w:asciiTheme="majorHAnsi" w:hAnsiTheme="majorHAnsi" w:cstheme="majorHAnsi"/>
                <w:sz w:val="18"/>
                <w:szCs w:val="18"/>
                <w:lang w:val="es-MX"/>
              </w:rPr>
              <w:t>Firmado</w:t>
            </w:r>
            <w:r>
              <w:rPr>
                <w:rFonts w:asciiTheme="majorHAnsi" w:hAnsiTheme="majorHAnsi" w:cstheme="majorHAnsi"/>
                <w:sz w:val="18"/>
                <w:szCs w:val="18"/>
                <w:lang w:val="es-MX"/>
              </w:rPr>
              <w:t xml:space="preserve"> </w:t>
            </w:r>
            <w:r w:rsidRPr="00D968CF">
              <w:rPr>
                <w:rFonts w:asciiTheme="majorHAnsi" w:hAnsiTheme="majorHAnsi" w:cstheme="majorHAnsi"/>
                <w:sz w:val="18"/>
                <w:szCs w:val="18"/>
                <w:lang w:val="es-MX"/>
              </w:rPr>
              <w:t>por el Director Responsable de Proyecto de Urbanización, que incluye:</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Pr="00D968CF" w:rsidRDefault="00C82A77" w:rsidP="00D84692">
            <w:pPr>
              <w:pStyle w:val="Prrafodelista"/>
              <w:numPr>
                <w:ilvl w:val="0"/>
                <w:numId w:val="3"/>
              </w:numPr>
              <w:jc w:val="both"/>
              <w:rPr>
                <w:rFonts w:asciiTheme="majorHAnsi" w:hAnsiTheme="majorHAnsi" w:cstheme="majorHAnsi"/>
                <w:sz w:val="18"/>
                <w:szCs w:val="18"/>
                <w:lang w:val="es-MX"/>
              </w:rPr>
            </w:pPr>
            <w:r w:rsidRPr="00D968CF">
              <w:rPr>
                <w:rFonts w:asciiTheme="majorHAnsi" w:hAnsiTheme="majorHAnsi" w:cstheme="majorHAnsi"/>
                <w:sz w:val="18"/>
                <w:szCs w:val="18"/>
                <w:lang w:val="es-MX"/>
              </w:rPr>
              <w:t>El enunciado del proyecto y datos generales del proyecto;</w:t>
            </w:r>
          </w:p>
          <w:p w:rsidR="00C82A77" w:rsidRPr="0064494D" w:rsidRDefault="00C82A77" w:rsidP="00D84692">
            <w:pPr>
              <w:pStyle w:val="Prrafodelista"/>
              <w:numPr>
                <w:ilvl w:val="0"/>
                <w:numId w:val="3"/>
              </w:numPr>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La referencia al Plan de desarrollo urbano del centro de población del cual se deriva y en su caso del Parcial de Desarrollo Urbano, acreditándolo mediante su Dictamen de Trazo, Usos y Destinos Específicos.</w:t>
            </w:r>
          </w:p>
          <w:p w:rsidR="00C82A77" w:rsidRPr="00D968CF" w:rsidRDefault="00C82A77" w:rsidP="00D84692">
            <w:pPr>
              <w:pStyle w:val="Prrafodelista"/>
              <w:numPr>
                <w:ilvl w:val="0"/>
                <w:numId w:val="3"/>
              </w:numPr>
              <w:jc w:val="both"/>
              <w:rPr>
                <w:rFonts w:asciiTheme="majorHAnsi" w:hAnsiTheme="majorHAnsi" w:cstheme="majorHAnsi"/>
                <w:sz w:val="18"/>
                <w:szCs w:val="18"/>
                <w:lang w:val="es-MX"/>
              </w:rPr>
            </w:pPr>
            <w:r w:rsidRPr="00D968CF">
              <w:rPr>
                <w:rFonts w:asciiTheme="majorHAnsi" w:hAnsiTheme="majorHAnsi" w:cstheme="majorHAnsi"/>
                <w:sz w:val="18"/>
                <w:szCs w:val="18"/>
                <w:lang w:val="es-MX"/>
              </w:rPr>
              <w:t>La fundamentación jurídica;</w:t>
            </w:r>
          </w:p>
          <w:p w:rsidR="00C82A77" w:rsidRPr="0064494D" w:rsidRDefault="00C82A77" w:rsidP="00D84692">
            <w:pPr>
              <w:pStyle w:val="Prrafodelista"/>
              <w:numPr>
                <w:ilvl w:val="0"/>
                <w:numId w:val="3"/>
              </w:numPr>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La delimitación del área de estudio y de aplicación conforme a los criterios de zonificación establecidos en este Código;</w:t>
            </w:r>
          </w:p>
          <w:p w:rsidR="00C82A77" w:rsidRPr="00D968CF" w:rsidRDefault="00C82A77" w:rsidP="00D84692">
            <w:pPr>
              <w:pStyle w:val="Prrafodelista"/>
              <w:numPr>
                <w:ilvl w:val="0"/>
                <w:numId w:val="3"/>
              </w:numPr>
              <w:jc w:val="both"/>
              <w:rPr>
                <w:rFonts w:asciiTheme="majorHAnsi" w:hAnsiTheme="majorHAnsi" w:cstheme="majorHAnsi"/>
                <w:sz w:val="18"/>
                <w:szCs w:val="18"/>
                <w:lang w:val="es-MX"/>
              </w:rPr>
            </w:pPr>
            <w:r w:rsidRPr="00D968CF">
              <w:rPr>
                <w:rFonts w:asciiTheme="majorHAnsi" w:hAnsiTheme="majorHAnsi" w:cstheme="majorHAnsi"/>
                <w:sz w:val="18"/>
                <w:szCs w:val="18"/>
                <w:lang w:val="es-MX"/>
              </w:rPr>
              <w:t>El análisis y síntesis de los elementos condicionantes a la urbanización;</w:t>
            </w:r>
          </w:p>
          <w:p w:rsidR="00C82A77" w:rsidRPr="00D968CF" w:rsidRDefault="00C82A77" w:rsidP="00D84692">
            <w:pPr>
              <w:pStyle w:val="Prrafodelista"/>
              <w:numPr>
                <w:ilvl w:val="0"/>
                <w:numId w:val="3"/>
              </w:numPr>
              <w:jc w:val="both"/>
              <w:rPr>
                <w:rFonts w:asciiTheme="majorHAnsi" w:hAnsiTheme="majorHAnsi" w:cstheme="majorHAnsi"/>
                <w:sz w:val="18"/>
                <w:szCs w:val="18"/>
                <w:lang w:val="es-MX"/>
              </w:rPr>
            </w:pPr>
            <w:r w:rsidRPr="00D968CF">
              <w:rPr>
                <w:rFonts w:asciiTheme="majorHAnsi" w:hAnsiTheme="majorHAnsi" w:cstheme="majorHAnsi"/>
                <w:sz w:val="18"/>
                <w:szCs w:val="18"/>
                <w:lang w:val="es-MX"/>
              </w:rPr>
              <w:t xml:space="preserve">La determinación de los usos y destinos específicos del área de aplicación, conforme a la </w:t>
            </w:r>
          </w:p>
          <w:p w:rsidR="00C82A77" w:rsidRDefault="00C82A77" w:rsidP="00BC33F9">
            <w:pPr>
              <w:pStyle w:val="Prrafodelista"/>
              <w:jc w:val="both"/>
              <w:rPr>
                <w:rFonts w:asciiTheme="majorHAnsi" w:hAnsiTheme="majorHAnsi" w:cstheme="majorHAnsi"/>
                <w:sz w:val="18"/>
                <w:szCs w:val="18"/>
                <w:lang w:val="es-MX"/>
              </w:rPr>
            </w:pPr>
            <w:r w:rsidRPr="00D968CF">
              <w:rPr>
                <w:rFonts w:asciiTheme="majorHAnsi" w:hAnsiTheme="majorHAnsi" w:cstheme="majorHAnsi"/>
                <w:sz w:val="18"/>
                <w:szCs w:val="18"/>
                <w:lang w:val="es-MX"/>
              </w:rPr>
              <w:t>propuesta del proyecto de urbanización o de la acción  normas de control de densidad</w:t>
            </w:r>
            <w:r>
              <w:rPr>
                <w:rFonts w:asciiTheme="majorHAnsi" w:hAnsiTheme="majorHAnsi" w:cstheme="majorHAnsi"/>
                <w:sz w:val="18"/>
                <w:szCs w:val="18"/>
                <w:lang w:val="es-MX"/>
              </w:rPr>
              <w:t xml:space="preserve"> </w:t>
            </w:r>
            <w:r w:rsidRPr="00D968CF">
              <w:rPr>
                <w:rFonts w:asciiTheme="majorHAnsi" w:hAnsiTheme="majorHAnsi" w:cstheme="majorHAnsi"/>
                <w:sz w:val="18"/>
                <w:szCs w:val="18"/>
                <w:lang w:val="es-MX"/>
              </w:rPr>
              <w:t>de la edificación, por cada tipo de zona;</w:t>
            </w:r>
          </w:p>
          <w:p w:rsidR="00C82A77" w:rsidRDefault="00C82A77" w:rsidP="00D84692">
            <w:pPr>
              <w:pStyle w:val="Prrafodelista"/>
              <w:numPr>
                <w:ilvl w:val="0"/>
                <w:numId w:val="3"/>
              </w:numPr>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La referencia a las normas de diseño arquitectónico e ingeniería urbana, que determinen:</w:t>
            </w:r>
          </w:p>
          <w:p w:rsidR="00C82A77" w:rsidRPr="0064494D" w:rsidRDefault="00C82A77" w:rsidP="00BC33F9">
            <w:pPr>
              <w:jc w:val="both"/>
              <w:rPr>
                <w:rFonts w:asciiTheme="majorHAnsi" w:hAnsiTheme="majorHAnsi" w:cstheme="majorHAnsi"/>
                <w:sz w:val="18"/>
                <w:szCs w:val="18"/>
                <w:lang w:val="es-MX"/>
              </w:rPr>
            </w:pP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Los criterios de diseño de la vialidad, precisando las secciones mínimas y normas de trazo de las vialidades en función a su jerarquía;</w:t>
            </w: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Los criterios de diseño para obras de urbanización que faciliten el acceso y desplazamiento de personas con problemas de discapacidad;</w:t>
            </w: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Los criterios para la localización de infraestructura, incluyendo el trazo de redes, derecho de paso y zonas de protección;</w:t>
            </w: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lastRenderedPageBreak/>
              <w:t>Las obras mínimas de urbanización requeridas en cada tipo de zona;</w:t>
            </w: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La determinación de las áreas de cesión para destinos, en función de las características de cada zona, de reserva de espacios para actividades de fomento y difusión del deporte y la cultura; así como de los criterios para su localización, en especial, las destinadas para áreas verdes y escuelas;</w:t>
            </w: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Las obras mínimas de edificación para equipamiento urbano en las áreas de cesión para destinos requeridas en cada tipo de zona;</w:t>
            </w: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Las normas de configuración urbana e imagen visual; y</w:t>
            </w:r>
          </w:p>
          <w:p w:rsidR="00C82A77" w:rsidRPr="0064494D" w:rsidRDefault="00C82A77" w:rsidP="00D84692">
            <w:pPr>
              <w:pStyle w:val="Prrafodelista"/>
              <w:numPr>
                <w:ilvl w:val="0"/>
                <w:numId w:val="4"/>
              </w:numPr>
              <w:ind w:left="1014" w:hanging="283"/>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Otras normas específicas de carácter general o regional que se consideren necesarias.</w:t>
            </w:r>
          </w:p>
          <w:p w:rsidR="00C82A77" w:rsidRDefault="00C82A77" w:rsidP="00BC33F9">
            <w:pPr>
              <w:pStyle w:val="Prrafodelista"/>
              <w:jc w:val="both"/>
              <w:rPr>
                <w:rFonts w:asciiTheme="majorHAnsi" w:hAnsiTheme="majorHAnsi" w:cstheme="majorHAnsi"/>
                <w:sz w:val="18"/>
                <w:szCs w:val="18"/>
                <w:lang w:val="es-MX"/>
              </w:rPr>
            </w:pPr>
          </w:p>
          <w:p w:rsidR="00C82A77" w:rsidRDefault="00C82A77" w:rsidP="00D84692">
            <w:pPr>
              <w:pStyle w:val="Prrafodelista"/>
              <w:numPr>
                <w:ilvl w:val="0"/>
                <w:numId w:val="3"/>
              </w:numPr>
              <w:jc w:val="both"/>
              <w:rPr>
                <w:rFonts w:asciiTheme="majorHAnsi" w:hAnsiTheme="majorHAnsi" w:cstheme="majorHAnsi"/>
                <w:sz w:val="18"/>
                <w:szCs w:val="18"/>
                <w:lang w:val="es-MX"/>
              </w:rPr>
            </w:pPr>
            <w:r w:rsidRPr="0064494D">
              <w:rPr>
                <w:rFonts w:asciiTheme="majorHAnsi" w:hAnsiTheme="majorHAnsi" w:cstheme="majorHAnsi"/>
                <w:sz w:val="18"/>
                <w:szCs w:val="18"/>
                <w:lang w:val="es-MX"/>
              </w:rPr>
              <w:t>Los estudios de impacto ambiental elaborados                 dad con la Ley Estatal del Equilibrio Ecológico y la Protección al Ambiente.</w:t>
            </w:r>
          </w:p>
          <w:p w:rsidR="00C82A77" w:rsidRDefault="00C82A77" w:rsidP="00BC33F9">
            <w:pPr>
              <w:pStyle w:val="Prrafodelista"/>
              <w:jc w:val="both"/>
              <w:rPr>
                <w:rFonts w:asciiTheme="majorHAnsi" w:hAnsiTheme="majorHAnsi" w:cstheme="majorHAnsi"/>
                <w:sz w:val="18"/>
                <w:szCs w:val="18"/>
                <w:lang w:val="es-MX"/>
              </w:rPr>
            </w:pPr>
          </w:p>
          <w:p w:rsidR="00C82A77" w:rsidRPr="00250EE2" w:rsidRDefault="00C82A77" w:rsidP="00BC33F9">
            <w:pPr>
              <w:jc w:val="both"/>
              <w:rPr>
                <w:rFonts w:asciiTheme="majorHAnsi" w:hAnsiTheme="majorHAnsi" w:cstheme="majorHAnsi"/>
                <w:sz w:val="18"/>
                <w:szCs w:val="18"/>
                <w:lang w:val="es-MX"/>
              </w:rPr>
            </w:pPr>
            <w:r w:rsidRPr="00250EE2">
              <w:rPr>
                <w:rFonts w:asciiTheme="majorHAnsi" w:hAnsiTheme="majorHAnsi" w:cstheme="majorHAnsi"/>
                <w:b/>
                <w:bCs/>
                <w:sz w:val="18"/>
                <w:szCs w:val="18"/>
                <w:lang w:val="es-MX"/>
              </w:rPr>
              <w:t>II.</w:t>
            </w:r>
            <w:r w:rsidRPr="00250EE2">
              <w:rPr>
                <w:rFonts w:asciiTheme="majorHAnsi" w:hAnsiTheme="majorHAnsi" w:cstheme="majorHAnsi"/>
                <w:sz w:val="18"/>
                <w:szCs w:val="18"/>
                <w:lang w:val="es-MX"/>
              </w:rPr>
              <w:t xml:space="preserve"> Los planos propios de los proyectos impresos y digitales (en formato PDF y DWG en coordenadas UTM)</w:t>
            </w:r>
          </w:p>
          <w:p w:rsidR="00C82A77" w:rsidRDefault="00C82A77" w:rsidP="00BC33F9">
            <w:pPr>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firmados por el Director Responsable de Proyecto de Urbanización, que incluyen:</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5"/>
              </w:numPr>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Los planos de ubicación en el contexto inmediato, marcando:</w:t>
            </w:r>
          </w:p>
          <w:p w:rsidR="00C82A77" w:rsidRDefault="00C82A77" w:rsidP="00BC33F9">
            <w:pPr>
              <w:pStyle w:val="Prrafodelista"/>
              <w:jc w:val="both"/>
              <w:rPr>
                <w:rFonts w:asciiTheme="majorHAnsi" w:hAnsiTheme="majorHAnsi" w:cstheme="majorHAnsi"/>
                <w:sz w:val="18"/>
                <w:szCs w:val="18"/>
                <w:lang w:val="es-MX"/>
              </w:rPr>
            </w:pPr>
          </w:p>
          <w:p w:rsidR="00C82A77" w:rsidRPr="00250EE2" w:rsidRDefault="00C82A77" w:rsidP="00D84692">
            <w:pPr>
              <w:pStyle w:val="Prrafodelista"/>
              <w:numPr>
                <w:ilvl w:val="0"/>
                <w:numId w:val="6"/>
              </w:numPr>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La distancia exacta de zonas ya urbanizadas y sus conexiones con las mismas, y</w:t>
            </w:r>
          </w:p>
          <w:p w:rsidR="00C82A77" w:rsidRPr="00250EE2" w:rsidRDefault="00C82A77" w:rsidP="00D84692">
            <w:pPr>
              <w:pStyle w:val="Prrafodelista"/>
              <w:numPr>
                <w:ilvl w:val="0"/>
                <w:numId w:val="6"/>
              </w:numPr>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 xml:space="preserve"> Las medidas, colindancias y superficies</w:t>
            </w:r>
            <w:r>
              <w:rPr>
                <w:rFonts w:asciiTheme="majorHAnsi" w:hAnsiTheme="majorHAnsi" w:cstheme="majorHAnsi"/>
                <w:sz w:val="18"/>
                <w:szCs w:val="18"/>
                <w:lang w:val="es-MX"/>
              </w:rPr>
              <w:t xml:space="preserve"> </w:t>
            </w:r>
            <w:r w:rsidRPr="00250EE2">
              <w:rPr>
                <w:rFonts w:asciiTheme="majorHAnsi" w:hAnsiTheme="majorHAnsi" w:cstheme="majorHAnsi"/>
                <w:sz w:val="18"/>
                <w:szCs w:val="18"/>
                <w:lang w:val="es-MX"/>
              </w:rPr>
              <w:t xml:space="preserve">del terreno, demarcándose si se trata de u       dios. </w:t>
            </w:r>
          </w:p>
          <w:p w:rsidR="00C82A77" w:rsidRPr="00250EE2" w:rsidRDefault="00C82A77" w:rsidP="00BC33F9">
            <w:pPr>
              <w:pStyle w:val="Prrafodelista"/>
              <w:ind w:left="1440"/>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En caso de ur</w:t>
            </w:r>
            <w:r>
              <w:rPr>
                <w:rFonts w:asciiTheme="majorHAnsi" w:hAnsiTheme="majorHAnsi" w:cstheme="majorHAnsi"/>
                <w:sz w:val="18"/>
                <w:szCs w:val="18"/>
                <w:lang w:val="es-MX"/>
              </w:rPr>
              <w:t>banizaciones para la renovación urbana,se incluirán</w:t>
            </w:r>
            <w:r w:rsidRPr="00250EE2">
              <w:rPr>
                <w:rFonts w:asciiTheme="majorHAnsi" w:hAnsiTheme="majorHAnsi" w:cstheme="majorHAnsi"/>
                <w:sz w:val="18"/>
                <w:szCs w:val="18"/>
                <w:lang w:val="es-MX"/>
              </w:rPr>
              <w:t xml:space="preserve">                            </w:t>
            </w:r>
            <w:r>
              <w:rPr>
                <w:rFonts w:asciiTheme="majorHAnsi" w:hAnsiTheme="majorHAnsi" w:cstheme="majorHAnsi"/>
                <w:sz w:val="18"/>
                <w:szCs w:val="18"/>
                <w:lang w:val="es-MX"/>
              </w:rPr>
              <w:t>t</w:t>
            </w:r>
            <w:r w:rsidRPr="00250EE2">
              <w:rPr>
                <w:rFonts w:asciiTheme="majorHAnsi" w:hAnsiTheme="majorHAnsi" w:cstheme="majorHAnsi"/>
                <w:sz w:val="18"/>
                <w:szCs w:val="18"/>
                <w:lang w:val="es-MX"/>
              </w:rPr>
              <w:t>ambién estos datos referidos a los edificios</w:t>
            </w:r>
          </w:p>
          <w:p w:rsidR="00C82A77" w:rsidRDefault="00C82A77" w:rsidP="00BC33F9">
            <w:pPr>
              <w:pStyle w:val="Prrafodelista"/>
              <w:ind w:left="1440"/>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existentes,</w:t>
            </w: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BC33F9">
            <w:pPr>
              <w:pStyle w:val="Prrafodelista"/>
              <w:ind w:left="1440"/>
              <w:jc w:val="both"/>
              <w:rPr>
                <w:rFonts w:asciiTheme="majorHAnsi" w:hAnsiTheme="majorHAnsi" w:cstheme="majorHAnsi"/>
                <w:sz w:val="18"/>
                <w:szCs w:val="18"/>
                <w:lang w:val="es-MX"/>
              </w:rPr>
            </w:pPr>
          </w:p>
          <w:p w:rsidR="00C82A77" w:rsidRPr="00393563" w:rsidRDefault="00C82A77" w:rsidP="00D84692">
            <w:pPr>
              <w:pStyle w:val="Prrafodelista"/>
              <w:numPr>
                <w:ilvl w:val="0"/>
                <w:numId w:val="5"/>
              </w:numPr>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El plano topográfico firmado por el Director Responsable de Proyecto Infraestructura que contenga:</w:t>
            </w:r>
          </w:p>
          <w:p w:rsidR="00C82A77" w:rsidRDefault="00C82A77" w:rsidP="00D84692">
            <w:pPr>
              <w:pStyle w:val="Prrafodelista"/>
              <w:numPr>
                <w:ilvl w:val="0"/>
                <w:numId w:val="7"/>
              </w:numPr>
              <w:ind w:left="1440" w:hanging="284"/>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 xml:space="preserve">El polígono de los límites de propiedad con su cuadro de </w:t>
            </w:r>
            <w:r>
              <w:rPr>
                <w:rFonts w:asciiTheme="majorHAnsi" w:hAnsiTheme="majorHAnsi" w:cstheme="majorHAnsi"/>
                <w:sz w:val="18"/>
                <w:szCs w:val="18"/>
                <w:lang w:val="es-MX"/>
              </w:rPr>
              <w:t>construcción.</w:t>
            </w: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D84692">
            <w:pPr>
              <w:pStyle w:val="Prrafodelista"/>
              <w:numPr>
                <w:ilvl w:val="0"/>
                <w:numId w:val="7"/>
              </w:numPr>
              <w:ind w:left="1440" w:hanging="284"/>
              <w:jc w:val="both"/>
              <w:rPr>
                <w:rFonts w:asciiTheme="majorHAnsi" w:hAnsiTheme="majorHAnsi" w:cstheme="majorHAnsi"/>
                <w:sz w:val="18"/>
                <w:szCs w:val="18"/>
                <w:lang w:val="es-MX"/>
              </w:rPr>
            </w:pPr>
            <w:r>
              <w:rPr>
                <w:rFonts w:asciiTheme="majorHAnsi" w:hAnsiTheme="majorHAnsi" w:cstheme="majorHAnsi"/>
                <w:sz w:val="18"/>
                <w:szCs w:val="18"/>
                <w:lang w:val="es-MX"/>
              </w:rPr>
              <w:t>Curvas de nivel a cada metro.</w:t>
            </w: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D84692">
            <w:pPr>
              <w:pStyle w:val="Prrafodelista"/>
              <w:numPr>
                <w:ilvl w:val="0"/>
                <w:numId w:val="7"/>
              </w:numPr>
              <w:ind w:left="1440" w:hanging="284"/>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lastRenderedPageBreak/>
              <w:t>Ubicación de arbolados importantes, si los hubiese, así como de escurrimientos, cuerpos de agua u otros elementos naturales significativos,</w:t>
            </w:r>
          </w:p>
          <w:p w:rsidR="00C82A77" w:rsidRPr="00485510" w:rsidRDefault="00C82A77" w:rsidP="00BC33F9">
            <w:pPr>
              <w:pStyle w:val="Prrafodelista"/>
              <w:ind w:left="1440"/>
              <w:jc w:val="both"/>
              <w:rPr>
                <w:rFonts w:asciiTheme="majorHAnsi" w:hAnsiTheme="majorHAnsi" w:cstheme="majorHAnsi"/>
                <w:sz w:val="18"/>
                <w:szCs w:val="18"/>
                <w:lang w:val="es-MX"/>
              </w:rPr>
            </w:pPr>
          </w:p>
          <w:p w:rsidR="00C82A77" w:rsidRPr="00485510" w:rsidRDefault="00C82A77" w:rsidP="00D84692">
            <w:pPr>
              <w:pStyle w:val="Prrafodelista"/>
              <w:numPr>
                <w:ilvl w:val="0"/>
                <w:numId w:val="7"/>
              </w:numPr>
              <w:ind w:left="1440" w:hanging="284"/>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Ubicación de caminos, líneas de instal infraestructuras existentes en el predio, y</w:t>
            </w:r>
          </w:p>
          <w:p w:rsidR="00C82A77" w:rsidRDefault="00C82A77" w:rsidP="00BC33F9">
            <w:pPr>
              <w:ind w:firstLine="1276"/>
              <w:jc w:val="both"/>
              <w:rPr>
                <w:rFonts w:asciiTheme="majorHAnsi" w:hAnsiTheme="majorHAnsi" w:cstheme="majorHAnsi"/>
                <w:sz w:val="18"/>
                <w:szCs w:val="18"/>
                <w:lang w:val="es-MX"/>
              </w:rPr>
            </w:pPr>
          </w:p>
          <w:p w:rsidR="00C82A77" w:rsidRDefault="00C82A77" w:rsidP="00BC33F9">
            <w:pPr>
              <w:ind w:firstLine="1276"/>
              <w:jc w:val="both"/>
              <w:rPr>
                <w:rFonts w:asciiTheme="majorHAnsi" w:hAnsiTheme="majorHAnsi" w:cstheme="majorHAnsi"/>
                <w:sz w:val="18"/>
                <w:szCs w:val="18"/>
                <w:lang w:val="es-MX"/>
              </w:rPr>
            </w:pPr>
          </w:p>
          <w:p w:rsidR="00C82A77" w:rsidRDefault="00C82A77" w:rsidP="00BC33F9">
            <w:pPr>
              <w:ind w:firstLine="1276"/>
              <w:jc w:val="both"/>
              <w:rPr>
                <w:rFonts w:asciiTheme="majorHAnsi" w:hAnsiTheme="majorHAnsi" w:cstheme="majorHAnsi"/>
                <w:sz w:val="18"/>
                <w:szCs w:val="18"/>
                <w:lang w:val="es-MX"/>
              </w:rPr>
            </w:pPr>
          </w:p>
          <w:p w:rsidR="00C82A77" w:rsidRDefault="00C82A77" w:rsidP="00BC33F9">
            <w:pPr>
              <w:ind w:firstLine="1276"/>
              <w:jc w:val="both"/>
              <w:rPr>
                <w:rFonts w:asciiTheme="majorHAnsi" w:hAnsiTheme="majorHAnsi" w:cstheme="majorHAnsi"/>
                <w:sz w:val="18"/>
                <w:szCs w:val="18"/>
                <w:lang w:val="es-MX"/>
              </w:rPr>
            </w:pPr>
          </w:p>
          <w:p w:rsidR="00C82A77" w:rsidRDefault="00C82A77" w:rsidP="00BC33F9">
            <w:pPr>
              <w:ind w:firstLine="1276"/>
              <w:jc w:val="both"/>
              <w:rPr>
                <w:rFonts w:asciiTheme="majorHAnsi" w:hAnsiTheme="majorHAnsi" w:cstheme="majorHAnsi"/>
                <w:sz w:val="18"/>
                <w:szCs w:val="18"/>
                <w:lang w:val="es-MX"/>
              </w:rPr>
            </w:pPr>
          </w:p>
          <w:p w:rsidR="00C82A77" w:rsidRDefault="00C82A77" w:rsidP="00BC33F9">
            <w:pPr>
              <w:ind w:firstLine="1276"/>
              <w:jc w:val="both"/>
              <w:rPr>
                <w:rFonts w:asciiTheme="majorHAnsi" w:hAnsiTheme="majorHAnsi" w:cstheme="majorHAnsi"/>
                <w:sz w:val="18"/>
                <w:szCs w:val="18"/>
                <w:lang w:val="es-MX"/>
              </w:rPr>
            </w:pPr>
          </w:p>
          <w:p w:rsidR="00C82A77" w:rsidRDefault="00C82A77" w:rsidP="00BC33F9">
            <w:pPr>
              <w:ind w:firstLine="1276"/>
              <w:jc w:val="both"/>
              <w:rPr>
                <w:rFonts w:asciiTheme="majorHAnsi" w:hAnsiTheme="majorHAnsi" w:cstheme="majorHAnsi"/>
                <w:sz w:val="18"/>
                <w:szCs w:val="18"/>
                <w:lang w:val="es-MX"/>
              </w:rPr>
            </w:pPr>
          </w:p>
          <w:p w:rsidR="00C82A77" w:rsidRDefault="00C82A77" w:rsidP="00D84692">
            <w:pPr>
              <w:pStyle w:val="Prrafodelista"/>
              <w:numPr>
                <w:ilvl w:val="0"/>
                <w:numId w:val="5"/>
              </w:numPr>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Plano de usos y destinos señalando:</w:t>
            </w:r>
          </w:p>
          <w:p w:rsidR="00C82A77" w:rsidRDefault="00C82A77" w:rsidP="00BC33F9">
            <w:pPr>
              <w:pStyle w:val="Prrafodelista"/>
              <w:jc w:val="both"/>
              <w:rPr>
                <w:rFonts w:asciiTheme="majorHAnsi" w:hAnsiTheme="majorHAnsi" w:cstheme="majorHAnsi"/>
                <w:sz w:val="18"/>
                <w:szCs w:val="18"/>
                <w:lang w:val="es-MX"/>
              </w:rPr>
            </w:pPr>
          </w:p>
          <w:p w:rsidR="00C82A77" w:rsidRPr="00485510" w:rsidRDefault="00C82A77" w:rsidP="00D84692">
            <w:pPr>
              <w:pStyle w:val="Prrafodelista"/>
              <w:numPr>
                <w:ilvl w:val="0"/>
                <w:numId w:val="8"/>
              </w:numPr>
              <w:ind w:left="1440" w:hanging="284"/>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Su zonificación interna marcando los usos y destinos, indicando los tipos y densidad de edificación,</w:t>
            </w:r>
          </w:p>
          <w:p w:rsidR="00C82A77" w:rsidRDefault="00C82A77" w:rsidP="00D84692">
            <w:pPr>
              <w:pStyle w:val="Prrafodelista"/>
              <w:numPr>
                <w:ilvl w:val="0"/>
                <w:numId w:val="9"/>
              </w:numPr>
              <w:ind w:firstLine="436"/>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Las áreas d</w:t>
            </w:r>
            <w:r>
              <w:rPr>
                <w:rFonts w:asciiTheme="majorHAnsi" w:hAnsiTheme="majorHAnsi" w:cstheme="majorHAnsi"/>
                <w:sz w:val="18"/>
                <w:szCs w:val="18"/>
                <w:lang w:val="es-MX"/>
              </w:rPr>
              <w:t xml:space="preserve">e cesión para </w:t>
            </w:r>
            <w:r w:rsidRPr="00485510">
              <w:rPr>
                <w:rFonts w:asciiTheme="majorHAnsi" w:hAnsiTheme="majorHAnsi" w:cstheme="majorHAnsi"/>
                <w:sz w:val="18"/>
                <w:szCs w:val="18"/>
                <w:lang w:val="es-MX"/>
              </w:rPr>
              <w:t>destinos, y</w:t>
            </w:r>
          </w:p>
          <w:p w:rsidR="00C82A77" w:rsidRDefault="00C82A77" w:rsidP="00BC33F9">
            <w:pPr>
              <w:pStyle w:val="Prrafodelista"/>
              <w:ind w:left="1156"/>
              <w:jc w:val="both"/>
              <w:rPr>
                <w:rFonts w:asciiTheme="majorHAnsi" w:hAnsiTheme="majorHAnsi" w:cstheme="majorHAnsi"/>
                <w:sz w:val="18"/>
                <w:szCs w:val="18"/>
                <w:lang w:val="es-MX"/>
              </w:rPr>
            </w:pPr>
          </w:p>
          <w:p w:rsidR="00C82A77" w:rsidRDefault="00C82A77" w:rsidP="00BC33F9">
            <w:pPr>
              <w:pStyle w:val="Prrafodelista"/>
              <w:ind w:left="1156"/>
              <w:jc w:val="both"/>
              <w:rPr>
                <w:rFonts w:asciiTheme="majorHAnsi" w:hAnsiTheme="majorHAnsi" w:cstheme="majorHAnsi"/>
                <w:sz w:val="18"/>
                <w:szCs w:val="18"/>
                <w:lang w:val="es-MX"/>
              </w:rPr>
            </w:pPr>
          </w:p>
          <w:p w:rsidR="00C82A77" w:rsidRDefault="00C82A77" w:rsidP="00BC33F9">
            <w:pPr>
              <w:pStyle w:val="Prrafodelista"/>
              <w:ind w:left="1156"/>
              <w:jc w:val="both"/>
              <w:rPr>
                <w:rFonts w:asciiTheme="majorHAnsi" w:hAnsiTheme="majorHAnsi" w:cstheme="majorHAnsi"/>
                <w:sz w:val="18"/>
                <w:szCs w:val="18"/>
                <w:lang w:val="es-MX"/>
              </w:rPr>
            </w:pPr>
          </w:p>
          <w:p w:rsidR="00C82A77" w:rsidRDefault="00C82A77" w:rsidP="00BC33F9">
            <w:pPr>
              <w:pStyle w:val="Prrafodelista"/>
              <w:ind w:left="1156"/>
              <w:jc w:val="both"/>
              <w:rPr>
                <w:rFonts w:asciiTheme="majorHAnsi" w:hAnsiTheme="majorHAnsi" w:cstheme="majorHAnsi"/>
                <w:sz w:val="18"/>
                <w:szCs w:val="18"/>
                <w:lang w:val="es-MX"/>
              </w:rPr>
            </w:pPr>
          </w:p>
          <w:p w:rsidR="00C82A77" w:rsidRDefault="00C82A77" w:rsidP="00BC33F9">
            <w:pPr>
              <w:pStyle w:val="Prrafodelista"/>
              <w:ind w:left="1156"/>
              <w:jc w:val="both"/>
              <w:rPr>
                <w:rFonts w:asciiTheme="majorHAnsi" w:hAnsiTheme="majorHAnsi" w:cstheme="majorHAnsi"/>
                <w:sz w:val="18"/>
                <w:szCs w:val="18"/>
                <w:lang w:val="es-MX"/>
              </w:rPr>
            </w:pPr>
          </w:p>
          <w:p w:rsidR="00C82A77" w:rsidRDefault="00C82A77" w:rsidP="00BC33F9">
            <w:pPr>
              <w:pStyle w:val="Prrafodelista"/>
              <w:ind w:left="1156"/>
              <w:jc w:val="both"/>
              <w:rPr>
                <w:rFonts w:asciiTheme="majorHAnsi" w:hAnsiTheme="majorHAnsi" w:cstheme="majorHAnsi"/>
                <w:sz w:val="18"/>
                <w:szCs w:val="18"/>
                <w:lang w:val="es-MX"/>
              </w:rPr>
            </w:pPr>
          </w:p>
          <w:p w:rsidR="00C82A77" w:rsidRPr="00561CA2"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5"/>
              </w:numPr>
              <w:jc w:val="both"/>
              <w:rPr>
                <w:rFonts w:asciiTheme="majorHAnsi" w:hAnsiTheme="majorHAnsi" w:cstheme="majorHAnsi"/>
                <w:sz w:val="18"/>
                <w:szCs w:val="18"/>
                <w:lang w:val="es-MX"/>
              </w:rPr>
            </w:pPr>
            <w:r w:rsidRPr="00E60D8D">
              <w:rPr>
                <w:rFonts w:asciiTheme="majorHAnsi" w:hAnsiTheme="majorHAnsi" w:cstheme="majorHAnsi"/>
                <w:sz w:val="18"/>
                <w:szCs w:val="18"/>
                <w:lang w:val="es-MX"/>
              </w:rPr>
              <w:t>El plano de vialidad con la nomenclatura propuesta, donde se marquen las áreas destinadas</w:t>
            </w:r>
            <w:r>
              <w:rPr>
                <w:rFonts w:asciiTheme="majorHAnsi" w:hAnsiTheme="majorHAnsi" w:cstheme="majorHAnsi"/>
                <w:sz w:val="18"/>
                <w:szCs w:val="18"/>
                <w:lang w:val="es-MX"/>
              </w:rPr>
              <w:t xml:space="preserve"> </w:t>
            </w:r>
            <w:r w:rsidRPr="00E60D8D">
              <w:rPr>
                <w:rFonts w:asciiTheme="majorHAnsi" w:hAnsiTheme="majorHAnsi" w:cstheme="majorHAnsi"/>
                <w:sz w:val="18"/>
                <w:szCs w:val="18"/>
                <w:lang w:val="es-MX"/>
              </w:rPr>
              <w:t>a las calles, especificando sus características:</w:t>
            </w:r>
          </w:p>
          <w:p w:rsidR="00C82A77" w:rsidRDefault="00C82A77" w:rsidP="00BC33F9">
            <w:pPr>
              <w:jc w:val="both"/>
              <w:rPr>
                <w:rFonts w:asciiTheme="majorHAnsi" w:hAnsiTheme="majorHAnsi" w:cstheme="majorHAnsi"/>
                <w:sz w:val="18"/>
                <w:szCs w:val="18"/>
                <w:lang w:val="es-MX"/>
              </w:rPr>
            </w:pPr>
          </w:p>
          <w:p w:rsidR="00C82A77" w:rsidRPr="00E60D8D" w:rsidRDefault="00C82A77" w:rsidP="00D84692">
            <w:pPr>
              <w:pStyle w:val="Prrafodelista"/>
              <w:numPr>
                <w:ilvl w:val="0"/>
                <w:numId w:val="10"/>
              </w:numPr>
              <w:ind w:left="735" w:hanging="284"/>
              <w:jc w:val="both"/>
              <w:rPr>
                <w:rFonts w:asciiTheme="majorHAnsi" w:hAnsiTheme="majorHAnsi" w:cstheme="majorHAnsi"/>
                <w:sz w:val="18"/>
                <w:szCs w:val="18"/>
                <w:lang w:val="es-MX"/>
              </w:rPr>
            </w:pPr>
            <w:r w:rsidRPr="00E60D8D">
              <w:rPr>
                <w:rFonts w:asciiTheme="majorHAnsi" w:hAnsiTheme="majorHAnsi" w:cstheme="majorHAnsi"/>
                <w:sz w:val="18"/>
                <w:szCs w:val="18"/>
                <w:lang w:val="es-MX"/>
              </w:rPr>
              <w:t>El trazo de los ejes de esas calles referid</w:t>
            </w:r>
            <w:r>
              <w:rPr>
                <w:rFonts w:asciiTheme="majorHAnsi" w:hAnsiTheme="majorHAnsi" w:cstheme="majorHAnsi"/>
                <w:sz w:val="18"/>
                <w:szCs w:val="18"/>
                <w:lang w:val="es-MX"/>
              </w:rPr>
              <w:t xml:space="preserve">o geométricamente a los </w:t>
            </w:r>
            <w:r w:rsidRPr="00E60D8D">
              <w:rPr>
                <w:rFonts w:asciiTheme="majorHAnsi" w:hAnsiTheme="majorHAnsi" w:cstheme="majorHAnsi"/>
                <w:sz w:val="18"/>
                <w:szCs w:val="18"/>
                <w:lang w:val="es-MX"/>
              </w:rPr>
              <w:t xml:space="preserve">         linderos del terreno,</w:t>
            </w:r>
          </w:p>
          <w:p w:rsidR="00C82A77" w:rsidRDefault="00C82A77" w:rsidP="00D84692">
            <w:pPr>
              <w:pStyle w:val="Prrafodelista"/>
              <w:numPr>
                <w:ilvl w:val="0"/>
                <w:numId w:val="10"/>
              </w:numPr>
              <w:ind w:left="735" w:hanging="284"/>
              <w:jc w:val="both"/>
              <w:rPr>
                <w:rFonts w:asciiTheme="majorHAnsi" w:hAnsiTheme="majorHAnsi" w:cstheme="majorHAnsi"/>
                <w:sz w:val="18"/>
                <w:szCs w:val="18"/>
                <w:lang w:val="es-MX"/>
              </w:rPr>
            </w:pPr>
            <w:r w:rsidRPr="00E60D8D">
              <w:rPr>
                <w:rFonts w:asciiTheme="majorHAnsi" w:hAnsiTheme="majorHAnsi" w:cstheme="majorHAnsi"/>
                <w:sz w:val="18"/>
                <w:szCs w:val="18"/>
                <w:lang w:val="es-MX"/>
              </w:rPr>
              <w:t xml:space="preserve">Los ángulos de intersección de los ejes, </w:t>
            </w:r>
          </w:p>
          <w:p w:rsidR="00C82A77" w:rsidRPr="00E60D8D" w:rsidRDefault="00C82A77" w:rsidP="00D84692">
            <w:pPr>
              <w:pStyle w:val="Prrafodelista"/>
              <w:numPr>
                <w:ilvl w:val="0"/>
                <w:numId w:val="10"/>
              </w:numPr>
              <w:ind w:left="735" w:hanging="284"/>
              <w:jc w:val="both"/>
              <w:rPr>
                <w:rFonts w:asciiTheme="majorHAnsi" w:hAnsiTheme="majorHAnsi" w:cstheme="majorHAnsi"/>
                <w:sz w:val="18"/>
                <w:szCs w:val="18"/>
                <w:lang w:val="es-MX"/>
              </w:rPr>
            </w:pPr>
            <w:r w:rsidRPr="00E60D8D">
              <w:rPr>
                <w:rFonts w:asciiTheme="majorHAnsi" w:hAnsiTheme="majorHAnsi" w:cstheme="majorHAnsi"/>
                <w:sz w:val="18"/>
                <w:szCs w:val="18"/>
                <w:lang w:val="es-MX"/>
              </w:rPr>
              <w:t>Las distancias entre los ejes,</w:t>
            </w:r>
          </w:p>
          <w:p w:rsidR="00C82A77" w:rsidRDefault="00C82A77" w:rsidP="00D84692">
            <w:pPr>
              <w:pStyle w:val="Prrafodelista"/>
              <w:numPr>
                <w:ilvl w:val="0"/>
                <w:numId w:val="10"/>
              </w:numPr>
              <w:ind w:left="735" w:hanging="284"/>
              <w:jc w:val="both"/>
              <w:rPr>
                <w:rFonts w:asciiTheme="majorHAnsi" w:hAnsiTheme="majorHAnsi" w:cstheme="majorHAnsi"/>
                <w:sz w:val="18"/>
                <w:szCs w:val="18"/>
                <w:lang w:val="es-MX"/>
              </w:rPr>
            </w:pPr>
            <w:r w:rsidRPr="00E60D8D">
              <w:rPr>
                <w:rFonts w:asciiTheme="majorHAnsi" w:hAnsiTheme="majorHAnsi" w:cstheme="majorHAnsi"/>
                <w:sz w:val="18"/>
                <w:szCs w:val="18"/>
                <w:lang w:val="es-MX"/>
              </w:rPr>
              <w:t xml:space="preserve">El detalle de las secciones transversales   </w:t>
            </w:r>
            <w:r>
              <w:rPr>
                <w:rFonts w:asciiTheme="majorHAnsi" w:hAnsiTheme="majorHAnsi" w:cstheme="majorHAnsi"/>
                <w:sz w:val="18"/>
                <w:szCs w:val="18"/>
                <w:lang w:val="es-MX"/>
              </w:rPr>
              <w:t>de las</w:t>
            </w:r>
            <w:r w:rsidRPr="00E60D8D">
              <w:rPr>
                <w:rFonts w:asciiTheme="majorHAnsi" w:hAnsiTheme="majorHAnsi" w:cstheme="majorHAnsi"/>
                <w:sz w:val="18"/>
                <w:szCs w:val="18"/>
                <w:lang w:val="es-MX"/>
              </w:rPr>
              <w:t xml:space="preserve"> </w:t>
            </w:r>
            <w:r>
              <w:rPr>
                <w:rFonts w:asciiTheme="majorHAnsi" w:hAnsiTheme="majorHAnsi" w:cstheme="majorHAnsi"/>
                <w:sz w:val="18"/>
                <w:szCs w:val="18"/>
                <w:lang w:val="es-MX"/>
              </w:rPr>
              <w:t>c</w:t>
            </w:r>
            <w:r w:rsidRPr="00E60D8D">
              <w:rPr>
                <w:rFonts w:asciiTheme="majorHAnsi" w:hAnsiTheme="majorHAnsi" w:cstheme="majorHAnsi"/>
                <w:sz w:val="18"/>
                <w:szCs w:val="18"/>
                <w:lang w:val="es-MX"/>
              </w:rPr>
              <w:t>alles,</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5"/>
              </w:numPr>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El plano de proyecto de arbolado para las vías y espacios públicos aprobado por el área de Ecología del Ayuntamiento.</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Pr="00094943"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5"/>
              </w:numPr>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Los planos manzaneros, conteniendo:</w:t>
            </w:r>
          </w:p>
          <w:p w:rsidR="00C82A77" w:rsidRPr="00AD7550" w:rsidRDefault="00C82A77" w:rsidP="00BC33F9">
            <w:pPr>
              <w:jc w:val="both"/>
              <w:rPr>
                <w:rFonts w:asciiTheme="majorHAnsi" w:hAnsiTheme="majorHAnsi" w:cstheme="majorHAnsi"/>
                <w:sz w:val="18"/>
                <w:szCs w:val="18"/>
                <w:lang w:val="es-MX"/>
              </w:rPr>
            </w:pPr>
          </w:p>
          <w:p w:rsidR="00C82A77" w:rsidRPr="00AD7550" w:rsidRDefault="00C82A77" w:rsidP="00D84692">
            <w:pPr>
              <w:pStyle w:val="Prrafodelista"/>
              <w:numPr>
                <w:ilvl w:val="0"/>
                <w:numId w:val="11"/>
              </w:numPr>
              <w:ind w:left="593" w:hanging="142"/>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Las dimensiones y superficies de cada lote,</w:t>
            </w:r>
          </w:p>
          <w:p w:rsidR="00C82A77" w:rsidRPr="00AD7550" w:rsidRDefault="00C82A77" w:rsidP="00D84692">
            <w:pPr>
              <w:pStyle w:val="Prrafodelista"/>
              <w:numPr>
                <w:ilvl w:val="0"/>
                <w:numId w:val="11"/>
              </w:numPr>
              <w:ind w:left="593" w:hanging="142"/>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Los usos que se proponen para los mismos, y</w:t>
            </w:r>
          </w:p>
          <w:p w:rsidR="00C82A77" w:rsidRDefault="00C82A77" w:rsidP="00D84692">
            <w:pPr>
              <w:pStyle w:val="Prrafodelista"/>
              <w:numPr>
                <w:ilvl w:val="0"/>
                <w:numId w:val="11"/>
              </w:numPr>
              <w:ind w:left="593" w:hanging="142"/>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Los tipos y densidad de edificación. En el caso de urbanizaciones para la renovación urbana, también se</w:t>
            </w:r>
            <w:r>
              <w:rPr>
                <w:rFonts w:asciiTheme="majorHAnsi" w:hAnsiTheme="majorHAnsi" w:cstheme="majorHAnsi"/>
                <w:sz w:val="18"/>
                <w:szCs w:val="18"/>
                <w:lang w:val="es-MX"/>
              </w:rPr>
              <w:t xml:space="preserve"> </w:t>
            </w:r>
            <w:r w:rsidRPr="00AD7550">
              <w:rPr>
                <w:rFonts w:asciiTheme="majorHAnsi" w:hAnsiTheme="majorHAnsi" w:cstheme="majorHAnsi"/>
                <w:sz w:val="18"/>
                <w:szCs w:val="18"/>
                <w:lang w:val="es-MX"/>
              </w:rPr>
              <w:t>indicarán las modificaciones que se proponen practicar en las edificaciones existentes, y</w:t>
            </w: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BC33F9">
            <w:pPr>
              <w:pStyle w:val="Prrafodelista"/>
              <w:ind w:left="1440"/>
              <w:jc w:val="both"/>
              <w:rPr>
                <w:rFonts w:asciiTheme="majorHAnsi" w:hAnsiTheme="majorHAnsi" w:cstheme="majorHAnsi"/>
                <w:sz w:val="18"/>
                <w:szCs w:val="18"/>
                <w:lang w:val="es-MX"/>
              </w:rPr>
            </w:pPr>
          </w:p>
          <w:p w:rsidR="00C82A77" w:rsidRDefault="00C82A77" w:rsidP="00BC33F9">
            <w:pPr>
              <w:pStyle w:val="Prrafodelista"/>
              <w:ind w:left="1440"/>
              <w:jc w:val="both"/>
              <w:rPr>
                <w:rFonts w:asciiTheme="majorHAnsi" w:hAnsiTheme="majorHAnsi" w:cstheme="majorHAnsi"/>
                <w:sz w:val="18"/>
                <w:szCs w:val="18"/>
                <w:lang w:val="es-MX"/>
              </w:rPr>
            </w:pPr>
          </w:p>
          <w:p w:rsidR="00C82A77" w:rsidRPr="00BE7AEF" w:rsidRDefault="00C82A77" w:rsidP="00BC33F9">
            <w:pPr>
              <w:jc w:val="both"/>
              <w:rPr>
                <w:rFonts w:asciiTheme="majorHAnsi" w:hAnsiTheme="majorHAnsi" w:cstheme="majorHAnsi"/>
                <w:sz w:val="18"/>
                <w:szCs w:val="18"/>
                <w:lang w:val="es-MX"/>
              </w:rPr>
            </w:pPr>
          </w:p>
          <w:p w:rsidR="00C82A77" w:rsidRPr="00BE7AEF" w:rsidRDefault="00C82A77" w:rsidP="00D84692">
            <w:pPr>
              <w:pStyle w:val="Prrafodelista"/>
              <w:numPr>
                <w:ilvl w:val="0"/>
                <w:numId w:val="5"/>
              </w:numPr>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En el caso de urbanizaciones para la renovación urbana, el plano indicando el estado de la edificación existente y el grado de intervención de la misma.</w:t>
            </w:r>
          </w:p>
          <w:p w:rsidR="00C82A77" w:rsidRPr="00AD7550"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AD7550">
              <w:rPr>
                <w:rFonts w:asciiTheme="majorHAnsi" w:hAnsiTheme="majorHAnsi" w:cstheme="majorHAnsi"/>
                <w:b/>
                <w:bCs/>
                <w:sz w:val="18"/>
                <w:szCs w:val="18"/>
                <w:lang w:val="es-MX"/>
              </w:rPr>
              <w:t xml:space="preserve">III. </w:t>
            </w:r>
            <w:r w:rsidRPr="00AD7550">
              <w:rPr>
                <w:rFonts w:asciiTheme="majorHAnsi" w:hAnsiTheme="majorHAnsi" w:cstheme="majorHAnsi"/>
                <w:sz w:val="18"/>
                <w:szCs w:val="18"/>
                <w:lang w:val="es-MX"/>
              </w:rPr>
              <w:t>Los planos de servicio impresos y digitales (en formato PDF y DWG), que incluyen:</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12"/>
              </w:numPr>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Planos del proyecto de obras e instalaciones téc</w:t>
            </w:r>
            <w:r>
              <w:rPr>
                <w:rFonts w:asciiTheme="majorHAnsi" w:hAnsiTheme="majorHAnsi" w:cstheme="majorHAnsi"/>
                <w:sz w:val="18"/>
                <w:szCs w:val="18"/>
                <w:lang w:val="es-MX"/>
              </w:rPr>
              <w:t>nicas, propias de la urba</w:t>
            </w:r>
            <w:r w:rsidRPr="00AD7550">
              <w:rPr>
                <w:rFonts w:asciiTheme="majorHAnsi" w:hAnsiTheme="majorHAnsi" w:cstheme="majorHAnsi"/>
                <w:sz w:val="18"/>
                <w:szCs w:val="18"/>
                <w:lang w:val="es-MX"/>
              </w:rPr>
              <w:t>nización con sus</w:t>
            </w:r>
            <w:r>
              <w:rPr>
                <w:rFonts w:asciiTheme="majorHAnsi" w:hAnsiTheme="majorHAnsi" w:cstheme="majorHAnsi"/>
                <w:sz w:val="18"/>
                <w:szCs w:val="18"/>
                <w:lang w:val="es-MX"/>
              </w:rPr>
              <w:t xml:space="preserve"> </w:t>
            </w:r>
            <w:r w:rsidRPr="00AD7550">
              <w:rPr>
                <w:rFonts w:asciiTheme="majorHAnsi" w:hAnsiTheme="majorHAnsi" w:cstheme="majorHAnsi"/>
                <w:sz w:val="18"/>
                <w:szCs w:val="18"/>
                <w:lang w:val="es-MX"/>
              </w:rPr>
              <w:t>descripciones</w:t>
            </w:r>
            <w:r>
              <w:rPr>
                <w:rFonts w:asciiTheme="majorHAnsi" w:hAnsiTheme="majorHAnsi" w:cstheme="majorHAnsi"/>
                <w:sz w:val="18"/>
                <w:szCs w:val="18"/>
                <w:lang w:val="es-MX"/>
              </w:rPr>
              <w:t xml:space="preserve"> </w:t>
            </w:r>
            <w:r w:rsidRPr="00AD7550">
              <w:rPr>
                <w:rFonts w:asciiTheme="majorHAnsi" w:hAnsiTheme="majorHAnsi" w:cstheme="majorHAnsi"/>
                <w:sz w:val="18"/>
                <w:szCs w:val="18"/>
                <w:lang w:val="es-MX"/>
              </w:rPr>
              <w:t>correspondientes, que comprenden:</w:t>
            </w:r>
          </w:p>
          <w:p w:rsidR="00C82A77"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13"/>
              </w:numPr>
              <w:ind w:left="735" w:hanging="142"/>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El plano de niveles de rasantes y plataformas indicando las zonas de cortes y rellenos,</w:t>
            </w:r>
          </w:p>
          <w:p w:rsidR="00C82A77" w:rsidRDefault="00C82A77" w:rsidP="00BC33F9">
            <w:pPr>
              <w:pStyle w:val="Prrafodelista"/>
              <w:ind w:left="735" w:hanging="142"/>
              <w:jc w:val="both"/>
              <w:rPr>
                <w:rFonts w:asciiTheme="majorHAnsi" w:hAnsiTheme="majorHAnsi" w:cstheme="majorHAnsi"/>
                <w:sz w:val="18"/>
                <w:szCs w:val="18"/>
                <w:lang w:val="es-MX"/>
              </w:rPr>
            </w:pPr>
          </w:p>
          <w:p w:rsidR="00C82A77" w:rsidRPr="00BE7AEF" w:rsidRDefault="00C82A77" w:rsidP="00BC33F9">
            <w:pPr>
              <w:jc w:val="both"/>
              <w:rPr>
                <w:rFonts w:asciiTheme="majorHAnsi" w:hAnsiTheme="majorHAnsi" w:cstheme="majorHAnsi"/>
                <w:sz w:val="18"/>
                <w:szCs w:val="18"/>
                <w:lang w:val="es-MX"/>
              </w:rPr>
            </w:pPr>
          </w:p>
          <w:p w:rsidR="00C82A77" w:rsidRPr="00AD7550" w:rsidRDefault="00C82A77" w:rsidP="00D84692">
            <w:pPr>
              <w:pStyle w:val="Prrafodelista"/>
              <w:numPr>
                <w:ilvl w:val="0"/>
                <w:numId w:val="13"/>
              </w:numPr>
              <w:ind w:left="735" w:hanging="142"/>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El proyecto de la red de agua potable,</w:t>
            </w:r>
          </w:p>
          <w:p w:rsidR="00C82A77" w:rsidRDefault="00C82A77" w:rsidP="00BC33F9">
            <w:pPr>
              <w:pStyle w:val="Prrafodelista"/>
              <w:ind w:left="735" w:hanging="142"/>
              <w:jc w:val="both"/>
              <w:rPr>
                <w:rFonts w:asciiTheme="majorHAnsi" w:hAnsiTheme="majorHAnsi" w:cstheme="majorHAnsi"/>
                <w:sz w:val="18"/>
                <w:szCs w:val="18"/>
                <w:lang w:val="es-MX"/>
              </w:rPr>
            </w:pPr>
          </w:p>
          <w:p w:rsidR="00C82A77" w:rsidRPr="00BE7AEF" w:rsidRDefault="00C82A77" w:rsidP="00BC33F9">
            <w:pPr>
              <w:rPr>
                <w:rFonts w:asciiTheme="majorHAnsi" w:hAnsiTheme="majorHAnsi" w:cstheme="majorHAnsi"/>
                <w:sz w:val="18"/>
                <w:szCs w:val="18"/>
                <w:lang w:val="es-MX"/>
              </w:rPr>
            </w:pPr>
          </w:p>
          <w:p w:rsidR="00C82A77" w:rsidRPr="00AD7550" w:rsidRDefault="00C82A77" w:rsidP="00D84692">
            <w:pPr>
              <w:pStyle w:val="Prrafodelista"/>
              <w:numPr>
                <w:ilvl w:val="0"/>
                <w:numId w:val="13"/>
              </w:numPr>
              <w:ind w:left="735" w:hanging="142"/>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El proyecto de la red o del sistema de desalojo de las aguas res</w:t>
            </w:r>
            <w:r>
              <w:rPr>
                <w:rFonts w:asciiTheme="majorHAnsi" w:hAnsiTheme="majorHAnsi" w:cstheme="majorHAnsi"/>
                <w:sz w:val="18"/>
                <w:szCs w:val="18"/>
                <w:lang w:val="es-MX"/>
              </w:rPr>
              <w:t>iduales y pluviales</w:t>
            </w:r>
            <w:r w:rsidRPr="00AD7550">
              <w:rPr>
                <w:rFonts w:asciiTheme="majorHAnsi" w:hAnsiTheme="majorHAnsi" w:cstheme="majorHAnsi"/>
                <w:sz w:val="18"/>
                <w:szCs w:val="18"/>
                <w:lang w:val="es-MX"/>
              </w:rPr>
              <w:t>, y</w:t>
            </w:r>
          </w:p>
          <w:p w:rsidR="00C82A77" w:rsidRPr="0029559A" w:rsidRDefault="00C82A77" w:rsidP="00BC33F9">
            <w:pPr>
              <w:ind w:left="735" w:hanging="142"/>
              <w:jc w:val="both"/>
              <w:rPr>
                <w:rFonts w:asciiTheme="majorHAnsi" w:hAnsiTheme="majorHAnsi" w:cstheme="majorHAnsi"/>
                <w:sz w:val="18"/>
                <w:szCs w:val="18"/>
                <w:lang w:val="es-MX"/>
              </w:rPr>
            </w:pPr>
          </w:p>
          <w:p w:rsidR="00C82A77" w:rsidRDefault="00C82A77" w:rsidP="00BC33F9">
            <w:pPr>
              <w:pStyle w:val="Prrafodelista"/>
              <w:ind w:left="735" w:hanging="142"/>
              <w:rPr>
                <w:rFonts w:asciiTheme="majorHAnsi" w:hAnsiTheme="majorHAnsi" w:cstheme="majorHAnsi"/>
                <w:sz w:val="18"/>
                <w:szCs w:val="18"/>
                <w:lang w:val="es-MX"/>
              </w:rPr>
            </w:pPr>
          </w:p>
          <w:p w:rsidR="00EC41A5" w:rsidRDefault="00EC41A5" w:rsidP="00BC33F9">
            <w:pPr>
              <w:pStyle w:val="Prrafodelista"/>
              <w:ind w:left="735" w:hanging="142"/>
              <w:rPr>
                <w:rFonts w:asciiTheme="majorHAnsi" w:hAnsiTheme="majorHAnsi" w:cstheme="majorHAnsi"/>
                <w:sz w:val="18"/>
                <w:szCs w:val="18"/>
                <w:lang w:val="es-MX"/>
              </w:rPr>
            </w:pPr>
          </w:p>
          <w:p w:rsidR="00EC41A5" w:rsidRDefault="00EC41A5" w:rsidP="00BC33F9">
            <w:pPr>
              <w:pStyle w:val="Prrafodelista"/>
              <w:ind w:left="735" w:hanging="142"/>
              <w:rPr>
                <w:rFonts w:asciiTheme="majorHAnsi" w:hAnsiTheme="majorHAnsi" w:cstheme="majorHAnsi"/>
                <w:sz w:val="18"/>
                <w:szCs w:val="18"/>
                <w:lang w:val="es-MX"/>
              </w:rPr>
            </w:pPr>
          </w:p>
          <w:p w:rsidR="00C82A77" w:rsidRPr="0029559A" w:rsidRDefault="00C82A77" w:rsidP="00BC33F9">
            <w:pPr>
              <w:pStyle w:val="Prrafodelista"/>
              <w:ind w:left="735" w:hanging="142"/>
              <w:rPr>
                <w:rFonts w:asciiTheme="majorHAnsi" w:hAnsiTheme="majorHAnsi" w:cstheme="majorHAnsi"/>
                <w:sz w:val="18"/>
                <w:szCs w:val="18"/>
                <w:lang w:val="es-MX"/>
              </w:rPr>
            </w:pPr>
          </w:p>
          <w:p w:rsidR="00C82A77" w:rsidRDefault="00C82A77" w:rsidP="00D84692">
            <w:pPr>
              <w:pStyle w:val="Prrafodelista"/>
              <w:numPr>
                <w:ilvl w:val="0"/>
                <w:numId w:val="13"/>
              </w:numPr>
              <w:ind w:left="735" w:hanging="142"/>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lastRenderedPageBreak/>
              <w:t>El proyecto de la red de electrificación y del alumbrado público,</w:t>
            </w:r>
          </w:p>
          <w:p w:rsidR="00C82A77" w:rsidRDefault="00C82A77" w:rsidP="00BC33F9">
            <w:pPr>
              <w:jc w:val="both"/>
              <w:rPr>
                <w:rFonts w:asciiTheme="majorHAnsi" w:hAnsiTheme="majorHAnsi" w:cstheme="majorHAnsi"/>
                <w:sz w:val="18"/>
                <w:szCs w:val="18"/>
                <w:lang w:val="es-MX"/>
              </w:rPr>
            </w:pPr>
          </w:p>
          <w:p w:rsidR="00C82A77" w:rsidRDefault="00C82A77" w:rsidP="00BC33F9">
            <w:pPr>
              <w:pStyle w:val="Prrafodelista"/>
              <w:jc w:val="both"/>
              <w:rPr>
                <w:rFonts w:asciiTheme="majorHAnsi" w:hAnsiTheme="majorHAnsi" w:cstheme="majorHAnsi"/>
                <w:sz w:val="18"/>
                <w:szCs w:val="18"/>
                <w:lang w:val="es-MX"/>
              </w:rPr>
            </w:pPr>
          </w:p>
          <w:p w:rsidR="00C82A77" w:rsidRPr="00BE7AEF"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12"/>
              </w:numPr>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El plano que indique fuentes de aprovisionamiento de agua potable, sitios de descarga de los drenajes, alimentaciones eléctricas, telefónicas e instalaciones especiales y su conexión con el predio a urbanizar; Los planos mencionados en esta fracción deberán ser firmados por el director responsable en Proyecto de Infraestructura.</w:t>
            </w:r>
          </w:p>
          <w:p w:rsidR="00C82A77" w:rsidRDefault="00C82A77" w:rsidP="00BC33F9">
            <w:pPr>
              <w:pStyle w:val="Prrafodelista"/>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BE0EB7">
              <w:rPr>
                <w:rFonts w:asciiTheme="majorHAnsi" w:hAnsiTheme="majorHAnsi" w:cstheme="majorHAnsi"/>
                <w:b/>
                <w:bCs/>
                <w:sz w:val="18"/>
                <w:szCs w:val="18"/>
                <w:lang w:val="es-MX"/>
              </w:rPr>
              <w:t xml:space="preserve">IV. </w:t>
            </w:r>
            <w:r w:rsidRPr="00BE0EB7">
              <w:rPr>
                <w:rFonts w:asciiTheme="majorHAnsi" w:hAnsiTheme="majorHAnsi" w:cstheme="majorHAnsi"/>
                <w:sz w:val="18"/>
                <w:szCs w:val="18"/>
                <w:lang w:val="es-MX"/>
              </w:rPr>
              <w:t>Las especificaciones generales, como son:</w:t>
            </w:r>
          </w:p>
          <w:p w:rsidR="00C82A77" w:rsidRDefault="00C82A77" w:rsidP="00D84692">
            <w:pPr>
              <w:pStyle w:val="Prrafodelista"/>
              <w:numPr>
                <w:ilvl w:val="0"/>
                <w:numId w:val="14"/>
              </w:numPr>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La memoria descriptiva del proyecto, donde se presente:</w:t>
            </w:r>
          </w:p>
          <w:p w:rsidR="00C82A77" w:rsidRPr="00BE0EB7" w:rsidRDefault="00C82A77" w:rsidP="00D84692">
            <w:pPr>
              <w:pStyle w:val="Prrafodelista"/>
              <w:numPr>
                <w:ilvl w:val="0"/>
                <w:numId w:val="15"/>
              </w:numPr>
              <w:ind w:left="1440" w:hanging="284"/>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La clasificación de la urbanización, de acuerdo a la normatividad aplicable,</w:t>
            </w:r>
          </w:p>
          <w:p w:rsidR="00C82A77" w:rsidRPr="00BE0EB7" w:rsidRDefault="00C82A77" w:rsidP="00D84692">
            <w:pPr>
              <w:pStyle w:val="Prrafodelista"/>
              <w:numPr>
                <w:ilvl w:val="0"/>
                <w:numId w:val="15"/>
              </w:numPr>
              <w:ind w:left="1440" w:hanging="284"/>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Las normas de calidad de las obras,</w:t>
            </w:r>
          </w:p>
          <w:p w:rsidR="00C82A77" w:rsidRPr="00BE0EB7" w:rsidRDefault="00C82A77" w:rsidP="00D84692">
            <w:pPr>
              <w:pStyle w:val="Prrafodelista"/>
              <w:numPr>
                <w:ilvl w:val="0"/>
                <w:numId w:val="15"/>
              </w:numPr>
              <w:ind w:left="1440" w:hanging="284"/>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Las especificaciones de construcción, y</w:t>
            </w:r>
          </w:p>
          <w:p w:rsidR="00C82A77" w:rsidRDefault="00C82A77" w:rsidP="00D84692">
            <w:pPr>
              <w:pStyle w:val="Prrafodelista"/>
              <w:numPr>
                <w:ilvl w:val="0"/>
                <w:numId w:val="15"/>
              </w:numPr>
              <w:ind w:left="1440" w:hanging="284"/>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La proposición de restricciones a las que debe estar sujeta la urbanización;</w:t>
            </w:r>
          </w:p>
          <w:p w:rsidR="00C82A77" w:rsidRDefault="00C82A77" w:rsidP="00BC33F9">
            <w:pPr>
              <w:pStyle w:val="Prrafodelista"/>
              <w:ind w:left="1440"/>
              <w:jc w:val="both"/>
              <w:rPr>
                <w:rFonts w:asciiTheme="majorHAnsi" w:hAnsiTheme="majorHAnsi" w:cstheme="majorHAnsi"/>
                <w:sz w:val="18"/>
                <w:szCs w:val="18"/>
                <w:lang w:val="es-MX"/>
              </w:rPr>
            </w:pPr>
          </w:p>
          <w:p w:rsidR="00C82A77" w:rsidRPr="00BE0EB7" w:rsidRDefault="00C82A77" w:rsidP="00D84692">
            <w:pPr>
              <w:pStyle w:val="Prrafodelista"/>
              <w:numPr>
                <w:ilvl w:val="0"/>
                <w:numId w:val="14"/>
              </w:numPr>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El plano que, en su caso, defina las etapas de ejecución y la secuencia de las obras, con su calendario de obras correspondiente, así como firma del director responsable en Proyecto de Infraestructura.</w:t>
            </w:r>
          </w:p>
          <w:p w:rsidR="00C82A77" w:rsidRDefault="00C82A77" w:rsidP="00D84692">
            <w:pPr>
              <w:pStyle w:val="Prrafodelista"/>
              <w:numPr>
                <w:ilvl w:val="0"/>
                <w:numId w:val="14"/>
              </w:numPr>
              <w:jc w:val="both"/>
              <w:rPr>
                <w:rFonts w:asciiTheme="majorHAnsi" w:hAnsiTheme="majorHAnsi" w:cstheme="majorHAnsi"/>
                <w:sz w:val="18"/>
                <w:szCs w:val="18"/>
                <w:lang w:val="es-MX"/>
              </w:rPr>
            </w:pPr>
            <w:r w:rsidRPr="00BE0EB7">
              <w:rPr>
                <w:rFonts w:asciiTheme="majorHAnsi" w:hAnsiTheme="majorHAnsi" w:cstheme="majorHAnsi"/>
                <w:sz w:val="18"/>
                <w:szCs w:val="18"/>
                <w:lang w:val="es-MX"/>
              </w:rPr>
              <w:t>En su caso, los planteamientos de afectaciones a la vialidad durante la ejecución de las obras, incluyendo los desvíos del tránsito por                               etapas y el proyecto de señalamiento de  orientación del tránsito y de protección de las obras, y</w:t>
            </w:r>
          </w:p>
          <w:p w:rsidR="00C82A77" w:rsidRPr="00BE7AEF" w:rsidRDefault="00C82A77" w:rsidP="00BC33F9">
            <w:pPr>
              <w:pStyle w:val="Prrafodelista"/>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482351">
              <w:rPr>
                <w:rFonts w:asciiTheme="majorHAnsi" w:hAnsiTheme="majorHAnsi" w:cstheme="majorHAnsi"/>
                <w:b/>
                <w:bCs/>
                <w:sz w:val="18"/>
                <w:szCs w:val="18"/>
                <w:lang w:val="es-MX"/>
              </w:rPr>
              <w:t xml:space="preserve">V. </w:t>
            </w:r>
            <w:r w:rsidRPr="00482351">
              <w:rPr>
                <w:rFonts w:asciiTheme="majorHAnsi" w:hAnsiTheme="majorHAnsi" w:cstheme="majorHAnsi"/>
                <w:sz w:val="18"/>
                <w:szCs w:val="18"/>
                <w:lang w:val="es-MX"/>
              </w:rPr>
              <w:t>La documentación complementaria impresa y digital (en formato PDF y DWG), en su caso, consistente en:</w:t>
            </w:r>
          </w:p>
          <w:p w:rsidR="00C82A77" w:rsidRDefault="00C82A77" w:rsidP="00BC33F9">
            <w:pPr>
              <w:jc w:val="both"/>
              <w:rPr>
                <w:rFonts w:asciiTheme="majorHAnsi" w:hAnsiTheme="majorHAnsi" w:cstheme="majorHAnsi"/>
                <w:sz w:val="18"/>
                <w:szCs w:val="18"/>
                <w:lang w:val="es-MX"/>
              </w:rPr>
            </w:pP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El proyecto de reglamento al que se sujetarán los adquirentes de los predios o fincas, y</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Dictamen de Usos y Destinos Específicos.</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Copia del Recibo de Pago del Dictamen de Usos y Destinos Específicos.</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Dictamen de Trazos, Usos y Destinos.</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Copia del Recibo de pago del Dictamen de Trazos, Usos y Destinos Específicos.</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La Factibilidad por parte de la Dirección de Protección Civil y Bomberos Municipal.</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La Factibilidad por parte de la Dirección de Protección Civil y Bomberos Estatal.</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La Factibilidad por parte de Comisión Federal de Electricidad.</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La Factibilidad de Servicios por parte de la Dirección de Servicios Públicos del Municipio.</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lastRenderedPageBreak/>
              <w:t>La Factibilidad por parte de la Dirección de Medio Ambiente y Desarrollo Sustentable de esta Municipalidad.</w:t>
            </w:r>
          </w:p>
          <w:p w:rsidR="00C82A77"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La Factibilidad de servicios por parte del Sistema de Agua Potable y Alcantarillado de Zapotlán (SAPAZA).</w:t>
            </w:r>
          </w:p>
          <w:p w:rsidR="00C82A77" w:rsidRPr="00482351" w:rsidRDefault="00C82A77" w:rsidP="00BC33F9">
            <w:pPr>
              <w:pStyle w:val="Prrafodelista"/>
              <w:jc w:val="both"/>
              <w:rPr>
                <w:rFonts w:asciiTheme="majorHAnsi" w:hAnsiTheme="majorHAnsi" w:cstheme="majorHAnsi"/>
                <w:sz w:val="18"/>
                <w:szCs w:val="18"/>
                <w:lang w:val="es-MX"/>
              </w:rPr>
            </w:pPr>
          </w:p>
          <w:p w:rsidR="00C82A77"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 xml:space="preserve">La Factibilidad por parte de empresa de Telefonía </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La carta de aceptación de los directores responsables en Proyecto de Urbanización, Proyecto de Infraestructura, y Obra de Urbanización según sea el caso, responsables de su elaboración y ejecución, con autorización legal del propietario, donde asuman la responsabilidad de la ejecución, control, y construcción de las obras en los términos del Código Urbano para el Estado de Jalisco.</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Carta compromiso de terminación de tiempo y forma el calendario de obra con las especificaciones descritas</w:t>
            </w:r>
            <w:r>
              <w:rPr>
                <w:rFonts w:asciiTheme="majorHAnsi" w:hAnsiTheme="majorHAnsi" w:cstheme="majorHAnsi"/>
                <w:sz w:val="18"/>
                <w:szCs w:val="18"/>
                <w:lang w:val="es-MX"/>
              </w:rPr>
              <w:t xml:space="preserve"> </w:t>
            </w:r>
            <w:r w:rsidRPr="00482351">
              <w:rPr>
                <w:rFonts w:asciiTheme="majorHAnsi" w:hAnsiTheme="majorHAnsi" w:cstheme="majorHAnsi"/>
                <w:sz w:val="18"/>
                <w:szCs w:val="18"/>
                <w:lang w:val="es-MX"/>
              </w:rPr>
              <w:t>en su memoria descriptiva firmada por el Propietario y Director Responsable de Obras de Urbanización.</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Carta compromiso por parte del propietario para escriturar a título gratuito a favor de Ayuntamiento las áreas de cesión para destino y las áreas de cesión para vialidades cuya propiedad le corresponde al municipio.</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Cuenta Predial.</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 xml:space="preserve">Calendario de Obra firmado por el Director Responsable </w:t>
            </w:r>
            <w:r>
              <w:rPr>
                <w:rFonts w:asciiTheme="majorHAnsi" w:hAnsiTheme="majorHAnsi" w:cstheme="majorHAnsi"/>
                <w:sz w:val="18"/>
                <w:szCs w:val="18"/>
                <w:lang w:val="es-MX"/>
              </w:rPr>
              <w:t>d</w:t>
            </w:r>
            <w:r w:rsidRPr="00482351">
              <w:rPr>
                <w:rFonts w:asciiTheme="majorHAnsi" w:hAnsiTheme="majorHAnsi" w:cstheme="majorHAnsi"/>
                <w:sz w:val="18"/>
                <w:szCs w:val="18"/>
                <w:lang w:val="es-MX"/>
              </w:rPr>
              <w:t>e Proyecto de Infraestructura.</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Presupuesto de obra firmado por el Director Responsable de Obra de Urbanización, anexando análisis de precios unitarios y explosión de insumos en formato impreso y digital.</w:t>
            </w:r>
          </w:p>
          <w:p w:rsidR="00C82A77" w:rsidRPr="00482351"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Carta compromiso por parte del urbanizador de realizar los pagos correspondientes, previstos en la ley de ingresos municipal.</w:t>
            </w:r>
          </w:p>
          <w:p w:rsidR="00C82A77" w:rsidRDefault="00C82A77" w:rsidP="00D84692">
            <w:pPr>
              <w:pStyle w:val="Prrafodelista"/>
              <w:numPr>
                <w:ilvl w:val="0"/>
                <w:numId w:val="16"/>
              </w:num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Dictamen técnico de impacto de tránsito</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EC41A5" w:rsidRDefault="00EC41A5" w:rsidP="00BC33F9">
            <w:pPr>
              <w:jc w:val="both"/>
              <w:rPr>
                <w:rFonts w:asciiTheme="majorHAnsi" w:hAnsiTheme="majorHAnsi" w:cstheme="majorHAnsi"/>
                <w:sz w:val="18"/>
                <w:szCs w:val="18"/>
                <w:lang w:val="es-MX"/>
              </w:rPr>
            </w:pPr>
          </w:p>
          <w:p w:rsidR="00EC41A5" w:rsidRDefault="00EC41A5" w:rsidP="00BC33F9">
            <w:pPr>
              <w:jc w:val="both"/>
              <w:rPr>
                <w:rFonts w:asciiTheme="majorHAnsi" w:hAnsiTheme="majorHAnsi" w:cstheme="majorHAnsi"/>
                <w:sz w:val="18"/>
                <w:szCs w:val="18"/>
                <w:lang w:val="es-MX"/>
              </w:rPr>
            </w:pPr>
          </w:p>
          <w:p w:rsidR="00EC41A5" w:rsidRDefault="00EC41A5" w:rsidP="00BC33F9">
            <w:pPr>
              <w:jc w:val="both"/>
              <w:rPr>
                <w:rFonts w:asciiTheme="majorHAnsi" w:hAnsiTheme="majorHAnsi" w:cstheme="majorHAnsi"/>
                <w:sz w:val="18"/>
                <w:szCs w:val="18"/>
                <w:lang w:val="es-MX"/>
              </w:rPr>
            </w:pPr>
          </w:p>
          <w:p w:rsidR="00EC41A5" w:rsidRDefault="00EC41A5" w:rsidP="00BC33F9">
            <w:pPr>
              <w:jc w:val="both"/>
              <w:rPr>
                <w:rFonts w:asciiTheme="majorHAnsi" w:hAnsiTheme="majorHAnsi" w:cstheme="majorHAnsi"/>
                <w:sz w:val="18"/>
                <w:szCs w:val="18"/>
                <w:lang w:val="es-MX"/>
              </w:rPr>
            </w:pPr>
          </w:p>
          <w:p w:rsidR="00EC41A5" w:rsidRDefault="00EC41A5"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No se podrá recibir solicitud que no venga acompañada de información completa, por tanto, queda prohibido a</w:t>
            </w:r>
            <w:r>
              <w:rPr>
                <w:rFonts w:asciiTheme="majorHAnsi" w:hAnsiTheme="majorHAnsi" w:cstheme="majorHAnsi"/>
                <w:sz w:val="18"/>
                <w:szCs w:val="18"/>
                <w:lang w:val="es-MX"/>
              </w:rPr>
              <w:t xml:space="preserve"> </w:t>
            </w:r>
            <w:r w:rsidRPr="00482351">
              <w:rPr>
                <w:rFonts w:asciiTheme="majorHAnsi" w:hAnsiTheme="majorHAnsi" w:cstheme="majorHAnsi"/>
                <w:sz w:val="18"/>
                <w:szCs w:val="18"/>
                <w:lang w:val="es-MX"/>
              </w:rPr>
              <w:t>los funcionarios que tengan a su cargo la revisión de expedientes relativos a obras de urbanización y</w:t>
            </w:r>
            <w:r>
              <w:rPr>
                <w:rFonts w:asciiTheme="majorHAnsi" w:hAnsiTheme="majorHAnsi" w:cstheme="majorHAnsi"/>
                <w:sz w:val="18"/>
                <w:szCs w:val="18"/>
                <w:lang w:val="es-MX"/>
              </w:rPr>
              <w:t xml:space="preserve"> </w:t>
            </w:r>
            <w:r w:rsidRPr="00482351">
              <w:rPr>
                <w:rFonts w:asciiTheme="majorHAnsi" w:hAnsiTheme="majorHAnsi" w:cstheme="majorHAnsi"/>
                <w:sz w:val="18"/>
                <w:szCs w:val="18"/>
                <w:lang w:val="es-MX"/>
              </w:rPr>
              <w:t>edificación, bajo su estricta responsabilidad, dar trámite a expedientes incompletos o solicitudes condicionadas, al cumplimiento posterior de requisitos por parte de su promovente.</w:t>
            </w:r>
          </w:p>
        </w:tc>
        <w:tc>
          <w:tcPr>
            <w:tcW w:w="4252" w:type="dxa"/>
          </w:tcPr>
          <w:p w:rsidR="00C82A77" w:rsidRDefault="00C82A77" w:rsidP="00BC33F9">
            <w:pPr>
              <w:jc w:val="both"/>
              <w:rPr>
                <w:rFonts w:asciiTheme="majorHAnsi" w:hAnsiTheme="majorHAnsi" w:cstheme="majorHAnsi"/>
                <w:sz w:val="18"/>
                <w:szCs w:val="18"/>
                <w:lang w:val="es-MX"/>
              </w:rPr>
            </w:pPr>
            <w:r w:rsidRPr="00D968CF">
              <w:rPr>
                <w:rFonts w:asciiTheme="majorHAnsi" w:hAnsiTheme="majorHAnsi" w:cstheme="majorHAnsi"/>
                <w:b/>
                <w:bCs/>
                <w:sz w:val="18"/>
                <w:szCs w:val="18"/>
                <w:lang w:val="es-MX"/>
              </w:rPr>
              <w:lastRenderedPageBreak/>
              <w:t>Artículo 466.</w:t>
            </w:r>
            <w:r w:rsidRPr="00D968CF">
              <w:rPr>
                <w:rFonts w:asciiTheme="majorHAnsi" w:hAnsiTheme="majorHAnsi" w:cstheme="majorHAnsi"/>
                <w:sz w:val="18"/>
                <w:szCs w:val="18"/>
                <w:lang w:val="es-MX"/>
              </w:rPr>
              <w:t xml:space="preserve"> El Proyecto Definitivo de Urbanización, se integrará con</w:t>
            </w:r>
            <w:r>
              <w:rPr>
                <w:rFonts w:asciiTheme="majorHAnsi" w:hAnsiTheme="majorHAnsi" w:cstheme="majorHAnsi"/>
                <w:sz w:val="18"/>
                <w:szCs w:val="18"/>
                <w:lang w:val="es-MX"/>
              </w:rPr>
              <w:t xml:space="preserve"> </w:t>
            </w:r>
            <w:r>
              <w:rPr>
                <w:rFonts w:asciiTheme="majorHAnsi" w:hAnsiTheme="majorHAnsi" w:cstheme="majorHAnsi"/>
                <w:b/>
                <w:sz w:val="18"/>
                <w:szCs w:val="18"/>
                <w:lang w:val="es-MX"/>
              </w:rPr>
              <w:t>dos legajos de</w:t>
            </w:r>
            <w:r w:rsidRPr="00D968CF">
              <w:rPr>
                <w:rFonts w:asciiTheme="majorHAnsi" w:hAnsiTheme="majorHAnsi" w:cstheme="majorHAnsi"/>
                <w:sz w:val="18"/>
                <w:szCs w:val="18"/>
                <w:lang w:val="es-MX"/>
              </w:rPr>
              <w:t xml:space="preserve"> los siguientes documentos:</w:t>
            </w:r>
          </w:p>
          <w:p w:rsidR="00C82A77" w:rsidRPr="00D968CF"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r w:rsidRPr="00250EE2">
              <w:rPr>
                <w:rFonts w:asciiTheme="majorHAnsi" w:hAnsiTheme="majorHAnsi" w:cstheme="majorHAnsi"/>
                <w:b/>
                <w:bCs/>
                <w:sz w:val="18"/>
                <w:szCs w:val="18"/>
                <w:lang w:val="es-MX"/>
              </w:rPr>
              <w:t>I.</w:t>
            </w:r>
            <w:r w:rsidRPr="00D968CF">
              <w:rPr>
                <w:rFonts w:asciiTheme="majorHAnsi" w:hAnsiTheme="majorHAnsi" w:cstheme="majorHAnsi"/>
                <w:sz w:val="18"/>
                <w:szCs w:val="18"/>
                <w:lang w:val="es-MX"/>
              </w:rPr>
              <w:t xml:space="preserve"> </w:t>
            </w:r>
            <w:r>
              <w:rPr>
                <w:rFonts w:asciiTheme="majorHAnsi" w:hAnsiTheme="majorHAnsi" w:cstheme="majorHAnsi"/>
                <w:sz w:val="18"/>
                <w:szCs w:val="18"/>
                <w:lang w:val="es-MX"/>
              </w:rPr>
              <w:t>(---)</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EC41A5" w:rsidRDefault="00EC41A5"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jc w:val="both"/>
              <w:rPr>
                <w:rFonts w:asciiTheme="majorHAnsi" w:hAnsiTheme="majorHAnsi" w:cstheme="majorHAnsi"/>
                <w:sz w:val="18"/>
                <w:szCs w:val="18"/>
                <w:lang w:val="es-MX"/>
              </w:rPr>
            </w:pPr>
            <w:r w:rsidRPr="00250EE2">
              <w:rPr>
                <w:rFonts w:asciiTheme="majorHAnsi" w:hAnsiTheme="majorHAnsi" w:cstheme="majorHAnsi"/>
                <w:b/>
                <w:bCs/>
                <w:sz w:val="18"/>
                <w:szCs w:val="18"/>
                <w:lang w:val="es-MX"/>
              </w:rPr>
              <w:t>II.</w:t>
            </w:r>
            <w:r w:rsidRPr="00250EE2">
              <w:rPr>
                <w:rFonts w:asciiTheme="majorHAnsi" w:hAnsiTheme="majorHAnsi" w:cstheme="majorHAnsi"/>
                <w:sz w:val="18"/>
                <w:szCs w:val="18"/>
                <w:lang w:val="es-MX"/>
              </w:rPr>
              <w:t xml:space="preserve"> </w:t>
            </w:r>
            <w:r>
              <w:rPr>
                <w:rFonts w:asciiTheme="majorHAnsi" w:hAnsiTheme="majorHAnsi" w:cstheme="majorHAnsi"/>
                <w:sz w:val="18"/>
                <w:szCs w:val="18"/>
                <w:lang w:val="es-MX"/>
              </w:rPr>
              <w:t>L</w:t>
            </w:r>
            <w:r w:rsidRPr="00250EE2">
              <w:rPr>
                <w:rFonts w:asciiTheme="majorHAnsi" w:hAnsiTheme="majorHAnsi" w:cstheme="majorHAnsi"/>
                <w:sz w:val="18"/>
                <w:szCs w:val="18"/>
                <w:lang w:val="es-MX"/>
              </w:rPr>
              <w:t>os planos propios de los proyectos impresos y digitales (en formato PDF y DWG en coordenadas UTM)</w:t>
            </w:r>
            <w:r>
              <w:rPr>
                <w:rFonts w:asciiTheme="majorHAnsi" w:hAnsiTheme="majorHAnsi" w:cstheme="majorHAnsi"/>
                <w:sz w:val="18"/>
                <w:szCs w:val="18"/>
                <w:lang w:val="es-MX"/>
              </w:rPr>
              <w:t xml:space="preserve"> </w:t>
            </w:r>
            <w:r w:rsidRPr="00250EE2">
              <w:rPr>
                <w:rFonts w:asciiTheme="majorHAnsi" w:hAnsiTheme="majorHAnsi" w:cstheme="majorHAnsi"/>
                <w:sz w:val="18"/>
                <w:szCs w:val="18"/>
                <w:lang w:val="es-MX"/>
              </w:rPr>
              <w:t>firmados por el Director Responsable de Proyecto de Urbanización, que incluyen:</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19"/>
              </w:numPr>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Los planos de ubicación en el contexto inmediato, marcando:</w:t>
            </w:r>
          </w:p>
          <w:p w:rsidR="00C82A77" w:rsidRDefault="00C82A77" w:rsidP="00BC33F9">
            <w:pPr>
              <w:pStyle w:val="Prrafodelista"/>
              <w:jc w:val="both"/>
              <w:rPr>
                <w:rFonts w:asciiTheme="majorHAnsi" w:hAnsiTheme="majorHAnsi" w:cstheme="majorHAnsi"/>
                <w:sz w:val="18"/>
                <w:szCs w:val="18"/>
                <w:lang w:val="es-MX"/>
              </w:rPr>
            </w:pPr>
          </w:p>
          <w:p w:rsidR="00C82A77" w:rsidRPr="00250EE2" w:rsidRDefault="00C82A77" w:rsidP="00D84692">
            <w:pPr>
              <w:pStyle w:val="Prrafodelista"/>
              <w:numPr>
                <w:ilvl w:val="1"/>
                <w:numId w:val="19"/>
              </w:numPr>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La distancia exacta de zonas ya urbanizadas y sus conexiones con las mismas, y</w:t>
            </w:r>
          </w:p>
          <w:p w:rsidR="00C82A77" w:rsidRPr="00250EE2" w:rsidRDefault="00C82A77" w:rsidP="00D84692">
            <w:pPr>
              <w:pStyle w:val="Prrafodelista"/>
              <w:numPr>
                <w:ilvl w:val="1"/>
                <w:numId w:val="19"/>
              </w:numPr>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 xml:space="preserve"> Las medidas, colindancias y superficies</w:t>
            </w:r>
            <w:r>
              <w:rPr>
                <w:rFonts w:asciiTheme="majorHAnsi" w:hAnsiTheme="majorHAnsi" w:cstheme="majorHAnsi"/>
                <w:sz w:val="18"/>
                <w:szCs w:val="18"/>
                <w:lang w:val="es-MX"/>
              </w:rPr>
              <w:t xml:space="preserve"> </w:t>
            </w:r>
            <w:r w:rsidRPr="00250EE2">
              <w:rPr>
                <w:rFonts w:asciiTheme="majorHAnsi" w:hAnsiTheme="majorHAnsi" w:cstheme="majorHAnsi"/>
                <w:sz w:val="18"/>
                <w:szCs w:val="18"/>
                <w:lang w:val="es-MX"/>
              </w:rPr>
              <w:t>del terreno, demarcándose si se trata de u</w:t>
            </w:r>
            <w:r>
              <w:rPr>
                <w:rFonts w:asciiTheme="majorHAnsi" w:hAnsiTheme="majorHAnsi" w:cstheme="majorHAnsi"/>
                <w:sz w:val="18"/>
                <w:szCs w:val="18"/>
                <w:lang w:val="es-MX"/>
              </w:rPr>
              <w:t>no o varios predios</w:t>
            </w:r>
            <w:r w:rsidRPr="00250EE2">
              <w:rPr>
                <w:rFonts w:asciiTheme="majorHAnsi" w:hAnsiTheme="majorHAnsi" w:cstheme="majorHAnsi"/>
                <w:sz w:val="18"/>
                <w:szCs w:val="18"/>
                <w:lang w:val="es-MX"/>
              </w:rPr>
              <w:t xml:space="preserve">. </w:t>
            </w:r>
          </w:p>
          <w:p w:rsidR="00C82A77" w:rsidRPr="00914F6C" w:rsidRDefault="00C82A77" w:rsidP="00BC33F9">
            <w:pPr>
              <w:pStyle w:val="Prrafodelista"/>
              <w:ind w:left="1440"/>
              <w:jc w:val="both"/>
              <w:rPr>
                <w:rFonts w:asciiTheme="majorHAnsi" w:hAnsiTheme="majorHAnsi" w:cstheme="majorHAnsi"/>
                <w:sz w:val="18"/>
                <w:szCs w:val="18"/>
                <w:lang w:val="es-MX"/>
              </w:rPr>
            </w:pPr>
            <w:r w:rsidRPr="00250EE2">
              <w:rPr>
                <w:rFonts w:asciiTheme="majorHAnsi" w:hAnsiTheme="majorHAnsi" w:cstheme="majorHAnsi"/>
                <w:sz w:val="18"/>
                <w:szCs w:val="18"/>
                <w:lang w:val="es-MX"/>
              </w:rPr>
              <w:t>En caso de ur</w:t>
            </w:r>
            <w:r>
              <w:rPr>
                <w:rFonts w:asciiTheme="majorHAnsi" w:hAnsiTheme="majorHAnsi" w:cstheme="majorHAnsi"/>
                <w:sz w:val="18"/>
                <w:szCs w:val="18"/>
                <w:lang w:val="es-MX"/>
              </w:rPr>
              <w:t>banizaciones para la renovación urbana,se incluirán</w:t>
            </w:r>
            <w:r w:rsidRPr="00250EE2">
              <w:rPr>
                <w:rFonts w:asciiTheme="majorHAnsi" w:hAnsiTheme="majorHAnsi" w:cstheme="majorHAnsi"/>
                <w:sz w:val="18"/>
                <w:szCs w:val="18"/>
                <w:lang w:val="es-MX"/>
              </w:rPr>
              <w:t xml:space="preserve">                            </w:t>
            </w:r>
            <w:r>
              <w:rPr>
                <w:rFonts w:asciiTheme="majorHAnsi" w:hAnsiTheme="majorHAnsi" w:cstheme="majorHAnsi"/>
                <w:sz w:val="18"/>
                <w:szCs w:val="18"/>
                <w:lang w:val="es-MX"/>
              </w:rPr>
              <w:t>t</w:t>
            </w:r>
            <w:r w:rsidRPr="00250EE2">
              <w:rPr>
                <w:rFonts w:asciiTheme="majorHAnsi" w:hAnsiTheme="majorHAnsi" w:cstheme="majorHAnsi"/>
                <w:sz w:val="18"/>
                <w:szCs w:val="18"/>
                <w:lang w:val="es-MX"/>
              </w:rPr>
              <w:t>ambién estos datos referidos a los edificios</w:t>
            </w:r>
            <w:r>
              <w:rPr>
                <w:rFonts w:asciiTheme="majorHAnsi" w:hAnsiTheme="majorHAnsi" w:cstheme="majorHAnsi"/>
                <w:sz w:val="18"/>
                <w:szCs w:val="18"/>
                <w:lang w:val="es-MX"/>
              </w:rPr>
              <w:t xml:space="preserve"> </w:t>
            </w:r>
            <w:r w:rsidRPr="00914F6C">
              <w:rPr>
                <w:rFonts w:asciiTheme="majorHAnsi" w:hAnsiTheme="majorHAnsi" w:cstheme="majorHAnsi"/>
                <w:sz w:val="18"/>
                <w:szCs w:val="18"/>
                <w:lang w:val="es-MX"/>
              </w:rPr>
              <w:t>existentes,</w:t>
            </w:r>
          </w:p>
          <w:p w:rsidR="00C82A77" w:rsidRDefault="00C82A77" w:rsidP="00BC33F9">
            <w:pPr>
              <w:jc w:val="both"/>
              <w:rPr>
                <w:rFonts w:asciiTheme="majorHAnsi" w:hAnsiTheme="majorHAnsi" w:cstheme="majorHAnsi"/>
                <w:b/>
                <w:bCs/>
                <w:sz w:val="18"/>
                <w:szCs w:val="18"/>
                <w:u w:val="single"/>
                <w:lang w:val="es-ES"/>
              </w:rPr>
            </w:pPr>
          </w:p>
          <w:p w:rsidR="00C82A77" w:rsidRDefault="00C82A77" w:rsidP="00BC33F9">
            <w:pPr>
              <w:jc w:val="both"/>
              <w:rPr>
                <w:rFonts w:asciiTheme="majorHAnsi" w:hAnsiTheme="majorHAnsi" w:cstheme="majorHAnsi"/>
                <w:b/>
                <w:bCs/>
                <w:sz w:val="18"/>
                <w:szCs w:val="18"/>
                <w:u w:val="single"/>
                <w:lang w:val="es-ES"/>
              </w:rPr>
            </w:pPr>
          </w:p>
          <w:p w:rsidR="00C82A77" w:rsidRDefault="00C82A77" w:rsidP="00D84692">
            <w:pPr>
              <w:pStyle w:val="Prrafodelista"/>
              <w:numPr>
                <w:ilvl w:val="0"/>
                <w:numId w:val="19"/>
              </w:numPr>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 xml:space="preserve">El plano topográfico firmado por el Director Responsable </w:t>
            </w:r>
            <w:r>
              <w:rPr>
                <w:rFonts w:asciiTheme="majorHAnsi" w:hAnsiTheme="majorHAnsi" w:cstheme="majorHAnsi"/>
                <w:b/>
                <w:sz w:val="18"/>
                <w:szCs w:val="18"/>
                <w:lang w:val="es-MX"/>
              </w:rPr>
              <w:t>correspondiente</w:t>
            </w:r>
            <w:r w:rsidRPr="00485510">
              <w:rPr>
                <w:rFonts w:asciiTheme="majorHAnsi" w:hAnsiTheme="majorHAnsi" w:cstheme="majorHAnsi"/>
                <w:sz w:val="18"/>
                <w:szCs w:val="18"/>
                <w:lang w:val="es-MX"/>
              </w:rPr>
              <w:t xml:space="preserve"> que contenga:</w:t>
            </w:r>
          </w:p>
          <w:p w:rsidR="00C82A77" w:rsidRDefault="00C82A77" w:rsidP="00BC33F9">
            <w:pPr>
              <w:jc w:val="both"/>
              <w:rPr>
                <w:rFonts w:asciiTheme="majorHAnsi" w:hAnsiTheme="majorHAnsi" w:cstheme="majorHAnsi"/>
                <w:b/>
                <w:bCs/>
                <w:sz w:val="18"/>
                <w:szCs w:val="18"/>
                <w:u w:val="single"/>
                <w:lang w:val="es-ES"/>
              </w:rPr>
            </w:pPr>
          </w:p>
          <w:p w:rsidR="00C82A77" w:rsidRDefault="00C82A77" w:rsidP="00D84692">
            <w:pPr>
              <w:pStyle w:val="Prrafodelista"/>
              <w:numPr>
                <w:ilvl w:val="1"/>
                <w:numId w:val="19"/>
              </w:numPr>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El polígono de los límites de propiedad con su cuadro de construcción</w:t>
            </w:r>
            <w:r>
              <w:rPr>
                <w:rFonts w:asciiTheme="majorHAnsi" w:hAnsiTheme="majorHAnsi" w:cstheme="majorHAnsi"/>
                <w:sz w:val="18"/>
                <w:szCs w:val="18"/>
                <w:lang w:val="es-MX"/>
              </w:rPr>
              <w:t xml:space="preserve">, </w:t>
            </w:r>
            <w:r>
              <w:rPr>
                <w:rFonts w:asciiTheme="majorHAnsi" w:hAnsiTheme="majorHAnsi" w:cstheme="majorHAnsi"/>
                <w:b/>
                <w:sz w:val="18"/>
                <w:szCs w:val="18"/>
                <w:lang w:val="es-MX"/>
              </w:rPr>
              <w:t>debidamente georreferenciado en coordenadas UTM.</w:t>
            </w:r>
          </w:p>
          <w:p w:rsidR="00C82A77" w:rsidRDefault="00C82A77" w:rsidP="00D84692">
            <w:pPr>
              <w:pStyle w:val="Prrafodelista"/>
              <w:numPr>
                <w:ilvl w:val="1"/>
                <w:numId w:val="19"/>
              </w:num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Curvas de nivel a cada metro </w:t>
            </w:r>
            <w:r>
              <w:rPr>
                <w:rFonts w:asciiTheme="majorHAnsi" w:hAnsiTheme="majorHAnsi" w:cstheme="majorHAnsi"/>
                <w:b/>
                <w:sz w:val="18"/>
                <w:szCs w:val="18"/>
                <w:lang w:val="es-MX"/>
              </w:rPr>
              <w:t>de altura</w:t>
            </w:r>
            <w:r>
              <w:rPr>
                <w:rFonts w:asciiTheme="majorHAnsi" w:hAnsiTheme="majorHAnsi" w:cstheme="majorHAnsi"/>
                <w:sz w:val="18"/>
                <w:szCs w:val="18"/>
                <w:lang w:val="es-MX"/>
              </w:rPr>
              <w:t>.</w:t>
            </w:r>
          </w:p>
          <w:p w:rsidR="00C82A77" w:rsidRPr="00A2492E" w:rsidRDefault="00C82A77" w:rsidP="00D84692">
            <w:pPr>
              <w:pStyle w:val="Prrafodelista"/>
              <w:numPr>
                <w:ilvl w:val="1"/>
                <w:numId w:val="19"/>
              </w:numPr>
              <w:jc w:val="both"/>
              <w:rPr>
                <w:rFonts w:asciiTheme="majorHAnsi" w:hAnsiTheme="majorHAnsi" w:cstheme="majorHAnsi"/>
                <w:sz w:val="18"/>
                <w:szCs w:val="18"/>
                <w:lang w:val="es-MX"/>
              </w:rPr>
            </w:pPr>
            <w:r w:rsidRPr="00215149">
              <w:rPr>
                <w:rFonts w:asciiTheme="majorHAnsi" w:hAnsiTheme="majorHAnsi" w:cstheme="majorHAnsi"/>
                <w:sz w:val="18"/>
                <w:szCs w:val="18"/>
                <w:lang w:val="es-MX"/>
              </w:rPr>
              <w:lastRenderedPageBreak/>
              <w:t>Ubicación de arbolados importantes, si los hubiese, así como de escurrimientos, cuerpos de agua</w:t>
            </w:r>
            <w:r>
              <w:rPr>
                <w:rFonts w:asciiTheme="majorHAnsi" w:hAnsiTheme="majorHAnsi" w:cstheme="majorHAnsi"/>
                <w:sz w:val="18"/>
                <w:szCs w:val="18"/>
                <w:lang w:val="es-MX"/>
              </w:rPr>
              <w:t xml:space="preserve"> </w:t>
            </w:r>
            <w:r>
              <w:rPr>
                <w:rFonts w:asciiTheme="majorHAnsi" w:hAnsiTheme="majorHAnsi" w:cstheme="majorHAnsi"/>
                <w:b/>
                <w:sz w:val="18"/>
                <w:szCs w:val="18"/>
                <w:lang w:val="es-MX"/>
              </w:rPr>
              <w:t>(eje y hombro del cauce)</w:t>
            </w:r>
            <w:r w:rsidRPr="00215149">
              <w:rPr>
                <w:rFonts w:asciiTheme="majorHAnsi" w:hAnsiTheme="majorHAnsi" w:cstheme="majorHAnsi"/>
                <w:sz w:val="18"/>
                <w:szCs w:val="18"/>
                <w:lang w:val="es-MX"/>
              </w:rPr>
              <w:t xml:space="preserve"> u otros elementos naturales significativos,</w:t>
            </w:r>
          </w:p>
          <w:p w:rsidR="00C82A77" w:rsidRPr="00485510" w:rsidRDefault="00C82A77" w:rsidP="00D84692">
            <w:pPr>
              <w:pStyle w:val="Prrafodelista"/>
              <w:numPr>
                <w:ilvl w:val="1"/>
                <w:numId w:val="19"/>
              </w:numPr>
              <w:jc w:val="both"/>
              <w:rPr>
                <w:rFonts w:asciiTheme="majorHAnsi" w:hAnsiTheme="majorHAnsi" w:cstheme="majorHAnsi"/>
                <w:sz w:val="18"/>
                <w:szCs w:val="18"/>
                <w:lang w:val="es-MX"/>
              </w:rPr>
            </w:pPr>
            <w:r w:rsidRPr="00485510">
              <w:rPr>
                <w:rFonts w:asciiTheme="majorHAnsi" w:hAnsiTheme="majorHAnsi" w:cstheme="majorHAnsi"/>
                <w:sz w:val="18"/>
                <w:szCs w:val="18"/>
                <w:lang w:val="es-MX"/>
              </w:rPr>
              <w:t>Ubicación de caminos</w:t>
            </w:r>
            <w:r>
              <w:rPr>
                <w:rFonts w:asciiTheme="majorHAnsi" w:hAnsiTheme="majorHAnsi" w:cstheme="majorHAnsi"/>
                <w:sz w:val="18"/>
                <w:szCs w:val="18"/>
                <w:lang w:val="es-MX"/>
              </w:rPr>
              <w:t xml:space="preserve"> </w:t>
            </w:r>
            <w:r>
              <w:rPr>
                <w:rFonts w:asciiTheme="majorHAnsi" w:hAnsiTheme="majorHAnsi" w:cstheme="majorHAnsi"/>
                <w:b/>
                <w:sz w:val="18"/>
                <w:szCs w:val="18"/>
                <w:lang w:val="es-MX"/>
              </w:rPr>
              <w:t>(machuelos, banquetas, paños de edificaciónes existentes etc)</w:t>
            </w:r>
            <w:r w:rsidRPr="00485510">
              <w:rPr>
                <w:rFonts w:asciiTheme="majorHAnsi" w:hAnsiTheme="majorHAnsi" w:cstheme="majorHAnsi"/>
                <w:sz w:val="18"/>
                <w:szCs w:val="18"/>
                <w:lang w:val="es-MX"/>
              </w:rPr>
              <w:t>, líneas de instal</w:t>
            </w:r>
            <w:r>
              <w:rPr>
                <w:rFonts w:asciiTheme="majorHAnsi" w:hAnsiTheme="majorHAnsi" w:cstheme="majorHAnsi"/>
                <w:sz w:val="18"/>
                <w:szCs w:val="18"/>
                <w:lang w:val="es-MX"/>
              </w:rPr>
              <w:t xml:space="preserve">aciones, así como otras obras de infraestructuras </w:t>
            </w:r>
            <w:r>
              <w:rPr>
                <w:rFonts w:asciiTheme="majorHAnsi" w:hAnsiTheme="majorHAnsi" w:cstheme="majorHAnsi"/>
                <w:b/>
                <w:sz w:val="18"/>
                <w:szCs w:val="18"/>
                <w:lang w:val="es-MX"/>
              </w:rPr>
              <w:t>(pozos de visita, bocas de tormenta, cajas de válvulas, postes de cfe, postes de telefonía etc.)</w:t>
            </w:r>
            <w:r>
              <w:rPr>
                <w:rFonts w:asciiTheme="majorHAnsi" w:hAnsiTheme="majorHAnsi" w:cstheme="majorHAnsi"/>
                <w:sz w:val="18"/>
                <w:szCs w:val="18"/>
                <w:lang w:val="es-MX"/>
              </w:rPr>
              <w:t>.</w:t>
            </w:r>
          </w:p>
          <w:p w:rsidR="00C82A77" w:rsidRDefault="00C82A77" w:rsidP="00BC33F9">
            <w:pPr>
              <w:jc w:val="both"/>
              <w:rPr>
                <w:rFonts w:asciiTheme="majorHAnsi" w:hAnsiTheme="majorHAnsi" w:cstheme="majorHAnsi"/>
                <w:b/>
                <w:bCs/>
                <w:sz w:val="18"/>
                <w:szCs w:val="18"/>
                <w:u w:val="single"/>
                <w:lang w:val="es-ES"/>
              </w:rPr>
            </w:pPr>
          </w:p>
          <w:p w:rsidR="00C82A77" w:rsidRDefault="00C82A77" w:rsidP="00BC33F9">
            <w:pPr>
              <w:jc w:val="both"/>
              <w:rPr>
                <w:rFonts w:asciiTheme="majorHAnsi" w:hAnsiTheme="majorHAnsi" w:cstheme="majorHAnsi"/>
                <w:b/>
                <w:bCs/>
                <w:sz w:val="18"/>
                <w:szCs w:val="18"/>
                <w:u w:val="single"/>
                <w:lang w:val="es-ES"/>
              </w:rPr>
            </w:pPr>
          </w:p>
          <w:p w:rsidR="00C82A77" w:rsidRPr="0097576D" w:rsidRDefault="00C82A77" w:rsidP="00BC33F9">
            <w:pPr>
              <w:ind w:left="177" w:firstLine="142"/>
              <w:jc w:val="both"/>
              <w:rPr>
                <w:rFonts w:asciiTheme="majorHAnsi" w:hAnsiTheme="majorHAnsi" w:cstheme="majorHAnsi"/>
                <w:bCs/>
                <w:sz w:val="18"/>
                <w:szCs w:val="18"/>
                <w:lang w:val="es-ES"/>
              </w:rPr>
            </w:pPr>
            <w:r w:rsidRPr="0097576D">
              <w:rPr>
                <w:rFonts w:asciiTheme="majorHAnsi" w:hAnsiTheme="majorHAnsi" w:cstheme="majorHAnsi"/>
                <w:bCs/>
                <w:sz w:val="18"/>
                <w:szCs w:val="18"/>
                <w:lang w:val="es-ES"/>
              </w:rPr>
              <w:t>c)</w:t>
            </w:r>
            <w:r w:rsidRPr="0097576D">
              <w:rPr>
                <w:rFonts w:asciiTheme="majorHAnsi" w:hAnsiTheme="majorHAnsi" w:cstheme="majorHAnsi"/>
                <w:bCs/>
                <w:sz w:val="18"/>
                <w:szCs w:val="18"/>
                <w:lang w:val="es-ES"/>
              </w:rPr>
              <w:tab/>
              <w:t>Plano de usos y destinos señalando:</w:t>
            </w:r>
          </w:p>
          <w:p w:rsidR="00C82A77" w:rsidRPr="0097576D" w:rsidRDefault="00C82A77" w:rsidP="00BC33F9">
            <w:pPr>
              <w:jc w:val="both"/>
              <w:rPr>
                <w:rFonts w:asciiTheme="majorHAnsi" w:hAnsiTheme="majorHAnsi" w:cstheme="majorHAnsi"/>
                <w:bCs/>
                <w:sz w:val="18"/>
                <w:szCs w:val="18"/>
                <w:lang w:val="es-ES"/>
              </w:rPr>
            </w:pPr>
          </w:p>
          <w:p w:rsidR="00C82A77" w:rsidRPr="0097576D" w:rsidRDefault="00C82A77" w:rsidP="00BC33F9">
            <w:pPr>
              <w:ind w:left="602" w:hanging="283"/>
              <w:jc w:val="both"/>
              <w:rPr>
                <w:rFonts w:asciiTheme="majorHAnsi" w:hAnsiTheme="majorHAnsi" w:cstheme="majorHAnsi"/>
                <w:bCs/>
                <w:sz w:val="18"/>
                <w:szCs w:val="18"/>
                <w:lang w:val="es-ES"/>
              </w:rPr>
            </w:pPr>
            <w:r w:rsidRPr="0097576D">
              <w:rPr>
                <w:rFonts w:asciiTheme="majorHAnsi" w:hAnsiTheme="majorHAnsi" w:cstheme="majorHAnsi"/>
                <w:bCs/>
                <w:sz w:val="18"/>
                <w:szCs w:val="18"/>
                <w:lang w:val="es-ES"/>
              </w:rPr>
              <w:t>1.</w:t>
            </w:r>
            <w:r w:rsidRPr="0097576D">
              <w:rPr>
                <w:rFonts w:asciiTheme="majorHAnsi" w:hAnsiTheme="majorHAnsi" w:cstheme="majorHAnsi"/>
                <w:bCs/>
                <w:sz w:val="18"/>
                <w:szCs w:val="18"/>
                <w:lang w:val="es-ES"/>
              </w:rPr>
              <w:tab/>
            </w:r>
            <w:r>
              <w:rPr>
                <w:rFonts w:asciiTheme="majorHAnsi" w:hAnsiTheme="majorHAnsi" w:cstheme="majorHAnsi"/>
                <w:b/>
                <w:bCs/>
                <w:sz w:val="18"/>
                <w:szCs w:val="18"/>
                <w:lang w:val="es-ES"/>
              </w:rPr>
              <w:t xml:space="preserve">La propuesta de </w:t>
            </w:r>
            <w:r>
              <w:rPr>
                <w:rFonts w:asciiTheme="majorHAnsi" w:hAnsiTheme="majorHAnsi" w:cstheme="majorHAnsi"/>
                <w:bCs/>
                <w:sz w:val="18"/>
                <w:szCs w:val="18"/>
                <w:lang w:val="es-ES"/>
              </w:rPr>
              <w:t xml:space="preserve">zonificación marcando </w:t>
            </w:r>
            <w:r w:rsidRPr="0097576D">
              <w:rPr>
                <w:rFonts w:asciiTheme="majorHAnsi" w:hAnsiTheme="majorHAnsi" w:cstheme="majorHAnsi"/>
                <w:bCs/>
                <w:sz w:val="18"/>
                <w:szCs w:val="18"/>
                <w:lang w:val="es-ES"/>
              </w:rPr>
              <w:t>los usos y destinos, indicando los tipos y densidad de edificación,</w:t>
            </w:r>
          </w:p>
          <w:p w:rsidR="00C82A77" w:rsidRDefault="00C82A77" w:rsidP="00BC33F9">
            <w:pPr>
              <w:ind w:left="602" w:hanging="283"/>
              <w:jc w:val="both"/>
              <w:rPr>
                <w:rFonts w:asciiTheme="majorHAnsi" w:hAnsiTheme="majorHAnsi" w:cstheme="majorHAnsi"/>
                <w:b/>
                <w:bCs/>
                <w:sz w:val="18"/>
                <w:szCs w:val="18"/>
                <w:lang w:val="es-ES"/>
              </w:rPr>
            </w:pPr>
            <w:r w:rsidRPr="0097576D">
              <w:rPr>
                <w:rFonts w:asciiTheme="majorHAnsi" w:hAnsiTheme="majorHAnsi" w:cstheme="majorHAnsi"/>
                <w:bCs/>
                <w:sz w:val="18"/>
                <w:szCs w:val="18"/>
                <w:lang w:val="es-ES"/>
              </w:rPr>
              <w:t>2.</w:t>
            </w:r>
            <w:r w:rsidRPr="0097576D">
              <w:rPr>
                <w:rFonts w:asciiTheme="majorHAnsi" w:hAnsiTheme="majorHAnsi" w:cstheme="majorHAnsi"/>
                <w:bCs/>
                <w:sz w:val="18"/>
                <w:szCs w:val="18"/>
                <w:lang w:val="es-ES"/>
              </w:rPr>
              <w:tab/>
              <w:t>Las</w:t>
            </w:r>
            <w:r>
              <w:rPr>
                <w:rFonts w:asciiTheme="majorHAnsi" w:hAnsiTheme="majorHAnsi" w:cstheme="majorHAnsi"/>
                <w:bCs/>
                <w:sz w:val="18"/>
                <w:szCs w:val="18"/>
                <w:lang w:val="es-ES"/>
              </w:rPr>
              <w:t xml:space="preserve"> áreas de cesión para destinos </w:t>
            </w:r>
            <w:r>
              <w:rPr>
                <w:rFonts w:asciiTheme="majorHAnsi" w:hAnsiTheme="majorHAnsi" w:cstheme="majorHAnsi"/>
                <w:b/>
                <w:bCs/>
                <w:sz w:val="18"/>
                <w:szCs w:val="18"/>
                <w:lang w:val="es-ES"/>
              </w:rPr>
              <w:t>marcando los usos y destinos, indicando los tipos de densidad de edificación.</w:t>
            </w:r>
          </w:p>
          <w:p w:rsidR="00C82A77" w:rsidRPr="00215149" w:rsidRDefault="00C82A77" w:rsidP="00BC33F9">
            <w:pPr>
              <w:ind w:left="602" w:hanging="283"/>
              <w:jc w:val="both"/>
              <w:rPr>
                <w:rFonts w:asciiTheme="majorHAnsi" w:hAnsiTheme="majorHAnsi" w:cstheme="majorHAnsi"/>
                <w:b/>
                <w:bCs/>
                <w:sz w:val="18"/>
                <w:szCs w:val="18"/>
                <w:lang w:val="es-ES"/>
              </w:rPr>
            </w:pPr>
            <w:r>
              <w:rPr>
                <w:rFonts w:asciiTheme="majorHAnsi" w:hAnsiTheme="majorHAnsi" w:cstheme="majorHAnsi"/>
                <w:b/>
                <w:bCs/>
                <w:sz w:val="18"/>
                <w:szCs w:val="18"/>
                <w:lang w:val="es-ES"/>
              </w:rPr>
              <w:t>3.    Elementos naturales significativos (Cauces y/o Cuerpos de agua, Servidumbres Federal, Fallas Geológicas, etc.) indicando usos y destinos.</w:t>
            </w:r>
          </w:p>
          <w:p w:rsidR="00C82A77" w:rsidRDefault="00C82A77" w:rsidP="00BC33F9">
            <w:pPr>
              <w:ind w:left="602" w:hanging="283"/>
              <w:jc w:val="both"/>
              <w:rPr>
                <w:rFonts w:asciiTheme="majorHAnsi" w:hAnsiTheme="majorHAnsi" w:cstheme="majorHAnsi"/>
                <w:b/>
                <w:bCs/>
                <w:sz w:val="18"/>
                <w:szCs w:val="18"/>
                <w:lang w:val="es-ES"/>
              </w:rPr>
            </w:pPr>
            <w:r>
              <w:rPr>
                <w:rFonts w:asciiTheme="majorHAnsi" w:hAnsiTheme="majorHAnsi" w:cstheme="majorHAnsi"/>
                <w:b/>
                <w:bCs/>
                <w:sz w:val="18"/>
                <w:szCs w:val="18"/>
                <w:lang w:val="es-ES"/>
              </w:rPr>
              <w:t xml:space="preserve">4.    La tabla de </w:t>
            </w:r>
            <w:r w:rsidR="00EC41A5">
              <w:rPr>
                <w:rFonts w:asciiTheme="majorHAnsi" w:hAnsiTheme="majorHAnsi" w:cstheme="majorHAnsi"/>
                <w:b/>
                <w:bCs/>
                <w:sz w:val="18"/>
                <w:szCs w:val="18"/>
                <w:lang w:val="es-ES"/>
              </w:rPr>
              <w:t>superficies</w:t>
            </w:r>
            <w:r>
              <w:rPr>
                <w:rFonts w:asciiTheme="majorHAnsi" w:hAnsiTheme="majorHAnsi" w:cstheme="majorHAnsi"/>
                <w:b/>
                <w:bCs/>
                <w:sz w:val="18"/>
                <w:szCs w:val="18"/>
                <w:lang w:val="es-ES"/>
              </w:rPr>
              <w:t xml:space="preserve"> de los usos de suelo.</w:t>
            </w:r>
          </w:p>
          <w:p w:rsidR="00C82A77" w:rsidRDefault="00C82A77" w:rsidP="00BC33F9">
            <w:pPr>
              <w:rPr>
                <w:rFonts w:asciiTheme="majorHAnsi" w:hAnsiTheme="majorHAnsi" w:cstheme="majorHAnsi"/>
                <w:b/>
                <w:bCs/>
                <w:sz w:val="18"/>
                <w:szCs w:val="18"/>
                <w:u w:val="single"/>
                <w:lang w:val="es-ES"/>
              </w:rPr>
            </w:pPr>
          </w:p>
          <w:p w:rsidR="00C82A77" w:rsidRPr="0097576D" w:rsidRDefault="00C82A77" w:rsidP="00D84692">
            <w:pPr>
              <w:numPr>
                <w:ilvl w:val="0"/>
                <w:numId w:val="20"/>
              </w:numPr>
              <w:jc w:val="both"/>
              <w:rPr>
                <w:rFonts w:asciiTheme="majorHAnsi" w:hAnsiTheme="majorHAnsi" w:cstheme="majorHAnsi"/>
                <w:bCs/>
                <w:sz w:val="18"/>
                <w:szCs w:val="18"/>
                <w:lang w:val="es-MX"/>
              </w:rPr>
            </w:pPr>
            <w:r w:rsidRPr="0097576D">
              <w:rPr>
                <w:rFonts w:asciiTheme="majorHAnsi" w:hAnsiTheme="majorHAnsi" w:cstheme="majorHAnsi"/>
                <w:bCs/>
                <w:sz w:val="18"/>
                <w:szCs w:val="18"/>
                <w:lang w:val="es-MX"/>
              </w:rPr>
              <w:t>El plano de vialidad con</w:t>
            </w:r>
            <w:r>
              <w:rPr>
                <w:rFonts w:asciiTheme="majorHAnsi" w:hAnsiTheme="majorHAnsi" w:cstheme="majorHAnsi"/>
                <w:bCs/>
                <w:sz w:val="18"/>
                <w:szCs w:val="18"/>
                <w:lang w:val="es-MX"/>
              </w:rPr>
              <w:t xml:space="preserve"> </w:t>
            </w:r>
            <w:r>
              <w:rPr>
                <w:rFonts w:asciiTheme="majorHAnsi" w:hAnsiTheme="majorHAnsi" w:cstheme="majorHAnsi"/>
                <w:b/>
                <w:bCs/>
                <w:sz w:val="18"/>
                <w:szCs w:val="18"/>
                <w:lang w:val="es-MX"/>
              </w:rPr>
              <w:t xml:space="preserve">su clasificación (VT, VL, VSC, VCM, VC, VP, VAC, VR, </w:t>
            </w:r>
            <w:r w:rsidR="00EC41A5">
              <w:rPr>
                <w:rFonts w:asciiTheme="majorHAnsi" w:hAnsiTheme="majorHAnsi" w:cstheme="majorHAnsi"/>
                <w:b/>
                <w:bCs/>
                <w:sz w:val="18"/>
                <w:szCs w:val="18"/>
                <w:lang w:val="es-MX"/>
              </w:rPr>
              <w:t>etc.</w:t>
            </w:r>
            <w:r>
              <w:rPr>
                <w:rFonts w:asciiTheme="majorHAnsi" w:hAnsiTheme="majorHAnsi" w:cstheme="majorHAnsi"/>
                <w:b/>
                <w:bCs/>
                <w:sz w:val="18"/>
                <w:szCs w:val="18"/>
                <w:lang w:val="es-MX"/>
              </w:rPr>
              <w:t>)</w:t>
            </w:r>
            <w:r w:rsidRPr="0097576D">
              <w:rPr>
                <w:rFonts w:asciiTheme="majorHAnsi" w:hAnsiTheme="majorHAnsi" w:cstheme="majorHAnsi"/>
                <w:bCs/>
                <w:sz w:val="18"/>
                <w:szCs w:val="18"/>
                <w:lang w:val="es-MX"/>
              </w:rPr>
              <w:t>, donde se marquen las áreas destinadas a las calles, especificando sus características:</w:t>
            </w:r>
          </w:p>
          <w:p w:rsidR="00C82A77" w:rsidRPr="0097576D" w:rsidRDefault="00C82A77" w:rsidP="00BC33F9">
            <w:pPr>
              <w:rPr>
                <w:rFonts w:asciiTheme="majorHAnsi" w:hAnsiTheme="majorHAnsi" w:cstheme="majorHAnsi"/>
                <w:bCs/>
                <w:sz w:val="18"/>
                <w:szCs w:val="18"/>
                <w:lang w:val="es-MX"/>
              </w:rPr>
            </w:pPr>
          </w:p>
          <w:p w:rsidR="00C82A77" w:rsidRPr="0097576D" w:rsidRDefault="00C82A77" w:rsidP="00D84692">
            <w:pPr>
              <w:numPr>
                <w:ilvl w:val="1"/>
                <w:numId w:val="21"/>
              </w:numPr>
              <w:ind w:left="884" w:hanging="284"/>
              <w:jc w:val="both"/>
              <w:rPr>
                <w:rFonts w:asciiTheme="majorHAnsi" w:hAnsiTheme="majorHAnsi" w:cstheme="majorHAnsi"/>
                <w:bCs/>
                <w:sz w:val="18"/>
                <w:szCs w:val="18"/>
                <w:lang w:val="es-MX"/>
              </w:rPr>
            </w:pPr>
            <w:r w:rsidRPr="0097576D">
              <w:rPr>
                <w:rFonts w:asciiTheme="majorHAnsi" w:hAnsiTheme="majorHAnsi" w:cstheme="majorHAnsi"/>
                <w:bCs/>
                <w:sz w:val="18"/>
                <w:szCs w:val="18"/>
                <w:lang w:val="es-MX"/>
              </w:rPr>
              <w:t>El trazo de los ejes de esas calles referid</w:t>
            </w:r>
            <w:r>
              <w:rPr>
                <w:rFonts w:asciiTheme="majorHAnsi" w:hAnsiTheme="majorHAnsi" w:cstheme="majorHAnsi"/>
                <w:bCs/>
                <w:sz w:val="18"/>
                <w:szCs w:val="18"/>
                <w:lang w:val="es-MX"/>
              </w:rPr>
              <w:t>o. geométricamente a los linderos del terreno.</w:t>
            </w:r>
          </w:p>
          <w:p w:rsidR="00C82A77" w:rsidRPr="0097576D" w:rsidRDefault="00C82A77" w:rsidP="00D84692">
            <w:pPr>
              <w:numPr>
                <w:ilvl w:val="1"/>
                <w:numId w:val="21"/>
              </w:numPr>
              <w:ind w:left="884" w:hanging="284"/>
              <w:jc w:val="both"/>
              <w:rPr>
                <w:rFonts w:asciiTheme="majorHAnsi" w:hAnsiTheme="majorHAnsi" w:cstheme="majorHAnsi"/>
                <w:bCs/>
                <w:sz w:val="18"/>
                <w:szCs w:val="18"/>
                <w:lang w:val="es-MX"/>
              </w:rPr>
            </w:pPr>
            <w:r w:rsidRPr="0097576D">
              <w:rPr>
                <w:rFonts w:asciiTheme="majorHAnsi" w:hAnsiTheme="majorHAnsi" w:cstheme="majorHAnsi"/>
                <w:bCs/>
                <w:sz w:val="18"/>
                <w:szCs w:val="18"/>
                <w:lang w:val="es-MX"/>
              </w:rPr>
              <w:t>Los ángu</w:t>
            </w:r>
            <w:r>
              <w:rPr>
                <w:rFonts w:asciiTheme="majorHAnsi" w:hAnsiTheme="majorHAnsi" w:cstheme="majorHAnsi"/>
                <w:bCs/>
                <w:sz w:val="18"/>
                <w:szCs w:val="18"/>
                <w:lang w:val="es-MX"/>
              </w:rPr>
              <w:t>los de intersección de los ejes.</w:t>
            </w:r>
            <w:r w:rsidRPr="0097576D">
              <w:rPr>
                <w:rFonts w:asciiTheme="majorHAnsi" w:hAnsiTheme="majorHAnsi" w:cstheme="majorHAnsi"/>
                <w:bCs/>
                <w:sz w:val="18"/>
                <w:szCs w:val="18"/>
                <w:lang w:val="es-MX"/>
              </w:rPr>
              <w:t xml:space="preserve"> </w:t>
            </w:r>
          </w:p>
          <w:p w:rsidR="00C82A77" w:rsidRPr="0097576D" w:rsidRDefault="00C82A77" w:rsidP="00D84692">
            <w:pPr>
              <w:numPr>
                <w:ilvl w:val="1"/>
                <w:numId w:val="21"/>
              </w:numPr>
              <w:ind w:left="884" w:hanging="284"/>
              <w:jc w:val="both"/>
              <w:rPr>
                <w:rFonts w:asciiTheme="majorHAnsi" w:hAnsiTheme="majorHAnsi" w:cstheme="majorHAnsi"/>
                <w:bCs/>
                <w:sz w:val="18"/>
                <w:szCs w:val="18"/>
                <w:lang w:val="es-MX"/>
              </w:rPr>
            </w:pPr>
            <w:r>
              <w:rPr>
                <w:rFonts w:asciiTheme="majorHAnsi" w:hAnsiTheme="majorHAnsi" w:cstheme="majorHAnsi"/>
                <w:bCs/>
                <w:sz w:val="18"/>
                <w:szCs w:val="18"/>
                <w:lang w:val="es-MX"/>
              </w:rPr>
              <w:t>Las distancias entre los ejes.</w:t>
            </w:r>
          </w:p>
          <w:p w:rsidR="00C82A77" w:rsidRDefault="00C82A77" w:rsidP="00D84692">
            <w:pPr>
              <w:numPr>
                <w:ilvl w:val="1"/>
                <w:numId w:val="21"/>
              </w:numPr>
              <w:ind w:left="884" w:hanging="284"/>
              <w:jc w:val="both"/>
              <w:rPr>
                <w:rFonts w:asciiTheme="majorHAnsi" w:hAnsiTheme="majorHAnsi" w:cstheme="majorHAnsi"/>
                <w:bCs/>
                <w:sz w:val="18"/>
                <w:szCs w:val="18"/>
                <w:lang w:val="es-MX"/>
              </w:rPr>
            </w:pPr>
            <w:r w:rsidRPr="0097576D">
              <w:rPr>
                <w:rFonts w:asciiTheme="majorHAnsi" w:hAnsiTheme="majorHAnsi" w:cstheme="majorHAnsi"/>
                <w:bCs/>
                <w:sz w:val="18"/>
                <w:szCs w:val="18"/>
                <w:lang w:val="es-MX"/>
              </w:rPr>
              <w:t xml:space="preserve">El detalle de las secciones transversales </w:t>
            </w:r>
            <w:r>
              <w:rPr>
                <w:rFonts w:asciiTheme="majorHAnsi" w:hAnsiTheme="majorHAnsi" w:cstheme="majorHAnsi"/>
                <w:bCs/>
                <w:sz w:val="18"/>
                <w:szCs w:val="18"/>
                <w:lang w:val="es-MX"/>
              </w:rPr>
              <w:t xml:space="preserve">de las calles </w:t>
            </w:r>
            <w:r>
              <w:rPr>
                <w:rFonts w:asciiTheme="majorHAnsi" w:hAnsiTheme="majorHAnsi" w:cstheme="majorHAnsi"/>
                <w:b/>
                <w:bCs/>
                <w:sz w:val="18"/>
                <w:szCs w:val="18"/>
                <w:lang w:val="es-MX"/>
              </w:rPr>
              <w:t>(ancho de banquetas, carriles de circulación, franja de estacionamiento, ciclovia, jardineras, mobiliario urbano, etc.)</w:t>
            </w:r>
            <w:r>
              <w:rPr>
                <w:rFonts w:asciiTheme="majorHAnsi" w:hAnsiTheme="majorHAnsi" w:cstheme="majorHAnsi"/>
                <w:bCs/>
                <w:sz w:val="18"/>
                <w:szCs w:val="18"/>
                <w:lang w:val="es-MX"/>
              </w:rPr>
              <w:t>.</w:t>
            </w:r>
          </w:p>
          <w:p w:rsidR="00C82A77" w:rsidRPr="00FF7257" w:rsidRDefault="00C82A77" w:rsidP="00D84692">
            <w:pPr>
              <w:numPr>
                <w:ilvl w:val="1"/>
                <w:numId w:val="21"/>
              </w:numPr>
              <w:ind w:left="884" w:hanging="284"/>
              <w:jc w:val="both"/>
              <w:rPr>
                <w:rFonts w:asciiTheme="majorHAnsi" w:hAnsiTheme="majorHAnsi" w:cstheme="majorHAnsi"/>
                <w:bCs/>
                <w:sz w:val="18"/>
                <w:szCs w:val="18"/>
                <w:lang w:val="es-MX"/>
              </w:rPr>
            </w:pPr>
            <w:r>
              <w:rPr>
                <w:rFonts w:asciiTheme="majorHAnsi" w:hAnsiTheme="majorHAnsi" w:cstheme="majorHAnsi"/>
                <w:b/>
                <w:bCs/>
                <w:sz w:val="18"/>
                <w:szCs w:val="18"/>
                <w:lang w:val="es-MX"/>
              </w:rPr>
              <w:t>Los radios de giro en intersecciones (radio de giro, y radio de curvatura de la esquina).</w:t>
            </w:r>
          </w:p>
          <w:p w:rsidR="00C82A77" w:rsidRPr="00215149" w:rsidRDefault="00C82A77" w:rsidP="00D84692">
            <w:pPr>
              <w:numPr>
                <w:ilvl w:val="1"/>
                <w:numId w:val="21"/>
              </w:numPr>
              <w:ind w:left="884" w:hanging="284"/>
              <w:jc w:val="both"/>
              <w:rPr>
                <w:rFonts w:asciiTheme="majorHAnsi" w:hAnsiTheme="majorHAnsi" w:cstheme="majorHAnsi"/>
                <w:bCs/>
                <w:sz w:val="18"/>
                <w:szCs w:val="18"/>
                <w:lang w:val="es-MX"/>
              </w:rPr>
            </w:pPr>
            <w:r>
              <w:rPr>
                <w:rFonts w:asciiTheme="majorHAnsi" w:hAnsiTheme="majorHAnsi" w:cstheme="majorHAnsi"/>
                <w:b/>
                <w:bCs/>
                <w:sz w:val="18"/>
                <w:szCs w:val="18"/>
                <w:lang w:val="es-MX"/>
              </w:rPr>
              <w:t>Los radios de giro, cruce peatonal y rampas para discapacitados.</w:t>
            </w:r>
          </w:p>
          <w:p w:rsidR="00C82A77" w:rsidRPr="0097576D" w:rsidRDefault="00C82A77" w:rsidP="00D84692">
            <w:pPr>
              <w:numPr>
                <w:ilvl w:val="1"/>
                <w:numId w:val="21"/>
              </w:numPr>
              <w:ind w:left="884" w:hanging="284"/>
              <w:jc w:val="both"/>
              <w:rPr>
                <w:rFonts w:asciiTheme="majorHAnsi" w:hAnsiTheme="majorHAnsi" w:cstheme="majorHAnsi"/>
                <w:bCs/>
                <w:sz w:val="18"/>
                <w:szCs w:val="18"/>
                <w:lang w:val="es-MX"/>
              </w:rPr>
            </w:pPr>
            <w:r>
              <w:rPr>
                <w:rFonts w:asciiTheme="majorHAnsi" w:hAnsiTheme="majorHAnsi" w:cstheme="majorHAnsi"/>
                <w:b/>
                <w:bCs/>
                <w:sz w:val="18"/>
                <w:szCs w:val="18"/>
                <w:lang w:val="es-MX"/>
              </w:rPr>
              <w:t>Tabla de superficies de vialidad (superficie de banquetas, machuelos, arroyo vehicular etc.)</w:t>
            </w:r>
          </w:p>
          <w:p w:rsidR="00C82A77" w:rsidRDefault="00C82A77" w:rsidP="00BC33F9">
            <w:pPr>
              <w:rPr>
                <w:rFonts w:asciiTheme="majorHAnsi" w:hAnsiTheme="majorHAnsi" w:cstheme="majorHAnsi"/>
                <w:b/>
                <w:bCs/>
                <w:sz w:val="18"/>
                <w:szCs w:val="18"/>
                <w:u w:val="single"/>
                <w:lang w:val="es-ES"/>
              </w:rPr>
            </w:pPr>
          </w:p>
          <w:p w:rsidR="00C82A77" w:rsidRDefault="00C82A77" w:rsidP="00D84692">
            <w:pPr>
              <w:pStyle w:val="Prrafodelista"/>
              <w:numPr>
                <w:ilvl w:val="0"/>
                <w:numId w:val="20"/>
              </w:numPr>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 xml:space="preserve">El plano de proyecto de arbolado para las vías y espacios públicos aprobado </w:t>
            </w:r>
            <w:r>
              <w:rPr>
                <w:rFonts w:asciiTheme="majorHAnsi" w:hAnsiTheme="majorHAnsi" w:cstheme="majorHAnsi"/>
                <w:sz w:val="18"/>
                <w:szCs w:val="18"/>
                <w:lang w:val="es-MX"/>
              </w:rPr>
              <w:t xml:space="preserve">por la </w:t>
            </w:r>
            <w:r w:rsidRPr="00D30D9B">
              <w:rPr>
                <w:rFonts w:asciiTheme="majorHAnsi" w:hAnsiTheme="majorHAnsi" w:cstheme="majorHAnsi"/>
                <w:b/>
                <w:sz w:val="18"/>
                <w:szCs w:val="18"/>
                <w:lang w:val="es-MX"/>
              </w:rPr>
              <w:t xml:space="preserve">Dirección </w:t>
            </w:r>
            <w:r w:rsidRPr="00D30D9B">
              <w:rPr>
                <w:rFonts w:asciiTheme="majorHAnsi" w:hAnsiTheme="majorHAnsi" w:cstheme="majorHAnsi"/>
                <w:b/>
                <w:sz w:val="18"/>
                <w:szCs w:val="18"/>
                <w:lang w:val="es-MX"/>
              </w:rPr>
              <w:lastRenderedPageBreak/>
              <w:t>de Medio Ambiente</w:t>
            </w:r>
            <w:r>
              <w:rPr>
                <w:rFonts w:asciiTheme="majorHAnsi" w:hAnsiTheme="majorHAnsi" w:cstheme="majorHAnsi"/>
                <w:b/>
                <w:sz w:val="18"/>
                <w:szCs w:val="18"/>
                <w:lang w:val="es-MX"/>
              </w:rPr>
              <w:t xml:space="preserve"> y Desarrollo Sustentable</w:t>
            </w:r>
            <w:r>
              <w:rPr>
                <w:rFonts w:asciiTheme="majorHAnsi" w:hAnsiTheme="majorHAnsi" w:cstheme="majorHAnsi"/>
                <w:sz w:val="18"/>
                <w:szCs w:val="18"/>
                <w:lang w:val="es-MX"/>
              </w:rPr>
              <w:t xml:space="preserve">, </w:t>
            </w:r>
            <w:r>
              <w:rPr>
                <w:rFonts w:asciiTheme="majorHAnsi" w:hAnsiTheme="majorHAnsi" w:cstheme="majorHAnsi"/>
                <w:b/>
                <w:sz w:val="18"/>
                <w:szCs w:val="18"/>
                <w:lang w:val="es-MX"/>
              </w:rPr>
              <w:t>señalando:</w:t>
            </w:r>
          </w:p>
          <w:p w:rsidR="00C82A77" w:rsidRDefault="00C82A77" w:rsidP="00BC33F9">
            <w:pPr>
              <w:rPr>
                <w:rFonts w:asciiTheme="majorHAnsi" w:hAnsiTheme="majorHAnsi" w:cstheme="majorHAnsi"/>
                <w:b/>
                <w:bCs/>
                <w:sz w:val="18"/>
                <w:szCs w:val="18"/>
                <w:u w:val="single"/>
                <w:lang w:val="es-ES"/>
              </w:rPr>
            </w:pPr>
          </w:p>
          <w:p w:rsidR="00C82A77" w:rsidRPr="00094943" w:rsidRDefault="00C82A77" w:rsidP="00D84692">
            <w:pPr>
              <w:numPr>
                <w:ilvl w:val="0"/>
                <w:numId w:val="22"/>
              </w:numPr>
              <w:ind w:left="600" w:hanging="283"/>
              <w:jc w:val="both"/>
              <w:rPr>
                <w:rFonts w:asciiTheme="majorHAnsi" w:hAnsiTheme="majorHAnsi" w:cstheme="majorHAnsi"/>
                <w:b/>
                <w:bCs/>
                <w:sz w:val="18"/>
                <w:szCs w:val="18"/>
                <w:lang w:val="es-MX"/>
              </w:rPr>
            </w:pPr>
            <w:r w:rsidRPr="00094943">
              <w:rPr>
                <w:rFonts w:asciiTheme="majorHAnsi" w:hAnsiTheme="majorHAnsi" w:cstheme="majorHAnsi"/>
                <w:b/>
                <w:bCs/>
                <w:sz w:val="18"/>
                <w:szCs w:val="18"/>
                <w:lang w:val="es-MX"/>
              </w:rPr>
              <w:t>La ubicación del arbolado</w:t>
            </w:r>
            <w:r>
              <w:rPr>
                <w:rFonts w:asciiTheme="majorHAnsi" w:hAnsiTheme="majorHAnsi" w:cstheme="majorHAnsi"/>
                <w:b/>
                <w:bCs/>
                <w:sz w:val="18"/>
                <w:szCs w:val="18"/>
                <w:lang w:val="es-MX"/>
              </w:rPr>
              <w:t xml:space="preserve"> (Distancia entre cada especie y las intersecciones viales).</w:t>
            </w:r>
          </w:p>
          <w:p w:rsidR="00C82A77" w:rsidRDefault="00C82A77" w:rsidP="00D84692">
            <w:pPr>
              <w:numPr>
                <w:ilvl w:val="0"/>
                <w:numId w:val="22"/>
              </w:numPr>
              <w:ind w:left="600" w:hanging="283"/>
              <w:jc w:val="both"/>
              <w:rPr>
                <w:rFonts w:asciiTheme="majorHAnsi" w:hAnsiTheme="majorHAnsi" w:cstheme="majorHAnsi"/>
                <w:b/>
                <w:bCs/>
                <w:sz w:val="18"/>
                <w:szCs w:val="18"/>
                <w:lang w:val="es-MX"/>
              </w:rPr>
            </w:pPr>
            <w:r w:rsidRPr="00094943">
              <w:rPr>
                <w:rFonts w:asciiTheme="majorHAnsi" w:hAnsiTheme="majorHAnsi" w:cstheme="majorHAnsi"/>
                <w:b/>
                <w:bCs/>
                <w:sz w:val="18"/>
                <w:szCs w:val="18"/>
                <w:lang w:val="es-MX"/>
              </w:rPr>
              <w:t>El detalle de las secciones transversales del área donde se ubica el arbolado</w:t>
            </w:r>
            <w:r>
              <w:rPr>
                <w:rFonts w:asciiTheme="majorHAnsi" w:hAnsiTheme="majorHAnsi" w:cstheme="majorHAnsi"/>
                <w:b/>
                <w:bCs/>
                <w:sz w:val="18"/>
                <w:szCs w:val="18"/>
                <w:lang w:val="es-MX"/>
              </w:rPr>
              <w:t xml:space="preserve"> y su altura mínima</w:t>
            </w:r>
            <w:r w:rsidRPr="00094943">
              <w:rPr>
                <w:rFonts w:asciiTheme="majorHAnsi" w:hAnsiTheme="majorHAnsi" w:cstheme="majorHAnsi"/>
                <w:b/>
                <w:bCs/>
                <w:sz w:val="18"/>
                <w:szCs w:val="18"/>
                <w:lang w:val="es-MX"/>
              </w:rPr>
              <w:t>.</w:t>
            </w:r>
          </w:p>
          <w:p w:rsidR="00C82A77" w:rsidRPr="00094943" w:rsidRDefault="00C82A77" w:rsidP="00D84692">
            <w:pPr>
              <w:numPr>
                <w:ilvl w:val="0"/>
                <w:numId w:val="22"/>
              </w:numPr>
              <w:ind w:left="600" w:hanging="283"/>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La tabla de las características y propiedades de la especie (Nombre común, nombre científico, lugar de origen y tipo de espacio).</w:t>
            </w:r>
          </w:p>
          <w:p w:rsidR="00C82A77" w:rsidRPr="0097576D" w:rsidRDefault="00C82A77" w:rsidP="00BC33F9">
            <w:pPr>
              <w:rPr>
                <w:rFonts w:asciiTheme="majorHAnsi" w:hAnsiTheme="majorHAnsi" w:cstheme="majorHAnsi"/>
                <w:bCs/>
                <w:sz w:val="18"/>
                <w:szCs w:val="18"/>
                <w:lang w:val="es-MX"/>
              </w:rPr>
            </w:pPr>
          </w:p>
          <w:p w:rsidR="00C82A77" w:rsidRDefault="00C82A77" w:rsidP="00D84692">
            <w:pPr>
              <w:pStyle w:val="Prrafodelista"/>
              <w:numPr>
                <w:ilvl w:val="0"/>
                <w:numId w:val="20"/>
              </w:numPr>
              <w:jc w:val="both"/>
              <w:rPr>
                <w:rFonts w:asciiTheme="majorHAnsi" w:hAnsiTheme="majorHAnsi" w:cstheme="majorHAnsi"/>
                <w:sz w:val="18"/>
                <w:szCs w:val="18"/>
                <w:lang w:val="es-MX"/>
              </w:rPr>
            </w:pPr>
            <w:r>
              <w:rPr>
                <w:rFonts w:asciiTheme="majorHAnsi" w:hAnsiTheme="majorHAnsi" w:cstheme="majorHAnsi"/>
                <w:b/>
                <w:sz w:val="18"/>
                <w:szCs w:val="18"/>
                <w:lang w:val="es-MX"/>
              </w:rPr>
              <w:t>El plano de lotificación</w:t>
            </w:r>
            <w:r w:rsidRPr="00AD7550">
              <w:rPr>
                <w:rFonts w:asciiTheme="majorHAnsi" w:hAnsiTheme="majorHAnsi" w:cstheme="majorHAnsi"/>
                <w:sz w:val="18"/>
                <w:szCs w:val="18"/>
                <w:lang w:val="es-MX"/>
              </w:rPr>
              <w:t>, conteniendo:</w:t>
            </w:r>
          </w:p>
          <w:p w:rsidR="00C82A77" w:rsidRPr="00AD7550" w:rsidRDefault="00C82A77" w:rsidP="00BC33F9">
            <w:pPr>
              <w:jc w:val="both"/>
              <w:rPr>
                <w:rFonts w:asciiTheme="majorHAnsi" w:hAnsiTheme="majorHAnsi" w:cstheme="majorHAnsi"/>
                <w:sz w:val="18"/>
                <w:szCs w:val="18"/>
                <w:lang w:val="es-MX"/>
              </w:rPr>
            </w:pPr>
          </w:p>
          <w:p w:rsidR="00C82A77" w:rsidRPr="00AD7550" w:rsidRDefault="00C82A77" w:rsidP="00D84692">
            <w:pPr>
              <w:pStyle w:val="Prrafodelista"/>
              <w:numPr>
                <w:ilvl w:val="0"/>
                <w:numId w:val="23"/>
              </w:numPr>
              <w:ind w:left="884" w:hanging="284"/>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Las dimensiones y superficies de cada lote</w:t>
            </w:r>
            <w:r>
              <w:rPr>
                <w:rFonts w:asciiTheme="majorHAnsi" w:hAnsiTheme="majorHAnsi" w:cstheme="majorHAnsi"/>
                <w:sz w:val="18"/>
                <w:szCs w:val="18"/>
                <w:lang w:val="es-MX"/>
              </w:rPr>
              <w:t>.</w:t>
            </w:r>
          </w:p>
          <w:p w:rsidR="00C82A77" w:rsidRPr="00AD7550" w:rsidRDefault="00C82A77" w:rsidP="00D84692">
            <w:pPr>
              <w:pStyle w:val="Prrafodelista"/>
              <w:numPr>
                <w:ilvl w:val="0"/>
                <w:numId w:val="23"/>
              </w:numPr>
              <w:ind w:left="884" w:hanging="284"/>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Los usos que se proponen para los mismos</w:t>
            </w:r>
            <w:r>
              <w:rPr>
                <w:rFonts w:asciiTheme="majorHAnsi" w:hAnsiTheme="majorHAnsi" w:cstheme="majorHAnsi"/>
                <w:sz w:val="18"/>
                <w:szCs w:val="18"/>
                <w:lang w:val="es-MX"/>
              </w:rPr>
              <w:t>.</w:t>
            </w:r>
          </w:p>
          <w:p w:rsidR="00C82A77" w:rsidRDefault="00C82A77" w:rsidP="00D84692">
            <w:pPr>
              <w:pStyle w:val="Prrafodelista"/>
              <w:numPr>
                <w:ilvl w:val="0"/>
                <w:numId w:val="23"/>
              </w:numPr>
              <w:ind w:left="884" w:hanging="284"/>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Los tipos y densidad de edificación. En el caso de urbanizaciones para la renovación urbana, también se</w:t>
            </w:r>
            <w:r>
              <w:rPr>
                <w:rFonts w:asciiTheme="majorHAnsi" w:hAnsiTheme="majorHAnsi" w:cstheme="majorHAnsi"/>
                <w:sz w:val="18"/>
                <w:szCs w:val="18"/>
                <w:lang w:val="es-MX"/>
              </w:rPr>
              <w:t xml:space="preserve"> </w:t>
            </w:r>
            <w:r w:rsidRPr="00AD7550">
              <w:rPr>
                <w:rFonts w:asciiTheme="majorHAnsi" w:hAnsiTheme="majorHAnsi" w:cstheme="majorHAnsi"/>
                <w:sz w:val="18"/>
                <w:szCs w:val="18"/>
                <w:lang w:val="es-MX"/>
              </w:rPr>
              <w:t>indicarán las modificaciones que se proponen practicar en las edificaciones existentes, y</w:t>
            </w:r>
          </w:p>
          <w:p w:rsidR="00C82A77" w:rsidRDefault="00C82A77" w:rsidP="00D84692">
            <w:pPr>
              <w:pStyle w:val="Prrafodelista"/>
              <w:numPr>
                <w:ilvl w:val="0"/>
                <w:numId w:val="23"/>
              </w:numPr>
              <w:ind w:left="884" w:hanging="284"/>
              <w:jc w:val="both"/>
              <w:rPr>
                <w:rFonts w:asciiTheme="majorHAnsi" w:hAnsiTheme="majorHAnsi" w:cstheme="majorHAnsi"/>
                <w:sz w:val="18"/>
                <w:szCs w:val="18"/>
                <w:lang w:val="es-MX"/>
              </w:rPr>
            </w:pPr>
            <w:r>
              <w:rPr>
                <w:rFonts w:asciiTheme="majorHAnsi" w:hAnsiTheme="majorHAnsi" w:cstheme="majorHAnsi"/>
                <w:b/>
                <w:sz w:val="18"/>
                <w:szCs w:val="18"/>
                <w:lang w:val="es-MX"/>
              </w:rPr>
              <w:t>La tabla de superficies de lotificación (superfice y número de lotes, manzanas, usos, áreas de cesión para equipamientos, áreas de cesión para vialidad, área vendible y elementos naturales significativos).</w:t>
            </w:r>
          </w:p>
          <w:p w:rsidR="00C82A77" w:rsidRDefault="00C82A77" w:rsidP="00BC33F9">
            <w:pPr>
              <w:rPr>
                <w:rFonts w:asciiTheme="majorHAnsi" w:hAnsiTheme="majorHAnsi" w:cstheme="majorHAnsi"/>
                <w:b/>
                <w:bCs/>
                <w:sz w:val="18"/>
                <w:szCs w:val="18"/>
                <w:u w:val="single"/>
                <w:lang w:val="es-ES"/>
              </w:rPr>
            </w:pPr>
          </w:p>
          <w:p w:rsidR="00C82A77" w:rsidRDefault="00C82A77" w:rsidP="00D84692">
            <w:pPr>
              <w:pStyle w:val="Prrafodelista"/>
              <w:numPr>
                <w:ilvl w:val="0"/>
                <w:numId w:val="20"/>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jc w:val="both"/>
              <w:rPr>
                <w:rFonts w:asciiTheme="majorHAnsi" w:hAnsiTheme="majorHAnsi" w:cstheme="majorHAnsi"/>
                <w:sz w:val="18"/>
                <w:szCs w:val="18"/>
                <w:lang w:val="es-MX"/>
              </w:rPr>
            </w:pPr>
            <w:r w:rsidRPr="00AD7550">
              <w:rPr>
                <w:rFonts w:asciiTheme="majorHAnsi" w:hAnsiTheme="majorHAnsi" w:cstheme="majorHAnsi"/>
                <w:b/>
                <w:bCs/>
                <w:sz w:val="18"/>
                <w:szCs w:val="18"/>
                <w:lang w:val="es-MX"/>
              </w:rPr>
              <w:t xml:space="preserve">III. </w:t>
            </w:r>
            <w:r w:rsidRPr="00AD7550">
              <w:rPr>
                <w:rFonts w:asciiTheme="majorHAnsi" w:hAnsiTheme="majorHAnsi" w:cstheme="majorHAnsi"/>
                <w:sz w:val="18"/>
                <w:szCs w:val="18"/>
                <w:lang w:val="es-MX"/>
              </w:rPr>
              <w:t>Los planos de servicio impresos y digitales (en formato PDF y DWG), que incluyen:</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D84692">
            <w:pPr>
              <w:pStyle w:val="Prrafodelista"/>
              <w:numPr>
                <w:ilvl w:val="0"/>
                <w:numId w:val="25"/>
              </w:numPr>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Planos del proyecto de obras e instalaciones téc</w:t>
            </w:r>
            <w:r>
              <w:rPr>
                <w:rFonts w:asciiTheme="majorHAnsi" w:hAnsiTheme="majorHAnsi" w:cstheme="majorHAnsi"/>
                <w:sz w:val="18"/>
                <w:szCs w:val="18"/>
                <w:lang w:val="es-MX"/>
              </w:rPr>
              <w:t>nicas, propias de la urba</w:t>
            </w:r>
            <w:r w:rsidRPr="00AD7550">
              <w:rPr>
                <w:rFonts w:asciiTheme="majorHAnsi" w:hAnsiTheme="majorHAnsi" w:cstheme="majorHAnsi"/>
                <w:sz w:val="18"/>
                <w:szCs w:val="18"/>
                <w:lang w:val="es-MX"/>
              </w:rPr>
              <w:t>nización con sus</w:t>
            </w:r>
            <w:r>
              <w:rPr>
                <w:rFonts w:asciiTheme="majorHAnsi" w:hAnsiTheme="majorHAnsi" w:cstheme="majorHAnsi"/>
                <w:sz w:val="18"/>
                <w:szCs w:val="18"/>
                <w:lang w:val="es-MX"/>
              </w:rPr>
              <w:t xml:space="preserve"> </w:t>
            </w:r>
            <w:r w:rsidRPr="00AD7550">
              <w:rPr>
                <w:rFonts w:asciiTheme="majorHAnsi" w:hAnsiTheme="majorHAnsi" w:cstheme="majorHAnsi"/>
                <w:sz w:val="18"/>
                <w:szCs w:val="18"/>
                <w:lang w:val="es-MX"/>
              </w:rPr>
              <w:t>descripciones</w:t>
            </w:r>
            <w:r>
              <w:rPr>
                <w:rFonts w:asciiTheme="majorHAnsi" w:hAnsiTheme="majorHAnsi" w:cstheme="majorHAnsi"/>
                <w:sz w:val="18"/>
                <w:szCs w:val="18"/>
                <w:lang w:val="es-MX"/>
              </w:rPr>
              <w:t xml:space="preserve"> </w:t>
            </w:r>
            <w:r w:rsidRPr="00AD7550">
              <w:rPr>
                <w:rFonts w:asciiTheme="majorHAnsi" w:hAnsiTheme="majorHAnsi" w:cstheme="majorHAnsi"/>
                <w:sz w:val="18"/>
                <w:szCs w:val="18"/>
                <w:lang w:val="es-MX"/>
              </w:rPr>
              <w:t>correspondientes, que comprenden:</w:t>
            </w:r>
          </w:p>
          <w:p w:rsidR="00C82A77" w:rsidRDefault="00C82A77" w:rsidP="00BC33F9">
            <w:pPr>
              <w:jc w:val="both"/>
              <w:rPr>
                <w:rFonts w:asciiTheme="majorHAnsi" w:hAnsiTheme="majorHAnsi" w:cstheme="majorHAnsi"/>
                <w:sz w:val="18"/>
                <w:szCs w:val="18"/>
                <w:lang w:val="es-MX"/>
              </w:rPr>
            </w:pPr>
          </w:p>
          <w:p w:rsidR="00C82A77" w:rsidRPr="00BE7AEF" w:rsidRDefault="00C82A77" w:rsidP="00D84692">
            <w:pPr>
              <w:pStyle w:val="Prrafodelista"/>
              <w:numPr>
                <w:ilvl w:val="0"/>
                <w:numId w:val="24"/>
              </w:numPr>
              <w:ind w:left="600" w:hanging="141"/>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El plano de niveles de rasantes y plataformas indicando las zonas de cortes y rellenos,</w:t>
            </w:r>
            <w:r>
              <w:rPr>
                <w:rFonts w:asciiTheme="majorHAnsi" w:hAnsiTheme="majorHAnsi" w:cstheme="majorHAnsi"/>
                <w:sz w:val="18"/>
                <w:szCs w:val="18"/>
                <w:lang w:val="es-MX"/>
              </w:rPr>
              <w:t xml:space="preserve"> </w:t>
            </w:r>
            <w:r>
              <w:rPr>
                <w:rFonts w:asciiTheme="majorHAnsi" w:hAnsiTheme="majorHAnsi" w:cstheme="majorHAnsi"/>
                <w:b/>
                <w:sz w:val="18"/>
                <w:szCs w:val="18"/>
                <w:lang w:val="es-MX"/>
              </w:rPr>
              <w:t>firmado y sellado por el Titular de la Dirección de Obras Públicas Municipal.</w:t>
            </w:r>
          </w:p>
          <w:p w:rsidR="00C82A77" w:rsidRPr="00BE7AEF" w:rsidRDefault="00C82A77" w:rsidP="00D84692">
            <w:pPr>
              <w:pStyle w:val="Prrafodelista"/>
              <w:numPr>
                <w:ilvl w:val="0"/>
                <w:numId w:val="24"/>
              </w:numPr>
              <w:ind w:left="600" w:hanging="141"/>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El proyecto de la red de agua potable,</w:t>
            </w:r>
            <w:r>
              <w:rPr>
                <w:rFonts w:asciiTheme="majorHAnsi" w:hAnsiTheme="majorHAnsi" w:cstheme="majorHAnsi"/>
                <w:sz w:val="18"/>
                <w:szCs w:val="18"/>
                <w:lang w:val="es-MX"/>
              </w:rPr>
              <w:t xml:space="preserve"> </w:t>
            </w:r>
            <w:r>
              <w:rPr>
                <w:rFonts w:asciiTheme="majorHAnsi" w:hAnsiTheme="majorHAnsi" w:cstheme="majorHAnsi"/>
                <w:b/>
                <w:sz w:val="18"/>
                <w:szCs w:val="18"/>
                <w:lang w:val="es-MX"/>
              </w:rPr>
              <w:t>firmado y sellado por el Titular del Sistema de Agua Potable de Zapotlán El Grande, Jalisco (SAPAZA).</w:t>
            </w:r>
          </w:p>
          <w:p w:rsidR="00C82A77" w:rsidRPr="00AD7550" w:rsidRDefault="00C82A77" w:rsidP="00D84692">
            <w:pPr>
              <w:pStyle w:val="Prrafodelista"/>
              <w:numPr>
                <w:ilvl w:val="0"/>
                <w:numId w:val="24"/>
              </w:numPr>
              <w:ind w:left="600" w:hanging="141"/>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t>El proyecto de la red o del sistema de desalojo de las aguas res</w:t>
            </w:r>
            <w:r>
              <w:rPr>
                <w:rFonts w:asciiTheme="majorHAnsi" w:hAnsiTheme="majorHAnsi" w:cstheme="majorHAnsi"/>
                <w:sz w:val="18"/>
                <w:szCs w:val="18"/>
                <w:lang w:val="es-MX"/>
              </w:rPr>
              <w:t>iduales y pluviales</w:t>
            </w:r>
            <w:r w:rsidRPr="00AD7550">
              <w:rPr>
                <w:rFonts w:asciiTheme="majorHAnsi" w:hAnsiTheme="majorHAnsi" w:cstheme="majorHAnsi"/>
                <w:sz w:val="18"/>
                <w:szCs w:val="18"/>
                <w:lang w:val="es-MX"/>
              </w:rPr>
              <w:t xml:space="preserve">, </w:t>
            </w:r>
            <w:r>
              <w:rPr>
                <w:rFonts w:asciiTheme="majorHAnsi" w:hAnsiTheme="majorHAnsi" w:cstheme="majorHAnsi"/>
                <w:b/>
                <w:sz w:val="18"/>
                <w:szCs w:val="18"/>
                <w:lang w:val="es-MX"/>
              </w:rPr>
              <w:t>firmado y sellado por el Titular del Sistema de Agua Potable de Zapotlán El Grande, Jalisco (SAPAZA).</w:t>
            </w:r>
          </w:p>
          <w:p w:rsidR="00C82A77" w:rsidRPr="00756D5D" w:rsidRDefault="00C82A77" w:rsidP="00BC33F9">
            <w:pPr>
              <w:rPr>
                <w:rFonts w:asciiTheme="majorHAnsi" w:hAnsiTheme="majorHAnsi" w:cstheme="majorHAnsi"/>
                <w:sz w:val="18"/>
                <w:szCs w:val="18"/>
                <w:lang w:val="es-MX"/>
              </w:rPr>
            </w:pPr>
          </w:p>
          <w:p w:rsidR="00C82A77" w:rsidRPr="004F2E74" w:rsidRDefault="00C82A77" w:rsidP="00D84692">
            <w:pPr>
              <w:pStyle w:val="Prrafodelista"/>
              <w:numPr>
                <w:ilvl w:val="0"/>
                <w:numId w:val="24"/>
              </w:numPr>
              <w:ind w:left="600" w:hanging="141"/>
              <w:jc w:val="both"/>
              <w:rPr>
                <w:rFonts w:asciiTheme="majorHAnsi" w:hAnsiTheme="majorHAnsi" w:cstheme="majorHAnsi"/>
                <w:sz w:val="18"/>
                <w:szCs w:val="18"/>
                <w:lang w:val="es-MX"/>
              </w:rPr>
            </w:pPr>
            <w:r w:rsidRPr="00AD7550">
              <w:rPr>
                <w:rFonts w:asciiTheme="majorHAnsi" w:hAnsiTheme="majorHAnsi" w:cstheme="majorHAnsi"/>
                <w:sz w:val="18"/>
                <w:szCs w:val="18"/>
                <w:lang w:val="es-MX"/>
              </w:rPr>
              <w:lastRenderedPageBreak/>
              <w:t>El proyecto de la red de electrificación y del alumbrado público,</w:t>
            </w:r>
            <w:r>
              <w:rPr>
                <w:rFonts w:asciiTheme="majorHAnsi" w:hAnsiTheme="majorHAnsi" w:cstheme="majorHAnsi"/>
                <w:b/>
                <w:sz w:val="18"/>
                <w:szCs w:val="18"/>
                <w:lang w:val="es-MX"/>
              </w:rPr>
              <w:t xml:space="preserve"> firmado y sellado por el Superintendente de Comisión Federal de Electricidad (CFE), y el Titular de Alumbrado Público Municipal.</w:t>
            </w:r>
          </w:p>
          <w:p w:rsidR="00C82A77" w:rsidRDefault="00C82A77" w:rsidP="00D84692">
            <w:pPr>
              <w:pStyle w:val="Prrafodelista"/>
              <w:numPr>
                <w:ilvl w:val="0"/>
                <w:numId w:val="2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Pr="00B01F40" w:rsidRDefault="00C82A77" w:rsidP="00BC33F9">
            <w:pPr>
              <w:rPr>
                <w:rFonts w:asciiTheme="majorHAnsi" w:hAnsiTheme="majorHAnsi" w:cstheme="majorHAnsi"/>
                <w:b/>
                <w:bCs/>
                <w:sz w:val="18"/>
                <w:szCs w:val="18"/>
                <w:lang w:val="es-ES"/>
              </w:rPr>
            </w:pPr>
            <w:r>
              <w:rPr>
                <w:rFonts w:asciiTheme="majorHAnsi" w:hAnsiTheme="majorHAnsi" w:cstheme="majorHAnsi"/>
                <w:b/>
                <w:bCs/>
                <w:sz w:val="18"/>
                <w:szCs w:val="18"/>
                <w:lang w:val="es-ES"/>
              </w:rPr>
              <w:t>IV. (---)</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Pr="00B01F40" w:rsidRDefault="00C82A77" w:rsidP="00BC33F9">
            <w:pPr>
              <w:rPr>
                <w:rFonts w:asciiTheme="majorHAnsi" w:hAnsiTheme="majorHAnsi" w:cstheme="majorHAnsi"/>
                <w:b/>
                <w:bCs/>
                <w:sz w:val="18"/>
                <w:szCs w:val="18"/>
                <w:lang w:val="es-ES"/>
              </w:rPr>
            </w:pPr>
            <w:r>
              <w:rPr>
                <w:rFonts w:asciiTheme="majorHAnsi" w:hAnsiTheme="majorHAnsi" w:cstheme="majorHAnsi"/>
                <w:b/>
                <w:bCs/>
                <w:sz w:val="18"/>
                <w:szCs w:val="18"/>
                <w:lang w:val="es-ES"/>
              </w:rPr>
              <w:t>V.</w:t>
            </w:r>
            <w:r w:rsidRPr="00B01F40">
              <w:rPr>
                <w:rFonts w:asciiTheme="majorHAnsi" w:hAnsiTheme="majorHAnsi" w:cstheme="majorHAnsi"/>
                <w:sz w:val="18"/>
                <w:szCs w:val="18"/>
                <w:lang w:val="es-MX"/>
              </w:rPr>
              <w:t xml:space="preserve"> </w:t>
            </w:r>
            <w:r w:rsidRPr="00B01F40">
              <w:rPr>
                <w:rFonts w:asciiTheme="majorHAnsi" w:hAnsiTheme="majorHAnsi" w:cstheme="majorHAnsi"/>
                <w:b/>
                <w:bCs/>
                <w:sz w:val="18"/>
                <w:szCs w:val="18"/>
                <w:lang w:val="es-MX"/>
              </w:rPr>
              <w:t>La documentación complementaria impresa y digital (en formato PDF), en su caso, consistente en:</w:t>
            </w:r>
          </w:p>
          <w:p w:rsidR="00C82A77" w:rsidRDefault="00C82A77" w:rsidP="00BC33F9">
            <w:pPr>
              <w:rPr>
                <w:rFonts w:asciiTheme="majorHAnsi" w:hAnsiTheme="majorHAnsi" w:cstheme="majorHAnsi"/>
                <w:b/>
                <w:bCs/>
                <w:sz w:val="18"/>
                <w:szCs w:val="18"/>
                <w:u w:val="single"/>
                <w:lang w:val="es-ES"/>
              </w:rPr>
            </w:pP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El proyecto de reglamento al que se sujetarán los adquirentes de los predios o fincas, y</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Copia del Dictamen de Usos y Destinos Específicos, anexando copia del recibo de pago por ese concepto.</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Copia del Dictamen de Trazos, Usos y Destinos, anexando copia del recibo de pago por ese concepto.</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 xml:space="preserve">La Factibilidad por parte de la Dirección de Protección Civil y Bomberos Municipal, en el caso de encontrarse en una zona de riesgo de acuerdo al Atlas  Municipal de Riesgo  (Cauces y/o cuerpo de agua, escurrimientos, zonas de deslizamiento, avalancha, hundimiento, </w:t>
            </w:r>
            <w:r w:rsidRPr="00BE7AEF">
              <w:rPr>
                <w:rFonts w:asciiTheme="majorHAnsi" w:hAnsiTheme="majorHAnsi" w:cstheme="majorHAnsi"/>
                <w:b/>
                <w:sz w:val="18"/>
                <w:szCs w:val="18"/>
                <w:lang w:val="es-MX"/>
              </w:rPr>
              <w:lastRenderedPageBreak/>
              <w:t>licuefacción, fallas y/o fracturas geológicas) vigente.</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La Factibilidad por parte de Comisión Federal de Electricidad vigente.</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La Factibilidad de Servicios  por parte de la Dirección de Servicios Públicos del Municipio vigente.</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La Factibilidad por parte de la Dirección de Medio Ambiente y Desarrollo Sustentable de esta Municipalidad, cuando se trate de predios que se encuentren fuera de la Unidad de Gestión Ambiental de Asentamientos Humanos y Vivienda (UGA, AhVi) de acuerdo al Programa de Ordenamiento Ecológico Local (POEL) vigente.</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La Factibilidad de servicios por parte del Sistema de Agua Potable de Zapotlán (SAPAZA) vigente.</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 xml:space="preserve">La Factibilidad por parte de empresa de Telefonía vigente. </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La carta de aceptación de los directores responsables en Proyecto de Urbanización, Proyecto de Infraestructura, y Obra de Urbanización según sea el caso, responsables de su elaboración y ejecución, con autorización legal del propietario, donde asuman la responsabilidad de la ejecución, control, y construcción de las obras en los términos del Código Urbano para el Estado de Jalisco.</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Carta compromiso de terminación de tiempo y forma el calendario de obra con las especificaciones descritas en su memoria descriptiva firmada por el Propietario y Director Responsable de Obras de Urbanización.</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Carta compromiso por parte del propietario para escriturar a título gratuito a favor de Ayuntamiento las áreas de cesión para destino y las áreas de cesión para vialidades cuya propiedad le corresponde al municipio.</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Recibo del impuesto predial actualizado.</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Calendario de Obra firmado por el Director Responsable de Proyecto de Infraestructura.</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Presupuesto de obra firmado por el Director Responsable de Obra de Urbanización, anexando análisis de precios unitarios y explosión de insumos en formato impreso y digital.</w:t>
            </w:r>
          </w:p>
          <w:p w:rsidR="00C82A77"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sidRPr="00BE7AEF">
              <w:rPr>
                <w:rFonts w:asciiTheme="majorHAnsi" w:hAnsiTheme="majorHAnsi" w:cstheme="majorHAnsi"/>
                <w:b/>
                <w:sz w:val="18"/>
                <w:szCs w:val="18"/>
                <w:lang w:val="es-MX"/>
              </w:rPr>
              <w:t>Carta compromiso por parte del urbanizador de realizar los pagos correspondientes, previstos en la ley de ingresos municipal.</w:t>
            </w:r>
          </w:p>
          <w:p w:rsidR="00C82A77"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Pr>
                <w:rFonts w:asciiTheme="majorHAnsi" w:hAnsiTheme="majorHAnsi" w:cstheme="majorHAnsi"/>
                <w:b/>
                <w:sz w:val="18"/>
                <w:szCs w:val="18"/>
                <w:lang w:val="es-MX"/>
              </w:rPr>
              <w:t>Las demás que por la naturaleza de la acción urbanística dispongan los ordenamientos aplicables o lo que requiera la Dirección de Ordenamiento Territorial.</w:t>
            </w:r>
          </w:p>
          <w:p w:rsidR="00C82A77" w:rsidRPr="00BE7AEF" w:rsidRDefault="00C82A77" w:rsidP="00D84692">
            <w:pPr>
              <w:pStyle w:val="Prrafodelista"/>
              <w:numPr>
                <w:ilvl w:val="0"/>
                <w:numId w:val="26"/>
              </w:numPr>
              <w:ind w:left="459" w:hanging="142"/>
              <w:jc w:val="both"/>
              <w:rPr>
                <w:rFonts w:asciiTheme="majorHAnsi" w:hAnsiTheme="majorHAnsi" w:cstheme="majorHAnsi"/>
                <w:b/>
                <w:sz w:val="18"/>
                <w:szCs w:val="18"/>
                <w:lang w:val="es-MX"/>
              </w:rPr>
            </w:pPr>
            <w:r>
              <w:rPr>
                <w:rFonts w:asciiTheme="majorHAnsi" w:hAnsiTheme="majorHAnsi" w:cstheme="majorHAnsi"/>
                <w:b/>
                <w:sz w:val="18"/>
                <w:szCs w:val="18"/>
                <w:lang w:val="es-MX"/>
              </w:rPr>
              <w:t>Bitácora firmada por el urbanizador y el director responsable correspondiente.</w:t>
            </w:r>
          </w:p>
          <w:p w:rsidR="00C82A77" w:rsidRDefault="00C82A77" w:rsidP="00BC33F9">
            <w:pPr>
              <w:rPr>
                <w:rFonts w:asciiTheme="majorHAnsi" w:hAnsiTheme="majorHAnsi" w:cstheme="majorHAnsi"/>
                <w:b/>
                <w:bCs/>
                <w:sz w:val="18"/>
                <w:szCs w:val="18"/>
                <w:u w:val="single"/>
                <w:lang w:val="es-ES"/>
              </w:rPr>
            </w:pPr>
          </w:p>
          <w:p w:rsidR="00C82A77" w:rsidRDefault="00C82A77" w:rsidP="00BC33F9">
            <w:pPr>
              <w:rPr>
                <w:rFonts w:asciiTheme="majorHAnsi" w:hAnsiTheme="majorHAnsi" w:cstheme="majorHAnsi"/>
                <w:b/>
                <w:bCs/>
                <w:sz w:val="18"/>
                <w:szCs w:val="18"/>
                <w:u w:val="single"/>
                <w:lang w:val="es-ES"/>
              </w:rPr>
            </w:pPr>
          </w:p>
          <w:p w:rsidR="00C82A77" w:rsidRPr="00482351" w:rsidRDefault="00C82A77" w:rsidP="00BC33F9">
            <w:p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No se podrá recibir solicitud que no venga acompañada de información completa, por tanto, queda prohibido a</w:t>
            </w:r>
          </w:p>
          <w:p w:rsidR="00C82A77" w:rsidRDefault="00C82A77" w:rsidP="00BC33F9">
            <w:pPr>
              <w:jc w:val="both"/>
              <w:rPr>
                <w:rFonts w:asciiTheme="majorHAnsi" w:hAnsiTheme="majorHAnsi" w:cstheme="majorHAnsi"/>
                <w:sz w:val="18"/>
                <w:szCs w:val="18"/>
                <w:lang w:val="es-MX"/>
              </w:rPr>
            </w:pPr>
            <w:r w:rsidRPr="00482351">
              <w:rPr>
                <w:rFonts w:asciiTheme="majorHAnsi" w:hAnsiTheme="majorHAnsi" w:cstheme="majorHAnsi"/>
                <w:sz w:val="18"/>
                <w:szCs w:val="18"/>
                <w:lang w:val="es-MX"/>
              </w:rPr>
              <w:t>los funcionarios que tengan a su cargo la revisión de expedientes relativos a obras de urbanización y</w:t>
            </w:r>
            <w:r>
              <w:rPr>
                <w:rFonts w:asciiTheme="majorHAnsi" w:hAnsiTheme="majorHAnsi" w:cstheme="majorHAnsi"/>
                <w:sz w:val="18"/>
                <w:szCs w:val="18"/>
                <w:lang w:val="es-MX"/>
              </w:rPr>
              <w:t xml:space="preserve"> </w:t>
            </w:r>
            <w:r w:rsidRPr="00482351">
              <w:rPr>
                <w:rFonts w:asciiTheme="majorHAnsi" w:hAnsiTheme="majorHAnsi" w:cstheme="majorHAnsi"/>
                <w:sz w:val="18"/>
                <w:szCs w:val="18"/>
                <w:lang w:val="es-MX"/>
              </w:rPr>
              <w:t>edificación, bajo su estricta responsabilidad, dar trámite a expedientes incompletos o solicitudes condicionadas, al cumplimiento posterior de requisitos por parte de su promovente.</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Pr="00086A57" w:rsidRDefault="00C82A77" w:rsidP="00BC33F9">
            <w:pPr>
              <w:jc w:val="both"/>
              <w:rPr>
                <w:rFonts w:asciiTheme="majorHAnsi" w:hAnsiTheme="majorHAnsi" w:cstheme="majorHAnsi"/>
                <w:sz w:val="18"/>
                <w:szCs w:val="18"/>
                <w:lang w:val="es-MX"/>
              </w:rPr>
            </w:pPr>
          </w:p>
        </w:tc>
      </w:tr>
      <w:tr w:rsidR="00C82A77" w:rsidRPr="00740214" w:rsidTr="00BC33F9">
        <w:tc>
          <w:tcPr>
            <w:tcW w:w="4390" w:type="dxa"/>
          </w:tcPr>
          <w:p w:rsidR="00C82A77" w:rsidRPr="00D968CF" w:rsidRDefault="00C82A77" w:rsidP="00BC33F9">
            <w:pPr>
              <w:jc w:val="both"/>
              <w:rPr>
                <w:rFonts w:asciiTheme="majorHAnsi" w:hAnsiTheme="majorHAnsi" w:cstheme="majorHAnsi"/>
                <w:b/>
                <w:bCs/>
                <w:sz w:val="18"/>
                <w:szCs w:val="18"/>
                <w:lang w:val="es-MX"/>
              </w:rPr>
            </w:pPr>
          </w:p>
        </w:tc>
        <w:tc>
          <w:tcPr>
            <w:tcW w:w="4252" w:type="dxa"/>
          </w:tcPr>
          <w:p w:rsidR="00C82A77" w:rsidRDefault="00C82A77" w:rsidP="00BC33F9">
            <w:pPr>
              <w:jc w:val="both"/>
              <w:rPr>
                <w:rFonts w:asciiTheme="majorHAnsi" w:hAnsiTheme="majorHAnsi" w:cstheme="majorHAnsi"/>
                <w:b/>
                <w:bCs/>
                <w:sz w:val="18"/>
                <w:szCs w:val="18"/>
              </w:rPr>
            </w:pPr>
            <w:r w:rsidRPr="00B62825">
              <w:rPr>
                <w:rFonts w:asciiTheme="majorHAnsi" w:hAnsiTheme="majorHAnsi" w:cstheme="majorHAnsi"/>
                <w:b/>
                <w:bCs/>
                <w:sz w:val="18"/>
                <w:szCs w:val="18"/>
                <w:lang w:val="es-MX"/>
              </w:rPr>
              <w:t>Artículo 46</w:t>
            </w:r>
            <w:r>
              <w:rPr>
                <w:rFonts w:asciiTheme="majorHAnsi" w:hAnsiTheme="majorHAnsi" w:cstheme="majorHAnsi"/>
                <w:b/>
                <w:bCs/>
                <w:sz w:val="18"/>
                <w:szCs w:val="18"/>
                <w:lang w:val="es-MX"/>
              </w:rPr>
              <w:t>6</w:t>
            </w:r>
            <w:r w:rsidRPr="00B62825">
              <w:rPr>
                <w:rFonts w:asciiTheme="majorHAnsi" w:hAnsiTheme="majorHAnsi" w:cstheme="majorHAnsi"/>
                <w:b/>
                <w:bCs/>
                <w:sz w:val="18"/>
                <w:szCs w:val="18"/>
                <w:lang w:val="es-MX"/>
              </w:rPr>
              <w:t xml:space="preserve"> BIS.</w:t>
            </w:r>
            <w:r w:rsidRPr="00B62825">
              <w:rPr>
                <w:rFonts w:asciiTheme="majorHAnsi" w:hAnsiTheme="majorHAnsi" w:cstheme="majorHAnsi"/>
                <w:b/>
                <w:bCs/>
                <w:sz w:val="18"/>
                <w:szCs w:val="18"/>
              </w:rPr>
              <w:t xml:space="preserve"> </w:t>
            </w:r>
            <w:r>
              <w:rPr>
                <w:rFonts w:asciiTheme="majorHAnsi" w:hAnsiTheme="majorHAnsi" w:cstheme="majorHAnsi"/>
                <w:b/>
                <w:bCs/>
                <w:sz w:val="18"/>
                <w:szCs w:val="18"/>
              </w:rPr>
              <w:t xml:space="preserve">Cuando el promotor no acredite los requisitos para desempeñarse como urbanizador, el proyecto definitivo de urbanización este incompleto y no sea incongruente con la autorización del proyecto preliminar de urbanización, en consecuencia, la Dirección de Ordenamiento Territorial emitirá un oficio por medio del cual se señalen las omisiones, errores, requerimientos e inconsistencias, regresando el expediente técnico al promovente, declarando improcedente la solicitud de aprobación de proyecto definitivo de urbanización hasta que no se subsanen las observaciones señaladas.  </w:t>
            </w:r>
          </w:p>
          <w:p w:rsidR="00C82A77" w:rsidRPr="00D968CF" w:rsidRDefault="00C82A77" w:rsidP="00BC33F9">
            <w:pPr>
              <w:jc w:val="both"/>
              <w:rPr>
                <w:rFonts w:asciiTheme="majorHAnsi" w:hAnsiTheme="majorHAnsi" w:cstheme="majorHAnsi"/>
                <w:b/>
                <w:bCs/>
                <w:sz w:val="18"/>
                <w:szCs w:val="18"/>
                <w:lang w:val="es-MX"/>
              </w:rPr>
            </w:pPr>
          </w:p>
        </w:tc>
      </w:tr>
      <w:tr w:rsidR="00C82A77" w:rsidRPr="00740214" w:rsidTr="00BC33F9">
        <w:tc>
          <w:tcPr>
            <w:tcW w:w="4390" w:type="dxa"/>
          </w:tcPr>
          <w:p w:rsidR="00C82A77" w:rsidRPr="00D968CF" w:rsidRDefault="00C82A77" w:rsidP="00BC33F9">
            <w:pPr>
              <w:jc w:val="both"/>
              <w:rPr>
                <w:rFonts w:asciiTheme="majorHAnsi" w:hAnsiTheme="majorHAnsi" w:cstheme="majorHAnsi"/>
                <w:b/>
                <w:bCs/>
                <w:sz w:val="18"/>
                <w:szCs w:val="18"/>
                <w:lang w:val="es-MX"/>
              </w:rPr>
            </w:pPr>
          </w:p>
        </w:tc>
        <w:tc>
          <w:tcPr>
            <w:tcW w:w="4252" w:type="dxa"/>
          </w:tcPr>
          <w:p w:rsidR="00C82A77" w:rsidRPr="00B62825" w:rsidRDefault="00C82A77" w:rsidP="00BC33F9">
            <w:pPr>
              <w:jc w:val="both"/>
              <w:rPr>
                <w:rFonts w:asciiTheme="majorHAnsi" w:hAnsiTheme="majorHAnsi" w:cstheme="majorHAnsi"/>
                <w:b/>
                <w:bCs/>
                <w:sz w:val="18"/>
                <w:szCs w:val="18"/>
              </w:rPr>
            </w:pPr>
            <w:r w:rsidRPr="00B62825">
              <w:rPr>
                <w:rFonts w:asciiTheme="majorHAnsi" w:hAnsiTheme="majorHAnsi" w:cstheme="majorHAnsi"/>
                <w:b/>
                <w:bCs/>
                <w:sz w:val="18"/>
                <w:szCs w:val="18"/>
                <w:lang w:val="es-MX"/>
              </w:rPr>
              <w:t>Artículo 46</w:t>
            </w:r>
            <w:r>
              <w:rPr>
                <w:rFonts w:asciiTheme="majorHAnsi" w:hAnsiTheme="majorHAnsi" w:cstheme="majorHAnsi"/>
                <w:b/>
                <w:bCs/>
                <w:sz w:val="18"/>
                <w:szCs w:val="18"/>
                <w:lang w:val="es-MX"/>
              </w:rPr>
              <w:t>6</w:t>
            </w:r>
            <w:r w:rsidRPr="00B62825">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TER</w:t>
            </w:r>
            <w:r w:rsidRPr="00B62825">
              <w:rPr>
                <w:rFonts w:asciiTheme="majorHAnsi" w:hAnsiTheme="majorHAnsi" w:cstheme="majorHAnsi"/>
                <w:b/>
                <w:bCs/>
                <w:sz w:val="18"/>
                <w:szCs w:val="18"/>
                <w:lang w:val="es-MX"/>
              </w:rPr>
              <w:t>.</w:t>
            </w:r>
            <w:r w:rsidRPr="00B62825">
              <w:rPr>
                <w:rFonts w:asciiTheme="majorHAnsi" w:hAnsiTheme="majorHAnsi" w:cstheme="majorHAnsi"/>
                <w:b/>
                <w:bCs/>
                <w:sz w:val="18"/>
                <w:szCs w:val="18"/>
              </w:rPr>
              <w:t xml:space="preserve"> </w:t>
            </w:r>
            <w:r>
              <w:rPr>
                <w:rFonts w:asciiTheme="majorHAnsi" w:hAnsiTheme="majorHAnsi" w:cstheme="majorHAnsi"/>
                <w:b/>
                <w:bCs/>
                <w:sz w:val="18"/>
                <w:szCs w:val="18"/>
              </w:rPr>
              <w:t xml:space="preserve">Una vez integrado el Proyecto Definitivo de Urbanización, el urbanizador solicitará la revisión del mismo ante la Dirección de Ordenamiento Territorial, en consecuencia, si el proyecto definitivo de urbanización no propone una modificación en el uso de suelo y es congruente con la autorización del proyecto preliminar de urbanización precisado en el artículo 465 bis y 466 bis del presente ordenamiento jurídico, por </w:t>
            </w:r>
            <w:r w:rsidR="00EC41A5">
              <w:rPr>
                <w:rFonts w:asciiTheme="majorHAnsi" w:hAnsiTheme="majorHAnsi" w:cstheme="majorHAnsi"/>
                <w:b/>
                <w:bCs/>
                <w:sz w:val="18"/>
                <w:szCs w:val="18"/>
              </w:rPr>
              <w:t>consiguiente, el</w:t>
            </w:r>
            <w:r>
              <w:rPr>
                <w:rFonts w:asciiTheme="majorHAnsi" w:hAnsiTheme="majorHAnsi" w:cstheme="majorHAnsi"/>
                <w:b/>
                <w:bCs/>
                <w:sz w:val="18"/>
                <w:szCs w:val="18"/>
              </w:rPr>
              <w:t xml:space="preserve"> proyecto podrá ser aprobado en un plazo de dos semanas.</w:t>
            </w:r>
          </w:p>
          <w:p w:rsidR="00C82A77" w:rsidRPr="00B62825" w:rsidRDefault="00C82A77" w:rsidP="00BC33F9">
            <w:pPr>
              <w:jc w:val="both"/>
              <w:rPr>
                <w:rFonts w:asciiTheme="majorHAnsi" w:hAnsiTheme="majorHAnsi" w:cstheme="majorHAnsi"/>
                <w:b/>
                <w:bCs/>
                <w:sz w:val="18"/>
                <w:szCs w:val="18"/>
                <w:lang w:val="es-MX"/>
              </w:rPr>
            </w:pPr>
          </w:p>
        </w:tc>
      </w:tr>
      <w:tr w:rsidR="00C82A77" w:rsidRPr="00740214" w:rsidTr="00BC33F9">
        <w:tc>
          <w:tcPr>
            <w:tcW w:w="4390" w:type="dxa"/>
          </w:tcPr>
          <w:p w:rsidR="00C82A77" w:rsidRPr="009F11F1" w:rsidRDefault="00C82A77" w:rsidP="00BC33F9">
            <w:pPr>
              <w:jc w:val="both"/>
              <w:rPr>
                <w:rFonts w:asciiTheme="majorHAnsi" w:hAnsiTheme="majorHAnsi" w:cstheme="majorHAnsi"/>
                <w:bCs/>
                <w:sz w:val="18"/>
                <w:szCs w:val="18"/>
                <w:lang w:val="es-MX"/>
              </w:rPr>
            </w:pPr>
            <w:r w:rsidRPr="000970A5">
              <w:rPr>
                <w:rFonts w:asciiTheme="majorHAnsi" w:hAnsiTheme="majorHAnsi" w:cstheme="majorHAnsi"/>
                <w:b/>
                <w:bCs/>
                <w:sz w:val="18"/>
                <w:szCs w:val="18"/>
                <w:lang w:val="es-MX"/>
              </w:rPr>
              <w:t xml:space="preserve">Artículo 467. </w:t>
            </w:r>
            <w:r w:rsidRPr="009F11F1">
              <w:rPr>
                <w:rFonts w:asciiTheme="majorHAnsi" w:hAnsiTheme="majorHAnsi" w:cstheme="majorHAnsi"/>
                <w:bCs/>
                <w:sz w:val="18"/>
                <w:szCs w:val="18"/>
                <w:lang w:val="es-MX"/>
              </w:rPr>
              <w:t>Dentro de los diez días hábiles siguientes a la expedición de una licencia de urbanización, se deberá constituir ante la Dependencia Encargada de la Hacienda Municipal la garantía que aseguren la ejecución de las obras de urbanización y el cumplimiento de todas y cada una de las obligaciones que deba asumir en los términos de este Reglamento y del Código Urbano. El monto de esta garantía será del orden del veinte por ciento del valor de las obras, mediante una fianza expedida por una compañía autorizada, por el tiempo necesario para ejecutar la urbanización, la cual será cancelada al recibirse las obras por el Ayuntamiento.</w:t>
            </w:r>
          </w:p>
          <w:p w:rsidR="00C82A77" w:rsidRPr="00D968CF" w:rsidRDefault="00C82A77" w:rsidP="00BC33F9">
            <w:pPr>
              <w:jc w:val="both"/>
              <w:rPr>
                <w:rFonts w:asciiTheme="majorHAnsi" w:hAnsiTheme="majorHAnsi" w:cstheme="majorHAnsi"/>
                <w:b/>
                <w:bCs/>
                <w:sz w:val="18"/>
                <w:szCs w:val="18"/>
                <w:lang w:val="es-MX"/>
              </w:rPr>
            </w:pPr>
            <w:r w:rsidRPr="009F11F1">
              <w:rPr>
                <w:rFonts w:asciiTheme="majorHAnsi" w:hAnsiTheme="majorHAnsi" w:cstheme="majorHAnsi"/>
                <w:bCs/>
                <w:sz w:val="18"/>
                <w:szCs w:val="18"/>
                <w:lang w:val="es-MX"/>
              </w:rPr>
              <w:t xml:space="preserve">El monto de la garantía por vicios ocultos será del orden del diez por ciento del valor de las obras, mediante una fianza expedida por una compañía autorizada, por dos años, la cual será cancelada al término de este período si no se presentaran reclamaciones al respecto. De presentarse, la garantía se cancelará cuando concluyan </w:t>
            </w:r>
            <w:r w:rsidRPr="009F11F1">
              <w:rPr>
                <w:rFonts w:asciiTheme="majorHAnsi" w:hAnsiTheme="majorHAnsi" w:cstheme="majorHAnsi"/>
                <w:bCs/>
                <w:sz w:val="18"/>
                <w:szCs w:val="18"/>
                <w:lang w:val="es-MX"/>
              </w:rPr>
              <w:lastRenderedPageBreak/>
              <w:t>los procesos de reclamación. Si estos últimos son de común acuerdo se suscribirán ante la Dirección de Ordenamiento Territorial y si son jurisdiccionales se tendrá hasta la resolución de la primera instancia, después de lo cual, la Dirección de Ordenamiento Territorial, expedirá el documento de su cancelación para todos los efectos legales</w:t>
            </w:r>
            <w:r>
              <w:rPr>
                <w:rFonts w:asciiTheme="majorHAnsi" w:hAnsiTheme="majorHAnsi" w:cstheme="majorHAnsi"/>
                <w:bCs/>
                <w:sz w:val="18"/>
                <w:szCs w:val="18"/>
                <w:lang w:val="es-MX"/>
              </w:rPr>
              <w:t>.</w:t>
            </w:r>
          </w:p>
        </w:tc>
        <w:tc>
          <w:tcPr>
            <w:tcW w:w="4252" w:type="dxa"/>
          </w:tcPr>
          <w:p w:rsidR="00C82A77" w:rsidRDefault="00C82A77" w:rsidP="00BC33F9">
            <w:pPr>
              <w:jc w:val="both"/>
              <w:rPr>
                <w:rFonts w:asciiTheme="majorHAnsi" w:hAnsiTheme="majorHAnsi" w:cstheme="majorHAnsi"/>
                <w:b/>
                <w:bCs/>
                <w:sz w:val="18"/>
                <w:szCs w:val="18"/>
                <w:lang w:val="es-MX"/>
              </w:rPr>
            </w:pPr>
            <w:r w:rsidRPr="009F11F1">
              <w:rPr>
                <w:rFonts w:asciiTheme="majorHAnsi" w:hAnsiTheme="majorHAnsi" w:cstheme="majorHAnsi"/>
                <w:b/>
                <w:bCs/>
                <w:sz w:val="18"/>
                <w:szCs w:val="18"/>
                <w:lang w:val="es-MX"/>
              </w:rPr>
              <w:lastRenderedPageBreak/>
              <w:t xml:space="preserve">Artículo 467. </w:t>
            </w:r>
            <w:r>
              <w:rPr>
                <w:rFonts w:asciiTheme="majorHAnsi" w:hAnsiTheme="majorHAnsi" w:cstheme="majorHAnsi"/>
                <w:b/>
                <w:bCs/>
                <w:sz w:val="18"/>
                <w:szCs w:val="18"/>
                <w:lang w:val="es-MX"/>
              </w:rPr>
              <w:t xml:space="preserve"> Para tramitar la licencia de urbanización será necesario una solicitud expresa por parte del urbanizador y el Director responsable correspondiente, </w:t>
            </w:r>
            <w:r w:rsidR="00EC41A5">
              <w:rPr>
                <w:rFonts w:asciiTheme="majorHAnsi" w:hAnsiTheme="majorHAnsi" w:cstheme="majorHAnsi"/>
                <w:b/>
                <w:bCs/>
                <w:sz w:val="18"/>
                <w:szCs w:val="18"/>
                <w:lang w:val="es-MX"/>
              </w:rPr>
              <w:t>acompañado</w:t>
            </w:r>
            <w:r>
              <w:rPr>
                <w:rFonts w:asciiTheme="majorHAnsi" w:hAnsiTheme="majorHAnsi" w:cstheme="majorHAnsi"/>
                <w:b/>
                <w:bCs/>
                <w:sz w:val="18"/>
                <w:szCs w:val="18"/>
                <w:lang w:val="es-MX"/>
              </w:rPr>
              <w:t xml:space="preserve"> lo siguiente:</w:t>
            </w:r>
          </w:p>
          <w:p w:rsidR="00C82A77" w:rsidRDefault="00C82A77" w:rsidP="00D84692">
            <w:pPr>
              <w:pStyle w:val="Prrafodelista"/>
              <w:numPr>
                <w:ilvl w:val="0"/>
                <w:numId w:val="39"/>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Copia del documento que expresa la Aprobación del Proyecto Definitivo de Urbanización por parte de la Dirección de Ordenamiento Territorial.</w:t>
            </w:r>
          </w:p>
          <w:p w:rsidR="00C82A77" w:rsidRDefault="00C82A77" w:rsidP="00D84692">
            <w:pPr>
              <w:pStyle w:val="Prrafodelista"/>
              <w:numPr>
                <w:ilvl w:val="0"/>
                <w:numId w:val="39"/>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Copia del recibo de pago por concepto de derechos de la Licencia de Urbanización de conformidad a la Ley de Ingresos Municipal;</w:t>
            </w:r>
          </w:p>
          <w:p w:rsidR="00C82A77" w:rsidRDefault="00C82A77" w:rsidP="00D84692">
            <w:pPr>
              <w:pStyle w:val="Prrafodelista"/>
              <w:numPr>
                <w:ilvl w:val="0"/>
                <w:numId w:val="39"/>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Las cartas intención de conformidad con el artículo 258 del Código Urbano para el Estado de Jalisco en vigor.</w:t>
            </w:r>
          </w:p>
          <w:p w:rsidR="00C82A77" w:rsidRDefault="00C82A77" w:rsidP="00BC33F9">
            <w:pPr>
              <w:jc w:val="both"/>
              <w:rPr>
                <w:rFonts w:asciiTheme="majorHAnsi" w:hAnsiTheme="majorHAnsi" w:cstheme="majorHAnsi"/>
                <w:b/>
                <w:bCs/>
                <w:sz w:val="18"/>
                <w:szCs w:val="18"/>
                <w:lang w:val="es-MX"/>
              </w:rPr>
            </w:pPr>
          </w:p>
          <w:p w:rsidR="00C82A77" w:rsidRPr="00960274" w:rsidRDefault="00C82A77" w:rsidP="00BC33F9">
            <w:p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En base a lo anterior, se procederá a emitir la Licencia de Urbanización al próximo día hábil.</w:t>
            </w: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Pr="00B62825" w:rsidRDefault="00C82A77" w:rsidP="00BC33F9">
            <w:pPr>
              <w:jc w:val="both"/>
              <w:rPr>
                <w:rFonts w:asciiTheme="majorHAnsi" w:hAnsiTheme="majorHAnsi" w:cstheme="majorHAnsi"/>
                <w:b/>
                <w:bCs/>
                <w:sz w:val="18"/>
                <w:szCs w:val="18"/>
                <w:lang w:val="es-MX"/>
              </w:rPr>
            </w:pPr>
          </w:p>
        </w:tc>
      </w:tr>
      <w:tr w:rsidR="00C82A77" w:rsidRPr="00740214" w:rsidTr="00BC33F9">
        <w:tc>
          <w:tcPr>
            <w:tcW w:w="4390" w:type="dxa"/>
          </w:tcPr>
          <w:p w:rsidR="00C82A77" w:rsidRPr="000970A5" w:rsidRDefault="00C82A77" w:rsidP="00BC33F9">
            <w:pPr>
              <w:jc w:val="both"/>
              <w:rPr>
                <w:rFonts w:asciiTheme="majorHAnsi" w:hAnsiTheme="majorHAnsi" w:cstheme="majorHAnsi"/>
                <w:b/>
                <w:bCs/>
                <w:sz w:val="18"/>
                <w:szCs w:val="18"/>
                <w:lang w:val="es-MX"/>
              </w:rPr>
            </w:pPr>
          </w:p>
        </w:tc>
        <w:tc>
          <w:tcPr>
            <w:tcW w:w="4252" w:type="dxa"/>
          </w:tcPr>
          <w:p w:rsidR="00C82A77" w:rsidRDefault="00C82A77" w:rsidP="00BC33F9">
            <w:pPr>
              <w:jc w:val="both"/>
              <w:rPr>
                <w:rFonts w:asciiTheme="majorHAnsi" w:hAnsiTheme="majorHAnsi" w:cstheme="majorHAnsi"/>
                <w:b/>
                <w:bCs/>
                <w:sz w:val="18"/>
                <w:szCs w:val="18"/>
                <w:lang w:val="es-MX"/>
              </w:rPr>
            </w:pPr>
            <w:r w:rsidRPr="009F11F1">
              <w:rPr>
                <w:rFonts w:asciiTheme="majorHAnsi" w:hAnsiTheme="majorHAnsi" w:cstheme="majorHAnsi"/>
                <w:b/>
                <w:bCs/>
                <w:sz w:val="18"/>
                <w:szCs w:val="18"/>
                <w:lang w:val="es-MX"/>
              </w:rPr>
              <w:t>Artículo 467</w:t>
            </w:r>
            <w:r>
              <w:rPr>
                <w:rFonts w:asciiTheme="majorHAnsi" w:hAnsiTheme="majorHAnsi" w:cstheme="majorHAnsi"/>
                <w:b/>
                <w:bCs/>
                <w:sz w:val="18"/>
                <w:szCs w:val="18"/>
                <w:lang w:val="es-MX"/>
              </w:rPr>
              <w:t xml:space="preserve"> BIS</w:t>
            </w:r>
            <w:r w:rsidRPr="009F11F1">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 </w:t>
            </w:r>
            <w:r w:rsidRPr="009F11F1">
              <w:rPr>
                <w:rFonts w:asciiTheme="majorHAnsi" w:hAnsiTheme="majorHAnsi" w:cstheme="majorHAnsi"/>
                <w:b/>
                <w:bCs/>
                <w:sz w:val="18"/>
                <w:szCs w:val="18"/>
                <w:lang w:val="es-MX"/>
              </w:rPr>
              <w:t>Dentro de los diez días hábiles siguientes a la expedición de una licencia de urbanización, se deberá constituir ante la Dependencia Encargada de la Hacienda Municipal la garantía que aseguren la ejecución de las obras de urbanización y el cumplimiento de todas y cada una de las obligaciones que deba asumir en los términos de este Reglamento y del Código Urbano. El monto de esta garantía será del orden del veinte por ciento del valor de las obras, mediante una fianza expedida por una compañía autorizada, por el tiempo necesario para ejecutar la urbanización, la cual será cancelada al recibirse las obras por el Ayuntamiento.</w:t>
            </w:r>
            <w:r>
              <w:rPr>
                <w:rFonts w:asciiTheme="majorHAnsi" w:hAnsiTheme="majorHAnsi" w:cstheme="majorHAnsi"/>
                <w:b/>
                <w:bCs/>
                <w:sz w:val="18"/>
                <w:szCs w:val="18"/>
                <w:lang w:val="es-MX"/>
              </w:rPr>
              <w:t xml:space="preserve"> Por otra parte, e</w:t>
            </w:r>
            <w:r w:rsidRPr="009F11F1">
              <w:rPr>
                <w:rFonts w:asciiTheme="majorHAnsi" w:hAnsiTheme="majorHAnsi" w:cstheme="majorHAnsi"/>
                <w:b/>
                <w:bCs/>
                <w:sz w:val="18"/>
                <w:szCs w:val="18"/>
                <w:lang w:val="es-MX"/>
              </w:rPr>
              <w:t>l monto de la garantía por vicios ocultos será del orden del diez por ciento del valor de las obras, mediante una fianza expedida por una compañía autorizada, por dos años, la cual será cancelada al término de este período si no se presentaran reclamaciones al respecto. De presentarse, la garantía se cancelará cuando concluyan los procesos de reclamación. Si estos últimos son de común acuerdo se suscribirán ante la Dirección de Ordenamiento Territorial y si son jurisdiccionales se tendrá hasta la resolución de la primera instancia, después de lo cual, la Dirección de Ordenamiento Territorial, expedirá el documento de su cancelación para todos los efectos legales.</w:t>
            </w:r>
          </w:p>
          <w:p w:rsidR="00C82A77" w:rsidRPr="009F11F1" w:rsidRDefault="00C82A77" w:rsidP="00BC33F9">
            <w:pPr>
              <w:jc w:val="both"/>
              <w:rPr>
                <w:rFonts w:asciiTheme="majorHAnsi" w:hAnsiTheme="majorHAnsi" w:cstheme="majorHAnsi"/>
                <w:b/>
                <w:bCs/>
                <w:sz w:val="18"/>
                <w:szCs w:val="18"/>
                <w:lang w:val="es-MX"/>
              </w:rPr>
            </w:pPr>
          </w:p>
        </w:tc>
      </w:tr>
      <w:tr w:rsidR="00C82A77" w:rsidRPr="00740214" w:rsidTr="00BC33F9">
        <w:tc>
          <w:tcPr>
            <w:tcW w:w="8642" w:type="dxa"/>
            <w:gridSpan w:val="2"/>
            <w:tcBorders>
              <w:bottom w:val="single" w:sz="4" w:space="0" w:color="000000" w:themeColor="text1"/>
            </w:tcBorders>
            <w:shd w:val="clear" w:color="auto" w:fill="BFBFBF" w:themeFill="background1" w:themeFillShade="BF"/>
          </w:tcPr>
          <w:p w:rsidR="00C82A77" w:rsidRPr="00063630" w:rsidRDefault="00C82A77" w:rsidP="00BC33F9">
            <w:pPr>
              <w:jc w:val="center"/>
              <w:rPr>
                <w:rFonts w:asciiTheme="majorHAnsi" w:hAnsiTheme="majorHAnsi" w:cstheme="majorHAnsi"/>
                <w:b/>
                <w:bCs/>
                <w:sz w:val="18"/>
                <w:szCs w:val="18"/>
                <w:lang w:val="es-MX"/>
              </w:rPr>
            </w:pPr>
            <w:r w:rsidRPr="00063630">
              <w:rPr>
                <w:rFonts w:asciiTheme="majorHAnsi" w:hAnsiTheme="majorHAnsi" w:cstheme="majorHAnsi"/>
                <w:b/>
                <w:bCs/>
                <w:sz w:val="18"/>
                <w:szCs w:val="18"/>
                <w:lang w:val="es-MX"/>
              </w:rPr>
              <w:t>URBANIZACIÓN Y EDIFICACIÓN SIMULTANEA</w:t>
            </w:r>
          </w:p>
        </w:tc>
      </w:tr>
      <w:tr w:rsidR="00C82A77" w:rsidRPr="00740214" w:rsidTr="00BC33F9">
        <w:tc>
          <w:tcPr>
            <w:tcW w:w="4390" w:type="dxa"/>
            <w:tcBorders>
              <w:bottom w:val="single" w:sz="4" w:space="0" w:color="000000" w:themeColor="text1"/>
            </w:tcBorders>
          </w:tcPr>
          <w:p w:rsidR="00C82A77" w:rsidRPr="00826DF4" w:rsidRDefault="00C82A77" w:rsidP="00BC33F9">
            <w:pPr>
              <w:jc w:val="both"/>
              <w:rPr>
                <w:rFonts w:asciiTheme="majorHAnsi" w:hAnsiTheme="majorHAnsi" w:cstheme="majorHAnsi"/>
                <w:sz w:val="18"/>
                <w:szCs w:val="18"/>
                <w:lang w:val="es-MX"/>
              </w:rPr>
            </w:pPr>
            <w:r w:rsidRPr="00826DF4">
              <w:rPr>
                <w:rFonts w:asciiTheme="majorHAnsi" w:hAnsiTheme="majorHAnsi" w:cstheme="majorHAnsi"/>
                <w:b/>
                <w:bCs/>
                <w:sz w:val="18"/>
                <w:szCs w:val="18"/>
                <w:lang w:val="es-MX"/>
              </w:rPr>
              <w:t xml:space="preserve">Artículo 468. </w:t>
            </w:r>
            <w:r w:rsidRPr="00826DF4">
              <w:rPr>
                <w:rFonts w:asciiTheme="majorHAnsi" w:hAnsiTheme="majorHAnsi" w:cstheme="majorHAnsi"/>
                <w:sz w:val="18"/>
                <w:szCs w:val="18"/>
                <w:lang w:val="es-MX"/>
              </w:rPr>
              <w:t>Las acciones urbanísticas que requieran de obras de urbanización y edificación simultáneas, podrán obtener del ayuntamiento sus respectivas autoriz</w:t>
            </w:r>
            <w:r>
              <w:rPr>
                <w:rFonts w:asciiTheme="majorHAnsi" w:hAnsiTheme="majorHAnsi" w:cstheme="majorHAnsi"/>
                <w:sz w:val="18"/>
                <w:szCs w:val="18"/>
                <w:lang w:val="es-MX"/>
              </w:rPr>
              <w:t xml:space="preserve">aciones y licencias, siempre que se </w:t>
            </w:r>
            <w:r w:rsidR="00EC41A5">
              <w:rPr>
                <w:rFonts w:asciiTheme="majorHAnsi" w:hAnsiTheme="majorHAnsi" w:cstheme="majorHAnsi"/>
                <w:sz w:val="18"/>
                <w:szCs w:val="18"/>
                <w:lang w:val="es-MX"/>
              </w:rPr>
              <w:t>dé</w:t>
            </w:r>
            <w:r>
              <w:rPr>
                <w:rFonts w:asciiTheme="majorHAnsi" w:hAnsiTheme="majorHAnsi" w:cstheme="majorHAnsi"/>
                <w:sz w:val="18"/>
                <w:szCs w:val="18"/>
                <w:lang w:val="es-MX"/>
              </w:rPr>
              <w:t xml:space="preserve"> cumplimiento a las disposiciones del presente Título de</w:t>
            </w:r>
            <w:r w:rsidR="00EC41A5">
              <w:rPr>
                <w:rFonts w:asciiTheme="majorHAnsi" w:hAnsiTheme="majorHAnsi" w:cstheme="majorHAnsi"/>
                <w:sz w:val="18"/>
                <w:szCs w:val="18"/>
                <w:lang w:val="es-MX"/>
              </w:rPr>
              <w:t xml:space="preserve"> e</w:t>
            </w:r>
            <w:r>
              <w:rPr>
                <w:rFonts w:asciiTheme="majorHAnsi" w:hAnsiTheme="majorHAnsi" w:cstheme="majorHAnsi"/>
                <w:sz w:val="18"/>
                <w:szCs w:val="18"/>
                <w:lang w:val="es-MX"/>
              </w:rPr>
              <w:t>ste reglamento.</w:t>
            </w:r>
            <w:r w:rsidRPr="00826DF4">
              <w:rPr>
                <w:rFonts w:asciiTheme="majorHAnsi" w:hAnsiTheme="majorHAnsi" w:cstheme="majorHAnsi"/>
                <w:sz w:val="18"/>
                <w:szCs w:val="18"/>
                <w:lang w:val="es-MX"/>
              </w:rPr>
              <w:t xml:space="preserve">                 </w:t>
            </w:r>
            <w:r>
              <w:rPr>
                <w:rFonts w:asciiTheme="majorHAnsi" w:hAnsiTheme="majorHAnsi" w:cstheme="majorHAnsi"/>
                <w:sz w:val="18"/>
                <w:szCs w:val="18"/>
                <w:lang w:val="es-MX"/>
              </w:rPr>
              <w:t xml:space="preserve">                             </w:t>
            </w:r>
          </w:p>
          <w:p w:rsidR="00C82A77" w:rsidRDefault="00C82A77" w:rsidP="00BC33F9">
            <w:pPr>
              <w:jc w:val="center"/>
              <w:rPr>
                <w:rFonts w:asciiTheme="majorHAnsi" w:hAnsiTheme="majorHAnsi" w:cstheme="majorHAnsi"/>
                <w:sz w:val="18"/>
                <w:szCs w:val="18"/>
                <w:lang w:val="es-MX"/>
              </w:rPr>
            </w:pPr>
          </w:p>
        </w:tc>
        <w:tc>
          <w:tcPr>
            <w:tcW w:w="4252" w:type="dxa"/>
          </w:tcPr>
          <w:p w:rsidR="00C82A77" w:rsidRDefault="00C82A77" w:rsidP="00BC33F9">
            <w:pPr>
              <w:jc w:val="both"/>
              <w:rPr>
                <w:rFonts w:asciiTheme="majorHAnsi" w:hAnsiTheme="majorHAnsi" w:cstheme="majorHAnsi"/>
                <w:b/>
                <w:bCs/>
                <w:sz w:val="18"/>
                <w:szCs w:val="18"/>
                <w:lang w:val="es-MX"/>
              </w:rPr>
            </w:pPr>
            <w:r w:rsidRPr="00826DF4">
              <w:rPr>
                <w:rFonts w:asciiTheme="majorHAnsi" w:hAnsiTheme="majorHAnsi" w:cstheme="majorHAnsi"/>
                <w:b/>
                <w:bCs/>
                <w:sz w:val="18"/>
                <w:szCs w:val="18"/>
                <w:lang w:val="es-MX"/>
              </w:rPr>
              <w:t xml:space="preserve">Artículo 468. </w:t>
            </w:r>
            <w:r w:rsidRPr="00826DF4">
              <w:rPr>
                <w:rFonts w:asciiTheme="majorHAnsi" w:hAnsiTheme="majorHAnsi" w:cstheme="majorHAnsi"/>
                <w:bCs/>
                <w:sz w:val="18"/>
                <w:szCs w:val="18"/>
                <w:lang w:val="es-MX"/>
              </w:rPr>
              <w:t xml:space="preserve">Las acciones urbanísticas que requieran de obras de urbanización y edificación simultáneas, </w:t>
            </w:r>
            <w:r w:rsidRPr="00826DF4">
              <w:rPr>
                <w:rFonts w:asciiTheme="majorHAnsi" w:hAnsiTheme="majorHAnsi" w:cstheme="majorHAnsi"/>
                <w:b/>
                <w:bCs/>
                <w:sz w:val="18"/>
                <w:szCs w:val="18"/>
                <w:lang w:val="es-MX"/>
              </w:rPr>
              <w:t>se tramitará conforme a las siguientes disposiciones:</w:t>
            </w:r>
          </w:p>
          <w:p w:rsidR="00C82A77" w:rsidRDefault="00C82A77" w:rsidP="00BC33F9">
            <w:pPr>
              <w:jc w:val="both"/>
              <w:rPr>
                <w:rFonts w:asciiTheme="majorHAnsi" w:hAnsiTheme="majorHAnsi" w:cstheme="majorHAnsi"/>
                <w:b/>
                <w:bCs/>
                <w:sz w:val="18"/>
                <w:szCs w:val="18"/>
                <w:lang w:val="es-MX"/>
              </w:rPr>
            </w:pPr>
          </w:p>
          <w:p w:rsidR="00C82A77" w:rsidRDefault="00C82A77" w:rsidP="00D84692">
            <w:pPr>
              <w:numPr>
                <w:ilvl w:val="0"/>
                <w:numId w:val="29"/>
              </w:numPr>
              <w:jc w:val="both"/>
              <w:rPr>
                <w:rFonts w:asciiTheme="majorHAnsi" w:hAnsiTheme="majorHAnsi" w:cstheme="majorHAnsi"/>
                <w:b/>
                <w:sz w:val="18"/>
                <w:szCs w:val="18"/>
                <w:lang w:val="es-MX"/>
              </w:rPr>
            </w:pPr>
            <w:r w:rsidRPr="00826DF4">
              <w:rPr>
                <w:rFonts w:asciiTheme="majorHAnsi" w:hAnsiTheme="majorHAnsi" w:cstheme="majorHAnsi"/>
                <w:b/>
                <w:sz w:val="18"/>
                <w:szCs w:val="18"/>
                <w:lang w:val="es-MX"/>
              </w:rPr>
              <w:t xml:space="preserve">Se solicitará por el </w:t>
            </w:r>
            <w:r>
              <w:rPr>
                <w:rFonts w:asciiTheme="majorHAnsi" w:hAnsiTheme="majorHAnsi" w:cstheme="majorHAnsi"/>
                <w:b/>
                <w:sz w:val="18"/>
                <w:szCs w:val="18"/>
                <w:lang w:val="es-MX"/>
              </w:rPr>
              <w:t>Urbanizador</w:t>
            </w:r>
            <w:r w:rsidRPr="00826DF4">
              <w:rPr>
                <w:rFonts w:asciiTheme="majorHAnsi" w:hAnsiTheme="majorHAnsi" w:cstheme="majorHAnsi"/>
                <w:b/>
                <w:sz w:val="18"/>
                <w:szCs w:val="18"/>
                <w:lang w:val="es-MX"/>
              </w:rPr>
              <w:t xml:space="preserve"> a la Dirección de Ordenamiento Territorial,</w:t>
            </w:r>
            <w:r>
              <w:rPr>
                <w:rFonts w:asciiTheme="majorHAnsi" w:hAnsiTheme="majorHAnsi" w:cstheme="majorHAnsi"/>
                <w:b/>
                <w:sz w:val="18"/>
                <w:szCs w:val="18"/>
                <w:lang w:val="es-MX"/>
              </w:rPr>
              <w:t xml:space="preserve"> posterior a la emisión de la Licencia de Urbanización y el depósito de la Fianza que asegura la ejecución de las obras de urbanización en los términos del artículo 467 del presente Ordenamiento </w:t>
            </w:r>
            <w:r w:rsidR="00EC41A5">
              <w:rPr>
                <w:rFonts w:asciiTheme="majorHAnsi" w:hAnsiTheme="majorHAnsi" w:cstheme="majorHAnsi"/>
                <w:b/>
                <w:sz w:val="18"/>
                <w:szCs w:val="18"/>
                <w:lang w:val="es-MX"/>
              </w:rPr>
              <w:t>Jurídico</w:t>
            </w:r>
            <w:r>
              <w:rPr>
                <w:rFonts w:asciiTheme="majorHAnsi" w:hAnsiTheme="majorHAnsi" w:cstheme="majorHAnsi"/>
                <w:b/>
                <w:sz w:val="18"/>
                <w:szCs w:val="18"/>
                <w:lang w:val="es-MX"/>
              </w:rPr>
              <w:t xml:space="preserve">. </w:t>
            </w:r>
          </w:p>
          <w:p w:rsidR="00C82A77" w:rsidRDefault="00C82A77" w:rsidP="00D84692">
            <w:pPr>
              <w:numPr>
                <w:ilvl w:val="0"/>
                <w:numId w:val="29"/>
              </w:num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Se </w:t>
            </w:r>
            <w:r w:rsidR="00EC41A5">
              <w:rPr>
                <w:rFonts w:asciiTheme="majorHAnsi" w:hAnsiTheme="majorHAnsi" w:cstheme="majorHAnsi"/>
                <w:b/>
                <w:sz w:val="18"/>
                <w:szCs w:val="18"/>
                <w:lang w:val="es-MX"/>
              </w:rPr>
              <w:t>acompañará</w:t>
            </w:r>
            <w:r>
              <w:rPr>
                <w:rFonts w:asciiTheme="majorHAnsi" w:hAnsiTheme="majorHAnsi" w:cstheme="majorHAnsi"/>
                <w:b/>
                <w:sz w:val="18"/>
                <w:szCs w:val="18"/>
                <w:lang w:val="es-MX"/>
              </w:rPr>
              <w:t xml:space="preserve"> a la solicitud los planos que contienen los elementos técnicos, gráficos y escritos, así como la documentación para su </w:t>
            </w:r>
            <w:r>
              <w:rPr>
                <w:rFonts w:asciiTheme="majorHAnsi" w:hAnsiTheme="majorHAnsi" w:cstheme="majorHAnsi"/>
                <w:b/>
                <w:sz w:val="18"/>
                <w:szCs w:val="18"/>
                <w:lang w:val="es-MX"/>
              </w:rPr>
              <w:lastRenderedPageBreak/>
              <w:t>revisión y aprobación de conformidad con el artículo 495, 497 ter, 497 quater, 498 bis del presente reglamento.</w:t>
            </w:r>
          </w:p>
          <w:p w:rsidR="00C82A77" w:rsidRDefault="00C82A77" w:rsidP="00D84692">
            <w:pPr>
              <w:numPr>
                <w:ilvl w:val="0"/>
                <w:numId w:val="29"/>
              </w:numPr>
              <w:jc w:val="both"/>
              <w:rPr>
                <w:rFonts w:asciiTheme="majorHAnsi" w:hAnsiTheme="majorHAnsi" w:cstheme="majorHAnsi"/>
                <w:b/>
                <w:sz w:val="18"/>
                <w:szCs w:val="18"/>
                <w:lang w:val="es-MX"/>
              </w:rPr>
            </w:pPr>
            <w:r>
              <w:rPr>
                <w:rFonts w:asciiTheme="majorHAnsi" w:hAnsiTheme="majorHAnsi" w:cstheme="majorHAnsi"/>
                <w:b/>
                <w:sz w:val="18"/>
                <w:szCs w:val="18"/>
                <w:lang w:val="es-MX"/>
              </w:rPr>
              <w:t>Aprobado los Proyectos de Edificación, se emitirá la Licencia de Construcción, previo pago de derechos que fije la ley de Ingresos Municipal en vigor.</w:t>
            </w:r>
          </w:p>
          <w:p w:rsidR="00C82A77" w:rsidRPr="00AF6C2A" w:rsidRDefault="00C82A77" w:rsidP="00D84692">
            <w:pPr>
              <w:numPr>
                <w:ilvl w:val="0"/>
                <w:numId w:val="29"/>
              </w:numPr>
              <w:jc w:val="both"/>
              <w:rPr>
                <w:rFonts w:asciiTheme="majorHAnsi" w:hAnsiTheme="majorHAnsi" w:cstheme="majorHAnsi"/>
                <w:b/>
                <w:sz w:val="18"/>
                <w:szCs w:val="18"/>
                <w:lang w:val="es-MX"/>
              </w:rPr>
            </w:pPr>
            <w:r>
              <w:rPr>
                <w:rFonts w:asciiTheme="majorHAnsi" w:hAnsiTheme="majorHAnsi" w:cstheme="majorHAnsi"/>
                <w:b/>
                <w:sz w:val="18"/>
                <w:szCs w:val="18"/>
                <w:lang w:val="es-MX"/>
              </w:rPr>
              <w:t>La vigencia de la Licencia de Construcción será por la vigencia actual de la Licencia de Urbanización.</w:t>
            </w:r>
          </w:p>
          <w:p w:rsidR="00C82A77" w:rsidRPr="00AF6C2A" w:rsidRDefault="00C82A77" w:rsidP="00D84692">
            <w:pPr>
              <w:pStyle w:val="Prrafodelista"/>
              <w:numPr>
                <w:ilvl w:val="0"/>
                <w:numId w:val="29"/>
              </w:numPr>
              <w:jc w:val="both"/>
              <w:rPr>
                <w:rFonts w:asciiTheme="majorHAnsi" w:hAnsiTheme="majorHAnsi" w:cstheme="majorHAnsi"/>
                <w:b/>
                <w:sz w:val="18"/>
                <w:szCs w:val="18"/>
                <w:lang w:val="es-MX"/>
              </w:rPr>
            </w:pPr>
            <w:r w:rsidRPr="00AF6C2A">
              <w:rPr>
                <w:rFonts w:asciiTheme="majorHAnsi" w:hAnsiTheme="majorHAnsi" w:cstheme="majorHAnsi"/>
                <w:b/>
                <w:sz w:val="18"/>
                <w:szCs w:val="18"/>
                <w:lang w:val="es-MX"/>
              </w:rPr>
              <w:t>No se permitirán las suspensiones y reactivaciones de las obras de urbanización y edificación simultanea.</w:t>
            </w:r>
          </w:p>
          <w:p w:rsidR="00C82A77" w:rsidRDefault="00C82A77" w:rsidP="00BC33F9">
            <w:pPr>
              <w:jc w:val="both"/>
              <w:rPr>
                <w:rFonts w:asciiTheme="majorHAnsi" w:hAnsiTheme="majorHAnsi" w:cstheme="majorHAnsi"/>
                <w:b/>
                <w:bCs/>
                <w:sz w:val="18"/>
                <w:szCs w:val="18"/>
                <w:lang w:val="es-MX"/>
              </w:rPr>
            </w:pPr>
          </w:p>
        </w:tc>
      </w:tr>
      <w:tr w:rsidR="00C82A77" w:rsidRPr="00740214" w:rsidTr="00BC33F9">
        <w:tc>
          <w:tcPr>
            <w:tcW w:w="8642" w:type="dxa"/>
            <w:gridSpan w:val="2"/>
            <w:tcBorders>
              <w:bottom w:val="single" w:sz="4" w:space="0" w:color="000000" w:themeColor="text1"/>
            </w:tcBorders>
            <w:shd w:val="clear" w:color="auto" w:fill="BFBFBF" w:themeFill="background1" w:themeFillShade="BF"/>
          </w:tcPr>
          <w:p w:rsidR="00C82A77" w:rsidRPr="008D421E" w:rsidRDefault="00C82A77" w:rsidP="00BC33F9">
            <w:pPr>
              <w:jc w:val="center"/>
              <w:rPr>
                <w:rFonts w:asciiTheme="majorHAnsi" w:hAnsiTheme="majorHAnsi" w:cstheme="majorHAnsi"/>
                <w:b/>
                <w:bCs/>
                <w:sz w:val="18"/>
                <w:szCs w:val="18"/>
                <w:lang w:val="es-MX"/>
              </w:rPr>
            </w:pPr>
            <w:r>
              <w:rPr>
                <w:rFonts w:asciiTheme="majorHAnsi" w:hAnsiTheme="majorHAnsi" w:cstheme="majorHAnsi"/>
                <w:b/>
                <w:bCs/>
                <w:sz w:val="18"/>
                <w:szCs w:val="18"/>
                <w:lang w:val="es-MX"/>
              </w:rPr>
              <w:lastRenderedPageBreak/>
              <w:t>PERMUTA DE LAS ÁREAS DE CESIÓN PARA EQUIPAMIENTO</w:t>
            </w:r>
          </w:p>
        </w:tc>
      </w:tr>
      <w:tr w:rsidR="00C82A77" w:rsidRPr="00740214" w:rsidTr="00BC33F9">
        <w:tc>
          <w:tcPr>
            <w:tcW w:w="4390" w:type="dxa"/>
            <w:tcBorders>
              <w:bottom w:val="single" w:sz="4" w:space="0" w:color="000000" w:themeColor="text1"/>
            </w:tcBorders>
          </w:tcPr>
          <w:p w:rsidR="00C82A77" w:rsidRDefault="00C82A77" w:rsidP="00BC33F9">
            <w:pPr>
              <w:jc w:val="both"/>
              <w:rPr>
                <w:rFonts w:asciiTheme="majorHAnsi" w:hAnsiTheme="majorHAnsi" w:cstheme="majorHAnsi"/>
                <w:sz w:val="18"/>
                <w:szCs w:val="18"/>
                <w:lang w:val="es-MX"/>
              </w:rPr>
            </w:pPr>
            <w:r w:rsidRPr="00E07114">
              <w:rPr>
                <w:rFonts w:asciiTheme="majorHAnsi" w:hAnsiTheme="majorHAnsi" w:cstheme="majorHAnsi"/>
                <w:b/>
                <w:bCs/>
                <w:sz w:val="18"/>
                <w:szCs w:val="18"/>
                <w:lang w:val="es-MX"/>
              </w:rPr>
              <w:t>Artículo 477</w:t>
            </w:r>
            <w:r w:rsidRPr="00E07114">
              <w:rPr>
                <w:rFonts w:asciiTheme="majorHAnsi" w:hAnsiTheme="majorHAnsi" w:cstheme="majorHAnsi"/>
                <w:sz w:val="18"/>
                <w:szCs w:val="18"/>
                <w:lang w:val="es-MX"/>
              </w:rPr>
              <w:t>. Cuando a juicio de la autoridad municipal las áreas de cesión a que se refiere este Capítulo no</w:t>
            </w:r>
            <w:r>
              <w:rPr>
                <w:rFonts w:asciiTheme="majorHAnsi" w:hAnsiTheme="majorHAnsi" w:cstheme="majorHAnsi"/>
                <w:sz w:val="18"/>
                <w:szCs w:val="18"/>
                <w:lang w:val="es-MX"/>
              </w:rPr>
              <w:t xml:space="preserve"> sean </w:t>
            </w:r>
            <w:r w:rsidRPr="00E07114">
              <w:rPr>
                <w:rFonts w:asciiTheme="majorHAnsi" w:hAnsiTheme="majorHAnsi" w:cstheme="majorHAnsi"/>
                <w:sz w:val="18"/>
                <w:szCs w:val="18"/>
                <w:lang w:val="es-MX"/>
              </w:rPr>
              <w:t>útiles para fines públicos, éstas podrán permutarse por otros terrenos, sujeto a las siguientes reglas:</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D84692">
            <w:pPr>
              <w:numPr>
                <w:ilvl w:val="0"/>
                <w:numId w:val="27"/>
              </w:numPr>
              <w:jc w:val="both"/>
              <w:rPr>
                <w:rFonts w:asciiTheme="majorHAnsi" w:hAnsiTheme="majorHAnsi" w:cstheme="majorHAnsi"/>
                <w:sz w:val="18"/>
                <w:szCs w:val="18"/>
                <w:lang w:val="es-MX"/>
              </w:rPr>
            </w:pPr>
            <w:r>
              <w:rPr>
                <w:rFonts w:asciiTheme="majorHAnsi" w:hAnsiTheme="majorHAnsi" w:cstheme="majorHAnsi"/>
                <w:sz w:val="18"/>
                <w:szCs w:val="18"/>
                <w:lang w:val="es-MX"/>
              </w:rPr>
              <w:t>No podrán permutarse áreas de cesión para vialidades salvo en el caso que éstas sean de utilidad para el Municipio y estén en concordancia con los planes vigentes;</w:t>
            </w:r>
          </w:p>
          <w:p w:rsidR="00C82A77" w:rsidRPr="00E07114" w:rsidRDefault="00C82A77" w:rsidP="00D84692">
            <w:pPr>
              <w:numPr>
                <w:ilvl w:val="0"/>
                <w:numId w:val="27"/>
              </w:numPr>
              <w:jc w:val="both"/>
              <w:rPr>
                <w:rFonts w:asciiTheme="majorHAnsi" w:hAnsiTheme="majorHAnsi" w:cstheme="majorHAnsi"/>
                <w:sz w:val="18"/>
                <w:szCs w:val="18"/>
                <w:lang w:val="es-MX"/>
              </w:rPr>
            </w:pPr>
            <w:r w:rsidRPr="00E07114">
              <w:rPr>
                <w:rFonts w:asciiTheme="majorHAnsi" w:hAnsiTheme="majorHAnsi" w:cstheme="majorHAnsi"/>
                <w:sz w:val="18"/>
                <w:szCs w:val="18"/>
                <w:lang w:val="es-MX"/>
              </w:rPr>
              <w:t>Solo podrán ser objeto de permuta las áreas destinadas a áreas verdes o equipamiento, cuando no sean útiles para el Municipio: la falta de utilidad deberá comprobarse en el acuerdo de Ayuntamiento que autorice la permuta.</w:t>
            </w:r>
          </w:p>
          <w:p w:rsidR="00C82A77" w:rsidRPr="00E07114" w:rsidRDefault="00C82A77" w:rsidP="00D84692">
            <w:pPr>
              <w:numPr>
                <w:ilvl w:val="0"/>
                <w:numId w:val="27"/>
              </w:numPr>
              <w:jc w:val="both"/>
              <w:rPr>
                <w:rFonts w:asciiTheme="majorHAnsi" w:hAnsiTheme="majorHAnsi" w:cstheme="majorHAnsi"/>
                <w:sz w:val="18"/>
                <w:szCs w:val="18"/>
                <w:lang w:val="es-MX"/>
              </w:rPr>
            </w:pPr>
            <w:r w:rsidRPr="00E07114">
              <w:rPr>
                <w:rFonts w:asciiTheme="majorHAnsi" w:hAnsiTheme="majorHAnsi" w:cstheme="majorHAnsi"/>
                <w:sz w:val="18"/>
                <w:szCs w:val="18"/>
                <w:lang w:val="es-MX"/>
              </w:rPr>
              <w:t>La permuta de la fracción anterior, podrá ser a cambio de obras de equipamiento o infraestructura, dentro del mismo centro de población en un radio de mil metros de distancia de la acción urbanística sujeta a otorgar áreas de cesión para destinos, previo avalúo comercial del terreno urbanizado y equipado, cuando se trate de acciones urbanísticas en áreas de renovación urbana.</w:t>
            </w:r>
          </w:p>
          <w:p w:rsidR="00C82A77" w:rsidRDefault="00C82A77" w:rsidP="00D84692">
            <w:pPr>
              <w:numPr>
                <w:ilvl w:val="0"/>
                <w:numId w:val="27"/>
              </w:numPr>
              <w:jc w:val="both"/>
              <w:rPr>
                <w:rFonts w:asciiTheme="majorHAnsi" w:hAnsiTheme="majorHAnsi" w:cstheme="majorHAnsi"/>
                <w:sz w:val="18"/>
                <w:szCs w:val="18"/>
                <w:lang w:val="es-MX"/>
              </w:rPr>
            </w:pPr>
            <w:r w:rsidRPr="00E07114">
              <w:rPr>
                <w:rFonts w:asciiTheme="majorHAnsi" w:hAnsiTheme="majorHAnsi" w:cstheme="majorHAnsi"/>
                <w:sz w:val="18"/>
                <w:szCs w:val="18"/>
                <w:lang w:val="es-MX"/>
              </w:rPr>
              <w:t>Únicamente se podrán recibir a cambio áreas que constituyan reserva territorial o para la protección ambiental de los centros de población previstas en los planes municipales aplicables;</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Pr="00E07114" w:rsidRDefault="00C82A77" w:rsidP="00BC33F9">
            <w:pPr>
              <w:jc w:val="both"/>
              <w:rPr>
                <w:rFonts w:asciiTheme="majorHAnsi" w:hAnsiTheme="majorHAnsi" w:cstheme="majorHAnsi"/>
                <w:sz w:val="18"/>
                <w:szCs w:val="18"/>
                <w:lang w:val="es-MX"/>
              </w:rPr>
            </w:pPr>
          </w:p>
          <w:p w:rsidR="00C82A77" w:rsidRPr="00E07114" w:rsidRDefault="00C82A77" w:rsidP="00D84692">
            <w:pPr>
              <w:numPr>
                <w:ilvl w:val="0"/>
                <w:numId w:val="27"/>
              </w:numPr>
              <w:jc w:val="both"/>
              <w:rPr>
                <w:rFonts w:asciiTheme="majorHAnsi" w:hAnsiTheme="majorHAnsi" w:cstheme="majorHAnsi"/>
                <w:sz w:val="18"/>
                <w:szCs w:val="18"/>
                <w:lang w:val="es-MX"/>
              </w:rPr>
            </w:pPr>
            <w:r w:rsidRPr="00E07114">
              <w:rPr>
                <w:rFonts w:asciiTheme="majorHAnsi" w:hAnsiTheme="majorHAnsi" w:cstheme="majorHAnsi"/>
                <w:sz w:val="18"/>
                <w:szCs w:val="18"/>
                <w:lang w:val="es-MX"/>
              </w:rPr>
              <w:t xml:space="preserve">Para cuantificar los términos del intercambio de terreno o superficie edificada, las áreas de cesión se valorarán incorporando el costo del terreno objeto de </w:t>
            </w:r>
            <w:r w:rsidRPr="00E07114">
              <w:rPr>
                <w:rFonts w:asciiTheme="majorHAnsi" w:hAnsiTheme="majorHAnsi" w:cstheme="majorHAnsi"/>
                <w:sz w:val="18"/>
                <w:szCs w:val="18"/>
                <w:lang w:val="es-MX"/>
              </w:rPr>
              <w:lastRenderedPageBreak/>
              <w:t>la cesión, más el costo prorrateado de la infraestructura y del equipamiento, por metro cuadrado, que el urbanizador haya sufragado o deba sufragar; contra el valor comercial del terreno o superficie edificada que se proponga permutar;</w:t>
            </w:r>
          </w:p>
          <w:p w:rsidR="00C82A77" w:rsidRPr="00E07114" w:rsidRDefault="00C82A77" w:rsidP="00D84692">
            <w:pPr>
              <w:numPr>
                <w:ilvl w:val="0"/>
                <w:numId w:val="27"/>
              </w:numPr>
              <w:jc w:val="both"/>
              <w:rPr>
                <w:rFonts w:asciiTheme="majorHAnsi" w:hAnsiTheme="majorHAnsi" w:cstheme="majorHAnsi"/>
                <w:sz w:val="18"/>
                <w:szCs w:val="18"/>
                <w:lang w:val="es-MX"/>
              </w:rPr>
            </w:pPr>
            <w:r w:rsidRPr="00E07114">
              <w:rPr>
                <w:rFonts w:asciiTheme="majorHAnsi" w:hAnsiTheme="majorHAnsi" w:cstheme="majorHAnsi"/>
                <w:sz w:val="18"/>
                <w:szCs w:val="18"/>
                <w:lang w:val="es-MX"/>
              </w:rPr>
              <w:t>El terreno que entregará el urbanizador al municipio por motivo de la permuta, deberá ser dentro del mismo plan de centro de población o en su caso, previo dictamen de la dependencia responsable por áreas de protección al patrimonio cultural o natural del municipio;</w:t>
            </w:r>
          </w:p>
          <w:p w:rsidR="00C82A77" w:rsidRDefault="00C82A77" w:rsidP="00D84692">
            <w:pPr>
              <w:numPr>
                <w:ilvl w:val="0"/>
                <w:numId w:val="27"/>
              </w:numPr>
              <w:jc w:val="both"/>
              <w:rPr>
                <w:rFonts w:asciiTheme="majorHAnsi" w:hAnsiTheme="majorHAnsi" w:cstheme="majorHAnsi"/>
                <w:sz w:val="18"/>
                <w:szCs w:val="18"/>
                <w:lang w:val="es-MX"/>
              </w:rPr>
            </w:pPr>
            <w:r w:rsidRPr="00E07114">
              <w:rPr>
                <w:rFonts w:asciiTheme="majorHAnsi" w:hAnsiTheme="majorHAnsi" w:cstheme="majorHAnsi"/>
                <w:sz w:val="18"/>
                <w:szCs w:val="18"/>
                <w:lang w:val="es-MX"/>
              </w:rPr>
              <w:t>Se requerirá acuerdo del ayuntamiento para la p</w:t>
            </w:r>
            <w:r>
              <w:rPr>
                <w:rFonts w:asciiTheme="majorHAnsi" w:hAnsiTheme="majorHAnsi" w:cstheme="majorHAnsi"/>
                <w:sz w:val="18"/>
                <w:szCs w:val="18"/>
                <w:lang w:val="es-MX"/>
              </w:rPr>
              <w:t>ermuta de que se trate;</w:t>
            </w: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Pr="00D3493B" w:rsidRDefault="00C82A77" w:rsidP="00BC33F9">
            <w:pPr>
              <w:jc w:val="both"/>
              <w:rPr>
                <w:rFonts w:asciiTheme="majorHAnsi" w:hAnsiTheme="majorHAnsi" w:cstheme="majorHAnsi"/>
                <w:sz w:val="18"/>
                <w:szCs w:val="18"/>
                <w:lang w:val="es-MX"/>
              </w:rPr>
            </w:pPr>
          </w:p>
          <w:p w:rsidR="00C82A77" w:rsidRPr="00D3493B" w:rsidRDefault="00C82A77" w:rsidP="00D84692">
            <w:pPr>
              <w:numPr>
                <w:ilvl w:val="0"/>
                <w:numId w:val="27"/>
              </w:numPr>
              <w:jc w:val="both"/>
              <w:rPr>
                <w:rFonts w:asciiTheme="majorHAnsi" w:hAnsiTheme="majorHAnsi" w:cstheme="majorHAnsi"/>
                <w:sz w:val="18"/>
                <w:szCs w:val="18"/>
                <w:lang w:val="es-MX"/>
              </w:rPr>
            </w:pPr>
            <w:r w:rsidRPr="00D3493B">
              <w:rPr>
                <w:rFonts w:asciiTheme="majorHAnsi" w:hAnsiTheme="majorHAnsi" w:cstheme="majorHAnsi"/>
                <w:sz w:val="18"/>
                <w:szCs w:val="18"/>
                <w:lang w:val="es-MX"/>
              </w:rPr>
              <w:t>Se permitirán permutas en los siguientes casos:</w:t>
            </w:r>
          </w:p>
          <w:p w:rsidR="00C82A77" w:rsidRDefault="00C82A77" w:rsidP="00BC33F9">
            <w:pPr>
              <w:jc w:val="both"/>
              <w:rPr>
                <w:rFonts w:asciiTheme="majorHAnsi" w:hAnsiTheme="majorHAnsi" w:cstheme="majorHAnsi"/>
                <w:sz w:val="18"/>
                <w:szCs w:val="18"/>
                <w:lang w:val="es-MX"/>
              </w:rPr>
            </w:pPr>
          </w:p>
          <w:p w:rsidR="00C82A77" w:rsidRDefault="00C82A77" w:rsidP="00D84692">
            <w:pPr>
              <w:pStyle w:val="Prrafodelista"/>
              <w:numPr>
                <w:ilvl w:val="0"/>
                <w:numId w:val="31"/>
              </w:numPr>
              <w:jc w:val="both"/>
              <w:rPr>
                <w:rFonts w:asciiTheme="majorHAnsi" w:hAnsiTheme="majorHAnsi" w:cstheme="majorHAnsi"/>
                <w:sz w:val="18"/>
                <w:szCs w:val="18"/>
                <w:lang w:val="es-MX"/>
              </w:rPr>
            </w:pPr>
            <w:r w:rsidRPr="00D3493B">
              <w:rPr>
                <w:rFonts w:asciiTheme="majorHAnsi" w:hAnsiTheme="majorHAnsi" w:cstheme="majorHAnsi"/>
                <w:sz w:val="18"/>
                <w:szCs w:val="18"/>
                <w:lang w:val="es-MX"/>
              </w:rPr>
              <w:t>En Zonas habitacionales se permitirán permutas de la totalidad de la obligación para los usos HJ, H1 y H2, salvo aquellas indispensables para el funcionamiento y operación de los</w:t>
            </w:r>
            <w:r>
              <w:rPr>
                <w:rFonts w:asciiTheme="majorHAnsi" w:hAnsiTheme="majorHAnsi" w:cstheme="majorHAnsi"/>
                <w:sz w:val="18"/>
                <w:szCs w:val="18"/>
                <w:lang w:val="es-MX"/>
              </w:rPr>
              <w:t xml:space="preserve"> servicios municipales.</w:t>
            </w:r>
            <w:r w:rsidRPr="00D3493B">
              <w:rPr>
                <w:rFonts w:asciiTheme="majorHAnsi" w:hAnsiTheme="majorHAnsi" w:cstheme="majorHAnsi"/>
                <w:sz w:val="18"/>
                <w:szCs w:val="18"/>
                <w:lang w:val="es-MX"/>
              </w:rPr>
              <w:t xml:space="preserve"> En áreas determinadas como H3 y H4</w:t>
            </w:r>
            <w:r>
              <w:rPr>
                <w:rFonts w:asciiTheme="majorHAnsi" w:hAnsiTheme="majorHAnsi" w:cstheme="majorHAnsi"/>
                <w:sz w:val="18"/>
                <w:szCs w:val="18"/>
                <w:lang w:val="es-MX"/>
              </w:rPr>
              <w:t xml:space="preserve"> </w:t>
            </w:r>
            <w:r w:rsidRPr="00D3493B">
              <w:rPr>
                <w:rFonts w:asciiTheme="majorHAnsi" w:hAnsiTheme="majorHAnsi" w:cstheme="majorHAnsi"/>
                <w:sz w:val="18"/>
                <w:szCs w:val="18"/>
                <w:lang w:val="es-MX"/>
              </w:rPr>
              <w:t>clasificadas como Reserva Urbana, no se permitirá permuta alguna.</w:t>
            </w:r>
          </w:p>
          <w:p w:rsidR="00C82A77" w:rsidRDefault="00C82A77" w:rsidP="00D84692">
            <w:pPr>
              <w:pStyle w:val="Prrafodelista"/>
              <w:numPr>
                <w:ilvl w:val="0"/>
                <w:numId w:val="31"/>
              </w:num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En Zonas de comercios y Servicios e Industriales clasificadas como Reserva </w:t>
            </w:r>
            <w:r>
              <w:rPr>
                <w:rFonts w:asciiTheme="majorHAnsi" w:hAnsiTheme="majorHAnsi" w:cstheme="majorHAnsi"/>
                <w:sz w:val="18"/>
                <w:szCs w:val="18"/>
                <w:lang w:val="es-MX"/>
              </w:rPr>
              <w:lastRenderedPageBreak/>
              <w:t>Urbana y/o Área Urbana Sujeta a Renovación se permitirá una permuta hasta el 100% de la superficie obligada (a propuesta de la dependiencia competente).</w:t>
            </w:r>
          </w:p>
          <w:p w:rsidR="00C82A77" w:rsidRDefault="00C82A77" w:rsidP="00D84692">
            <w:pPr>
              <w:pStyle w:val="Prrafodelista"/>
              <w:numPr>
                <w:ilvl w:val="0"/>
                <w:numId w:val="31"/>
              </w:numPr>
              <w:jc w:val="both"/>
              <w:rPr>
                <w:rFonts w:asciiTheme="majorHAnsi" w:hAnsiTheme="majorHAnsi" w:cstheme="majorHAnsi"/>
                <w:sz w:val="18"/>
                <w:szCs w:val="18"/>
                <w:lang w:val="es-MX"/>
              </w:rPr>
            </w:pPr>
            <w:r>
              <w:rPr>
                <w:rFonts w:asciiTheme="majorHAnsi" w:hAnsiTheme="majorHAnsi" w:cstheme="majorHAnsi"/>
                <w:sz w:val="18"/>
                <w:szCs w:val="18"/>
                <w:lang w:val="es-MX"/>
              </w:rPr>
              <w:t>En zonas turísticas y Zonas de Granjas y Huertos campestres, se permitirán permutas de la totalidad de la obligación salvo aquellas indispensables para el funcionamiento y operación de los servicios municipales.</w:t>
            </w:r>
          </w:p>
          <w:p w:rsidR="00C82A77" w:rsidRDefault="00C82A77" w:rsidP="00BC33F9">
            <w:pPr>
              <w:jc w:val="both"/>
              <w:rPr>
                <w:rFonts w:asciiTheme="majorHAnsi" w:hAnsiTheme="majorHAnsi" w:cstheme="majorHAnsi"/>
                <w:sz w:val="18"/>
                <w:szCs w:val="18"/>
                <w:lang w:val="es-MX"/>
              </w:rPr>
            </w:pPr>
          </w:p>
          <w:p w:rsidR="00C82A77" w:rsidRPr="002E2003" w:rsidRDefault="00C82A77" w:rsidP="00BC33F9">
            <w:pPr>
              <w:jc w:val="both"/>
              <w:rPr>
                <w:rFonts w:asciiTheme="majorHAnsi" w:hAnsiTheme="majorHAnsi" w:cstheme="majorHAnsi"/>
                <w:sz w:val="18"/>
                <w:szCs w:val="18"/>
                <w:lang w:val="es-MX"/>
              </w:rPr>
            </w:pPr>
          </w:p>
          <w:p w:rsidR="00C82A77" w:rsidRPr="008D421E" w:rsidRDefault="00C82A77" w:rsidP="00D84692">
            <w:pPr>
              <w:pStyle w:val="Prrafodelista"/>
              <w:numPr>
                <w:ilvl w:val="0"/>
                <w:numId w:val="32"/>
              </w:numPr>
              <w:ind w:left="881" w:firstLine="0"/>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 En níngun caso podrá hacerse pago en numerario, únicamente procederá la permuta por suelo que permita la constitución de reservas territoriales o asegure políticas de conservación con las excepciones establecidas en el párrafo III este mismo artículo y los decretos para la regularización de los asentamientos humanos, en cuyo caso se estará en sus términos.</w:t>
            </w:r>
          </w:p>
          <w:p w:rsidR="00C82A77" w:rsidRPr="008D421E"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p w:rsidR="00C82A77" w:rsidRDefault="00C82A77" w:rsidP="00BC33F9">
            <w:pPr>
              <w:jc w:val="both"/>
              <w:rPr>
                <w:rFonts w:asciiTheme="majorHAnsi" w:hAnsiTheme="majorHAnsi" w:cstheme="majorHAnsi"/>
                <w:sz w:val="18"/>
                <w:szCs w:val="18"/>
                <w:lang w:val="es-MX"/>
              </w:rPr>
            </w:pPr>
          </w:p>
        </w:tc>
        <w:tc>
          <w:tcPr>
            <w:tcW w:w="4252" w:type="dxa"/>
          </w:tcPr>
          <w:p w:rsidR="00C82A77" w:rsidRPr="008D421E" w:rsidRDefault="00C82A77" w:rsidP="00BC33F9">
            <w:p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lastRenderedPageBreak/>
              <w:t>Artículo 477. Cuando a juicio de la autoridad municipal</w:t>
            </w:r>
            <w:r>
              <w:rPr>
                <w:rFonts w:asciiTheme="majorHAnsi" w:hAnsiTheme="majorHAnsi" w:cstheme="majorHAnsi"/>
                <w:b/>
                <w:bCs/>
                <w:sz w:val="18"/>
                <w:szCs w:val="18"/>
                <w:lang w:val="es-MX"/>
              </w:rPr>
              <w:t>, las áreas de cesión no sean útiles para fines públicos o que, por las características del predio en el que se realice la acción urbanística, éste no pueda otorgar dicha área de cesión en el mismo predio, estas podrán permutarse por otros terrenos, sujetos a las siguientes reglas:</w:t>
            </w:r>
          </w:p>
          <w:p w:rsidR="00C82A77" w:rsidRPr="008D421E" w:rsidRDefault="00C82A77" w:rsidP="00BC33F9">
            <w:pPr>
              <w:jc w:val="both"/>
              <w:rPr>
                <w:rFonts w:asciiTheme="majorHAnsi" w:hAnsiTheme="majorHAnsi" w:cstheme="majorHAnsi"/>
                <w:b/>
                <w:bCs/>
                <w:sz w:val="18"/>
                <w:szCs w:val="18"/>
                <w:lang w:val="es-MX"/>
              </w:rPr>
            </w:pPr>
          </w:p>
          <w:p w:rsidR="00C82A77" w:rsidRDefault="00C82A77" w:rsidP="00D84692">
            <w:pPr>
              <w:numPr>
                <w:ilvl w:val="0"/>
                <w:numId w:val="33"/>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w:t>
            </w: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Pr="008D421E" w:rsidRDefault="00C82A77" w:rsidP="00BC33F9">
            <w:pPr>
              <w:jc w:val="both"/>
              <w:rPr>
                <w:rFonts w:asciiTheme="majorHAnsi" w:hAnsiTheme="majorHAnsi" w:cstheme="majorHAnsi"/>
                <w:b/>
                <w:bCs/>
                <w:sz w:val="18"/>
                <w:szCs w:val="18"/>
                <w:lang w:val="es-MX"/>
              </w:rPr>
            </w:pPr>
          </w:p>
          <w:p w:rsidR="00C82A77" w:rsidRDefault="00C82A77" w:rsidP="00D84692">
            <w:pPr>
              <w:numPr>
                <w:ilvl w:val="0"/>
                <w:numId w:val="33"/>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w:t>
            </w: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Pr="008D421E" w:rsidRDefault="00C82A77" w:rsidP="00BC33F9">
            <w:pPr>
              <w:jc w:val="both"/>
              <w:rPr>
                <w:rFonts w:asciiTheme="majorHAnsi" w:hAnsiTheme="majorHAnsi" w:cstheme="majorHAnsi"/>
                <w:b/>
                <w:bCs/>
                <w:sz w:val="18"/>
                <w:szCs w:val="18"/>
                <w:lang w:val="es-MX"/>
              </w:rPr>
            </w:pPr>
          </w:p>
          <w:p w:rsidR="00C82A77" w:rsidRPr="008D421E" w:rsidRDefault="00C82A77" w:rsidP="00D84692">
            <w:pPr>
              <w:numPr>
                <w:ilvl w:val="0"/>
                <w:numId w:val="33"/>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Se podrá recibir a cambio de áreas que constituyan reserva territorial, suelo para la protección ambiental o superficie edificada, en áreas de renovación urbana.</w:t>
            </w: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Pr="008D421E" w:rsidRDefault="00C82A77" w:rsidP="00BC33F9">
            <w:pPr>
              <w:jc w:val="both"/>
              <w:rPr>
                <w:rFonts w:asciiTheme="majorHAnsi" w:hAnsiTheme="majorHAnsi" w:cstheme="majorHAnsi"/>
                <w:b/>
                <w:bCs/>
                <w:sz w:val="18"/>
                <w:szCs w:val="18"/>
                <w:lang w:val="es-MX"/>
              </w:rPr>
            </w:pPr>
          </w:p>
          <w:p w:rsidR="00C82A77" w:rsidRDefault="00C82A77" w:rsidP="00D84692">
            <w:pPr>
              <w:numPr>
                <w:ilvl w:val="0"/>
                <w:numId w:val="33"/>
              </w:num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Para cuantificar los términos del intercambio</w:t>
            </w:r>
            <w:r>
              <w:rPr>
                <w:rFonts w:asciiTheme="majorHAnsi" w:hAnsiTheme="majorHAnsi" w:cstheme="majorHAnsi"/>
                <w:b/>
                <w:bCs/>
                <w:sz w:val="18"/>
                <w:szCs w:val="18"/>
                <w:lang w:val="es-MX"/>
              </w:rPr>
              <w:t xml:space="preserve"> de áreas de cesión se valorarán incorporando el costo del terreno o superficie edificada, más el costo prorrateado de la infraestructura y del equipamiento, por metro cuadrado, que el urbanizador haya sufragado o deba sufragar; contra el valor comercial del terreno que se proponga permutar;</w:t>
            </w:r>
          </w:p>
          <w:p w:rsidR="00C82A77" w:rsidRDefault="00C82A77" w:rsidP="00BC33F9">
            <w:pPr>
              <w:ind w:left="963"/>
              <w:jc w:val="both"/>
              <w:rPr>
                <w:rFonts w:asciiTheme="majorHAnsi" w:hAnsiTheme="majorHAnsi" w:cstheme="majorHAnsi"/>
                <w:b/>
                <w:bCs/>
                <w:sz w:val="18"/>
                <w:szCs w:val="18"/>
                <w:lang w:val="es-MX"/>
              </w:rPr>
            </w:pPr>
          </w:p>
          <w:p w:rsidR="00C82A77" w:rsidRPr="007648BC" w:rsidRDefault="00C82A77" w:rsidP="00BC33F9">
            <w:pPr>
              <w:ind w:left="963"/>
              <w:jc w:val="both"/>
              <w:rPr>
                <w:rFonts w:asciiTheme="majorHAnsi" w:hAnsiTheme="majorHAnsi" w:cstheme="majorHAnsi"/>
                <w:b/>
                <w:bCs/>
                <w:sz w:val="18"/>
                <w:szCs w:val="18"/>
                <w:lang w:val="es-MX"/>
              </w:rPr>
            </w:pPr>
          </w:p>
          <w:p w:rsidR="00C82A77" w:rsidRDefault="00C82A77" w:rsidP="00D84692">
            <w:pPr>
              <w:numPr>
                <w:ilvl w:val="0"/>
                <w:numId w:val="33"/>
              </w:num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El terreno o superficie edificada que entregará el urbanizador al municipio por motivo de la permuta, deberá ser dentro del mismo Plan de Desarrollo Urbano de </w:t>
            </w:r>
            <w:r>
              <w:rPr>
                <w:rFonts w:asciiTheme="majorHAnsi" w:hAnsiTheme="majorHAnsi" w:cstheme="majorHAnsi"/>
                <w:b/>
                <w:bCs/>
                <w:sz w:val="18"/>
                <w:szCs w:val="18"/>
                <w:lang w:val="es-MX"/>
              </w:rPr>
              <w:lastRenderedPageBreak/>
              <w:t>Centro de Población y/o Planes Parciales de Desarrollo Urbano</w:t>
            </w:r>
            <w:r w:rsidRPr="008D421E">
              <w:rPr>
                <w:rFonts w:asciiTheme="majorHAnsi" w:hAnsiTheme="majorHAnsi" w:cstheme="majorHAnsi"/>
                <w:b/>
                <w:bCs/>
                <w:sz w:val="18"/>
                <w:szCs w:val="18"/>
                <w:lang w:val="es-MX"/>
              </w:rPr>
              <w:t>;</w:t>
            </w: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Pr="008D421E" w:rsidRDefault="00C82A77" w:rsidP="00BC33F9">
            <w:pPr>
              <w:ind w:left="963"/>
              <w:jc w:val="both"/>
              <w:rPr>
                <w:rFonts w:asciiTheme="majorHAnsi" w:hAnsiTheme="majorHAnsi" w:cstheme="majorHAnsi"/>
                <w:b/>
                <w:bCs/>
                <w:sz w:val="18"/>
                <w:szCs w:val="18"/>
                <w:lang w:val="es-MX"/>
              </w:rPr>
            </w:pPr>
          </w:p>
          <w:p w:rsidR="00C82A77" w:rsidRDefault="00C82A77" w:rsidP="00D84692">
            <w:pPr>
              <w:numPr>
                <w:ilvl w:val="0"/>
                <w:numId w:val="33"/>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Se requerirá acuerdo del Pleno del Ayuntamiento para la permuta de que se trate;</w:t>
            </w:r>
          </w:p>
          <w:p w:rsidR="00C82A77" w:rsidRDefault="00C82A77" w:rsidP="00BC33F9">
            <w:pPr>
              <w:pStyle w:val="Prrafodelista"/>
              <w:rPr>
                <w:rFonts w:asciiTheme="majorHAnsi" w:hAnsiTheme="majorHAnsi" w:cstheme="majorHAnsi"/>
                <w:b/>
                <w:bCs/>
                <w:sz w:val="18"/>
                <w:szCs w:val="18"/>
                <w:lang w:val="es-MX"/>
              </w:rPr>
            </w:pPr>
          </w:p>
          <w:p w:rsidR="00C82A77" w:rsidRDefault="00C82A77" w:rsidP="00BC33F9">
            <w:pPr>
              <w:pStyle w:val="Prrafodelista"/>
              <w:rPr>
                <w:rFonts w:asciiTheme="majorHAnsi" w:hAnsiTheme="majorHAnsi" w:cstheme="majorHAnsi"/>
                <w:b/>
                <w:bCs/>
                <w:sz w:val="18"/>
                <w:szCs w:val="18"/>
                <w:lang w:val="es-MX"/>
              </w:rPr>
            </w:pPr>
          </w:p>
          <w:p w:rsidR="00C82A77" w:rsidRDefault="00C82A77" w:rsidP="00BC33F9">
            <w:pPr>
              <w:pStyle w:val="Prrafodelista"/>
              <w:rPr>
                <w:rFonts w:asciiTheme="majorHAnsi" w:hAnsiTheme="majorHAnsi" w:cstheme="majorHAnsi"/>
                <w:b/>
                <w:bCs/>
                <w:sz w:val="18"/>
                <w:szCs w:val="18"/>
                <w:lang w:val="es-MX"/>
              </w:rPr>
            </w:pPr>
          </w:p>
          <w:p w:rsidR="00C82A77" w:rsidRDefault="00C82A77" w:rsidP="00BC33F9">
            <w:pPr>
              <w:pStyle w:val="Prrafodelista"/>
              <w:rPr>
                <w:rFonts w:asciiTheme="majorHAnsi" w:hAnsiTheme="majorHAnsi" w:cstheme="majorHAnsi"/>
                <w:b/>
                <w:bCs/>
                <w:sz w:val="18"/>
                <w:szCs w:val="18"/>
                <w:lang w:val="es-MX"/>
              </w:rPr>
            </w:pPr>
          </w:p>
          <w:p w:rsidR="00C82A77" w:rsidRPr="008D421E" w:rsidRDefault="00C82A77" w:rsidP="00D84692">
            <w:pPr>
              <w:numPr>
                <w:ilvl w:val="0"/>
                <w:numId w:val="33"/>
              </w:num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Se permitirán permutas en los siguientes casos:</w:t>
            </w:r>
          </w:p>
          <w:p w:rsidR="00C82A77" w:rsidRPr="008D421E" w:rsidRDefault="00C82A77" w:rsidP="00BC33F9">
            <w:pPr>
              <w:jc w:val="both"/>
              <w:rPr>
                <w:rFonts w:asciiTheme="majorHAnsi" w:hAnsiTheme="majorHAnsi" w:cstheme="majorHAnsi"/>
                <w:b/>
                <w:bCs/>
                <w:sz w:val="18"/>
                <w:szCs w:val="18"/>
                <w:lang w:val="es-MX"/>
              </w:rPr>
            </w:pPr>
          </w:p>
          <w:p w:rsidR="00C82A77" w:rsidRPr="008D421E" w:rsidRDefault="00C82A77" w:rsidP="00D84692">
            <w:pPr>
              <w:numPr>
                <w:ilvl w:val="0"/>
                <w:numId w:val="34"/>
              </w:num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En Zonas habitacionales se permitirán permutas de la totalidad de la obligación para los usos HJ, H1</w:t>
            </w:r>
            <w:r>
              <w:rPr>
                <w:rFonts w:asciiTheme="majorHAnsi" w:hAnsiTheme="majorHAnsi" w:cstheme="majorHAnsi"/>
                <w:b/>
                <w:bCs/>
                <w:sz w:val="18"/>
                <w:szCs w:val="18"/>
                <w:lang w:val="es-MX"/>
              </w:rPr>
              <w:t>,</w:t>
            </w:r>
            <w:r w:rsidRPr="008D421E">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H2 y H3,</w:t>
            </w:r>
            <w:r w:rsidRPr="008D421E">
              <w:rPr>
                <w:rFonts w:asciiTheme="majorHAnsi" w:hAnsiTheme="majorHAnsi" w:cstheme="majorHAnsi"/>
                <w:b/>
                <w:bCs/>
                <w:sz w:val="18"/>
                <w:szCs w:val="18"/>
                <w:lang w:val="es-MX"/>
              </w:rPr>
              <w:t xml:space="preserve"> salvo aquellas indispensables para el funcionamiento y operación de los</w:t>
            </w:r>
            <w:r>
              <w:rPr>
                <w:rFonts w:asciiTheme="majorHAnsi" w:hAnsiTheme="majorHAnsi" w:cstheme="majorHAnsi"/>
                <w:b/>
                <w:bCs/>
                <w:sz w:val="18"/>
                <w:szCs w:val="18"/>
                <w:lang w:val="es-MX"/>
              </w:rPr>
              <w:t xml:space="preserve"> servicios municipales.</w:t>
            </w:r>
            <w:r w:rsidRPr="008D421E">
              <w:rPr>
                <w:rFonts w:asciiTheme="majorHAnsi" w:hAnsiTheme="majorHAnsi" w:cstheme="majorHAnsi"/>
                <w:b/>
                <w:bCs/>
                <w:sz w:val="18"/>
                <w:szCs w:val="18"/>
                <w:lang w:val="es-MX"/>
              </w:rPr>
              <w:t xml:space="preserve"> En áreas determinadas como H4</w:t>
            </w:r>
            <w:r>
              <w:rPr>
                <w:rFonts w:asciiTheme="majorHAnsi" w:hAnsiTheme="majorHAnsi" w:cstheme="majorHAnsi"/>
                <w:b/>
                <w:bCs/>
                <w:sz w:val="18"/>
                <w:szCs w:val="18"/>
                <w:lang w:val="es-MX"/>
              </w:rPr>
              <w:t xml:space="preserve"> </w:t>
            </w:r>
            <w:r w:rsidRPr="008D421E">
              <w:rPr>
                <w:rFonts w:asciiTheme="majorHAnsi" w:hAnsiTheme="majorHAnsi" w:cstheme="majorHAnsi"/>
                <w:b/>
                <w:bCs/>
                <w:sz w:val="18"/>
                <w:szCs w:val="18"/>
                <w:lang w:val="es-MX"/>
              </w:rPr>
              <w:t>clasificadas como Reserva Urbana, no se permitirá permuta alguna.</w:t>
            </w:r>
          </w:p>
          <w:p w:rsidR="00C82A77" w:rsidRPr="008D421E" w:rsidRDefault="00C82A77" w:rsidP="00D84692">
            <w:pPr>
              <w:numPr>
                <w:ilvl w:val="0"/>
                <w:numId w:val="34"/>
              </w:num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 xml:space="preserve">En Zonas de comercios y Servicios e Industriales clasificadas como Reserva Urbana y/o Área Urbana Sujeta a Renovación se permitirá una permuta hasta el 100% de la superficie obligada (a propuesta de la </w:t>
            </w:r>
            <w:r w:rsidR="00EC41A5" w:rsidRPr="008D421E">
              <w:rPr>
                <w:rFonts w:asciiTheme="majorHAnsi" w:hAnsiTheme="majorHAnsi" w:cstheme="majorHAnsi"/>
                <w:b/>
                <w:bCs/>
                <w:sz w:val="18"/>
                <w:szCs w:val="18"/>
                <w:lang w:val="es-MX"/>
              </w:rPr>
              <w:t>dependencia</w:t>
            </w:r>
            <w:r w:rsidRPr="008D421E">
              <w:rPr>
                <w:rFonts w:asciiTheme="majorHAnsi" w:hAnsiTheme="majorHAnsi" w:cstheme="majorHAnsi"/>
                <w:b/>
                <w:bCs/>
                <w:sz w:val="18"/>
                <w:szCs w:val="18"/>
                <w:lang w:val="es-MX"/>
              </w:rPr>
              <w:t xml:space="preserve"> competente).</w:t>
            </w:r>
          </w:p>
          <w:p w:rsidR="00C82A77" w:rsidRPr="00310A34" w:rsidRDefault="00C82A77" w:rsidP="00D84692">
            <w:pPr>
              <w:numPr>
                <w:ilvl w:val="0"/>
                <w:numId w:val="34"/>
              </w:num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En zonas turísticas y Zonas de Granjas y Huertos campestres, se permitirán permutas de la totalidad de la obligación salvo aquellas indispensables para el funcionamiento y operación de los servicios municipales.</w:t>
            </w:r>
          </w:p>
        </w:tc>
      </w:tr>
      <w:tr w:rsidR="00C82A77" w:rsidRPr="00740214" w:rsidTr="00BC33F9">
        <w:tc>
          <w:tcPr>
            <w:tcW w:w="4390" w:type="dxa"/>
            <w:tcBorders>
              <w:bottom w:val="single" w:sz="4" w:space="0" w:color="000000" w:themeColor="text1"/>
            </w:tcBorders>
          </w:tcPr>
          <w:p w:rsidR="00C82A77" w:rsidRDefault="00C82A77" w:rsidP="00BC33F9">
            <w:pPr>
              <w:jc w:val="center"/>
              <w:rPr>
                <w:rFonts w:asciiTheme="majorHAnsi" w:hAnsiTheme="majorHAnsi" w:cstheme="majorHAnsi"/>
                <w:sz w:val="18"/>
                <w:szCs w:val="18"/>
                <w:lang w:val="es-MX"/>
              </w:rPr>
            </w:pPr>
          </w:p>
        </w:tc>
        <w:tc>
          <w:tcPr>
            <w:tcW w:w="4252" w:type="dxa"/>
          </w:tcPr>
          <w:p w:rsidR="00C82A77" w:rsidRDefault="00C82A77" w:rsidP="00BC33F9">
            <w:p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Artículo 477</w:t>
            </w:r>
            <w:r>
              <w:rPr>
                <w:rFonts w:asciiTheme="majorHAnsi" w:hAnsiTheme="majorHAnsi" w:cstheme="majorHAnsi"/>
                <w:b/>
                <w:bCs/>
                <w:sz w:val="18"/>
                <w:szCs w:val="18"/>
                <w:lang w:val="es-MX"/>
              </w:rPr>
              <w:t xml:space="preserve"> bis</w:t>
            </w:r>
            <w:r w:rsidRPr="008D421E">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La Dirección de Ordenamiento Territorial operará un Sistema de Áreas de Cesión para Destino de la siguiente manera:</w:t>
            </w:r>
          </w:p>
          <w:p w:rsidR="00C82A77" w:rsidRDefault="00C82A77" w:rsidP="00BC33F9">
            <w:pPr>
              <w:jc w:val="both"/>
              <w:rPr>
                <w:rFonts w:asciiTheme="majorHAnsi" w:hAnsiTheme="majorHAnsi" w:cstheme="majorHAnsi"/>
                <w:b/>
                <w:bCs/>
                <w:sz w:val="18"/>
                <w:szCs w:val="18"/>
                <w:lang w:val="es-MX"/>
              </w:rPr>
            </w:pPr>
          </w:p>
          <w:p w:rsidR="00C82A77" w:rsidRDefault="00C82A77" w:rsidP="00D84692">
            <w:pPr>
              <w:pStyle w:val="Prrafodelista"/>
              <w:numPr>
                <w:ilvl w:val="0"/>
                <w:numId w:val="35"/>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Con base en los diagnósticos elaborados en el Programa Municipal de Desarrollo Urbano, Plan de Desarrollo Urbano de Centro de Población y Planes Parciales de Desarrollo Urbano, se identificarán las zonas con mayores carencias de equipamiento y de áreas verdes públicas, ubicando en estas zonas, predios o baldíos susceptibles de compra por el urbanizador que pretenda realizar la permuta de las áreas de cesión para equipamiento;</w:t>
            </w:r>
          </w:p>
          <w:p w:rsidR="00C82A77" w:rsidRDefault="00C82A77" w:rsidP="00D84692">
            <w:pPr>
              <w:pStyle w:val="Prrafodelista"/>
              <w:numPr>
                <w:ilvl w:val="0"/>
                <w:numId w:val="35"/>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Cuando una Acción Urbanística quiera permutar su área de cesión, la Dirección de Ordenamiento Territorial definirá en donde se ubicará la misma, debiendo elegir el urbanizador entre los predios señalados en el listado previsto en la fracción que antecede. En todo caso la permuta deberá se aprobada por el Pleno del Ayuntamiento.</w:t>
            </w:r>
          </w:p>
          <w:p w:rsidR="00C82A77" w:rsidRDefault="00C82A77" w:rsidP="00D84692">
            <w:pPr>
              <w:pStyle w:val="Prrafodelista"/>
              <w:numPr>
                <w:ilvl w:val="0"/>
                <w:numId w:val="35"/>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La compra en este terreno se realizará tomando en cuenta el valor comercial del suelo en el área generadora del área de cesión en los terminos de la fracción IV del </w:t>
            </w:r>
            <w:r>
              <w:rPr>
                <w:rFonts w:asciiTheme="majorHAnsi" w:hAnsiTheme="majorHAnsi" w:cstheme="majorHAnsi"/>
                <w:b/>
                <w:bCs/>
                <w:sz w:val="18"/>
                <w:szCs w:val="18"/>
                <w:lang w:val="es-MX"/>
              </w:rPr>
              <w:lastRenderedPageBreak/>
              <w:t>artículo 477 de este Reglamento. Dicho valor será el que se aplique para la compra del terreno a permutar en la zona receptora del área de cesión;</w:t>
            </w:r>
          </w:p>
          <w:p w:rsidR="00C82A77" w:rsidRPr="00310A34" w:rsidRDefault="00C82A77" w:rsidP="00D84692">
            <w:pPr>
              <w:pStyle w:val="Prrafodelista"/>
              <w:numPr>
                <w:ilvl w:val="0"/>
                <w:numId w:val="35"/>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La Dirección de Ordenamiento Territorial promoverá que las áreas de cesión sean agrupadas o concentradas en áreas de mayor tamaño, a fin de garantizar su mejor aprovechamiento, mantenimiento y acceso público.</w:t>
            </w:r>
          </w:p>
          <w:p w:rsidR="00C82A77" w:rsidRDefault="00C82A77" w:rsidP="00BC33F9">
            <w:pPr>
              <w:jc w:val="both"/>
              <w:rPr>
                <w:rFonts w:asciiTheme="majorHAnsi" w:hAnsiTheme="majorHAnsi" w:cstheme="majorHAnsi"/>
                <w:b/>
                <w:bCs/>
                <w:sz w:val="18"/>
                <w:szCs w:val="18"/>
                <w:lang w:val="es-MX"/>
              </w:rPr>
            </w:pPr>
          </w:p>
        </w:tc>
      </w:tr>
      <w:tr w:rsidR="00C82A77" w:rsidRPr="00740214" w:rsidTr="00BC33F9">
        <w:tc>
          <w:tcPr>
            <w:tcW w:w="4390" w:type="dxa"/>
            <w:tcBorders>
              <w:bottom w:val="single" w:sz="4" w:space="0" w:color="000000" w:themeColor="text1"/>
            </w:tcBorders>
          </w:tcPr>
          <w:p w:rsidR="00C82A77" w:rsidRDefault="00C82A77" w:rsidP="00BC33F9">
            <w:pPr>
              <w:jc w:val="center"/>
              <w:rPr>
                <w:rFonts w:asciiTheme="majorHAnsi" w:hAnsiTheme="majorHAnsi" w:cstheme="majorHAnsi"/>
                <w:sz w:val="18"/>
                <w:szCs w:val="18"/>
                <w:lang w:val="es-MX"/>
              </w:rPr>
            </w:pPr>
          </w:p>
        </w:tc>
        <w:tc>
          <w:tcPr>
            <w:tcW w:w="4252" w:type="dxa"/>
          </w:tcPr>
          <w:p w:rsidR="00C82A77" w:rsidRDefault="00C82A77" w:rsidP="00BC33F9">
            <w:pPr>
              <w:jc w:val="both"/>
              <w:rPr>
                <w:rFonts w:asciiTheme="majorHAnsi" w:hAnsiTheme="majorHAnsi" w:cstheme="majorHAnsi"/>
                <w:b/>
                <w:bCs/>
                <w:sz w:val="18"/>
                <w:szCs w:val="18"/>
                <w:lang w:val="es-MX"/>
              </w:rPr>
            </w:pPr>
            <w:r w:rsidRPr="008D421E">
              <w:rPr>
                <w:rFonts w:asciiTheme="majorHAnsi" w:hAnsiTheme="majorHAnsi" w:cstheme="majorHAnsi"/>
                <w:b/>
                <w:bCs/>
                <w:sz w:val="18"/>
                <w:szCs w:val="18"/>
                <w:lang w:val="es-MX"/>
              </w:rPr>
              <w:t>Artículo 477</w:t>
            </w:r>
            <w:r>
              <w:rPr>
                <w:rFonts w:asciiTheme="majorHAnsi" w:hAnsiTheme="majorHAnsi" w:cstheme="majorHAnsi"/>
                <w:b/>
                <w:bCs/>
                <w:sz w:val="18"/>
                <w:szCs w:val="18"/>
                <w:lang w:val="es-MX"/>
              </w:rPr>
              <w:t xml:space="preserve"> ter</w:t>
            </w:r>
            <w:r w:rsidRPr="008D421E">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Las áreas de cesión para equipamiento podrán permutarse por:</w:t>
            </w:r>
          </w:p>
          <w:p w:rsidR="00C82A77" w:rsidRDefault="00C82A77" w:rsidP="00D84692">
            <w:pPr>
              <w:pStyle w:val="Prrafodelista"/>
              <w:numPr>
                <w:ilvl w:val="0"/>
                <w:numId w:val="36"/>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Obras de infraestructura: se calculará a razón a la superficie de área de cesión que estaría obligado a otorgar y permutar, dependiendo del porcentaje por el tipo de Acción Urbanística, y considerando el costo del terreno, más el costo prorrateado de la infraestructura y del equipamiento, por metro cuadrado, que el urbanizador haya sufragado o deba sufragar; y </w:t>
            </w:r>
          </w:p>
          <w:p w:rsidR="00C82A77" w:rsidRPr="00DB0EC6" w:rsidRDefault="00C82A77" w:rsidP="00D84692">
            <w:pPr>
              <w:pStyle w:val="Prrafodelista"/>
              <w:numPr>
                <w:ilvl w:val="0"/>
                <w:numId w:val="36"/>
              </w:num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El valor que tendría dicha área de cesión será el que se destine a obras de infraestructura. El proyecto de obra de infraestructura se ubicará en el área colindante al predio de la Acción Urbanística y deberá ser previamente validado por la Dirección de Obras Públicas.</w:t>
            </w:r>
          </w:p>
          <w:p w:rsidR="00C82A77" w:rsidRDefault="00C82A77" w:rsidP="00BC33F9">
            <w:pPr>
              <w:jc w:val="both"/>
              <w:rPr>
                <w:rFonts w:asciiTheme="majorHAnsi" w:hAnsiTheme="majorHAnsi" w:cstheme="majorHAnsi"/>
                <w:b/>
                <w:bCs/>
                <w:sz w:val="18"/>
                <w:szCs w:val="18"/>
                <w:lang w:val="es-MX"/>
              </w:rPr>
            </w:pPr>
          </w:p>
        </w:tc>
      </w:tr>
      <w:tr w:rsidR="00C82A77" w:rsidRPr="00740214" w:rsidTr="00BC33F9">
        <w:tc>
          <w:tcPr>
            <w:tcW w:w="8642" w:type="dxa"/>
            <w:gridSpan w:val="2"/>
            <w:tcBorders>
              <w:bottom w:val="single" w:sz="4" w:space="0" w:color="000000" w:themeColor="text1"/>
            </w:tcBorders>
            <w:shd w:val="clear" w:color="auto" w:fill="BFBFBF" w:themeFill="background1" w:themeFillShade="BF"/>
          </w:tcPr>
          <w:p w:rsidR="00C82A77" w:rsidRDefault="00C82A77" w:rsidP="00BC33F9">
            <w:pPr>
              <w:jc w:val="center"/>
              <w:rPr>
                <w:rFonts w:asciiTheme="majorHAnsi" w:hAnsiTheme="majorHAnsi" w:cstheme="majorHAnsi"/>
                <w:b/>
                <w:bCs/>
                <w:sz w:val="18"/>
                <w:szCs w:val="18"/>
                <w:lang w:val="es-MX"/>
              </w:rPr>
            </w:pPr>
            <w:r>
              <w:rPr>
                <w:rFonts w:asciiTheme="majorHAnsi" w:hAnsiTheme="majorHAnsi" w:cstheme="majorHAnsi"/>
                <w:b/>
                <w:bCs/>
                <w:sz w:val="18"/>
                <w:szCs w:val="18"/>
                <w:lang w:val="es-MX"/>
              </w:rPr>
              <w:t>CERTIFICADO DE HABITABILIDAD</w:t>
            </w:r>
          </w:p>
        </w:tc>
      </w:tr>
      <w:tr w:rsidR="00C82A77" w:rsidRPr="00740214" w:rsidTr="00BC33F9">
        <w:tc>
          <w:tcPr>
            <w:tcW w:w="4390" w:type="dxa"/>
            <w:tcBorders>
              <w:bottom w:val="single" w:sz="4" w:space="0" w:color="000000" w:themeColor="text1"/>
            </w:tcBorders>
          </w:tcPr>
          <w:p w:rsidR="00C82A77" w:rsidRDefault="00C82A77" w:rsidP="00BC33F9">
            <w:pPr>
              <w:jc w:val="center"/>
              <w:rPr>
                <w:rFonts w:asciiTheme="majorHAnsi" w:hAnsiTheme="majorHAnsi" w:cstheme="majorHAnsi"/>
                <w:sz w:val="18"/>
                <w:szCs w:val="18"/>
                <w:lang w:val="es-MX"/>
              </w:rPr>
            </w:pPr>
          </w:p>
          <w:p w:rsidR="00C82A77" w:rsidRDefault="00C82A77" w:rsidP="00BC33F9">
            <w:pPr>
              <w:jc w:val="both"/>
              <w:rPr>
                <w:rFonts w:asciiTheme="majorHAnsi" w:hAnsiTheme="majorHAnsi" w:cstheme="majorHAnsi"/>
                <w:bCs/>
                <w:sz w:val="18"/>
                <w:szCs w:val="18"/>
                <w:lang w:val="es-MX"/>
              </w:rPr>
            </w:pPr>
            <w:r w:rsidRPr="00FF3526">
              <w:rPr>
                <w:rFonts w:asciiTheme="majorHAnsi" w:hAnsiTheme="majorHAnsi" w:cstheme="majorHAnsi"/>
                <w:b/>
                <w:bCs/>
                <w:sz w:val="18"/>
                <w:szCs w:val="18"/>
                <w:lang w:val="es-MX"/>
              </w:rPr>
              <w:t xml:space="preserve">Artículo 502. </w:t>
            </w:r>
            <w:r w:rsidRPr="00FF3526">
              <w:rPr>
                <w:rFonts w:asciiTheme="majorHAnsi" w:hAnsiTheme="majorHAnsi" w:cstheme="majorHAnsi"/>
                <w:bCs/>
                <w:sz w:val="18"/>
                <w:szCs w:val="18"/>
                <w:lang w:val="es-MX"/>
              </w:rPr>
              <w:t>El certificado de habitabilidad lo expedirá la Dirección de Ordenamiento Territorial, respecto de</w:t>
            </w:r>
            <w:r w:rsidRPr="00FF3526">
              <w:rPr>
                <w:rFonts w:ascii="ArialMT" w:eastAsiaTheme="minorHAnsi" w:hAnsi="ArialMT" w:cs="ArialMT"/>
                <w:sz w:val="20"/>
                <w:szCs w:val="20"/>
                <w:lang w:val="es-MX" w:eastAsia="en-US"/>
              </w:rPr>
              <w:t xml:space="preserve"> </w:t>
            </w:r>
            <w:r w:rsidRPr="00FF3526">
              <w:rPr>
                <w:rFonts w:asciiTheme="majorHAnsi" w:hAnsiTheme="majorHAnsi" w:cstheme="majorHAnsi"/>
                <w:bCs/>
                <w:sz w:val="18"/>
                <w:szCs w:val="18"/>
                <w:lang w:val="es-MX"/>
              </w:rPr>
              <w:t>toda edificación que pretenda utilizarse para cualquier actividad humana, una vez que se haya realizado la inspección que compruebe que el inmueble está habilitado para cumplir con las funciones asignadas, sin menoscabo de la salud e integridad de quienes lo vayan a aprovechar.</w:t>
            </w:r>
          </w:p>
          <w:p w:rsidR="00C82A77" w:rsidRPr="00FF3526" w:rsidRDefault="00C82A77" w:rsidP="00BC33F9">
            <w:pPr>
              <w:jc w:val="both"/>
              <w:rPr>
                <w:rFonts w:asciiTheme="majorHAnsi" w:hAnsiTheme="majorHAnsi" w:cstheme="majorHAnsi"/>
                <w:bCs/>
                <w:sz w:val="18"/>
                <w:szCs w:val="18"/>
                <w:lang w:val="es-MX"/>
              </w:rPr>
            </w:pPr>
          </w:p>
          <w:p w:rsidR="00C82A77" w:rsidRPr="00FF3526" w:rsidRDefault="00C82A77" w:rsidP="00BC33F9">
            <w:pPr>
              <w:jc w:val="both"/>
              <w:rPr>
                <w:rFonts w:asciiTheme="majorHAnsi" w:hAnsiTheme="majorHAnsi" w:cstheme="majorHAnsi"/>
                <w:bCs/>
                <w:sz w:val="18"/>
                <w:szCs w:val="18"/>
                <w:lang w:val="es-MX"/>
              </w:rPr>
            </w:pPr>
            <w:r w:rsidRPr="00FF3526">
              <w:rPr>
                <w:rFonts w:asciiTheme="majorHAnsi" w:hAnsiTheme="majorHAnsi" w:cstheme="majorHAnsi"/>
                <w:bCs/>
                <w:sz w:val="18"/>
                <w:szCs w:val="18"/>
                <w:lang w:val="es-MX"/>
              </w:rPr>
              <w:t>En las edificaciones nuevas o en ampliaciones y reparaciones, la Dirección de Ordenamiento Territorial verificará que las obras se hayan realizado conforme a los permisos y proyectos autorizados. La utilización que se dé a las construcciones, edificaciones e instalaciones, deberá ser aquella que haya sido autorizada por el municipio. Para darles un aprovechamiento o giro distinto al originalmente aprobado, se deberá tramitar y obtener nueva certificación.</w:t>
            </w: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
                <w:bCs/>
                <w:sz w:val="18"/>
                <w:szCs w:val="18"/>
                <w:lang w:val="es-MX"/>
              </w:rPr>
            </w:pPr>
          </w:p>
          <w:p w:rsidR="00C82A77" w:rsidRPr="002C77DB" w:rsidRDefault="00C82A77" w:rsidP="00BC33F9">
            <w:pPr>
              <w:jc w:val="both"/>
              <w:rPr>
                <w:rFonts w:asciiTheme="majorHAnsi" w:hAnsiTheme="majorHAnsi" w:cstheme="majorHAnsi"/>
                <w:sz w:val="18"/>
                <w:szCs w:val="18"/>
                <w:lang w:val="es-MX"/>
              </w:rPr>
            </w:pPr>
            <w:r w:rsidRPr="002C77DB">
              <w:rPr>
                <w:rFonts w:asciiTheme="majorHAnsi" w:hAnsiTheme="majorHAnsi" w:cstheme="majorHAnsi"/>
                <w:b/>
                <w:bCs/>
                <w:sz w:val="18"/>
                <w:szCs w:val="18"/>
                <w:lang w:val="es-MX"/>
              </w:rPr>
              <w:t xml:space="preserve">Artículo 503. </w:t>
            </w:r>
            <w:r w:rsidRPr="002C77DB">
              <w:rPr>
                <w:rFonts w:asciiTheme="majorHAnsi" w:hAnsiTheme="majorHAnsi" w:cstheme="majorHAnsi"/>
                <w:sz w:val="18"/>
                <w:szCs w:val="18"/>
                <w:lang w:val="es-MX"/>
              </w:rPr>
              <w:t>El certificado de habitabilidad se tramitará conforme a las siguientes disposiciones:</w:t>
            </w:r>
          </w:p>
          <w:p w:rsidR="00C82A77" w:rsidRPr="002C77DB" w:rsidRDefault="00C82A77" w:rsidP="00BC33F9">
            <w:pPr>
              <w:jc w:val="both"/>
              <w:rPr>
                <w:rFonts w:asciiTheme="majorHAnsi" w:hAnsiTheme="majorHAnsi" w:cstheme="majorHAnsi"/>
                <w:sz w:val="18"/>
                <w:szCs w:val="18"/>
                <w:lang w:val="es-MX"/>
              </w:rPr>
            </w:pPr>
          </w:p>
          <w:p w:rsidR="00C82A77" w:rsidRPr="002C77DB" w:rsidRDefault="00C82A77" w:rsidP="00D84692">
            <w:pPr>
              <w:numPr>
                <w:ilvl w:val="0"/>
                <w:numId w:val="30"/>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Se solicitará por el titular de la finca a la Dirección de Ordenamiento Territorial, acreditando el pago del derecho que fije la Ley de Ingresos Municipal;</w:t>
            </w:r>
          </w:p>
          <w:p w:rsidR="00C82A77" w:rsidRDefault="00C82A77" w:rsidP="00D84692">
            <w:pPr>
              <w:numPr>
                <w:ilvl w:val="0"/>
                <w:numId w:val="30"/>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 xml:space="preserve">Se acompañará a la solicitud la comunicación escrita o dictamen del perito responsable, donde harán constar las condiciones de la edificación y su habitabilidad, referidas a su utilización específica, y </w:t>
            </w:r>
          </w:p>
          <w:p w:rsidR="00C82A77" w:rsidRDefault="00C82A77" w:rsidP="00D84692">
            <w:pPr>
              <w:numPr>
                <w:ilvl w:val="0"/>
                <w:numId w:val="30"/>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Recibida la solicitud, se practicará la inspección y se dictaminará otorgando o negando la certificación de habitabilidad, en un plazo no mayor de diez días hábiles.</w:t>
            </w:r>
          </w:p>
          <w:p w:rsidR="00C82A77" w:rsidRDefault="00C82A77" w:rsidP="00D84692">
            <w:pPr>
              <w:numPr>
                <w:ilvl w:val="0"/>
                <w:numId w:val="30"/>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Copia de la Licencia de construcción previamente autorizada.</w:t>
            </w:r>
          </w:p>
          <w:p w:rsidR="00C82A77" w:rsidRPr="002C77DB" w:rsidRDefault="00C82A77" w:rsidP="00D84692">
            <w:pPr>
              <w:numPr>
                <w:ilvl w:val="0"/>
                <w:numId w:val="30"/>
              </w:numPr>
              <w:jc w:val="both"/>
              <w:rPr>
                <w:rFonts w:asciiTheme="majorHAnsi" w:hAnsiTheme="majorHAnsi" w:cstheme="majorHAnsi"/>
                <w:sz w:val="18"/>
                <w:szCs w:val="18"/>
                <w:lang w:val="es-MX"/>
              </w:rPr>
            </w:pPr>
            <w:r>
              <w:rPr>
                <w:rFonts w:asciiTheme="majorHAnsi" w:hAnsiTheme="majorHAnsi" w:cstheme="majorHAnsi"/>
                <w:sz w:val="18"/>
                <w:szCs w:val="18"/>
                <w:lang w:val="es-MX"/>
              </w:rPr>
              <w:t>Bitácora previamente autorizada y firmada por el Director de Obra correspondiente.</w:t>
            </w:r>
          </w:p>
          <w:p w:rsidR="00C82A77" w:rsidRPr="002C77DB" w:rsidRDefault="00C82A77" w:rsidP="00BC33F9">
            <w:pPr>
              <w:jc w:val="both"/>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Default="00C82A77" w:rsidP="00BC33F9">
            <w:pPr>
              <w:jc w:val="center"/>
              <w:rPr>
                <w:rFonts w:asciiTheme="majorHAnsi" w:hAnsiTheme="majorHAnsi" w:cstheme="majorHAnsi"/>
                <w:sz w:val="18"/>
                <w:szCs w:val="18"/>
                <w:lang w:val="es-MX"/>
              </w:rPr>
            </w:pPr>
          </w:p>
          <w:p w:rsidR="00C82A77" w:rsidRPr="00FD4318" w:rsidRDefault="00C82A77" w:rsidP="00BC33F9">
            <w:pPr>
              <w:jc w:val="center"/>
              <w:rPr>
                <w:rFonts w:asciiTheme="majorHAnsi" w:hAnsiTheme="majorHAnsi" w:cstheme="majorHAnsi"/>
                <w:sz w:val="18"/>
                <w:szCs w:val="18"/>
                <w:lang w:val="es-MX"/>
              </w:rPr>
            </w:pPr>
          </w:p>
        </w:tc>
        <w:tc>
          <w:tcPr>
            <w:tcW w:w="4252" w:type="dxa"/>
          </w:tcPr>
          <w:p w:rsidR="00C82A77" w:rsidRDefault="00C82A77" w:rsidP="00BC33F9">
            <w:pPr>
              <w:jc w:val="both"/>
              <w:rPr>
                <w:rFonts w:asciiTheme="majorHAnsi" w:hAnsiTheme="majorHAnsi" w:cstheme="majorHAnsi"/>
                <w:b/>
                <w:bCs/>
                <w:sz w:val="18"/>
                <w:szCs w:val="18"/>
                <w:lang w:val="es-MX"/>
              </w:rPr>
            </w:pPr>
          </w:p>
          <w:p w:rsidR="00C82A77" w:rsidRDefault="00C82A77" w:rsidP="00BC33F9">
            <w:pPr>
              <w:jc w:val="both"/>
              <w:rPr>
                <w:rFonts w:asciiTheme="majorHAnsi" w:hAnsiTheme="majorHAnsi" w:cstheme="majorHAnsi"/>
                <w:bCs/>
                <w:sz w:val="18"/>
                <w:szCs w:val="18"/>
                <w:lang w:val="es-MX"/>
              </w:rPr>
            </w:pPr>
            <w:r w:rsidRPr="00FF3526">
              <w:rPr>
                <w:rFonts w:asciiTheme="majorHAnsi" w:hAnsiTheme="majorHAnsi" w:cstheme="majorHAnsi"/>
                <w:b/>
                <w:bCs/>
                <w:sz w:val="18"/>
                <w:szCs w:val="18"/>
                <w:lang w:val="es-MX"/>
              </w:rPr>
              <w:t xml:space="preserve">Artículo 502. </w:t>
            </w:r>
            <w:r w:rsidRPr="00FF3526">
              <w:rPr>
                <w:rFonts w:asciiTheme="majorHAnsi" w:hAnsiTheme="majorHAnsi" w:cstheme="majorHAnsi"/>
                <w:bCs/>
                <w:sz w:val="18"/>
                <w:szCs w:val="18"/>
                <w:lang w:val="es-MX"/>
              </w:rPr>
              <w:t>El certificado de habitabilidad lo expedirá la Dirección de Ordenamiento Territorial, respecto de</w:t>
            </w:r>
            <w:r w:rsidRPr="00FF3526">
              <w:rPr>
                <w:rFonts w:ascii="ArialMT" w:eastAsiaTheme="minorHAnsi" w:hAnsi="ArialMT" w:cs="ArialMT"/>
                <w:sz w:val="20"/>
                <w:szCs w:val="20"/>
                <w:lang w:val="es-MX" w:eastAsia="en-US"/>
              </w:rPr>
              <w:t xml:space="preserve"> </w:t>
            </w:r>
            <w:r w:rsidRPr="00FF3526">
              <w:rPr>
                <w:rFonts w:asciiTheme="majorHAnsi" w:hAnsiTheme="majorHAnsi" w:cstheme="majorHAnsi"/>
                <w:bCs/>
                <w:sz w:val="18"/>
                <w:szCs w:val="18"/>
                <w:lang w:val="es-MX"/>
              </w:rPr>
              <w:t>toda edificación que pretenda utilizarse para cualquier actividad humana, una vez que se haya realizado la inspección que compruebe que el inmueble está habilitado para cumplir con las funciones asignadas, sin menoscabo de la salud e integridad de quienes lo vayan a aprovechar.</w:t>
            </w:r>
          </w:p>
          <w:p w:rsidR="00C82A77" w:rsidRPr="00FF3526" w:rsidRDefault="00C82A77" w:rsidP="00BC33F9">
            <w:pPr>
              <w:jc w:val="both"/>
              <w:rPr>
                <w:rFonts w:asciiTheme="majorHAnsi" w:hAnsiTheme="majorHAnsi" w:cstheme="majorHAnsi"/>
                <w:bCs/>
                <w:sz w:val="18"/>
                <w:szCs w:val="18"/>
                <w:lang w:val="es-MX"/>
              </w:rPr>
            </w:pPr>
          </w:p>
          <w:p w:rsidR="00C82A77" w:rsidRPr="00FF3526" w:rsidRDefault="00C82A77" w:rsidP="00BC33F9">
            <w:pPr>
              <w:jc w:val="both"/>
              <w:rPr>
                <w:rFonts w:asciiTheme="majorHAnsi" w:hAnsiTheme="majorHAnsi" w:cstheme="majorHAnsi"/>
                <w:bCs/>
                <w:sz w:val="18"/>
                <w:szCs w:val="18"/>
                <w:lang w:val="es-MX"/>
              </w:rPr>
            </w:pPr>
            <w:r w:rsidRPr="00FF3526">
              <w:rPr>
                <w:rFonts w:asciiTheme="majorHAnsi" w:hAnsiTheme="majorHAnsi" w:cstheme="majorHAnsi"/>
                <w:bCs/>
                <w:sz w:val="18"/>
                <w:szCs w:val="18"/>
                <w:lang w:val="es-MX"/>
              </w:rPr>
              <w:t>En las edificaciones nuevas o en ampliaciones y reparaciones, la Dirección de Ordenamiento Territorial verificará que las obras se hayan realizado conforme a los permisos y proyectos autorizados. La utilización que se dé a las construcciones, edificaciones e instalaciones, deberá ser aquella que haya sido autorizada por el municipio. Para darles un aprovechamiento o giro distinto al originalmente aprobado, se deberá tramitar y obtener nueva certificación.</w:t>
            </w:r>
          </w:p>
          <w:p w:rsidR="00C82A77" w:rsidRDefault="00C82A77" w:rsidP="00BC33F9">
            <w:pPr>
              <w:jc w:val="both"/>
              <w:rPr>
                <w:rFonts w:asciiTheme="majorHAnsi" w:hAnsiTheme="majorHAnsi" w:cstheme="majorHAnsi"/>
                <w:b/>
                <w:bCs/>
                <w:sz w:val="18"/>
                <w:szCs w:val="18"/>
                <w:lang w:val="es-MX"/>
              </w:rPr>
            </w:pPr>
          </w:p>
          <w:p w:rsidR="00C82A77" w:rsidRPr="00FF3526" w:rsidRDefault="00C82A77" w:rsidP="00BC33F9">
            <w:pPr>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En el caso de viviendas sujetas a </w:t>
            </w:r>
            <w:r w:rsidR="00BC33F9">
              <w:rPr>
                <w:rFonts w:asciiTheme="majorHAnsi" w:hAnsiTheme="majorHAnsi" w:cstheme="majorHAnsi"/>
                <w:b/>
                <w:bCs/>
                <w:sz w:val="18"/>
                <w:szCs w:val="18"/>
                <w:lang w:val="es-MX"/>
              </w:rPr>
              <w:t>Régimen</w:t>
            </w:r>
            <w:r>
              <w:rPr>
                <w:rFonts w:asciiTheme="majorHAnsi" w:hAnsiTheme="majorHAnsi" w:cstheme="majorHAnsi"/>
                <w:b/>
                <w:bCs/>
                <w:sz w:val="18"/>
                <w:szCs w:val="18"/>
                <w:lang w:val="es-MX"/>
              </w:rPr>
              <w:t xml:space="preserve"> Jurídico de Condominio (Habitacional Plurifamiliar Horizontal H4-H, Habitacional Plurifamiliar Vertical H4-V, y Habitacional Unifamiliar Densidad Alta de Desdoblamiento H4-D), previamente al certificado de habitabilidad, deberá constituir el Condominio.</w:t>
            </w:r>
          </w:p>
          <w:p w:rsidR="00C82A77" w:rsidRDefault="00C82A77" w:rsidP="00BC33F9">
            <w:pPr>
              <w:jc w:val="both"/>
              <w:rPr>
                <w:rFonts w:asciiTheme="majorHAnsi" w:hAnsiTheme="majorHAnsi" w:cstheme="majorHAnsi"/>
                <w:b/>
                <w:bCs/>
                <w:sz w:val="18"/>
                <w:szCs w:val="18"/>
                <w:lang w:val="es-MX"/>
              </w:rPr>
            </w:pPr>
          </w:p>
          <w:p w:rsidR="00C82A77" w:rsidRPr="002C77DB" w:rsidRDefault="00C82A77" w:rsidP="00BC33F9">
            <w:pPr>
              <w:jc w:val="both"/>
              <w:rPr>
                <w:rFonts w:asciiTheme="majorHAnsi" w:hAnsiTheme="majorHAnsi" w:cstheme="majorHAnsi"/>
                <w:sz w:val="18"/>
                <w:szCs w:val="18"/>
                <w:lang w:val="es-MX"/>
              </w:rPr>
            </w:pPr>
            <w:r w:rsidRPr="002C77DB">
              <w:rPr>
                <w:rFonts w:asciiTheme="majorHAnsi" w:hAnsiTheme="majorHAnsi" w:cstheme="majorHAnsi"/>
                <w:b/>
                <w:bCs/>
                <w:sz w:val="18"/>
                <w:szCs w:val="18"/>
                <w:lang w:val="es-MX"/>
              </w:rPr>
              <w:t xml:space="preserve">Artículo 503. </w:t>
            </w:r>
            <w:r w:rsidRPr="002C77DB">
              <w:rPr>
                <w:rFonts w:asciiTheme="majorHAnsi" w:hAnsiTheme="majorHAnsi" w:cstheme="majorHAnsi"/>
                <w:sz w:val="18"/>
                <w:szCs w:val="18"/>
                <w:lang w:val="es-MX"/>
              </w:rPr>
              <w:t>El certificado de habitabilidad se tramitará conforme a las siguientes disposiciones:</w:t>
            </w:r>
          </w:p>
          <w:p w:rsidR="00C82A77" w:rsidRPr="002C77DB" w:rsidRDefault="00C82A77" w:rsidP="00BC33F9">
            <w:pPr>
              <w:jc w:val="both"/>
              <w:rPr>
                <w:rFonts w:asciiTheme="majorHAnsi" w:hAnsiTheme="majorHAnsi" w:cstheme="majorHAnsi"/>
                <w:sz w:val="18"/>
                <w:szCs w:val="18"/>
                <w:lang w:val="es-MX"/>
              </w:rPr>
            </w:pPr>
          </w:p>
          <w:p w:rsidR="00C82A77" w:rsidRPr="002C77DB" w:rsidRDefault="00C82A77" w:rsidP="00D84692">
            <w:pPr>
              <w:numPr>
                <w:ilvl w:val="0"/>
                <w:numId w:val="28"/>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Se solicitará por el titular de la finca a la Dirección de Ordenamiento Territorial, acreditando el pago del derecho que fije la Ley de Ingresos Municipal;</w:t>
            </w:r>
          </w:p>
          <w:p w:rsidR="00C82A77" w:rsidRDefault="00C82A77" w:rsidP="00D84692">
            <w:pPr>
              <w:numPr>
                <w:ilvl w:val="0"/>
                <w:numId w:val="28"/>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 xml:space="preserve">Se acompañará a la solicitud la comunicación escrita o dictamen del perito responsable, donde harán constar las condiciones de la edificación y su habitabilidad, referidas a su utilización específica, y </w:t>
            </w:r>
          </w:p>
          <w:p w:rsidR="00C82A77" w:rsidRDefault="00C82A77" w:rsidP="00D84692">
            <w:pPr>
              <w:numPr>
                <w:ilvl w:val="0"/>
                <w:numId w:val="28"/>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Recibida la solicitud, se practicará la inspección y se dictaminará otorgando o negando la certificación de habitabilidad, en un plazo no mayor de diez días hábiles.</w:t>
            </w:r>
          </w:p>
          <w:p w:rsidR="00C82A77" w:rsidRDefault="00C82A77" w:rsidP="00D84692">
            <w:pPr>
              <w:numPr>
                <w:ilvl w:val="0"/>
                <w:numId w:val="28"/>
              </w:numPr>
              <w:jc w:val="both"/>
              <w:rPr>
                <w:rFonts w:asciiTheme="majorHAnsi" w:hAnsiTheme="majorHAnsi" w:cstheme="majorHAnsi"/>
                <w:sz w:val="18"/>
                <w:szCs w:val="18"/>
                <w:lang w:val="es-MX"/>
              </w:rPr>
            </w:pPr>
            <w:r w:rsidRPr="002C77DB">
              <w:rPr>
                <w:rFonts w:asciiTheme="majorHAnsi" w:hAnsiTheme="majorHAnsi" w:cstheme="majorHAnsi"/>
                <w:sz w:val="18"/>
                <w:szCs w:val="18"/>
                <w:lang w:val="es-MX"/>
              </w:rPr>
              <w:t>Copia de la Licencia de construcción previamente autorizada.</w:t>
            </w:r>
          </w:p>
          <w:p w:rsidR="00C82A77" w:rsidRDefault="00C82A77" w:rsidP="00D84692">
            <w:pPr>
              <w:numPr>
                <w:ilvl w:val="0"/>
                <w:numId w:val="28"/>
              </w:numPr>
              <w:jc w:val="both"/>
              <w:rPr>
                <w:rFonts w:asciiTheme="majorHAnsi" w:hAnsiTheme="majorHAnsi" w:cstheme="majorHAnsi"/>
                <w:sz w:val="18"/>
                <w:szCs w:val="18"/>
                <w:lang w:val="es-MX"/>
              </w:rPr>
            </w:pPr>
            <w:r>
              <w:rPr>
                <w:rFonts w:asciiTheme="majorHAnsi" w:hAnsiTheme="majorHAnsi" w:cstheme="majorHAnsi"/>
                <w:sz w:val="18"/>
                <w:szCs w:val="18"/>
                <w:lang w:val="es-MX"/>
              </w:rPr>
              <w:t>Bitácora previamente autorizada y firmada por el Director de Obra correspondiente.</w:t>
            </w:r>
          </w:p>
          <w:p w:rsidR="00C82A77" w:rsidRPr="002C77DB" w:rsidRDefault="00C82A77" w:rsidP="00D84692">
            <w:pPr>
              <w:numPr>
                <w:ilvl w:val="0"/>
                <w:numId w:val="28"/>
              </w:numPr>
              <w:jc w:val="both"/>
              <w:rPr>
                <w:rFonts w:asciiTheme="majorHAnsi" w:hAnsiTheme="majorHAnsi" w:cstheme="majorHAnsi"/>
                <w:b/>
                <w:sz w:val="18"/>
                <w:szCs w:val="18"/>
                <w:lang w:val="es-MX"/>
              </w:rPr>
            </w:pPr>
            <w:r w:rsidRPr="002C77DB">
              <w:rPr>
                <w:rFonts w:asciiTheme="majorHAnsi" w:hAnsiTheme="majorHAnsi" w:cstheme="majorHAnsi"/>
                <w:b/>
                <w:sz w:val="18"/>
                <w:szCs w:val="18"/>
                <w:lang w:val="es-MX"/>
              </w:rPr>
              <w:t xml:space="preserve">En caso de edificaciones sujetas a régimen jurídico de condominio, se </w:t>
            </w:r>
            <w:r w:rsidR="00BC33F9" w:rsidRPr="002C77DB">
              <w:rPr>
                <w:rFonts w:asciiTheme="majorHAnsi" w:hAnsiTheme="majorHAnsi" w:cstheme="majorHAnsi"/>
                <w:b/>
                <w:sz w:val="18"/>
                <w:szCs w:val="18"/>
                <w:lang w:val="es-MX"/>
              </w:rPr>
              <w:t>acompañará</w:t>
            </w:r>
            <w:r w:rsidRPr="002C77DB">
              <w:rPr>
                <w:rFonts w:asciiTheme="majorHAnsi" w:hAnsiTheme="majorHAnsi" w:cstheme="majorHAnsi"/>
                <w:b/>
                <w:sz w:val="18"/>
                <w:szCs w:val="18"/>
                <w:lang w:val="es-MX"/>
              </w:rPr>
              <w:t xml:space="preserve"> la Escritura Pública de la Constitución del</w:t>
            </w:r>
            <w:r>
              <w:rPr>
                <w:rFonts w:asciiTheme="majorHAnsi" w:hAnsiTheme="majorHAnsi" w:cstheme="majorHAnsi"/>
                <w:b/>
                <w:sz w:val="18"/>
                <w:szCs w:val="18"/>
                <w:lang w:val="es-MX"/>
              </w:rPr>
              <w:t xml:space="preserve"> Régimen Jurídico de</w:t>
            </w:r>
            <w:r w:rsidRPr="002C77DB">
              <w:rPr>
                <w:rFonts w:asciiTheme="majorHAnsi" w:hAnsiTheme="majorHAnsi" w:cstheme="majorHAnsi"/>
                <w:b/>
                <w:sz w:val="18"/>
                <w:szCs w:val="18"/>
                <w:lang w:val="es-MX"/>
              </w:rPr>
              <w:t xml:space="preserve"> Condominio.</w:t>
            </w:r>
          </w:p>
          <w:p w:rsidR="00C82A77" w:rsidRPr="00FD4318" w:rsidRDefault="00C82A77" w:rsidP="00BC33F9">
            <w:pPr>
              <w:jc w:val="center"/>
              <w:rPr>
                <w:rFonts w:asciiTheme="majorHAnsi" w:hAnsiTheme="majorHAnsi" w:cstheme="majorHAnsi"/>
                <w:sz w:val="18"/>
                <w:szCs w:val="18"/>
                <w:lang w:val="es-MX"/>
              </w:rPr>
            </w:pPr>
          </w:p>
        </w:tc>
      </w:tr>
    </w:tbl>
    <w:p w:rsidR="00C82A77" w:rsidRDefault="00C82A77" w:rsidP="00C82A77"/>
    <w:p w:rsidR="00C82A77" w:rsidRDefault="00C82A77" w:rsidP="00C82A77"/>
    <w:p w:rsidR="00C82A77" w:rsidRDefault="00C82A77" w:rsidP="00C82A77"/>
    <w:tbl>
      <w:tblPr>
        <w:tblStyle w:val="Tablaconcuadrcula"/>
        <w:tblW w:w="4895" w:type="pct"/>
        <w:tblLook w:val="04A0" w:firstRow="1" w:lastRow="0" w:firstColumn="1" w:lastColumn="0" w:noHBand="0" w:noVBand="1"/>
      </w:tblPr>
      <w:tblGrid>
        <w:gridCol w:w="6949"/>
        <w:gridCol w:w="1694"/>
      </w:tblGrid>
      <w:tr w:rsidR="00C82A77" w:rsidRPr="00A17B5B" w:rsidTr="00D4202A">
        <w:trPr>
          <w:trHeight w:val="439"/>
        </w:trPr>
        <w:tc>
          <w:tcPr>
            <w:tcW w:w="5000" w:type="pct"/>
            <w:gridSpan w:val="2"/>
            <w:hideMark/>
          </w:tcPr>
          <w:p w:rsidR="00C82A77" w:rsidRPr="00A17B5B" w:rsidRDefault="00C82A77" w:rsidP="00BC33F9">
            <w:pPr>
              <w:jc w:val="center"/>
              <w:rPr>
                <w:sz w:val="18"/>
                <w:szCs w:val="18"/>
                <w:lang w:val="es-MX"/>
              </w:rPr>
            </w:pPr>
            <w:r w:rsidRPr="00A17B5B">
              <w:rPr>
                <w:sz w:val="18"/>
                <w:szCs w:val="18"/>
              </w:rPr>
              <w:t>TABLA 13 A</w:t>
            </w:r>
            <w:r w:rsidRPr="00A17B5B">
              <w:rPr>
                <w:sz w:val="18"/>
                <w:szCs w:val="18"/>
              </w:rPr>
              <w:br/>
            </w:r>
            <w:r w:rsidRPr="00A17B5B">
              <w:rPr>
                <w:b/>
                <w:bCs/>
                <w:sz w:val="18"/>
                <w:szCs w:val="18"/>
              </w:rPr>
              <w:t>HABITACIONAL UNIFAMILIAR DENSIDAD ALTA DE DESDOBLAMIENTO H4-D</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Densidad máxima de habitantes por hectárea</w:t>
            </w:r>
          </w:p>
        </w:tc>
        <w:tc>
          <w:tcPr>
            <w:tcW w:w="980" w:type="pct"/>
            <w:noWrap/>
            <w:hideMark/>
          </w:tcPr>
          <w:p w:rsidR="00C82A77" w:rsidRPr="00A17B5B" w:rsidRDefault="00C82A77" w:rsidP="00BC33F9">
            <w:pPr>
              <w:jc w:val="center"/>
              <w:rPr>
                <w:sz w:val="18"/>
                <w:szCs w:val="18"/>
              </w:rPr>
            </w:pPr>
            <w:r w:rsidRPr="00A17B5B">
              <w:rPr>
                <w:sz w:val="18"/>
                <w:szCs w:val="18"/>
              </w:rPr>
              <w:t>580</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Densidad máxima de viviendas por hectárea</w:t>
            </w:r>
          </w:p>
        </w:tc>
        <w:tc>
          <w:tcPr>
            <w:tcW w:w="980" w:type="pct"/>
            <w:noWrap/>
            <w:hideMark/>
          </w:tcPr>
          <w:p w:rsidR="00C82A77" w:rsidRPr="00A17B5B" w:rsidRDefault="00C82A77" w:rsidP="00BC33F9">
            <w:pPr>
              <w:jc w:val="center"/>
              <w:rPr>
                <w:sz w:val="18"/>
                <w:szCs w:val="18"/>
              </w:rPr>
            </w:pPr>
            <w:r w:rsidRPr="00A17B5B">
              <w:rPr>
                <w:sz w:val="18"/>
                <w:szCs w:val="18"/>
              </w:rPr>
              <w:t>116</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Superficie mínima del lote</w:t>
            </w:r>
          </w:p>
        </w:tc>
        <w:tc>
          <w:tcPr>
            <w:tcW w:w="980" w:type="pct"/>
            <w:noWrap/>
            <w:hideMark/>
          </w:tcPr>
          <w:p w:rsidR="00C82A77" w:rsidRPr="00A17B5B" w:rsidRDefault="00C82A77" w:rsidP="00BC33F9">
            <w:pPr>
              <w:jc w:val="center"/>
              <w:rPr>
                <w:sz w:val="18"/>
                <w:szCs w:val="18"/>
              </w:rPr>
            </w:pPr>
            <w:r w:rsidRPr="00A17B5B">
              <w:rPr>
                <w:sz w:val="18"/>
                <w:szCs w:val="18"/>
              </w:rPr>
              <w:t>90.00 M2</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Frente mínimo</w:t>
            </w:r>
          </w:p>
        </w:tc>
        <w:tc>
          <w:tcPr>
            <w:tcW w:w="980" w:type="pct"/>
            <w:noWrap/>
            <w:hideMark/>
          </w:tcPr>
          <w:p w:rsidR="00C82A77" w:rsidRPr="00A17B5B" w:rsidRDefault="00C82A77" w:rsidP="00BC33F9">
            <w:pPr>
              <w:jc w:val="center"/>
              <w:rPr>
                <w:sz w:val="18"/>
                <w:szCs w:val="18"/>
              </w:rPr>
            </w:pPr>
            <w:r w:rsidRPr="00A17B5B">
              <w:rPr>
                <w:sz w:val="18"/>
                <w:szCs w:val="18"/>
              </w:rPr>
              <w:t>6.00 ML</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Índice de Edificación</w:t>
            </w:r>
          </w:p>
        </w:tc>
        <w:tc>
          <w:tcPr>
            <w:tcW w:w="980" w:type="pct"/>
            <w:noWrap/>
            <w:hideMark/>
          </w:tcPr>
          <w:p w:rsidR="00C82A77" w:rsidRPr="00A17B5B" w:rsidRDefault="00C82A77" w:rsidP="00BC33F9">
            <w:pPr>
              <w:jc w:val="center"/>
              <w:rPr>
                <w:sz w:val="18"/>
                <w:szCs w:val="18"/>
              </w:rPr>
            </w:pPr>
            <w:r w:rsidRPr="00A17B5B">
              <w:rPr>
                <w:sz w:val="18"/>
                <w:szCs w:val="18"/>
              </w:rPr>
              <w:t>60.00 M2</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Coeficiente de ocupación del suelo (C.O.S.)</w:t>
            </w:r>
          </w:p>
        </w:tc>
        <w:tc>
          <w:tcPr>
            <w:tcW w:w="980" w:type="pct"/>
            <w:noWrap/>
            <w:hideMark/>
          </w:tcPr>
          <w:p w:rsidR="00C82A77" w:rsidRPr="00A17B5B" w:rsidRDefault="00C82A77" w:rsidP="00BC33F9">
            <w:pPr>
              <w:jc w:val="center"/>
              <w:rPr>
                <w:sz w:val="18"/>
                <w:szCs w:val="18"/>
              </w:rPr>
            </w:pPr>
            <w:r w:rsidRPr="00A17B5B">
              <w:rPr>
                <w:sz w:val="18"/>
                <w:szCs w:val="18"/>
              </w:rPr>
              <w:t>0.80</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Coeficiente de utilización del suelo (C.U.S.)</w:t>
            </w:r>
          </w:p>
        </w:tc>
        <w:tc>
          <w:tcPr>
            <w:tcW w:w="980" w:type="pct"/>
            <w:noWrap/>
            <w:hideMark/>
          </w:tcPr>
          <w:p w:rsidR="00C82A77" w:rsidRPr="00A17B5B" w:rsidRDefault="00C82A77" w:rsidP="00BC33F9">
            <w:pPr>
              <w:jc w:val="center"/>
              <w:rPr>
                <w:sz w:val="18"/>
                <w:szCs w:val="18"/>
              </w:rPr>
            </w:pPr>
            <w:r w:rsidRPr="00A17B5B">
              <w:rPr>
                <w:sz w:val="18"/>
                <w:szCs w:val="18"/>
              </w:rPr>
              <w:t>1.60</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Restricción frontal</w:t>
            </w:r>
          </w:p>
        </w:tc>
        <w:tc>
          <w:tcPr>
            <w:tcW w:w="980" w:type="pct"/>
            <w:noWrap/>
            <w:hideMark/>
          </w:tcPr>
          <w:p w:rsidR="00C82A77" w:rsidRPr="00A17B5B" w:rsidRDefault="00C82A77" w:rsidP="00BC33F9">
            <w:pPr>
              <w:jc w:val="center"/>
              <w:rPr>
                <w:sz w:val="18"/>
                <w:szCs w:val="18"/>
              </w:rPr>
            </w:pPr>
            <w:r w:rsidRPr="00A17B5B">
              <w:rPr>
                <w:sz w:val="18"/>
                <w:szCs w:val="18"/>
              </w:rPr>
              <w:t>2.00 M</w:t>
            </w:r>
          </w:p>
        </w:tc>
      </w:tr>
      <w:tr w:rsidR="00C82A77" w:rsidRPr="00A17B5B" w:rsidTr="00D4202A">
        <w:trPr>
          <w:trHeight w:val="43"/>
        </w:trPr>
        <w:tc>
          <w:tcPr>
            <w:tcW w:w="4020" w:type="pct"/>
            <w:noWrap/>
            <w:hideMark/>
          </w:tcPr>
          <w:p w:rsidR="00C82A77" w:rsidRPr="00A17B5B" w:rsidRDefault="00C82A77" w:rsidP="00BC33F9">
            <w:pPr>
              <w:rPr>
                <w:sz w:val="18"/>
                <w:szCs w:val="18"/>
              </w:rPr>
            </w:pPr>
            <w:r w:rsidRPr="00A17B5B">
              <w:rPr>
                <w:sz w:val="18"/>
                <w:szCs w:val="18"/>
              </w:rPr>
              <w:t>Restricción posterior</w:t>
            </w:r>
          </w:p>
        </w:tc>
        <w:tc>
          <w:tcPr>
            <w:tcW w:w="980" w:type="pct"/>
            <w:noWrap/>
            <w:hideMark/>
          </w:tcPr>
          <w:p w:rsidR="00C82A77" w:rsidRPr="00A17B5B" w:rsidRDefault="00C82A77" w:rsidP="00BC33F9">
            <w:pPr>
              <w:jc w:val="center"/>
              <w:rPr>
                <w:sz w:val="18"/>
                <w:szCs w:val="18"/>
              </w:rPr>
            </w:pPr>
            <w:r w:rsidRPr="00A17B5B">
              <w:rPr>
                <w:sz w:val="18"/>
                <w:szCs w:val="18"/>
              </w:rPr>
              <w:t>3.00 M</w:t>
            </w:r>
          </w:p>
        </w:tc>
      </w:tr>
    </w:tbl>
    <w:p w:rsidR="00C82A77" w:rsidRDefault="00C82A77" w:rsidP="00C82A77">
      <w:pPr>
        <w:rPr>
          <w:sz w:val="18"/>
          <w:szCs w:val="18"/>
        </w:rPr>
      </w:pPr>
    </w:p>
    <w:p w:rsidR="00C82A77" w:rsidRDefault="00C82A77" w:rsidP="00C82A77">
      <w:pPr>
        <w:rPr>
          <w:sz w:val="18"/>
          <w:szCs w:val="18"/>
        </w:rPr>
      </w:pPr>
    </w:p>
    <w:p w:rsidR="00F01D9D" w:rsidRPr="00A474C4" w:rsidRDefault="00F01D9D" w:rsidP="00F01D9D">
      <w:pPr>
        <w:spacing w:after="160"/>
        <w:rPr>
          <w:sz w:val="18"/>
          <w:szCs w:val="18"/>
        </w:rPr>
      </w:pPr>
      <w:r w:rsidRPr="00AE5BC1">
        <w:rPr>
          <w:sz w:val="18"/>
          <w:szCs w:val="18"/>
        </w:rPr>
        <w:br w:type="page"/>
      </w:r>
    </w:p>
    <w:tbl>
      <w:tblPr>
        <w:tblStyle w:val="Tablaconcuadrcula"/>
        <w:tblW w:w="5000" w:type="pct"/>
        <w:tblLook w:val="04A0" w:firstRow="1" w:lastRow="0" w:firstColumn="1" w:lastColumn="0" w:noHBand="0" w:noVBand="1"/>
      </w:tblPr>
      <w:tblGrid>
        <w:gridCol w:w="1076"/>
        <w:gridCol w:w="2066"/>
        <w:gridCol w:w="3757"/>
        <w:gridCol w:w="434"/>
        <w:gridCol w:w="1495"/>
      </w:tblGrid>
      <w:tr w:rsidR="00F01D9D" w:rsidRPr="00A474C4" w:rsidTr="00BC33F9">
        <w:tc>
          <w:tcPr>
            <w:tcW w:w="5000" w:type="pct"/>
            <w:gridSpan w:val="5"/>
          </w:tcPr>
          <w:p w:rsidR="00F01D9D" w:rsidRDefault="00F01D9D" w:rsidP="00BC33F9">
            <w:pPr>
              <w:rPr>
                <w:b/>
                <w:bCs/>
                <w:sz w:val="18"/>
                <w:szCs w:val="18"/>
              </w:rPr>
            </w:pPr>
            <w:r>
              <w:rPr>
                <w:b/>
                <w:bCs/>
                <w:sz w:val="18"/>
                <w:szCs w:val="18"/>
              </w:rPr>
              <w:lastRenderedPageBreak/>
              <w:t>PROYECTO DE REFORMA DEL ANEXO 1 CORRESPONDIENTE AL REGLAMENTO DE ZONIFICACIÓN Y CONTROL TERRITORIAL DEL MUNICIPIO DE ZAPOTLÁN EL GRANDE, JALISCO, APROBADO EN SESIÓN ORDINARIA NÚMERO 37, CELEBRADA EL DÍA 7 DE NOVIEMBRE DEL AÑO 2011, Y PUBLICADA EN LA GACETA MUNICIPAL DE ZAPOTLÁN EL GRANDE, AÑO 3, NO. 9 DEL 22 DE MARZO DEL 2012.</w:t>
            </w:r>
          </w:p>
        </w:tc>
      </w:tr>
      <w:tr w:rsidR="00F01D9D" w:rsidRPr="00A474C4" w:rsidTr="00BC33F9">
        <w:tc>
          <w:tcPr>
            <w:tcW w:w="5000" w:type="pct"/>
            <w:gridSpan w:val="5"/>
          </w:tcPr>
          <w:p w:rsidR="00F01D9D" w:rsidRDefault="00F01D9D" w:rsidP="00BC33F9">
            <w:pPr>
              <w:jc w:val="center"/>
              <w:rPr>
                <w:b/>
                <w:bCs/>
                <w:sz w:val="18"/>
                <w:szCs w:val="18"/>
              </w:rPr>
            </w:pPr>
            <w:r>
              <w:rPr>
                <w:b/>
                <w:bCs/>
                <w:sz w:val="18"/>
                <w:szCs w:val="18"/>
              </w:rPr>
              <w:t>TABLA 15</w:t>
            </w:r>
          </w:p>
          <w:p w:rsidR="00F01D9D" w:rsidRPr="00A474C4" w:rsidRDefault="00F01D9D" w:rsidP="00BC33F9">
            <w:pPr>
              <w:jc w:val="center"/>
              <w:rPr>
                <w:b/>
                <w:bCs/>
                <w:sz w:val="18"/>
                <w:szCs w:val="18"/>
              </w:rPr>
            </w:pPr>
            <w:r>
              <w:rPr>
                <w:b/>
                <w:bCs/>
                <w:sz w:val="18"/>
                <w:szCs w:val="18"/>
              </w:rPr>
              <w:t xml:space="preserve">COMERCIAL Y DE SERVICIOS CS </w:t>
            </w:r>
          </w:p>
        </w:tc>
      </w:tr>
      <w:tr w:rsidR="00D4202A" w:rsidRPr="00A474C4" w:rsidTr="00D4202A">
        <w:trPr>
          <w:cantSplit/>
          <w:trHeight w:val="1134"/>
        </w:trPr>
        <w:tc>
          <w:tcPr>
            <w:tcW w:w="609" w:type="pct"/>
          </w:tcPr>
          <w:p w:rsidR="00D4202A" w:rsidRPr="00A474C4" w:rsidRDefault="00D4202A" w:rsidP="00D4202A">
            <w:pPr>
              <w:rPr>
                <w:b/>
                <w:bCs/>
                <w:sz w:val="18"/>
                <w:szCs w:val="18"/>
              </w:rPr>
            </w:pPr>
            <w:r w:rsidRPr="00A474C4">
              <w:rPr>
                <w:b/>
                <w:bCs/>
                <w:sz w:val="18"/>
                <w:szCs w:val="18"/>
              </w:rPr>
              <w:t xml:space="preserve">      </w:t>
            </w:r>
            <w:r>
              <w:rPr>
                <w:b/>
                <w:bCs/>
                <w:sz w:val="18"/>
                <w:szCs w:val="18"/>
              </w:rPr>
              <w:t>GÉNERO</w:t>
            </w:r>
          </w:p>
        </w:tc>
        <w:tc>
          <w:tcPr>
            <w:tcW w:w="1170" w:type="pct"/>
          </w:tcPr>
          <w:p w:rsidR="00D4202A" w:rsidRPr="00A474C4" w:rsidRDefault="00D4202A" w:rsidP="00D4202A">
            <w:pPr>
              <w:rPr>
                <w:b/>
                <w:bCs/>
                <w:sz w:val="18"/>
                <w:szCs w:val="18"/>
              </w:rPr>
            </w:pPr>
            <w:r w:rsidRPr="00A474C4">
              <w:rPr>
                <w:b/>
                <w:bCs/>
                <w:sz w:val="18"/>
                <w:szCs w:val="18"/>
              </w:rPr>
              <w:t xml:space="preserve">             USOS</w:t>
            </w:r>
          </w:p>
        </w:tc>
        <w:tc>
          <w:tcPr>
            <w:tcW w:w="2128" w:type="pct"/>
          </w:tcPr>
          <w:p w:rsidR="00D4202A" w:rsidRPr="00A474C4" w:rsidRDefault="00D4202A" w:rsidP="00D4202A">
            <w:pPr>
              <w:rPr>
                <w:b/>
                <w:bCs/>
                <w:sz w:val="18"/>
                <w:szCs w:val="18"/>
              </w:rPr>
            </w:pPr>
            <w:r w:rsidRPr="00A474C4">
              <w:rPr>
                <w:b/>
                <w:bCs/>
                <w:sz w:val="18"/>
                <w:szCs w:val="18"/>
              </w:rPr>
              <w:t>ACTIVIDADES O GIROS</w:t>
            </w:r>
            <w:r>
              <w:rPr>
                <w:b/>
                <w:bCs/>
                <w:sz w:val="18"/>
                <w:szCs w:val="18"/>
              </w:rPr>
              <w:t xml:space="preserve"> DE USO CONDICIONADO</w:t>
            </w:r>
          </w:p>
        </w:tc>
        <w:tc>
          <w:tcPr>
            <w:tcW w:w="246" w:type="pct"/>
            <w:textDirection w:val="btLr"/>
          </w:tcPr>
          <w:p w:rsidR="00D4202A" w:rsidRPr="00D4202A" w:rsidRDefault="00D4202A" w:rsidP="00D4202A">
            <w:pPr>
              <w:ind w:left="113" w:right="113"/>
              <w:rPr>
                <w:b/>
                <w:bCs/>
                <w:sz w:val="16"/>
                <w:szCs w:val="16"/>
              </w:rPr>
            </w:pPr>
            <w:r w:rsidRPr="00D4202A">
              <w:rPr>
                <w:b/>
                <w:bCs/>
                <w:sz w:val="16"/>
                <w:szCs w:val="16"/>
              </w:rPr>
              <w:t>CATEGORIA</w:t>
            </w:r>
          </w:p>
        </w:tc>
        <w:tc>
          <w:tcPr>
            <w:tcW w:w="847" w:type="pct"/>
          </w:tcPr>
          <w:p w:rsidR="00D4202A" w:rsidRPr="00A474C4" w:rsidRDefault="00D4202A" w:rsidP="00D4202A">
            <w:pPr>
              <w:rPr>
                <w:b/>
                <w:bCs/>
                <w:sz w:val="18"/>
                <w:szCs w:val="18"/>
              </w:rPr>
            </w:pPr>
            <w:r>
              <w:rPr>
                <w:b/>
                <w:bCs/>
                <w:sz w:val="18"/>
                <w:szCs w:val="18"/>
              </w:rPr>
              <w:t>USOS Y DESTINOS PERMITIDOS</w:t>
            </w:r>
          </w:p>
        </w:tc>
      </w:tr>
      <w:tr w:rsidR="00F01D9D" w:rsidRPr="00A474C4" w:rsidTr="00D4202A">
        <w:tc>
          <w:tcPr>
            <w:tcW w:w="609" w:type="pct"/>
            <w:vMerge w:val="restart"/>
            <w:vAlign w:val="center"/>
          </w:tcPr>
          <w:p w:rsidR="00F01D9D" w:rsidRPr="00A474C4" w:rsidRDefault="00F01D9D" w:rsidP="00BC33F9">
            <w:pPr>
              <w:jc w:val="center"/>
              <w:rPr>
                <w:b/>
                <w:bCs/>
                <w:sz w:val="18"/>
                <w:szCs w:val="18"/>
              </w:rPr>
            </w:pPr>
            <w:r w:rsidRPr="00A474C4">
              <w:rPr>
                <w:sz w:val="18"/>
                <w:szCs w:val="18"/>
              </w:rPr>
              <w:t>COMERCIO Y SERVICIOS</w:t>
            </w:r>
          </w:p>
        </w:tc>
        <w:tc>
          <w:tcPr>
            <w:tcW w:w="1170" w:type="pct"/>
          </w:tcPr>
          <w:p w:rsidR="00F01D9D" w:rsidRPr="00A474C4" w:rsidRDefault="00F01D9D" w:rsidP="00BC33F9">
            <w:pPr>
              <w:rPr>
                <w:sz w:val="18"/>
                <w:szCs w:val="18"/>
              </w:rPr>
            </w:pPr>
            <w:r w:rsidRPr="00A474C4">
              <w:rPr>
                <w:sz w:val="18"/>
                <w:szCs w:val="18"/>
              </w:rPr>
              <w:t>Comercio</w:t>
            </w:r>
          </w:p>
          <w:p w:rsidR="00F01D9D" w:rsidRPr="00A474C4" w:rsidRDefault="00F01D9D" w:rsidP="00BC33F9">
            <w:pPr>
              <w:rPr>
                <w:sz w:val="18"/>
                <w:szCs w:val="18"/>
              </w:rPr>
            </w:pPr>
            <w:r>
              <w:rPr>
                <w:sz w:val="18"/>
                <w:szCs w:val="18"/>
              </w:rPr>
              <w:t>vecinal.</w:t>
            </w:r>
          </w:p>
          <w:p w:rsidR="00F01D9D" w:rsidRPr="00A474C4" w:rsidRDefault="00F01D9D" w:rsidP="00BC33F9">
            <w:pPr>
              <w:rPr>
                <w:b/>
                <w:sz w:val="18"/>
                <w:szCs w:val="18"/>
              </w:rPr>
            </w:pPr>
            <w:r w:rsidRPr="00A474C4">
              <w:rPr>
                <w:b/>
                <w:sz w:val="18"/>
                <w:szCs w:val="18"/>
              </w:rPr>
              <w:t>Intensidad:</w:t>
            </w:r>
          </w:p>
          <w:p w:rsidR="00F01D9D" w:rsidRPr="00A474C4" w:rsidRDefault="00F01D9D" w:rsidP="00BC33F9">
            <w:pPr>
              <w:rPr>
                <w:sz w:val="18"/>
                <w:szCs w:val="18"/>
              </w:rPr>
            </w:pPr>
            <w:r w:rsidRPr="00A474C4">
              <w:rPr>
                <w:sz w:val="18"/>
                <w:szCs w:val="18"/>
              </w:rPr>
              <w:t>Mínima.</w:t>
            </w:r>
          </w:p>
          <w:p w:rsidR="00F01D9D" w:rsidRPr="00A474C4" w:rsidRDefault="00F01D9D" w:rsidP="00BC33F9">
            <w:pPr>
              <w:rPr>
                <w:sz w:val="18"/>
                <w:szCs w:val="18"/>
              </w:rPr>
            </w:pPr>
            <w:r w:rsidRPr="00A474C4">
              <w:rPr>
                <w:sz w:val="18"/>
                <w:szCs w:val="18"/>
              </w:rPr>
              <w:t>Baja.</w:t>
            </w:r>
          </w:p>
          <w:p w:rsidR="00F01D9D" w:rsidRPr="00A474C4" w:rsidRDefault="00F01D9D" w:rsidP="00BC33F9">
            <w:pPr>
              <w:rPr>
                <w:sz w:val="18"/>
                <w:szCs w:val="18"/>
              </w:rPr>
            </w:pPr>
            <w:r w:rsidRPr="00A474C4">
              <w:rPr>
                <w:sz w:val="18"/>
                <w:szCs w:val="18"/>
              </w:rPr>
              <w:t>Media.</w:t>
            </w:r>
          </w:p>
          <w:p w:rsidR="00F01D9D" w:rsidRPr="00A474C4" w:rsidRDefault="00F01D9D" w:rsidP="00BC33F9">
            <w:pPr>
              <w:rPr>
                <w:sz w:val="18"/>
                <w:szCs w:val="18"/>
              </w:rPr>
            </w:pPr>
            <w:r w:rsidRPr="00A474C4">
              <w:rPr>
                <w:sz w:val="18"/>
                <w:szCs w:val="18"/>
              </w:rPr>
              <w:t>Alta.</w:t>
            </w:r>
          </w:p>
          <w:p w:rsidR="00F01D9D" w:rsidRPr="00A474C4" w:rsidRDefault="00F01D9D" w:rsidP="00BC33F9">
            <w:pPr>
              <w:rPr>
                <w:b/>
                <w:bCs/>
                <w:sz w:val="18"/>
                <w:szCs w:val="18"/>
              </w:rPr>
            </w:pPr>
          </w:p>
        </w:tc>
        <w:tc>
          <w:tcPr>
            <w:tcW w:w="2128" w:type="pct"/>
          </w:tcPr>
          <w:p w:rsidR="00F01D9D" w:rsidRPr="00961A75" w:rsidRDefault="00F01D9D" w:rsidP="00BC33F9">
            <w:pPr>
              <w:rPr>
                <w:b/>
                <w:bCs/>
                <w:sz w:val="18"/>
                <w:szCs w:val="18"/>
              </w:rPr>
            </w:pPr>
            <w:r>
              <w:rPr>
                <w:b/>
                <w:bCs/>
                <w:sz w:val="18"/>
                <w:szCs w:val="18"/>
              </w:rPr>
              <w:t>Venta de:</w:t>
            </w:r>
          </w:p>
          <w:p w:rsidR="00F01D9D" w:rsidRPr="00A474C4" w:rsidRDefault="00F01D9D" w:rsidP="00BC33F9">
            <w:pPr>
              <w:rPr>
                <w:sz w:val="18"/>
                <w:szCs w:val="18"/>
              </w:rPr>
            </w:pPr>
            <w:r w:rsidRPr="00A474C4">
              <w:rPr>
                <w:sz w:val="18"/>
                <w:szCs w:val="18"/>
              </w:rPr>
              <w:t>Abarrotes en general.</w:t>
            </w:r>
          </w:p>
          <w:p w:rsidR="00F01D9D" w:rsidRPr="00A474C4" w:rsidRDefault="00F01D9D" w:rsidP="00BC33F9">
            <w:pPr>
              <w:rPr>
                <w:sz w:val="18"/>
                <w:szCs w:val="18"/>
              </w:rPr>
            </w:pPr>
            <w:r w:rsidRPr="00A474C4">
              <w:rPr>
                <w:sz w:val="18"/>
                <w:szCs w:val="18"/>
              </w:rPr>
              <w:t>Botica</w:t>
            </w:r>
          </w:p>
          <w:p w:rsidR="00F01D9D" w:rsidRPr="00A474C4" w:rsidRDefault="00F01D9D" w:rsidP="00BC33F9">
            <w:pPr>
              <w:rPr>
                <w:sz w:val="18"/>
                <w:szCs w:val="18"/>
              </w:rPr>
            </w:pPr>
            <w:r w:rsidRPr="00A474C4">
              <w:rPr>
                <w:sz w:val="18"/>
                <w:szCs w:val="18"/>
              </w:rPr>
              <w:t xml:space="preserve">Bazares </w:t>
            </w:r>
          </w:p>
          <w:p w:rsidR="00F01D9D" w:rsidRPr="00A474C4" w:rsidRDefault="00F01D9D" w:rsidP="00BC33F9">
            <w:pPr>
              <w:rPr>
                <w:sz w:val="18"/>
                <w:szCs w:val="18"/>
              </w:rPr>
            </w:pPr>
            <w:r w:rsidRPr="00A474C4">
              <w:rPr>
                <w:sz w:val="18"/>
                <w:szCs w:val="18"/>
              </w:rPr>
              <w:t>Cenaduría y menudería.</w:t>
            </w:r>
          </w:p>
          <w:p w:rsidR="00F01D9D" w:rsidRPr="00A474C4" w:rsidRDefault="00F01D9D" w:rsidP="00BC33F9">
            <w:pPr>
              <w:rPr>
                <w:sz w:val="18"/>
                <w:szCs w:val="18"/>
              </w:rPr>
            </w:pPr>
            <w:r w:rsidRPr="00A474C4">
              <w:rPr>
                <w:sz w:val="18"/>
                <w:szCs w:val="18"/>
              </w:rPr>
              <w:t>Cremerías.</w:t>
            </w:r>
          </w:p>
          <w:p w:rsidR="00F01D9D" w:rsidRPr="00A474C4" w:rsidRDefault="00F01D9D" w:rsidP="00BC33F9">
            <w:pPr>
              <w:rPr>
                <w:sz w:val="18"/>
                <w:szCs w:val="18"/>
              </w:rPr>
            </w:pPr>
            <w:r w:rsidRPr="00A474C4">
              <w:rPr>
                <w:sz w:val="18"/>
                <w:szCs w:val="18"/>
              </w:rPr>
              <w:t>Cocina económica.</w:t>
            </w:r>
          </w:p>
          <w:p w:rsidR="00F01D9D" w:rsidRPr="00A474C4" w:rsidRDefault="00F01D9D" w:rsidP="00BC33F9">
            <w:pPr>
              <w:rPr>
                <w:sz w:val="18"/>
                <w:szCs w:val="18"/>
              </w:rPr>
            </w:pPr>
            <w:r w:rsidRPr="00A474C4">
              <w:rPr>
                <w:sz w:val="18"/>
                <w:szCs w:val="18"/>
              </w:rPr>
              <w:t>Expendios de libros revistas.</w:t>
            </w:r>
          </w:p>
          <w:p w:rsidR="00F01D9D" w:rsidRPr="00A474C4" w:rsidRDefault="00F01D9D" w:rsidP="00BC33F9">
            <w:pPr>
              <w:rPr>
                <w:sz w:val="18"/>
                <w:szCs w:val="18"/>
              </w:rPr>
            </w:pPr>
            <w:r w:rsidRPr="00A474C4">
              <w:rPr>
                <w:sz w:val="18"/>
                <w:szCs w:val="18"/>
              </w:rPr>
              <w:t>Farmacias.</w:t>
            </w:r>
          </w:p>
          <w:p w:rsidR="00F01D9D" w:rsidRPr="00A474C4" w:rsidRDefault="00F01D9D" w:rsidP="00BC33F9">
            <w:pPr>
              <w:rPr>
                <w:sz w:val="18"/>
                <w:szCs w:val="18"/>
              </w:rPr>
            </w:pPr>
            <w:r w:rsidRPr="00A474C4">
              <w:rPr>
                <w:sz w:val="18"/>
                <w:szCs w:val="18"/>
              </w:rPr>
              <w:t>Fruterías.</w:t>
            </w:r>
          </w:p>
          <w:p w:rsidR="00F01D9D" w:rsidRPr="00A474C4" w:rsidRDefault="00F01D9D" w:rsidP="00BC33F9">
            <w:pPr>
              <w:rPr>
                <w:sz w:val="18"/>
                <w:szCs w:val="18"/>
              </w:rPr>
            </w:pPr>
            <w:r w:rsidRPr="00A474C4">
              <w:rPr>
                <w:sz w:val="18"/>
                <w:szCs w:val="18"/>
              </w:rPr>
              <w:t>Fondas en general.</w:t>
            </w:r>
          </w:p>
          <w:p w:rsidR="00F01D9D" w:rsidRPr="00A474C4" w:rsidRDefault="00F01D9D" w:rsidP="00BC33F9">
            <w:pPr>
              <w:rPr>
                <w:sz w:val="18"/>
                <w:szCs w:val="18"/>
              </w:rPr>
            </w:pPr>
            <w:r w:rsidRPr="00A474C4">
              <w:rPr>
                <w:sz w:val="18"/>
                <w:szCs w:val="18"/>
              </w:rPr>
              <w:t>Jugos naturales y licuados.</w:t>
            </w:r>
          </w:p>
          <w:p w:rsidR="00F01D9D" w:rsidRPr="00A474C4" w:rsidRDefault="00F01D9D" w:rsidP="00BC33F9">
            <w:pPr>
              <w:rPr>
                <w:sz w:val="18"/>
                <w:szCs w:val="18"/>
              </w:rPr>
            </w:pPr>
            <w:r w:rsidRPr="00A474C4">
              <w:rPr>
                <w:sz w:val="18"/>
                <w:szCs w:val="18"/>
              </w:rPr>
              <w:t>Legumbres.</w:t>
            </w:r>
          </w:p>
          <w:p w:rsidR="00F01D9D" w:rsidRPr="00A474C4" w:rsidRDefault="00F01D9D" w:rsidP="00BC33F9">
            <w:pPr>
              <w:rPr>
                <w:sz w:val="18"/>
                <w:szCs w:val="18"/>
              </w:rPr>
            </w:pPr>
            <w:r w:rsidRPr="00A474C4">
              <w:rPr>
                <w:sz w:val="18"/>
                <w:szCs w:val="18"/>
              </w:rPr>
              <w:t>Loncherías.</w:t>
            </w:r>
          </w:p>
          <w:p w:rsidR="00F01D9D" w:rsidRPr="00A474C4" w:rsidRDefault="00BC33F9" w:rsidP="00BC33F9">
            <w:pPr>
              <w:rPr>
                <w:sz w:val="18"/>
                <w:szCs w:val="18"/>
              </w:rPr>
            </w:pPr>
            <w:r w:rsidRPr="00A474C4">
              <w:rPr>
                <w:sz w:val="18"/>
                <w:szCs w:val="18"/>
              </w:rPr>
              <w:t>Mercería</w:t>
            </w:r>
            <w:r w:rsidR="00F01D9D" w:rsidRPr="00A474C4">
              <w:rPr>
                <w:sz w:val="18"/>
                <w:szCs w:val="18"/>
              </w:rPr>
              <w:t xml:space="preserve"> </w:t>
            </w:r>
          </w:p>
          <w:p w:rsidR="00F01D9D" w:rsidRPr="00A474C4" w:rsidRDefault="00F01D9D" w:rsidP="00BC33F9">
            <w:pPr>
              <w:rPr>
                <w:sz w:val="18"/>
                <w:szCs w:val="18"/>
              </w:rPr>
            </w:pPr>
            <w:r w:rsidRPr="00A474C4">
              <w:rPr>
                <w:sz w:val="18"/>
                <w:szCs w:val="18"/>
              </w:rPr>
              <w:t>Taquería</w:t>
            </w:r>
          </w:p>
          <w:p w:rsidR="00F01D9D" w:rsidRPr="00A474C4" w:rsidRDefault="00F01D9D" w:rsidP="00BC33F9">
            <w:pPr>
              <w:rPr>
                <w:sz w:val="18"/>
                <w:szCs w:val="18"/>
              </w:rPr>
            </w:pPr>
            <w:r w:rsidRPr="00A474C4">
              <w:rPr>
                <w:sz w:val="18"/>
                <w:szCs w:val="18"/>
              </w:rPr>
              <w:t>Tortillería.</w:t>
            </w:r>
          </w:p>
          <w:p w:rsidR="00F01D9D" w:rsidRPr="00A474C4" w:rsidRDefault="00F01D9D" w:rsidP="00BC33F9">
            <w:pPr>
              <w:rPr>
                <w:b/>
                <w:bCs/>
                <w:sz w:val="18"/>
                <w:szCs w:val="18"/>
              </w:rPr>
            </w:pPr>
            <w:r>
              <w:rPr>
                <w:b/>
                <w:bCs/>
                <w:sz w:val="18"/>
                <w:szCs w:val="18"/>
              </w:rPr>
              <w:t>(máximo 50m² por local)</w:t>
            </w:r>
          </w:p>
        </w:tc>
        <w:tc>
          <w:tcPr>
            <w:tcW w:w="246" w:type="pct"/>
            <w:vMerge w:val="restar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Pr="00A474C4" w:rsidRDefault="00F01D9D" w:rsidP="00BC33F9">
            <w:pPr>
              <w:rPr>
                <w:b/>
                <w:bCs/>
                <w:sz w:val="18"/>
                <w:szCs w:val="18"/>
              </w:rPr>
            </w:pPr>
            <w:r>
              <w:rPr>
                <w:b/>
                <w:bCs/>
                <w:sz w:val="18"/>
                <w:szCs w:val="18"/>
              </w:rPr>
              <w:t>B</w:t>
            </w:r>
          </w:p>
        </w:tc>
        <w:tc>
          <w:tcPr>
            <w:tcW w:w="847" w:type="pct"/>
            <w:vMerge w:val="restart"/>
          </w:tcPr>
          <w:p w:rsidR="00F01D9D" w:rsidRDefault="00F01D9D" w:rsidP="00BC33F9">
            <w:pPr>
              <w:rPr>
                <w:bCs/>
                <w:sz w:val="18"/>
                <w:szCs w:val="18"/>
              </w:rPr>
            </w:pPr>
            <w:r>
              <w:rPr>
                <w:bCs/>
                <w:sz w:val="18"/>
                <w:szCs w:val="18"/>
              </w:rPr>
              <w:t>COMERCIO Y SERVICIO VECINAL</w:t>
            </w:r>
          </w:p>
          <w:p w:rsidR="00F01D9D" w:rsidRDefault="00F01D9D" w:rsidP="00BC33F9">
            <w:pPr>
              <w:rPr>
                <w:bCs/>
                <w:sz w:val="18"/>
                <w:szCs w:val="18"/>
              </w:rPr>
            </w:pPr>
          </w:p>
          <w:p w:rsidR="00F01D9D" w:rsidRDefault="00F01D9D" w:rsidP="00BC33F9">
            <w:pPr>
              <w:rPr>
                <w:bCs/>
                <w:sz w:val="18"/>
                <w:szCs w:val="18"/>
              </w:rPr>
            </w:pPr>
            <w:r>
              <w:rPr>
                <w:bCs/>
                <w:sz w:val="18"/>
                <w:szCs w:val="18"/>
              </w:rPr>
              <w:t>HABITACIONAL PLURIFAMILIAR HORIZONTAL Y VERTICAL;</w:t>
            </w:r>
          </w:p>
          <w:p w:rsidR="00F01D9D" w:rsidRDefault="00F01D9D" w:rsidP="00BC33F9">
            <w:pPr>
              <w:rPr>
                <w:bCs/>
                <w:sz w:val="18"/>
                <w:szCs w:val="18"/>
              </w:rPr>
            </w:pPr>
          </w:p>
          <w:p w:rsidR="00F01D9D" w:rsidRPr="00961A75" w:rsidRDefault="00F01D9D" w:rsidP="00BC33F9">
            <w:pPr>
              <w:rPr>
                <w:bCs/>
                <w:sz w:val="18"/>
                <w:szCs w:val="18"/>
              </w:rPr>
            </w:pPr>
            <w:r>
              <w:rPr>
                <w:bCs/>
                <w:sz w:val="18"/>
                <w:szCs w:val="18"/>
              </w:rPr>
              <w:t>ESPACIOS VERDES ABIERTOS Y RECREATIVOS VECINALES</w:t>
            </w:r>
          </w:p>
        </w:tc>
      </w:tr>
      <w:tr w:rsidR="00F01D9D" w:rsidRPr="00A474C4" w:rsidTr="00D4202A">
        <w:tc>
          <w:tcPr>
            <w:tcW w:w="609" w:type="pct"/>
            <w:vMerge/>
          </w:tcPr>
          <w:p w:rsidR="00F01D9D" w:rsidRPr="00A474C4" w:rsidRDefault="00F01D9D" w:rsidP="00BC33F9">
            <w:pPr>
              <w:rPr>
                <w:sz w:val="18"/>
                <w:szCs w:val="18"/>
              </w:rPr>
            </w:pPr>
          </w:p>
        </w:tc>
        <w:tc>
          <w:tcPr>
            <w:tcW w:w="1170" w:type="pct"/>
          </w:tcPr>
          <w:p w:rsidR="00F01D9D" w:rsidRPr="00A474C4" w:rsidRDefault="00F01D9D" w:rsidP="00BC33F9">
            <w:pPr>
              <w:rPr>
                <w:sz w:val="18"/>
                <w:szCs w:val="18"/>
              </w:rPr>
            </w:pPr>
            <w:r>
              <w:rPr>
                <w:sz w:val="18"/>
                <w:szCs w:val="18"/>
              </w:rPr>
              <w:t>Servicio</w:t>
            </w:r>
          </w:p>
          <w:p w:rsidR="00F01D9D" w:rsidRPr="00A474C4" w:rsidRDefault="00F01D9D" w:rsidP="00BC33F9">
            <w:pPr>
              <w:rPr>
                <w:sz w:val="18"/>
                <w:szCs w:val="18"/>
              </w:rPr>
            </w:pPr>
            <w:r>
              <w:rPr>
                <w:sz w:val="18"/>
                <w:szCs w:val="18"/>
              </w:rPr>
              <w:t>vecinal.</w:t>
            </w:r>
          </w:p>
          <w:p w:rsidR="00F01D9D" w:rsidRPr="00A474C4" w:rsidRDefault="00F01D9D" w:rsidP="00BC33F9">
            <w:pPr>
              <w:rPr>
                <w:b/>
                <w:sz w:val="18"/>
                <w:szCs w:val="18"/>
              </w:rPr>
            </w:pPr>
            <w:r w:rsidRPr="00A474C4">
              <w:rPr>
                <w:b/>
                <w:sz w:val="18"/>
                <w:szCs w:val="18"/>
              </w:rPr>
              <w:t>Intensidad:</w:t>
            </w:r>
          </w:p>
          <w:p w:rsidR="00F01D9D" w:rsidRPr="00A474C4" w:rsidRDefault="00F01D9D" w:rsidP="00BC33F9">
            <w:pPr>
              <w:rPr>
                <w:sz w:val="18"/>
                <w:szCs w:val="18"/>
              </w:rPr>
            </w:pPr>
            <w:r w:rsidRPr="00A474C4">
              <w:rPr>
                <w:sz w:val="18"/>
                <w:szCs w:val="18"/>
              </w:rPr>
              <w:t>Mínima.</w:t>
            </w:r>
          </w:p>
          <w:p w:rsidR="00F01D9D" w:rsidRPr="00A474C4" w:rsidRDefault="00F01D9D" w:rsidP="00BC33F9">
            <w:pPr>
              <w:rPr>
                <w:sz w:val="18"/>
                <w:szCs w:val="18"/>
              </w:rPr>
            </w:pPr>
            <w:r w:rsidRPr="00A474C4">
              <w:rPr>
                <w:sz w:val="18"/>
                <w:szCs w:val="18"/>
              </w:rPr>
              <w:t>Baja.</w:t>
            </w:r>
          </w:p>
          <w:p w:rsidR="00F01D9D" w:rsidRPr="00A474C4" w:rsidRDefault="00F01D9D" w:rsidP="00BC33F9">
            <w:pPr>
              <w:rPr>
                <w:sz w:val="18"/>
                <w:szCs w:val="18"/>
              </w:rPr>
            </w:pPr>
            <w:r w:rsidRPr="00A474C4">
              <w:rPr>
                <w:sz w:val="18"/>
                <w:szCs w:val="18"/>
              </w:rPr>
              <w:t>Media.</w:t>
            </w:r>
          </w:p>
          <w:p w:rsidR="00F01D9D" w:rsidRPr="00A474C4" w:rsidRDefault="00F01D9D" w:rsidP="00BC33F9">
            <w:pPr>
              <w:rPr>
                <w:sz w:val="18"/>
                <w:szCs w:val="18"/>
              </w:rPr>
            </w:pPr>
            <w:r w:rsidRPr="00A474C4">
              <w:rPr>
                <w:sz w:val="18"/>
                <w:szCs w:val="18"/>
              </w:rPr>
              <w:t>Alta.</w:t>
            </w:r>
          </w:p>
          <w:p w:rsidR="00F01D9D" w:rsidRPr="00A474C4" w:rsidRDefault="00F01D9D" w:rsidP="00BC33F9">
            <w:pPr>
              <w:rPr>
                <w:sz w:val="18"/>
                <w:szCs w:val="18"/>
              </w:rPr>
            </w:pPr>
          </w:p>
        </w:tc>
        <w:tc>
          <w:tcPr>
            <w:tcW w:w="2128" w:type="pct"/>
          </w:tcPr>
          <w:p w:rsidR="00F01D9D" w:rsidRPr="00AB02C5" w:rsidRDefault="00F01D9D" w:rsidP="00BC33F9">
            <w:pPr>
              <w:rPr>
                <w:b/>
                <w:bCs/>
                <w:sz w:val="18"/>
                <w:szCs w:val="18"/>
              </w:rPr>
            </w:pPr>
            <w:r>
              <w:rPr>
                <w:b/>
                <w:bCs/>
                <w:sz w:val="18"/>
                <w:szCs w:val="18"/>
              </w:rPr>
              <w:t>Servicio de:</w:t>
            </w:r>
          </w:p>
          <w:p w:rsidR="00F01D9D" w:rsidRPr="00AB02C5" w:rsidRDefault="00F01D9D" w:rsidP="00BC33F9">
            <w:pPr>
              <w:rPr>
                <w:bCs/>
                <w:sz w:val="18"/>
                <w:szCs w:val="18"/>
              </w:rPr>
            </w:pPr>
            <w:r w:rsidRPr="00AB02C5">
              <w:rPr>
                <w:bCs/>
                <w:sz w:val="18"/>
                <w:szCs w:val="18"/>
              </w:rPr>
              <w:t>Bordados y costuras.</w:t>
            </w:r>
          </w:p>
          <w:p w:rsidR="00F01D9D" w:rsidRPr="00AB02C5" w:rsidRDefault="00F01D9D" w:rsidP="00BC33F9">
            <w:pPr>
              <w:rPr>
                <w:bCs/>
                <w:sz w:val="18"/>
                <w:szCs w:val="18"/>
              </w:rPr>
            </w:pPr>
            <w:r w:rsidRPr="00AB02C5">
              <w:rPr>
                <w:bCs/>
                <w:sz w:val="18"/>
                <w:szCs w:val="18"/>
              </w:rPr>
              <w:t xml:space="preserve">Calzado y </w:t>
            </w:r>
            <w:r w:rsidR="00BC33F9" w:rsidRPr="00AB02C5">
              <w:rPr>
                <w:bCs/>
                <w:sz w:val="18"/>
                <w:szCs w:val="18"/>
              </w:rPr>
              <w:t>artículos</w:t>
            </w:r>
            <w:r w:rsidRPr="00AB02C5">
              <w:rPr>
                <w:bCs/>
                <w:sz w:val="18"/>
                <w:szCs w:val="18"/>
              </w:rPr>
              <w:t xml:space="preserve"> de piel.</w:t>
            </w:r>
          </w:p>
          <w:p w:rsidR="00F01D9D" w:rsidRPr="00AB02C5" w:rsidRDefault="00F01D9D" w:rsidP="00BC33F9">
            <w:pPr>
              <w:rPr>
                <w:bCs/>
                <w:sz w:val="18"/>
                <w:szCs w:val="18"/>
              </w:rPr>
            </w:pPr>
            <w:r w:rsidRPr="00AB02C5">
              <w:rPr>
                <w:bCs/>
                <w:sz w:val="18"/>
                <w:szCs w:val="18"/>
              </w:rPr>
              <w:t xml:space="preserve">Copias </w:t>
            </w:r>
            <w:r w:rsidR="00BC33F9" w:rsidRPr="00AB02C5">
              <w:rPr>
                <w:bCs/>
                <w:sz w:val="18"/>
                <w:szCs w:val="18"/>
              </w:rPr>
              <w:t>fotostáticas</w:t>
            </w:r>
            <w:r w:rsidRPr="00AB02C5">
              <w:rPr>
                <w:bCs/>
                <w:sz w:val="18"/>
                <w:szCs w:val="18"/>
              </w:rPr>
              <w:t>.</w:t>
            </w:r>
          </w:p>
          <w:p w:rsidR="00F01D9D" w:rsidRPr="00AB02C5" w:rsidRDefault="00F01D9D" w:rsidP="00BC33F9">
            <w:pPr>
              <w:rPr>
                <w:bCs/>
                <w:sz w:val="18"/>
                <w:szCs w:val="18"/>
              </w:rPr>
            </w:pPr>
            <w:r w:rsidRPr="00AB02C5">
              <w:rPr>
                <w:bCs/>
                <w:sz w:val="18"/>
                <w:szCs w:val="18"/>
              </w:rPr>
              <w:t>Oficinas y despachos profesionales.</w:t>
            </w:r>
          </w:p>
          <w:p w:rsidR="00F01D9D" w:rsidRPr="00AB02C5" w:rsidRDefault="00F01D9D" w:rsidP="00BC33F9">
            <w:pPr>
              <w:rPr>
                <w:bCs/>
                <w:sz w:val="18"/>
                <w:szCs w:val="18"/>
              </w:rPr>
            </w:pPr>
            <w:r w:rsidRPr="00AB02C5">
              <w:rPr>
                <w:bCs/>
                <w:sz w:val="18"/>
                <w:szCs w:val="18"/>
              </w:rPr>
              <w:t>Pasteles y similares.</w:t>
            </w:r>
          </w:p>
          <w:p w:rsidR="00F01D9D" w:rsidRPr="00AB02C5" w:rsidRDefault="00F01D9D" w:rsidP="00BC33F9">
            <w:pPr>
              <w:rPr>
                <w:bCs/>
                <w:sz w:val="18"/>
                <w:szCs w:val="18"/>
              </w:rPr>
            </w:pPr>
            <w:r w:rsidRPr="00AB02C5">
              <w:rPr>
                <w:bCs/>
                <w:sz w:val="18"/>
                <w:szCs w:val="18"/>
              </w:rPr>
              <w:t>Piñatas.</w:t>
            </w:r>
          </w:p>
          <w:p w:rsidR="00F01D9D" w:rsidRPr="00AB02C5" w:rsidRDefault="00F01D9D" w:rsidP="00BC33F9">
            <w:pPr>
              <w:rPr>
                <w:bCs/>
                <w:sz w:val="18"/>
                <w:szCs w:val="18"/>
              </w:rPr>
            </w:pPr>
            <w:r w:rsidRPr="00AB02C5">
              <w:rPr>
                <w:bCs/>
                <w:sz w:val="18"/>
                <w:szCs w:val="18"/>
              </w:rPr>
              <w:t>Salsas.</w:t>
            </w:r>
          </w:p>
          <w:p w:rsidR="00F01D9D" w:rsidRPr="00AB02C5" w:rsidRDefault="00F01D9D" w:rsidP="00BC33F9">
            <w:pPr>
              <w:rPr>
                <w:bCs/>
                <w:sz w:val="18"/>
                <w:szCs w:val="18"/>
              </w:rPr>
            </w:pPr>
            <w:r w:rsidRPr="00AB02C5">
              <w:rPr>
                <w:bCs/>
                <w:sz w:val="18"/>
                <w:szCs w:val="18"/>
              </w:rPr>
              <w:t>Yogurt.</w:t>
            </w: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Pr="00961A75" w:rsidRDefault="00F01D9D" w:rsidP="00BC33F9">
            <w:pPr>
              <w:rPr>
                <w:b/>
                <w:bCs/>
                <w:sz w:val="18"/>
                <w:szCs w:val="18"/>
              </w:rPr>
            </w:pPr>
            <w:r w:rsidRPr="00961A75">
              <w:rPr>
                <w:b/>
                <w:bCs/>
                <w:sz w:val="18"/>
                <w:szCs w:val="18"/>
              </w:rPr>
              <w:t>(máximo 50m² por local)</w:t>
            </w:r>
          </w:p>
          <w:p w:rsidR="00F01D9D" w:rsidRDefault="00F01D9D" w:rsidP="00BC33F9">
            <w:pPr>
              <w:rPr>
                <w:b/>
                <w:bCs/>
                <w:sz w:val="18"/>
                <w:szCs w:val="18"/>
              </w:rPr>
            </w:pPr>
          </w:p>
        </w:tc>
        <w:tc>
          <w:tcPr>
            <w:tcW w:w="246" w:type="pct"/>
            <w:vMerge/>
          </w:tcPr>
          <w:p w:rsidR="00F01D9D" w:rsidRDefault="00F01D9D" w:rsidP="00BC33F9">
            <w:pPr>
              <w:rPr>
                <w:b/>
                <w:bCs/>
                <w:sz w:val="18"/>
                <w:szCs w:val="18"/>
              </w:rPr>
            </w:pPr>
          </w:p>
        </w:tc>
        <w:tc>
          <w:tcPr>
            <w:tcW w:w="847" w:type="pct"/>
            <w:vMerge/>
          </w:tcPr>
          <w:p w:rsidR="00F01D9D"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r>
              <w:rPr>
                <w:b/>
                <w:bCs/>
                <w:sz w:val="18"/>
                <w:szCs w:val="18"/>
              </w:rPr>
              <w:t>A = PREDOMINANTE</w:t>
            </w:r>
          </w:p>
          <w:p w:rsidR="00F01D9D" w:rsidRDefault="00F01D9D" w:rsidP="00BC33F9">
            <w:pPr>
              <w:rPr>
                <w:b/>
                <w:bCs/>
                <w:sz w:val="18"/>
                <w:szCs w:val="18"/>
              </w:rPr>
            </w:pPr>
            <w:r>
              <w:rPr>
                <w:b/>
                <w:bCs/>
                <w:sz w:val="18"/>
                <w:szCs w:val="18"/>
              </w:rPr>
              <w:t>B = COMPATIBLE</w:t>
            </w:r>
          </w:p>
          <w:p w:rsidR="00F01D9D" w:rsidRPr="00AB02C5" w:rsidRDefault="00F01D9D" w:rsidP="00BC33F9">
            <w:pPr>
              <w:rPr>
                <w:b/>
                <w:bCs/>
                <w:sz w:val="18"/>
                <w:szCs w:val="18"/>
              </w:rPr>
            </w:pPr>
          </w:p>
        </w:tc>
      </w:tr>
    </w:tbl>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EC41A5" w:rsidRDefault="00EC41A5" w:rsidP="00F01D9D">
      <w:pPr>
        <w:rPr>
          <w:sz w:val="18"/>
          <w:szCs w:val="18"/>
        </w:rPr>
      </w:pPr>
    </w:p>
    <w:p w:rsidR="00EC41A5" w:rsidRDefault="00EC41A5" w:rsidP="00F01D9D">
      <w:pPr>
        <w:rPr>
          <w:sz w:val="18"/>
          <w:szCs w:val="18"/>
        </w:rPr>
      </w:pPr>
    </w:p>
    <w:p w:rsidR="00EC41A5" w:rsidRDefault="00EC41A5" w:rsidP="00F01D9D">
      <w:pPr>
        <w:rPr>
          <w:sz w:val="18"/>
          <w:szCs w:val="18"/>
        </w:rPr>
      </w:pPr>
    </w:p>
    <w:p w:rsidR="00EC41A5" w:rsidRDefault="00EC41A5"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tbl>
      <w:tblPr>
        <w:tblStyle w:val="Tablaconcuadrcula"/>
        <w:tblW w:w="5000" w:type="pct"/>
        <w:tblLook w:val="04A0" w:firstRow="1" w:lastRow="0" w:firstColumn="1" w:lastColumn="0" w:noHBand="0" w:noVBand="1"/>
      </w:tblPr>
      <w:tblGrid>
        <w:gridCol w:w="1076"/>
        <w:gridCol w:w="2066"/>
        <w:gridCol w:w="3757"/>
        <w:gridCol w:w="434"/>
        <w:gridCol w:w="1495"/>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t>TABLA 15</w:t>
            </w:r>
          </w:p>
          <w:p w:rsidR="00F01D9D" w:rsidRPr="00A474C4" w:rsidRDefault="00F01D9D" w:rsidP="00BC33F9">
            <w:pPr>
              <w:jc w:val="center"/>
              <w:rPr>
                <w:b/>
                <w:bCs/>
                <w:sz w:val="18"/>
                <w:szCs w:val="18"/>
              </w:rPr>
            </w:pPr>
            <w:r>
              <w:rPr>
                <w:b/>
                <w:bCs/>
                <w:sz w:val="18"/>
                <w:szCs w:val="18"/>
              </w:rPr>
              <w:t xml:space="preserve">COMERCIAL Y DE SERVICIOS CS </w:t>
            </w:r>
          </w:p>
        </w:tc>
      </w:tr>
      <w:tr w:rsidR="00D4202A" w:rsidRPr="00A474C4" w:rsidTr="00D4202A">
        <w:trPr>
          <w:cantSplit/>
          <w:trHeight w:val="1134"/>
        </w:trPr>
        <w:tc>
          <w:tcPr>
            <w:tcW w:w="609" w:type="pct"/>
          </w:tcPr>
          <w:p w:rsidR="00D4202A" w:rsidRPr="00A474C4" w:rsidRDefault="00D4202A" w:rsidP="00D4202A">
            <w:pPr>
              <w:rPr>
                <w:b/>
                <w:bCs/>
                <w:sz w:val="18"/>
                <w:szCs w:val="18"/>
              </w:rPr>
            </w:pPr>
            <w:r w:rsidRPr="00A474C4">
              <w:rPr>
                <w:b/>
                <w:bCs/>
                <w:sz w:val="18"/>
                <w:szCs w:val="18"/>
              </w:rPr>
              <w:t xml:space="preserve">      </w:t>
            </w:r>
            <w:r>
              <w:rPr>
                <w:b/>
                <w:bCs/>
                <w:sz w:val="18"/>
                <w:szCs w:val="18"/>
              </w:rPr>
              <w:t>GÉNERO</w:t>
            </w:r>
          </w:p>
        </w:tc>
        <w:tc>
          <w:tcPr>
            <w:tcW w:w="1170" w:type="pct"/>
          </w:tcPr>
          <w:p w:rsidR="00D4202A" w:rsidRPr="00A474C4" w:rsidRDefault="00D4202A" w:rsidP="00D4202A">
            <w:pPr>
              <w:rPr>
                <w:b/>
                <w:bCs/>
                <w:sz w:val="18"/>
                <w:szCs w:val="18"/>
              </w:rPr>
            </w:pPr>
            <w:r w:rsidRPr="00A474C4">
              <w:rPr>
                <w:b/>
                <w:bCs/>
                <w:sz w:val="18"/>
                <w:szCs w:val="18"/>
              </w:rPr>
              <w:t xml:space="preserve">             USOS</w:t>
            </w:r>
          </w:p>
        </w:tc>
        <w:tc>
          <w:tcPr>
            <w:tcW w:w="2128" w:type="pct"/>
          </w:tcPr>
          <w:p w:rsidR="00D4202A" w:rsidRPr="00A474C4" w:rsidRDefault="00D4202A" w:rsidP="00D4202A">
            <w:pPr>
              <w:rPr>
                <w:b/>
                <w:bCs/>
                <w:sz w:val="18"/>
                <w:szCs w:val="18"/>
              </w:rPr>
            </w:pPr>
            <w:r w:rsidRPr="00A474C4">
              <w:rPr>
                <w:b/>
                <w:bCs/>
                <w:sz w:val="18"/>
                <w:szCs w:val="18"/>
              </w:rPr>
              <w:t>ACTIVIDADES O GIROS</w:t>
            </w:r>
            <w:r>
              <w:rPr>
                <w:b/>
                <w:bCs/>
                <w:sz w:val="18"/>
                <w:szCs w:val="18"/>
              </w:rPr>
              <w:t xml:space="preserve"> DE USO CONDICIONADO</w:t>
            </w:r>
          </w:p>
        </w:tc>
        <w:tc>
          <w:tcPr>
            <w:tcW w:w="246" w:type="pct"/>
            <w:textDirection w:val="btLr"/>
          </w:tcPr>
          <w:p w:rsidR="00D4202A" w:rsidRPr="00D4202A" w:rsidRDefault="00D4202A" w:rsidP="00D4202A">
            <w:pPr>
              <w:ind w:left="113" w:right="113"/>
              <w:rPr>
                <w:b/>
                <w:bCs/>
                <w:sz w:val="16"/>
                <w:szCs w:val="16"/>
              </w:rPr>
            </w:pPr>
            <w:r w:rsidRPr="00D4202A">
              <w:rPr>
                <w:b/>
                <w:bCs/>
                <w:sz w:val="16"/>
                <w:szCs w:val="16"/>
              </w:rPr>
              <w:t>CATEGORIA</w:t>
            </w:r>
          </w:p>
        </w:tc>
        <w:tc>
          <w:tcPr>
            <w:tcW w:w="847" w:type="pct"/>
          </w:tcPr>
          <w:p w:rsidR="00D4202A" w:rsidRPr="00A474C4" w:rsidRDefault="00D4202A" w:rsidP="00D4202A">
            <w:pPr>
              <w:rPr>
                <w:b/>
                <w:bCs/>
                <w:sz w:val="18"/>
                <w:szCs w:val="18"/>
              </w:rPr>
            </w:pPr>
            <w:r>
              <w:rPr>
                <w:b/>
                <w:bCs/>
                <w:sz w:val="18"/>
                <w:szCs w:val="18"/>
              </w:rPr>
              <w:t>USOS Y DESTINOS PERMITIDOS</w:t>
            </w:r>
          </w:p>
        </w:tc>
      </w:tr>
      <w:tr w:rsidR="00F01D9D" w:rsidRPr="00A474C4" w:rsidTr="00D4202A">
        <w:tc>
          <w:tcPr>
            <w:tcW w:w="609" w:type="pct"/>
            <w:vMerge w:val="restart"/>
            <w:vAlign w:val="center"/>
          </w:tcPr>
          <w:p w:rsidR="00F01D9D" w:rsidRPr="00A474C4" w:rsidRDefault="00F01D9D" w:rsidP="00BC33F9">
            <w:pPr>
              <w:jc w:val="center"/>
              <w:rPr>
                <w:b/>
                <w:bCs/>
                <w:sz w:val="18"/>
                <w:szCs w:val="18"/>
              </w:rPr>
            </w:pPr>
            <w:r w:rsidRPr="00A474C4">
              <w:rPr>
                <w:sz w:val="18"/>
                <w:szCs w:val="18"/>
              </w:rPr>
              <w:t>COMERCIO Y SERVICIOS</w:t>
            </w:r>
          </w:p>
        </w:tc>
        <w:tc>
          <w:tcPr>
            <w:tcW w:w="1170" w:type="pct"/>
          </w:tcPr>
          <w:p w:rsidR="00F01D9D" w:rsidRPr="00A474C4" w:rsidRDefault="00F01D9D" w:rsidP="00BC33F9">
            <w:pPr>
              <w:rPr>
                <w:sz w:val="18"/>
                <w:szCs w:val="18"/>
              </w:rPr>
            </w:pPr>
            <w:r w:rsidRPr="00A474C4">
              <w:rPr>
                <w:sz w:val="18"/>
                <w:szCs w:val="18"/>
              </w:rPr>
              <w:t>Comercio</w:t>
            </w:r>
          </w:p>
          <w:p w:rsidR="00F01D9D" w:rsidRPr="00A474C4" w:rsidRDefault="00F01D9D" w:rsidP="00BC33F9">
            <w:pPr>
              <w:rPr>
                <w:sz w:val="18"/>
                <w:szCs w:val="18"/>
              </w:rPr>
            </w:pPr>
            <w:r>
              <w:rPr>
                <w:sz w:val="18"/>
                <w:szCs w:val="18"/>
              </w:rPr>
              <w:t>Barrial.</w:t>
            </w:r>
          </w:p>
          <w:p w:rsidR="00F01D9D" w:rsidRPr="00A474C4" w:rsidRDefault="00F01D9D" w:rsidP="00BC33F9">
            <w:pPr>
              <w:rPr>
                <w:b/>
                <w:sz w:val="18"/>
                <w:szCs w:val="18"/>
              </w:rPr>
            </w:pPr>
            <w:r w:rsidRPr="00A474C4">
              <w:rPr>
                <w:b/>
                <w:sz w:val="18"/>
                <w:szCs w:val="18"/>
              </w:rPr>
              <w:t>Intensidad:</w:t>
            </w:r>
          </w:p>
          <w:p w:rsidR="00F01D9D" w:rsidRPr="00A474C4" w:rsidRDefault="00F01D9D" w:rsidP="00BC33F9">
            <w:pPr>
              <w:rPr>
                <w:sz w:val="18"/>
                <w:szCs w:val="18"/>
              </w:rPr>
            </w:pPr>
            <w:r w:rsidRPr="00A474C4">
              <w:rPr>
                <w:sz w:val="18"/>
                <w:szCs w:val="18"/>
              </w:rPr>
              <w:t>Mínima.</w:t>
            </w:r>
          </w:p>
          <w:p w:rsidR="00F01D9D" w:rsidRPr="00A474C4" w:rsidRDefault="00F01D9D" w:rsidP="00BC33F9">
            <w:pPr>
              <w:rPr>
                <w:sz w:val="18"/>
                <w:szCs w:val="18"/>
              </w:rPr>
            </w:pPr>
            <w:r w:rsidRPr="00A474C4">
              <w:rPr>
                <w:sz w:val="18"/>
                <w:szCs w:val="18"/>
              </w:rPr>
              <w:t>Baja.</w:t>
            </w:r>
          </w:p>
          <w:p w:rsidR="00F01D9D" w:rsidRPr="00A474C4" w:rsidRDefault="00F01D9D" w:rsidP="00BC33F9">
            <w:pPr>
              <w:rPr>
                <w:sz w:val="18"/>
                <w:szCs w:val="18"/>
              </w:rPr>
            </w:pPr>
            <w:r w:rsidRPr="00A474C4">
              <w:rPr>
                <w:sz w:val="18"/>
                <w:szCs w:val="18"/>
              </w:rPr>
              <w:t>Media.</w:t>
            </w:r>
          </w:p>
          <w:p w:rsidR="00F01D9D" w:rsidRPr="00A474C4" w:rsidRDefault="00F01D9D" w:rsidP="00BC33F9">
            <w:pPr>
              <w:rPr>
                <w:sz w:val="18"/>
                <w:szCs w:val="18"/>
              </w:rPr>
            </w:pPr>
            <w:r w:rsidRPr="00A474C4">
              <w:rPr>
                <w:sz w:val="18"/>
                <w:szCs w:val="18"/>
              </w:rPr>
              <w:t>Alta.</w:t>
            </w:r>
          </w:p>
          <w:p w:rsidR="00F01D9D" w:rsidRPr="00A474C4" w:rsidRDefault="00F01D9D" w:rsidP="00BC33F9">
            <w:pPr>
              <w:rPr>
                <w:b/>
                <w:bCs/>
                <w:sz w:val="18"/>
                <w:szCs w:val="18"/>
              </w:rPr>
            </w:pPr>
          </w:p>
        </w:tc>
        <w:tc>
          <w:tcPr>
            <w:tcW w:w="2128" w:type="pct"/>
          </w:tcPr>
          <w:p w:rsidR="00F01D9D" w:rsidRPr="00A474C4" w:rsidRDefault="00F01D9D" w:rsidP="00BC33F9">
            <w:pPr>
              <w:rPr>
                <w:b/>
                <w:sz w:val="18"/>
                <w:szCs w:val="18"/>
                <w:u w:val="single"/>
                <w:lang w:val="es-MX"/>
              </w:rPr>
            </w:pPr>
            <w:r w:rsidRPr="00A474C4">
              <w:rPr>
                <w:b/>
                <w:sz w:val="18"/>
                <w:szCs w:val="18"/>
                <w:u w:val="single"/>
                <w:lang w:val="es-MX"/>
              </w:rPr>
              <w:t>Se incluyen los giros del comercio vecinal más los siguientes</w:t>
            </w:r>
            <w:r>
              <w:rPr>
                <w:b/>
                <w:sz w:val="18"/>
                <w:szCs w:val="18"/>
                <w:u w:val="single"/>
                <w:lang w:val="es-MX"/>
              </w:rPr>
              <w:t>:</w:t>
            </w:r>
            <w:r w:rsidRPr="00A474C4">
              <w:rPr>
                <w:b/>
                <w:sz w:val="18"/>
                <w:szCs w:val="18"/>
                <w:u w:val="single"/>
                <w:lang w:val="es-MX"/>
              </w:rPr>
              <w:t xml:space="preserve"> </w:t>
            </w:r>
          </w:p>
          <w:p w:rsidR="00F01D9D" w:rsidRPr="00A474C4" w:rsidRDefault="00F01D9D" w:rsidP="00BC33F9">
            <w:pPr>
              <w:rPr>
                <w:sz w:val="18"/>
                <w:szCs w:val="18"/>
              </w:rPr>
            </w:pPr>
          </w:p>
          <w:p w:rsidR="00F01D9D" w:rsidRPr="00AB02C5" w:rsidRDefault="00F01D9D" w:rsidP="00BC33F9">
            <w:pPr>
              <w:rPr>
                <w:b/>
                <w:bCs/>
                <w:sz w:val="18"/>
                <w:szCs w:val="18"/>
              </w:rPr>
            </w:pPr>
            <w:r>
              <w:rPr>
                <w:b/>
                <w:bCs/>
                <w:sz w:val="18"/>
                <w:szCs w:val="18"/>
              </w:rPr>
              <w:t>Venta de:</w:t>
            </w:r>
          </w:p>
          <w:p w:rsidR="00F01D9D" w:rsidRDefault="00F01D9D" w:rsidP="00BC33F9">
            <w:pPr>
              <w:jc w:val="both"/>
              <w:rPr>
                <w:sz w:val="18"/>
                <w:szCs w:val="18"/>
              </w:rPr>
            </w:pPr>
            <w:r>
              <w:rPr>
                <w:sz w:val="18"/>
                <w:szCs w:val="18"/>
              </w:rPr>
              <w:t xml:space="preserve">Artículos de bebé, limpieza, </w:t>
            </w:r>
            <w:r w:rsidRPr="00D26D38">
              <w:rPr>
                <w:sz w:val="18"/>
                <w:szCs w:val="18"/>
              </w:rPr>
              <w:t xml:space="preserve">deportivos. </w:t>
            </w:r>
            <w:r>
              <w:rPr>
                <w:sz w:val="18"/>
                <w:szCs w:val="18"/>
              </w:rPr>
              <w:t xml:space="preserve">Dentales, para el hogar y </w:t>
            </w:r>
            <w:r w:rsidRPr="00D26D38">
              <w:rPr>
                <w:sz w:val="18"/>
                <w:szCs w:val="18"/>
              </w:rPr>
              <w:t>religiosos.</w:t>
            </w:r>
          </w:p>
          <w:p w:rsidR="00F01D9D" w:rsidRPr="00D26D38" w:rsidRDefault="00F01D9D" w:rsidP="00BC33F9">
            <w:pPr>
              <w:rPr>
                <w:sz w:val="18"/>
                <w:szCs w:val="18"/>
              </w:rPr>
            </w:pPr>
          </w:p>
          <w:p w:rsidR="00F01D9D" w:rsidRPr="00D26D38" w:rsidRDefault="00F01D9D" w:rsidP="00BC33F9">
            <w:pPr>
              <w:jc w:val="both"/>
              <w:rPr>
                <w:sz w:val="18"/>
                <w:szCs w:val="18"/>
              </w:rPr>
            </w:pPr>
            <w:r w:rsidRPr="00D26D38">
              <w:rPr>
                <w:sz w:val="18"/>
                <w:szCs w:val="18"/>
              </w:rPr>
              <w:t>Autoservicio y/o tienda de conveniencia.</w:t>
            </w:r>
          </w:p>
          <w:p w:rsidR="00F01D9D" w:rsidRPr="00D26D38" w:rsidRDefault="00F01D9D" w:rsidP="00BC33F9">
            <w:pPr>
              <w:rPr>
                <w:sz w:val="18"/>
                <w:szCs w:val="18"/>
              </w:rPr>
            </w:pPr>
            <w:r w:rsidRPr="00D26D38">
              <w:rPr>
                <w:sz w:val="18"/>
                <w:szCs w:val="18"/>
              </w:rPr>
              <w:t>Birria (venta).</w:t>
            </w:r>
          </w:p>
          <w:p w:rsidR="00F01D9D" w:rsidRPr="00D26D38" w:rsidRDefault="00F01D9D" w:rsidP="00BC33F9">
            <w:pPr>
              <w:rPr>
                <w:sz w:val="18"/>
                <w:szCs w:val="18"/>
              </w:rPr>
            </w:pPr>
            <w:r w:rsidRPr="00D26D38">
              <w:rPr>
                <w:sz w:val="18"/>
                <w:szCs w:val="18"/>
              </w:rPr>
              <w:t>Bicicletas (venta).</w:t>
            </w:r>
          </w:p>
          <w:p w:rsidR="00F01D9D" w:rsidRPr="00D26D38" w:rsidRDefault="00F01D9D" w:rsidP="00BC33F9">
            <w:pPr>
              <w:rPr>
                <w:sz w:val="18"/>
                <w:szCs w:val="18"/>
              </w:rPr>
            </w:pPr>
            <w:r w:rsidRPr="00D26D38">
              <w:rPr>
                <w:sz w:val="18"/>
                <w:szCs w:val="18"/>
              </w:rPr>
              <w:t>Blancos.</w:t>
            </w:r>
          </w:p>
          <w:p w:rsidR="00F01D9D" w:rsidRPr="00D26D38" w:rsidRDefault="00F01D9D" w:rsidP="00BC33F9">
            <w:pPr>
              <w:rPr>
                <w:sz w:val="18"/>
                <w:szCs w:val="18"/>
              </w:rPr>
            </w:pPr>
            <w:r w:rsidRPr="00D26D38">
              <w:rPr>
                <w:sz w:val="18"/>
                <w:szCs w:val="18"/>
              </w:rPr>
              <w:t>Bonetería.</w:t>
            </w:r>
          </w:p>
          <w:p w:rsidR="00F01D9D" w:rsidRPr="00D26D38" w:rsidRDefault="00F01D9D" w:rsidP="00BC33F9">
            <w:pPr>
              <w:rPr>
                <w:sz w:val="18"/>
                <w:szCs w:val="18"/>
              </w:rPr>
            </w:pPr>
            <w:r w:rsidRPr="00D26D38">
              <w:rPr>
                <w:sz w:val="18"/>
                <w:szCs w:val="18"/>
              </w:rPr>
              <w:t>Botanas en general.</w:t>
            </w:r>
          </w:p>
          <w:p w:rsidR="00F01D9D" w:rsidRPr="00D26D38" w:rsidRDefault="00F01D9D" w:rsidP="00BC33F9">
            <w:pPr>
              <w:rPr>
                <w:sz w:val="18"/>
                <w:szCs w:val="18"/>
              </w:rPr>
            </w:pPr>
            <w:r w:rsidRPr="00D26D38">
              <w:rPr>
                <w:sz w:val="18"/>
                <w:szCs w:val="18"/>
              </w:rPr>
              <w:t>Calzado.</w:t>
            </w:r>
          </w:p>
          <w:p w:rsidR="00F01D9D" w:rsidRPr="00D26D38" w:rsidRDefault="00F01D9D" w:rsidP="00BC33F9">
            <w:pPr>
              <w:rPr>
                <w:sz w:val="18"/>
                <w:szCs w:val="18"/>
              </w:rPr>
            </w:pPr>
            <w:r w:rsidRPr="00D26D38">
              <w:rPr>
                <w:sz w:val="18"/>
                <w:szCs w:val="18"/>
              </w:rPr>
              <w:t>Carnicería.</w:t>
            </w:r>
          </w:p>
          <w:p w:rsidR="00F01D9D" w:rsidRPr="00D26D38" w:rsidRDefault="00F01D9D" w:rsidP="00BC33F9">
            <w:pPr>
              <w:rPr>
                <w:sz w:val="18"/>
                <w:szCs w:val="18"/>
              </w:rPr>
            </w:pPr>
            <w:r w:rsidRPr="00D26D38">
              <w:rPr>
                <w:sz w:val="18"/>
                <w:szCs w:val="18"/>
              </w:rPr>
              <w:t>Centro de copiado.</w:t>
            </w:r>
          </w:p>
          <w:p w:rsidR="00F01D9D" w:rsidRPr="00D26D38" w:rsidRDefault="00BC33F9" w:rsidP="00BC33F9">
            <w:pPr>
              <w:rPr>
                <w:sz w:val="18"/>
                <w:szCs w:val="18"/>
              </w:rPr>
            </w:pPr>
            <w:r w:rsidRPr="00D26D38">
              <w:rPr>
                <w:sz w:val="18"/>
                <w:szCs w:val="18"/>
              </w:rPr>
              <w:t>Depósito</w:t>
            </w:r>
            <w:r w:rsidR="00F01D9D" w:rsidRPr="00D26D38">
              <w:rPr>
                <w:sz w:val="18"/>
                <w:szCs w:val="18"/>
              </w:rPr>
              <w:t xml:space="preserve"> de cerveza.</w:t>
            </w:r>
          </w:p>
          <w:p w:rsidR="00F01D9D" w:rsidRPr="00D26D38" w:rsidRDefault="00F01D9D" w:rsidP="00BC33F9">
            <w:pPr>
              <w:rPr>
                <w:sz w:val="18"/>
                <w:szCs w:val="18"/>
              </w:rPr>
            </w:pPr>
            <w:r w:rsidRPr="00D26D38">
              <w:rPr>
                <w:sz w:val="18"/>
                <w:szCs w:val="18"/>
              </w:rPr>
              <w:t>Dulcería.</w:t>
            </w:r>
          </w:p>
          <w:p w:rsidR="00F01D9D" w:rsidRPr="00D26D38" w:rsidRDefault="00BC33F9" w:rsidP="00BC33F9">
            <w:pPr>
              <w:rPr>
                <w:sz w:val="18"/>
                <w:szCs w:val="18"/>
              </w:rPr>
            </w:pPr>
            <w:r w:rsidRPr="00D26D38">
              <w:rPr>
                <w:sz w:val="18"/>
                <w:szCs w:val="18"/>
              </w:rPr>
              <w:t>Ferretería</w:t>
            </w:r>
            <w:r w:rsidR="00F01D9D" w:rsidRPr="00D26D38">
              <w:rPr>
                <w:sz w:val="18"/>
                <w:szCs w:val="18"/>
              </w:rPr>
              <w:t xml:space="preserve"> y tlapalería.</w:t>
            </w:r>
          </w:p>
          <w:p w:rsidR="00F01D9D" w:rsidRPr="00D26D38" w:rsidRDefault="00F01D9D" w:rsidP="00BC33F9">
            <w:pPr>
              <w:rPr>
                <w:sz w:val="18"/>
                <w:szCs w:val="18"/>
              </w:rPr>
            </w:pPr>
            <w:r w:rsidRPr="00D26D38">
              <w:rPr>
                <w:sz w:val="18"/>
                <w:szCs w:val="18"/>
              </w:rPr>
              <w:t>Florerías.</w:t>
            </w:r>
          </w:p>
          <w:p w:rsidR="00F01D9D" w:rsidRPr="00D26D38" w:rsidRDefault="00F01D9D" w:rsidP="00BC33F9">
            <w:pPr>
              <w:rPr>
                <w:sz w:val="18"/>
                <w:szCs w:val="18"/>
              </w:rPr>
            </w:pPr>
            <w:r w:rsidRPr="00D26D38">
              <w:rPr>
                <w:sz w:val="18"/>
                <w:szCs w:val="18"/>
              </w:rPr>
              <w:t>Hielo</w:t>
            </w:r>
          </w:p>
          <w:p w:rsidR="00F01D9D" w:rsidRPr="00D26D38" w:rsidRDefault="00F01D9D" w:rsidP="00BC33F9">
            <w:pPr>
              <w:rPr>
                <w:sz w:val="18"/>
                <w:szCs w:val="18"/>
              </w:rPr>
            </w:pPr>
            <w:r w:rsidRPr="00D26D38">
              <w:rPr>
                <w:sz w:val="18"/>
                <w:szCs w:val="18"/>
              </w:rPr>
              <w:t>Juguetería</w:t>
            </w:r>
          </w:p>
          <w:p w:rsidR="00F01D9D" w:rsidRPr="00D26D38" w:rsidRDefault="00F01D9D" w:rsidP="00BC33F9">
            <w:pPr>
              <w:rPr>
                <w:sz w:val="18"/>
                <w:szCs w:val="18"/>
              </w:rPr>
            </w:pPr>
            <w:r w:rsidRPr="00D26D38">
              <w:rPr>
                <w:sz w:val="18"/>
                <w:szCs w:val="18"/>
              </w:rPr>
              <w:t>Lencería.</w:t>
            </w:r>
          </w:p>
          <w:p w:rsidR="00F01D9D" w:rsidRPr="00D26D38" w:rsidRDefault="00F01D9D" w:rsidP="00BC33F9">
            <w:pPr>
              <w:rPr>
                <w:sz w:val="18"/>
                <w:szCs w:val="18"/>
              </w:rPr>
            </w:pPr>
            <w:r w:rsidRPr="00D26D38">
              <w:rPr>
                <w:sz w:val="18"/>
                <w:szCs w:val="18"/>
              </w:rPr>
              <w:t xml:space="preserve">Licorería </w:t>
            </w:r>
            <w:r w:rsidR="00BC33F9" w:rsidRPr="00D26D38">
              <w:rPr>
                <w:sz w:val="18"/>
                <w:szCs w:val="18"/>
              </w:rPr>
              <w:t>(venta</w:t>
            </w:r>
            <w:r w:rsidRPr="00D26D38">
              <w:rPr>
                <w:sz w:val="18"/>
                <w:szCs w:val="18"/>
              </w:rPr>
              <w:t xml:space="preserve"> en botella cerrada).</w:t>
            </w:r>
          </w:p>
          <w:p w:rsidR="00F01D9D" w:rsidRPr="00D26D38" w:rsidRDefault="00F01D9D" w:rsidP="00BC33F9">
            <w:pPr>
              <w:rPr>
                <w:sz w:val="18"/>
                <w:szCs w:val="18"/>
              </w:rPr>
            </w:pPr>
            <w:r w:rsidRPr="00D26D38">
              <w:rPr>
                <w:sz w:val="18"/>
                <w:szCs w:val="18"/>
              </w:rPr>
              <w:t>Marcos para fotos.</w:t>
            </w:r>
          </w:p>
          <w:p w:rsidR="00F01D9D" w:rsidRPr="00D26D38" w:rsidRDefault="00F01D9D" w:rsidP="00BC33F9">
            <w:pPr>
              <w:rPr>
                <w:sz w:val="18"/>
                <w:szCs w:val="18"/>
              </w:rPr>
            </w:pPr>
            <w:r w:rsidRPr="00D26D38">
              <w:rPr>
                <w:sz w:val="18"/>
                <w:szCs w:val="18"/>
              </w:rPr>
              <w:t>Mariscos.</w:t>
            </w:r>
          </w:p>
          <w:p w:rsidR="00F01D9D" w:rsidRPr="00D26D38" w:rsidRDefault="00F01D9D" w:rsidP="00BC33F9">
            <w:pPr>
              <w:rPr>
                <w:sz w:val="18"/>
                <w:szCs w:val="18"/>
              </w:rPr>
            </w:pPr>
            <w:r w:rsidRPr="00D26D38">
              <w:rPr>
                <w:sz w:val="18"/>
                <w:szCs w:val="18"/>
              </w:rPr>
              <w:t>Mueblería en general.</w:t>
            </w:r>
          </w:p>
          <w:p w:rsidR="00F01D9D" w:rsidRPr="00A474C4" w:rsidRDefault="00F01D9D" w:rsidP="00BC33F9">
            <w:pPr>
              <w:rPr>
                <w:sz w:val="18"/>
                <w:szCs w:val="18"/>
              </w:rPr>
            </w:pPr>
            <w:r w:rsidRPr="00A474C4">
              <w:rPr>
                <w:sz w:val="18"/>
                <w:szCs w:val="18"/>
              </w:rPr>
              <w:t>Neverías.</w:t>
            </w:r>
          </w:p>
          <w:p w:rsidR="00F01D9D" w:rsidRPr="00A474C4" w:rsidRDefault="00F01D9D" w:rsidP="00BC33F9">
            <w:pPr>
              <w:rPr>
                <w:sz w:val="18"/>
                <w:szCs w:val="18"/>
              </w:rPr>
            </w:pPr>
            <w:r w:rsidRPr="00A474C4">
              <w:rPr>
                <w:sz w:val="18"/>
                <w:szCs w:val="18"/>
              </w:rPr>
              <w:t>Ópticas.</w:t>
            </w:r>
          </w:p>
          <w:p w:rsidR="00F01D9D" w:rsidRPr="00A474C4" w:rsidRDefault="00F01D9D" w:rsidP="00BC33F9">
            <w:pPr>
              <w:rPr>
                <w:sz w:val="18"/>
                <w:szCs w:val="18"/>
              </w:rPr>
            </w:pPr>
            <w:r w:rsidRPr="00A474C4">
              <w:rPr>
                <w:sz w:val="18"/>
                <w:szCs w:val="18"/>
              </w:rPr>
              <w:t>Panadería (venta).</w:t>
            </w:r>
          </w:p>
          <w:p w:rsidR="00F01D9D" w:rsidRPr="00A474C4" w:rsidRDefault="00F01D9D" w:rsidP="00BC33F9">
            <w:pPr>
              <w:rPr>
                <w:sz w:val="18"/>
                <w:szCs w:val="18"/>
              </w:rPr>
            </w:pPr>
            <w:r w:rsidRPr="00A474C4">
              <w:rPr>
                <w:sz w:val="18"/>
                <w:szCs w:val="18"/>
              </w:rPr>
              <w:t>Papelería y librería.</w:t>
            </w:r>
          </w:p>
          <w:p w:rsidR="00F01D9D" w:rsidRPr="00A474C4" w:rsidRDefault="00F01D9D" w:rsidP="00BC33F9">
            <w:pPr>
              <w:rPr>
                <w:sz w:val="18"/>
                <w:szCs w:val="18"/>
              </w:rPr>
            </w:pPr>
            <w:r w:rsidRPr="00A474C4">
              <w:rPr>
                <w:sz w:val="18"/>
                <w:szCs w:val="18"/>
              </w:rPr>
              <w:t>Perfumería.</w:t>
            </w:r>
          </w:p>
          <w:p w:rsidR="00F01D9D" w:rsidRPr="00A474C4" w:rsidRDefault="00F01D9D" w:rsidP="00BC33F9">
            <w:pPr>
              <w:rPr>
                <w:sz w:val="18"/>
                <w:szCs w:val="18"/>
              </w:rPr>
            </w:pPr>
            <w:r w:rsidRPr="00A474C4">
              <w:rPr>
                <w:sz w:val="18"/>
                <w:szCs w:val="18"/>
              </w:rPr>
              <w:t>Pescadería.</w:t>
            </w:r>
          </w:p>
          <w:p w:rsidR="00F01D9D" w:rsidRPr="00A474C4" w:rsidRDefault="00F01D9D" w:rsidP="00BC33F9">
            <w:pPr>
              <w:rPr>
                <w:sz w:val="18"/>
                <w:szCs w:val="18"/>
              </w:rPr>
            </w:pPr>
            <w:r w:rsidRPr="00A474C4">
              <w:rPr>
                <w:sz w:val="18"/>
                <w:szCs w:val="18"/>
              </w:rPr>
              <w:t>Pinturas y esmaltes.</w:t>
            </w:r>
          </w:p>
          <w:p w:rsidR="00F01D9D" w:rsidRPr="00A474C4" w:rsidRDefault="00F01D9D" w:rsidP="00BC33F9">
            <w:pPr>
              <w:rPr>
                <w:sz w:val="18"/>
                <w:szCs w:val="18"/>
              </w:rPr>
            </w:pPr>
            <w:r w:rsidRPr="00A474C4">
              <w:rPr>
                <w:sz w:val="18"/>
                <w:szCs w:val="18"/>
              </w:rPr>
              <w:t>Pollería.</w:t>
            </w:r>
          </w:p>
          <w:p w:rsidR="00F01D9D" w:rsidRPr="00A474C4" w:rsidRDefault="00F01D9D" w:rsidP="00BC33F9">
            <w:pPr>
              <w:rPr>
                <w:sz w:val="18"/>
                <w:szCs w:val="18"/>
              </w:rPr>
            </w:pPr>
            <w:r w:rsidRPr="00A474C4">
              <w:rPr>
                <w:sz w:val="18"/>
                <w:szCs w:val="18"/>
              </w:rPr>
              <w:t>Productos de plásticos desechables.</w:t>
            </w:r>
          </w:p>
          <w:p w:rsidR="00F01D9D" w:rsidRPr="00A474C4" w:rsidRDefault="00F01D9D" w:rsidP="00BC33F9">
            <w:pPr>
              <w:rPr>
                <w:sz w:val="18"/>
                <w:szCs w:val="18"/>
              </w:rPr>
            </w:pPr>
            <w:r w:rsidRPr="00A474C4">
              <w:rPr>
                <w:sz w:val="18"/>
                <w:szCs w:val="18"/>
              </w:rPr>
              <w:t xml:space="preserve"> Productos naturistas.</w:t>
            </w:r>
          </w:p>
          <w:p w:rsidR="00F01D9D" w:rsidRPr="00A474C4" w:rsidRDefault="00F01D9D" w:rsidP="00BC33F9">
            <w:pPr>
              <w:rPr>
                <w:sz w:val="18"/>
                <w:szCs w:val="18"/>
              </w:rPr>
            </w:pPr>
            <w:r w:rsidRPr="00A474C4">
              <w:rPr>
                <w:sz w:val="18"/>
                <w:szCs w:val="18"/>
              </w:rPr>
              <w:t>Refacciones y accesorios para autos.</w:t>
            </w:r>
          </w:p>
          <w:p w:rsidR="00F01D9D" w:rsidRPr="00A474C4" w:rsidRDefault="00F01D9D" w:rsidP="00BC33F9">
            <w:pPr>
              <w:rPr>
                <w:sz w:val="18"/>
                <w:szCs w:val="18"/>
              </w:rPr>
            </w:pPr>
            <w:r w:rsidRPr="00A474C4">
              <w:rPr>
                <w:sz w:val="18"/>
                <w:szCs w:val="18"/>
              </w:rPr>
              <w:t>Regalos y novedades.</w:t>
            </w:r>
          </w:p>
          <w:p w:rsidR="00F01D9D" w:rsidRPr="00A474C4" w:rsidRDefault="00F01D9D" w:rsidP="00BC33F9">
            <w:pPr>
              <w:rPr>
                <w:sz w:val="18"/>
                <w:szCs w:val="18"/>
              </w:rPr>
            </w:pPr>
            <w:r w:rsidRPr="00A474C4">
              <w:rPr>
                <w:sz w:val="18"/>
                <w:szCs w:val="18"/>
              </w:rPr>
              <w:t>Renta de videojuego.</w:t>
            </w:r>
          </w:p>
          <w:p w:rsidR="00F01D9D" w:rsidRPr="00D26D38" w:rsidRDefault="00F01D9D" w:rsidP="00BC33F9">
            <w:pPr>
              <w:rPr>
                <w:sz w:val="18"/>
                <w:szCs w:val="18"/>
              </w:rPr>
            </w:pPr>
            <w:r w:rsidRPr="00D26D38">
              <w:rPr>
                <w:sz w:val="18"/>
                <w:szCs w:val="18"/>
              </w:rPr>
              <w:t>Rosticería</w:t>
            </w:r>
          </w:p>
          <w:p w:rsidR="00F01D9D" w:rsidRPr="00D26D38" w:rsidRDefault="00F01D9D" w:rsidP="00BC33F9">
            <w:pPr>
              <w:rPr>
                <w:sz w:val="18"/>
                <w:szCs w:val="18"/>
              </w:rPr>
            </w:pPr>
            <w:r w:rsidRPr="00D26D38">
              <w:rPr>
                <w:sz w:val="18"/>
                <w:szCs w:val="18"/>
              </w:rPr>
              <w:t>Semillas y cereales</w:t>
            </w:r>
          </w:p>
          <w:p w:rsidR="00F01D9D" w:rsidRPr="00A474C4" w:rsidRDefault="00F01D9D" w:rsidP="00BC33F9">
            <w:pPr>
              <w:rPr>
                <w:sz w:val="18"/>
                <w:szCs w:val="18"/>
              </w:rPr>
            </w:pPr>
            <w:r w:rsidRPr="00A474C4">
              <w:rPr>
                <w:sz w:val="18"/>
                <w:szCs w:val="18"/>
              </w:rPr>
              <w:t>Tiendas de ropa</w:t>
            </w:r>
          </w:p>
          <w:p w:rsidR="00F01D9D" w:rsidRPr="00A474C4" w:rsidRDefault="00F01D9D" w:rsidP="00BC33F9">
            <w:pPr>
              <w:rPr>
                <w:sz w:val="18"/>
                <w:szCs w:val="18"/>
              </w:rPr>
            </w:pPr>
            <w:r w:rsidRPr="00A474C4">
              <w:rPr>
                <w:sz w:val="18"/>
                <w:szCs w:val="18"/>
              </w:rPr>
              <w:t>Vidrios y aluminios.</w:t>
            </w:r>
          </w:p>
          <w:p w:rsidR="00F01D9D" w:rsidRPr="00A474C4" w:rsidRDefault="00F01D9D" w:rsidP="00BC33F9">
            <w:pPr>
              <w:rPr>
                <w:sz w:val="18"/>
                <w:szCs w:val="18"/>
              </w:rPr>
            </w:pPr>
            <w:r w:rsidRPr="00A474C4">
              <w:rPr>
                <w:sz w:val="18"/>
                <w:szCs w:val="18"/>
              </w:rPr>
              <w:t>Viveros</w:t>
            </w:r>
            <w:r>
              <w:rPr>
                <w:sz w:val="18"/>
                <w:szCs w:val="18"/>
              </w:rPr>
              <w:t>.</w:t>
            </w:r>
          </w:p>
          <w:p w:rsidR="00F01D9D" w:rsidRDefault="00F01D9D" w:rsidP="00BC33F9">
            <w:pPr>
              <w:rPr>
                <w:b/>
                <w:bCs/>
                <w:sz w:val="18"/>
                <w:szCs w:val="18"/>
              </w:rPr>
            </w:pPr>
          </w:p>
          <w:p w:rsidR="00F01D9D" w:rsidRDefault="00F01D9D" w:rsidP="00BC33F9">
            <w:pPr>
              <w:rPr>
                <w:b/>
                <w:bCs/>
                <w:sz w:val="18"/>
                <w:szCs w:val="18"/>
              </w:rPr>
            </w:pPr>
          </w:p>
          <w:p w:rsidR="00EC41A5" w:rsidRDefault="00EC41A5" w:rsidP="00BC33F9">
            <w:pPr>
              <w:rPr>
                <w:b/>
                <w:bCs/>
                <w:sz w:val="18"/>
                <w:szCs w:val="18"/>
              </w:rPr>
            </w:pPr>
          </w:p>
          <w:p w:rsidR="00EC41A5" w:rsidRDefault="00EC41A5" w:rsidP="00BC33F9">
            <w:pPr>
              <w:rPr>
                <w:b/>
                <w:bCs/>
                <w:sz w:val="18"/>
                <w:szCs w:val="18"/>
              </w:rPr>
            </w:pPr>
          </w:p>
          <w:p w:rsidR="00F01D9D" w:rsidRPr="00A474C4" w:rsidRDefault="00F01D9D" w:rsidP="00BC33F9">
            <w:pPr>
              <w:rPr>
                <w:b/>
                <w:bCs/>
                <w:sz w:val="18"/>
                <w:szCs w:val="18"/>
              </w:rPr>
            </w:pPr>
          </w:p>
        </w:tc>
        <w:tc>
          <w:tcPr>
            <w:tcW w:w="246" w:type="pct"/>
            <w:vMerge w:val="restar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Pr="00A474C4" w:rsidRDefault="00F01D9D" w:rsidP="00BC33F9">
            <w:pPr>
              <w:rPr>
                <w:b/>
                <w:bCs/>
                <w:sz w:val="18"/>
                <w:szCs w:val="18"/>
              </w:rPr>
            </w:pPr>
            <w:r>
              <w:rPr>
                <w:b/>
                <w:bCs/>
                <w:sz w:val="18"/>
                <w:szCs w:val="18"/>
              </w:rPr>
              <w:t>B</w:t>
            </w:r>
          </w:p>
        </w:tc>
        <w:tc>
          <w:tcPr>
            <w:tcW w:w="847" w:type="pct"/>
            <w:vMerge w:val="restart"/>
          </w:tcPr>
          <w:p w:rsidR="00F01D9D" w:rsidRDefault="00F01D9D" w:rsidP="00BC33F9">
            <w:pPr>
              <w:rPr>
                <w:bCs/>
                <w:sz w:val="18"/>
                <w:szCs w:val="18"/>
              </w:rPr>
            </w:pPr>
          </w:p>
          <w:p w:rsidR="00F01D9D" w:rsidRDefault="00F01D9D" w:rsidP="00BC33F9">
            <w:pPr>
              <w:rPr>
                <w:bCs/>
                <w:sz w:val="18"/>
                <w:szCs w:val="18"/>
              </w:rPr>
            </w:pPr>
            <w:r>
              <w:rPr>
                <w:bCs/>
                <w:sz w:val="18"/>
                <w:szCs w:val="18"/>
              </w:rPr>
              <w:t>COMERCIO Y SERVICIO BARRIAL</w:t>
            </w: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COMERCIO Y SERVICIO VECINAL</w:t>
            </w:r>
          </w:p>
          <w:p w:rsidR="00F01D9D" w:rsidRDefault="00F01D9D" w:rsidP="00BC33F9">
            <w:pPr>
              <w:rPr>
                <w:bCs/>
                <w:sz w:val="18"/>
                <w:szCs w:val="18"/>
              </w:rPr>
            </w:pPr>
          </w:p>
          <w:p w:rsidR="00F01D9D" w:rsidRDefault="00F01D9D" w:rsidP="00BC33F9">
            <w:pPr>
              <w:rPr>
                <w:bCs/>
                <w:sz w:val="18"/>
                <w:szCs w:val="18"/>
              </w:rPr>
            </w:pPr>
            <w:r>
              <w:rPr>
                <w:bCs/>
                <w:sz w:val="18"/>
                <w:szCs w:val="18"/>
              </w:rPr>
              <w:t>HABITACIONAL PLURIFAMILIAR HORIZONTAL Y VERTICAL;</w:t>
            </w:r>
          </w:p>
          <w:p w:rsidR="00F01D9D" w:rsidRDefault="00F01D9D" w:rsidP="00BC33F9">
            <w:pPr>
              <w:rPr>
                <w:bCs/>
                <w:sz w:val="18"/>
                <w:szCs w:val="18"/>
              </w:rPr>
            </w:pPr>
          </w:p>
          <w:p w:rsidR="00F01D9D" w:rsidRDefault="00F01D9D" w:rsidP="00BC33F9">
            <w:pPr>
              <w:rPr>
                <w:bCs/>
                <w:sz w:val="18"/>
                <w:szCs w:val="18"/>
              </w:rPr>
            </w:pPr>
            <w:r>
              <w:rPr>
                <w:bCs/>
                <w:sz w:val="18"/>
                <w:szCs w:val="18"/>
              </w:rPr>
              <w:t>EQUIPAMIENTO BARRIAL</w:t>
            </w:r>
          </w:p>
          <w:p w:rsidR="00F01D9D" w:rsidRDefault="00F01D9D" w:rsidP="00BC33F9">
            <w:pPr>
              <w:rPr>
                <w:bCs/>
                <w:sz w:val="18"/>
                <w:szCs w:val="18"/>
              </w:rPr>
            </w:pPr>
          </w:p>
          <w:p w:rsidR="00F01D9D" w:rsidRDefault="00F01D9D" w:rsidP="00BC33F9">
            <w:pPr>
              <w:rPr>
                <w:bCs/>
                <w:sz w:val="18"/>
                <w:szCs w:val="18"/>
              </w:rPr>
            </w:pPr>
          </w:p>
          <w:p w:rsidR="00F01D9D" w:rsidRPr="00961A75" w:rsidRDefault="00F01D9D" w:rsidP="00BC33F9">
            <w:pPr>
              <w:rPr>
                <w:bCs/>
                <w:sz w:val="18"/>
                <w:szCs w:val="18"/>
              </w:rPr>
            </w:pPr>
            <w:r>
              <w:rPr>
                <w:bCs/>
                <w:sz w:val="18"/>
                <w:szCs w:val="18"/>
              </w:rPr>
              <w:t>ESPACIOS VERDES ABIERTOS Y RECREATIVOS VECINALES</w:t>
            </w:r>
          </w:p>
        </w:tc>
      </w:tr>
      <w:tr w:rsidR="00F01D9D" w:rsidRPr="00A474C4" w:rsidTr="00D4202A">
        <w:tc>
          <w:tcPr>
            <w:tcW w:w="609" w:type="pct"/>
            <w:vMerge/>
          </w:tcPr>
          <w:p w:rsidR="00F01D9D" w:rsidRPr="00A474C4" w:rsidRDefault="00F01D9D" w:rsidP="00BC33F9">
            <w:pPr>
              <w:rPr>
                <w:sz w:val="18"/>
                <w:szCs w:val="18"/>
              </w:rPr>
            </w:pPr>
          </w:p>
        </w:tc>
        <w:tc>
          <w:tcPr>
            <w:tcW w:w="1170"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Servicio</w:t>
            </w:r>
          </w:p>
          <w:p w:rsidR="00F01D9D" w:rsidRPr="00A474C4" w:rsidRDefault="00F01D9D" w:rsidP="00BC33F9">
            <w:pPr>
              <w:rPr>
                <w:sz w:val="18"/>
                <w:szCs w:val="18"/>
              </w:rPr>
            </w:pPr>
            <w:r>
              <w:rPr>
                <w:sz w:val="18"/>
                <w:szCs w:val="18"/>
              </w:rPr>
              <w:t>Barrial</w:t>
            </w:r>
          </w:p>
          <w:p w:rsidR="00F01D9D" w:rsidRPr="00A474C4" w:rsidRDefault="00F01D9D" w:rsidP="00BC33F9">
            <w:pPr>
              <w:rPr>
                <w:b/>
                <w:sz w:val="18"/>
                <w:szCs w:val="18"/>
              </w:rPr>
            </w:pPr>
            <w:r w:rsidRPr="00A474C4">
              <w:rPr>
                <w:b/>
                <w:sz w:val="18"/>
                <w:szCs w:val="18"/>
              </w:rPr>
              <w:t>Intensidad:</w:t>
            </w:r>
          </w:p>
          <w:p w:rsidR="00F01D9D" w:rsidRPr="00A474C4" w:rsidRDefault="00F01D9D" w:rsidP="00BC33F9">
            <w:pPr>
              <w:rPr>
                <w:sz w:val="18"/>
                <w:szCs w:val="18"/>
              </w:rPr>
            </w:pPr>
            <w:r w:rsidRPr="00A474C4">
              <w:rPr>
                <w:sz w:val="18"/>
                <w:szCs w:val="18"/>
              </w:rPr>
              <w:t>Mínima.</w:t>
            </w:r>
          </w:p>
          <w:p w:rsidR="00F01D9D" w:rsidRPr="00A474C4" w:rsidRDefault="00F01D9D" w:rsidP="00BC33F9">
            <w:pPr>
              <w:rPr>
                <w:sz w:val="18"/>
                <w:szCs w:val="18"/>
              </w:rPr>
            </w:pPr>
            <w:r w:rsidRPr="00A474C4">
              <w:rPr>
                <w:sz w:val="18"/>
                <w:szCs w:val="18"/>
              </w:rPr>
              <w:t>Baja.</w:t>
            </w:r>
          </w:p>
          <w:p w:rsidR="00F01D9D" w:rsidRPr="00A474C4" w:rsidRDefault="00F01D9D" w:rsidP="00BC33F9">
            <w:pPr>
              <w:rPr>
                <w:sz w:val="18"/>
                <w:szCs w:val="18"/>
              </w:rPr>
            </w:pPr>
            <w:r w:rsidRPr="00A474C4">
              <w:rPr>
                <w:sz w:val="18"/>
                <w:szCs w:val="18"/>
              </w:rPr>
              <w:t>Media.</w:t>
            </w:r>
          </w:p>
          <w:p w:rsidR="00F01D9D" w:rsidRPr="00A474C4" w:rsidRDefault="00F01D9D" w:rsidP="00BC33F9">
            <w:pPr>
              <w:rPr>
                <w:sz w:val="18"/>
                <w:szCs w:val="18"/>
              </w:rPr>
            </w:pPr>
            <w:r w:rsidRPr="00A474C4">
              <w:rPr>
                <w:sz w:val="18"/>
                <w:szCs w:val="18"/>
              </w:rPr>
              <w:t>Alta.</w:t>
            </w:r>
          </w:p>
          <w:p w:rsidR="00F01D9D" w:rsidRPr="00A474C4" w:rsidRDefault="00F01D9D" w:rsidP="00BC33F9">
            <w:pPr>
              <w:rPr>
                <w:sz w:val="18"/>
                <w:szCs w:val="18"/>
              </w:rPr>
            </w:pPr>
          </w:p>
        </w:tc>
        <w:tc>
          <w:tcPr>
            <w:tcW w:w="2128" w:type="pct"/>
          </w:tcPr>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Se incluyen los giros de servicios vecinales más los siguientes:</w:t>
            </w:r>
          </w:p>
          <w:p w:rsidR="00F01D9D" w:rsidRDefault="00F01D9D" w:rsidP="00BC33F9">
            <w:pPr>
              <w:rPr>
                <w:b/>
                <w:bCs/>
                <w:sz w:val="18"/>
                <w:szCs w:val="18"/>
              </w:rPr>
            </w:pPr>
          </w:p>
          <w:p w:rsidR="00F01D9D" w:rsidRDefault="00F01D9D" w:rsidP="00BC33F9">
            <w:pPr>
              <w:rPr>
                <w:b/>
                <w:bCs/>
                <w:sz w:val="18"/>
                <w:szCs w:val="18"/>
              </w:rPr>
            </w:pPr>
          </w:p>
          <w:p w:rsidR="00F01D9D" w:rsidRPr="00AB02C5" w:rsidRDefault="00F01D9D" w:rsidP="00BC33F9">
            <w:pPr>
              <w:rPr>
                <w:b/>
                <w:bCs/>
                <w:sz w:val="18"/>
                <w:szCs w:val="18"/>
              </w:rPr>
            </w:pPr>
          </w:p>
          <w:p w:rsidR="00F01D9D" w:rsidRPr="00D26D38" w:rsidRDefault="00F01D9D" w:rsidP="00BC33F9">
            <w:pPr>
              <w:ind w:left="-14"/>
              <w:rPr>
                <w:bCs/>
                <w:sz w:val="18"/>
                <w:szCs w:val="18"/>
              </w:rPr>
            </w:pPr>
            <w:r w:rsidRPr="00D26D38">
              <w:rPr>
                <w:bCs/>
                <w:sz w:val="18"/>
                <w:szCs w:val="18"/>
              </w:rPr>
              <w:t>Asociaciones civiles.</w:t>
            </w:r>
          </w:p>
          <w:p w:rsidR="00F01D9D" w:rsidRPr="00D26D38" w:rsidRDefault="00F01D9D" w:rsidP="00BC33F9">
            <w:pPr>
              <w:ind w:left="-14"/>
              <w:rPr>
                <w:bCs/>
                <w:sz w:val="18"/>
                <w:szCs w:val="18"/>
              </w:rPr>
            </w:pPr>
            <w:r w:rsidRPr="00D26D38">
              <w:rPr>
                <w:bCs/>
                <w:sz w:val="18"/>
                <w:szCs w:val="18"/>
              </w:rPr>
              <w:t>Banco (sucursal).</w:t>
            </w:r>
          </w:p>
          <w:p w:rsidR="00F01D9D" w:rsidRPr="00D26D38" w:rsidRDefault="00F01D9D" w:rsidP="00BC33F9">
            <w:pPr>
              <w:ind w:left="-14"/>
              <w:rPr>
                <w:bCs/>
                <w:sz w:val="18"/>
                <w:szCs w:val="18"/>
              </w:rPr>
            </w:pPr>
            <w:r w:rsidRPr="00D26D38">
              <w:rPr>
                <w:bCs/>
                <w:sz w:val="18"/>
                <w:szCs w:val="18"/>
              </w:rPr>
              <w:t>Baños y sanitarios públicos.</w:t>
            </w:r>
          </w:p>
          <w:p w:rsidR="00F01D9D" w:rsidRPr="00D26D38" w:rsidRDefault="00F01D9D" w:rsidP="00BC33F9">
            <w:pPr>
              <w:ind w:left="-14"/>
              <w:rPr>
                <w:bCs/>
                <w:sz w:val="18"/>
                <w:szCs w:val="18"/>
              </w:rPr>
            </w:pPr>
            <w:r w:rsidRPr="00D26D38">
              <w:rPr>
                <w:bCs/>
                <w:sz w:val="18"/>
                <w:szCs w:val="18"/>
              </w:rPr>
              <w:t>Bases de madera para regalo.</w:t>
            </w:r>
          </w:p>
          <w:p w:rsidR="00F01D9D" w:rsidRPr="00D26D38" w:rsidRDefault="00F01D9D" w:rsidP="00BC33F9">
            <w:pPr>
              <w:ind w:left="-14"/>
              <w:rPr>
                <w:bCs/>
                <w:sz w:val="18"/>
                <w:szCs w:val="18"/>
              </w:rPr>
            </w:pPr>
            <w:r w:rsidRPr="00D26D38">
              <w:rPr>
                <w:bCs/>
                <w:sz w:val="18"/>
                <w:szCs w:val="18"/>
              </w:rPr>
              <w:t>Botanas en general.</w:t>
            </w:r>
          </w:p>
          <w:p w:rsidR="00F01D9D" w:rsidRPr="00D26D38" w:rsidRDefault="00F01D9D" w:rsidP="00BC33F9">
            <w:pPr>
              <w:ind w:left="-14"/>
              <w:rPr>
                <w:bCs/>
                <w:sz w:val="18"/>
                <w:szCs w:val="18"/>
              </w:rPr>
            </w:pPr>
            <w:r w:rsidRPr="00D26D38">
              <w:rPr>
                <w:bCs/>
                <w:sz w:val="18"/>
                <w:szCs w:val="18"/>
              </w:rPr>
              <w:t xml:space="preserve">Cooperativa </w:t>
            </w:r>
            <w:r w:rsidR="00BC33F9" w:rsidRPr="00D26D38">
              <w:rPr>
                <w:bCs/>
                <w:sz w:val="18"/>
                <w:szCs w:val="18"/>
              </w:rPr>
              <w:t>crédito</w:t>
            </w:r>
            <w:r w:rsidRPr="00D26D38">
              <w:rPr>
                <w:bCs/>
                <w:sz w:val="18"/>
                <w:szCs w:val="18"/>
              </w:rPr>
              <w:t xml:space="preserve"> y ahorro.</w:t>
            </w:r>
          </w:p>
          <w:p w:rsidR="00F01D9D" w:rsidRPr="00D26D38" w:rsidRDefault="00BC33F9" w:rsidP="00BC33F9">
            <w:pPr>
              <w:ind w:left="-14"/>
              <w:rPr>
                <w:bCs/>
                <w:sz w:val="18"/>
                <w:szCs w:val="18"/>
              </w:rPr>
            </w:pPr>
            <w:r w:rsidRPr="00D26D38">
              <w:rPr>
                <w:bCs/>
                <w:sz w:val="18"/>
                <w:szCs w:val="18"/>
              </w:rPr>
              <w:t>Carpintería</w:t>
            </w:r>
            <w:r w:rsidR="00F01D9D" w:rsidRPr="00D26D38">
              <w:rPr>
                <w:bCs/>
                <w:sz w:val="18"/>
                <w:szCs w:val="18"/>
              </w:rPr>
              <w:t>.</w:t>
            </w:r>
          </w:p>
          <w:p w:rsidR="00F01D9D" w:rsidRPr="00D26D38" w:rsidRDefault="00F01D9D" w:rsidP="00BC33F9">
            <w:pPr>
              <w:ind w:left="-14"/>
              <w:rPr>
                <w:bCs/>
                <w:sz w:val="18"/>
                <w:szCs w:val="18"/>
              </w:rPr>
            </w:pPr>
            <w:r w:rsidRPr="00D26D38">
              <w:rPr>
                <w:bCs/>
                <w:sz w:val="18"/>
                <w:szCs w:val="18"/>
              </w:rPr>
              <w:t>Cerrajería.</w:t>
            </w:r>
          </w:p>
          <w:p w:rsidR="00F01D9D" w:rsidRPr="00D26D38" w:rsidRDefault="00F01D9D" w:rsidP="00BC33F9">
            <w:pPr>
              <w:ind w:left="-14"/>
              <w:rPr>
                <w:bCs/>
                <w:sz w:val="18"/>
                <w:szCs w:val="18"/>
              </w:rPr>
            </w:pPr>
            <w:r w:rsidRPr="00D26D38">
              <w:rPr>
                <w:bCs/>
                <w:sz w:val="18"/>
                <w:szCs w:val="18"/>
              </w:rPr>
              <w:t>Elaboración de anuncios, lonas y toldos luminosos.</w:t>
            </w:r>
          </w:p>
          <w:p w:rsidR="00F01D9D" w:rsidRPr="00D26D38" w:rsidRDefault="00F01D9D" w:rsidP="00BC33F9">
            <w:pPr>
              <w:ind w:left="-14"/>
              <w:rPr>
                <w:bCs/>
                <w:sz w:val="18"/>
                <w:szCs w:val="18"/>
              </w:rPr>
            </w:pPr>
            <w:r w:rsidRPr="00D26D38">
              <w:rPr>
                <w:bCs/>
                <w:sz w:val="18"/>
                <w:szCs w:val="18"/>
              </w:rPr>
              <w:t>Elaboración de rótulos.</w:t>
            </w:r>
          </w:p>
          <w:p w:rsidR="00F01D9D" w:rsidRPr="00D26D38" w:rsidRDefault="00F01D9D" w:rsidP="00BC33F9">
            <w:pPr>
              <w:ind w:left="-14"/>
              <w:rPr>
                <w:bCs/>
                <w:sz w:val="18"/>
                <w:szCs w:val="18"/>
              </w:rPr>
            </w:pPr>
            <w:r w:rsidRPr="00D26D38">
              <w:rPr>
                <w:bCs/>
                <w:sz w:val="18"/>
                <w:szCs w:val="18"/>
              </w:rPr>
              <w:t>Escudos y distintivos de metal y similares.</w:t>
            </w:r>
          </w:p>
          <w:p w:rsidR="00F01D9D" w:rsidRPr="00D26D38" w:rsidRDefault="00F01D9D" w:rsidP="00BC33F9">
            <w:pPr>
              <w:ind w:left="-14"/>
              <w:rPr>
                <w:bCs/>
                <w:sz w:val="18"/>
                <w:szCs w:val="18"/>
              </w:rPr>
            </w:pPr>
            <w:r w:rsidRPr="00D26D38">
              <w:rPr>
                <w:bCs/>
                <w:sz w:val="18"/>
                <w:szCs w:val="18"/>
              </w:rPr>
              <w:t>Estudio fotográfico</w:t>
            </w:r>
          </w:p>
          <w:p w:rsidR="00F01D9D" w:rsidRPr="00D26D38" w:rsidRDefault="00F01D9D" w:rsidP="00BC33F9">
            <w:pPr>
              <w:ind w:left="-14"/>
              <w:rPr>
                <w:bCs/>
                <w:sz w:val="18"/>
                <w:szCs w:val="18"/>
              </w:rPr>
            </w:pPr>
            <w:r w:rsidRPr="00D26D38">
              <w:rPr>
                <w:bCs/>
                <w:sz w:val="18"/>
                <w:szCs w:val="18"/>
              </w:rPr>
              <w:t>Fontanería.</w:t>
            </w:r>
          </w:p>
          <w:p w:rsidR="00F01D9D" w:rsidRPr="00D26D38" w:rsidRDefault="00F01D9D" w:rsidP="00BC33F9">
            <w:pPr>
              <w:ind w:left="-14"/>
              <w:rPr>
                <w:bCs/>
                <w:sz w:val="18"/>
                <w:szCs w:val="18"/>
              </w:rPr>
            </w:pPr>
            <w:r w:rsidRPr="00D26D38">
              <w:rPr>
                <w:bCs/>
                <w:sz w:val="18"/>
                <w:szCs w:val="18"/>
              </w:rPr>
              <w:t>Imprenta, offset y/o litografías.</w:t>
            </w:r>
          </w:p>
          <w:p w:rsidR="00F01D9D" w:rsidRPr="00D26D38" w:rsidRDefault="00F01D9D" w:rsidP="00BC33F9">
            <w:pPr>
              <w:ind w:left="-14"/>
              <w:rPr>
                <w:bCs/>
                <w:sz w:val="18"/>
                <w:szCs w:val="18"/>
              </w:rPr>
            </w:pPr>
            <w:r w:rsidRPr="00D26D38">
              <w:rPr>
                <w:bCs/>
                <w:sz w:val="18"/>
                <w:szCs w:val="18"/>
              </w:rPr>
              <w:t>Instalación y reparación de mofles y radiadores.</w:t>
            </w:r>
          </w:p>
          <w:p w:rsidR="00F01D9D" w:rsidRPr="00D26D38" w:rsidRDefault="00F01D9D" w:rsidP="00BC33F9">
            <w:pPr>
              <w:ind w:left="-14"/>
              <w:rPr>
                <w:bCs/>
                <w:sz w:val="18"/>
                <w:szCs w:val="18"/>
              </w:rPr>
            </w:pPr>
            <w:r w:rsidRPr="00D26D38">
              <w:rPr>
                <w:bCs/>
                <w:sz w:val="18"/>
                <w:szCs w:val="18"/>
              </w:rPr>
              <w:t>Laboratorios médicos y dentales.</w:t>
            </w:r>
          </w:p>
          <w:p w:rsidR="00F01D9D" w:rsidRPr="00D26D38" w:rsidRDefault="00BC33F9" w:rsidP="00BC33F9">
            <w:pPr>
              <w:ind w:left="-14"/>
              <w:rPr>
                <w:bCs/>
                <w:sz w:val="18"/>
                <w:szCs w:val="18"/>
              </w:rPr>
            </w:pPr>
            <w:r w:rsidRPr="00D26D38">
              <w:rPr>
                <w:bCs/>
                <w:sz w:val="18"/>
                <w:szCs w:val="18"/>
              </w:rPr>
              <w:t>Lavandería</w:t>
            </w:r>
            <w:r w:rsidR="00F01D9D" w:rsidRPr="00D26D38">
              <w:rPr>
                <w:bCs/>
                <w:sz w:val="18"/>
                <w:szCs w:val="18"/>
              </w:rPr>
              <w:t xml:space="preserve"> y </w:t>
            </w:r>
            <w:r w:rsidRPr="00D26D38">
              <w:rPr>
                <w:bCs/>
                <w:sz w:val="18"/>
                <w:szCs w:val="18"/>
              </w:rPr>
              <w:t>tintorería</w:t>
            </w:r>
            <w:r w:rsidR="00F01D9D" w:rsidRPr="00D26D38">
              <w:rPr>
                <w:bCs/>
                <w:sz w:val="18"/>
                <w:szCs w:val="18"/>
              </w:rPr>
              <w:t>.</w:t>
            </w:r>
          </w:p>
          <w:p w:rsidR="00F01D9D" w:rsidRPr="00D26D38" w:rsidRDefault="00F01D9D" w:rsidP="00BC33F9">
            <w:pPr>
              <w:ind w:left="-14"/>
              <w:rPr>
                <w:bCs/>
                <w:sz w:val="18"/>
                <w:szCs w:val="18"/>
              </w:rPr>
            </w:pPr>
            <w:r w:rsidRPr="00D26D38">
              <w:rPr>
                <w:bCs/>
                <w:sz w:val="18"/>
                <w:szCs w:val="18"/>
              </w:rPr>
              <w:t>Llantera</w:t>
            </w:r>
          </w:p>
          <w:p w:rsidR="00F01D9D" w:rsidRPr="00D26D38" w:rsidRDefault="00F01D9D" w:rsidP="00BC33F9">
            <w:pPr>
              <w:ind w:left="-14"/>
              <w:rPr>
                <w:bCs/>
                <w:sz w:val="18"/>
                <w:szCs w:val="18"/>
              </w:rPr>
            </w:pPr>
            <w:r w:rsidRPr="00D26D38">
              <w:rPr>
                <w:bCs/>
                <w:sz w:val="18"/>
                <w:szCs w:val="18"/>
              </w:rPr>
              <w:t>Ludoteca.</w:t>
            </w:r>
          </w:p>
          <w:p w:rsidR="00F01D9D" w:rsidRPr="00D26D38" w:rsidRDefault="00F01D9D" w:rsidP="00BC33F9">
            <w:pPr>
              <w:ind w:left="-14"/>
              <w:rPr>
                <w:bCs/>
                <w:sz w:val="18"/>
                <w:szCs w:val="18"/>
              </w:rPr>
            </w:pPr>
            <w:r w:rsidRPr="00D26D38">
              <w:rPr>
                <w:bCs/>
                <w:sz w:val="18"/>
                <w:szCs w:val="18"/>
              </w:rPr>
              <w:t>Oficinas privadas.</w:t>
            </w:r>
          </w:p>
          <w:p w:rsidR="00F01D9D" w:rsidRPr="00D26D38" w:rsidRDefault="00F01D9D" w:rsidP="00BC33F9">
            <w:pPr>
              <w:ind w:left="-14"/>
              <w:rPr>
                <w:bCs/>
                <w:sz w:val="18"/>
                <w:szCs w:val="18"/>
              </w:rPr>
            </w:pPr>
            <w:r w:rsidRPr="00D26D38">
              <w:rPr>
                <w:bCs/>
                <w:sz w:val="18"/>
                <w:szCs w:val="18"/>
              </w:rPr>
              <w:t>Pedicurista.</w:t>
            </w:r>
          </w:p>
          <w:p w:rsidR="00F01D9D" w:rsidRPr="00D26D38" w:rsidRDefault="00F01D9D" w:rsidP="00BC33F9">
            <w:pPr>
              <w:ind w:left="-14"/>
              <w:rPr>
                <w:bCs/>
                <w:sz w:val="18"/>
                <w:szCs w:val="18"/>
              </w:rPr>
            </w:pPr>
            <w:r w:rsidRPr="00D26D38">
              <w:rPr>
                <w:bCs/>
                <w:sz w:val="18"/>
                <w:szCs w:val="18"/>
              </w:rPr>
              <w:t>Peluquerías y estéticas.</w:t>
            </w:r>
          </w:p>
          <w:p w:rsidR="00F01D9D" w:rsidRPr="00D26D38" w:rsidRDefault="00F01D9D" w:rsidP="00BC33F9">
            <w:pPr>
              <w:ind w:left="-14"/>
              <w:rPr>
                <w:bCs/>
                <w:sz w:val="18"/>
                <w:szCs w:val="18"/>
              </w:rPr>
            </w:pPr>
            <w:r w:rsidRPr="00D26D38">
              <w:rPr>
                <w:bCs/>
                <w:sz w:val="18"/>
                <w:szCs w:val="18"/>
              </w:rPr>
              <w:t>Pensiones de autos.</w:t>
            </w:r>
          </w:p>
          <w:p w:rsidR="00F01D9D" w:rsidRPr="00D26D38" w:rsidRDefault="00F01D9D" w:rsidP="00BC33F9">
            <w:pPr>
              <w:ind w:left="-14"/>
              <w:rPr>
                <w:bCs/>
                <w:sz w:val="18"/>
                <w:szCs w:val="18"/>
              </w:rPr>
            </w:pPr>
            <w:r w:rsidRPr="00D26D38">
              <w:rPr>
                <w:bCs/>
                <w:sz w:val="18"/>
                <w:szCs w:val="18"/>
              </w:rPr>
              <w:t>Pulidos de pisos.</w:t>
            </w:r>
          </w:p>
          <w:p w:rsidR="00F01D9D" w:rsidRPr="00D26D38" w:rsidRDefault="00F01D9D" w:rsidP="00BC33F9">
            <w:pPr>
              <w:ind w:left="-14"/>
              <w:rPr>
                <w:bCs/>
                <w:sz w:val="18"/>
                <w:szCs w:val="18"/>
              </w:rPr>
            </w:pPr>
            <w:r w:rsidRPr="00D26D38">
              <w:rPr>
                <w:bCs/>
                <w:sz w:val="18"/>
                <w:szCs w:val="18"/>
              </w:rPr>
              <w:t>Sabanas y colchas.</w:t>
            </w:r>
          </w:p>
          <w:p w:rsidR="00F01D9D" w:rsidRPr="00D26D38" w:rsidRDefault="00F01D9D" w:rsidP="00BC33F9">
            <w:pPr>
              <w:ind w:left="-14"/>
              <w:rPr>
                <w:bCs/>
                <w:sz w:val="18"/>
                <w:szCs w:val="18"/>
              </w:rPr>
            </w:pPr>
            <w:r w:rsidRPr="00D26D38">
              <w:rPr>
                <w:bCs/>
                <w:sz w:val="18"/>
                <w:szCs w:val="18"/>
              </w:rPr>
              <w:t>Salón de fiestas infantiles.</w:t>
            </w:r>
          </w:p>
          <w:p w:rsidR="00F01D9D" w:rsidRPr="00D26D38" w:rsidRDefault="00F01D9D" w:rsidP="00BC33F9">
            <w:pPr>
              <w:ind w:left="-14"/>
              <w:rPr>
                <w:bCs/>
                <w:sz w:val="18"/>
                <w:szCs w:val="18"/>
              </w:rPr>
            </w:pPr>
            <w:r w:rsidRPr="00D26D38">
              <w:rPr>
                <w:bCs/>
                <w:sz w:val="18"/>
                <w:szCs w:val="18"/>
              </w:rPr>
              <w:t>Sastrería y costureras y/o reparación de ropa.</w:t>
            </w:r>
          </w:p>
          <w:p w:rsidR="00F01D9D" w:rsidRPr="00D26D38" w:rsidRDefault="00F01D9D" w:rsidP="00BC33F9">
            <w:pPr>
              <w:ind w:left="-14"/>
              <w:rPr>
                <w:bCs/>
                <w:sz w:val="18"/>
                <w:szCs w:val="18"/>
              </w:rPr>
            </w:pPr>
            <w:r w:rsidRPr="00D26D38">
              <w:rPr>
                <w:bCs/>
                <w:sz w:val="18"/>
                <w:szCs w:val="18"/>
              </w:rPr>
              <w:t>Sitio de taxis.</w:t>
            </w:r>
          </w:p>
          <w:p w:rsidR="00F01D9D" w:rsidRPr="00D26D38" w:rsidRDefault="00F01D9D" w:rsidP="00BC33F9">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rsidR="00F01D9D" w:rsidRDefault="00F01D9D" w:rsidP="00BC33F9">
            <w:pPr>
              <w:ind w:left="-14"/>
              <w:rPr>
                <w:bCs/>
                <w:sz w:val="18"/>
                <w:szCs w:val="18"/>
              </w:rPr>
            </w:pPr>
            <w:r w:rsidRPr="00D26D38">
              <w:rPr>
                <w:bCs/>
                <w:sz w:val="18"/>
                <w:szCs w:val="18"/>
              </w:rPr>
              <w:t>Tapicería</w:t>
            </w:r>
            <w:r>
              <w:rPr>
                <w:bCs/>
                <w:sz w:val="18"/>
                <w:szCs w:val="18"/>
              </w:rPr>
              <w:t>.</w:t>
            </w:r>
          </w:p>
          <w:p w:rsidR="00F01D9D" w:rsidRDefault="00F01D9D" w:rsidP="00BC33F9">
            <w:pPr>
              <w:ind w:left="-14"/>
              <w:rPr>
                <w:bCs/>
                <w:sz w:val="18"/>
                <w:szCs w:val="18"/>
              </w:rPr>
            </w:pPr>
          </w:p>
          <w:p w:rsidR="00F01D9D" w:rsidRPr="00830E5F" w:rsidRDefault="00F01D9D" w:rsidP="00BC33F9">
            <w:pPr>
              <w:ind w:left="-14"/>
              <w:rPr>
                <w:bCs/>
                <w:sz w:val="18"/>
                <w:szCs w:val="18"/>
              </w:rPr>
            </w:pPr>
          </w:p>
        </w:tc>
        <w:tc>
          <w:tcPr>
            <w:tcW w:w="246" w:type="pct"/>
            <w:vMerge/>
          </w:tcPr>
          <w:p w:rsidR="00F01D9D" w:rsidRDefault="00F01D9D" w:rsidP="00BC33F9">
            <w:pPr>
              <w:rPr>
                <w:b/>
                <w:bCs/>
                <w:sz w:val="18"/>
                <w:szCs w:val="18"/>
              </w:rPr>
            </w:pPr>
          </w:p>
        </w:tc>
        <w:tc>
          <w:tcPr>
            <w:tcW w:w="847" w:type="pct"/>
            <w:vMerge/>
          </w:tcPr>
          <w:p w:rsidR="00F01D9D"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p>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p>
        </w:tc>
      </w:tr>
    </w:tbl>
    <w:p w:rsidR="00F01D9D" w:rsidRDefault="00F01D9D" w:rsidP="00F01D9D">
      <w:pPr>
        <w:rPr>
          <w:sz w:val="18"/>
          <w:szCs w:val="18"/>
        </w:rPr>
      </w:pPr>
    </w:p>
    <w:p w:rsidR="00F01D9D" w:rsidRDefault="00F01D9D" w:rsidP="00F01D9D">
      <w:pPr>
        <w:rPr>
          <w:sz w:val="18"/>
          <w:szCs w:val="18"/>
        </w:rPr>
      </w:pPr>
    </w:p>
    <w:p w:rsidR="00F01D9D" w:rsidRPr="00A474C4" w:rsidRDefault="00F01D9D" w:rsidP="00F01D9D">
      <w:pPr>
        <w:rPr>
          <w:sz w:val="18"/>
          <w:szCs w:val="18"/>
        </w:rPr>
      </w:pPr>
    </w:p>
    <w:p w:rsidR="00F01D9D" w:rsidRDefault="00F01D9D" w:rsidP="00F01D9D">
      <w:pPr>
        <w:spacing w:after="160"/>
        <w:rPr>
          <w:sz w:val="18"/>
          <w:szCs w:val="18"/>
        </w:rPr>
      </w:pPr>
    </w:p>
    <w:p w:rsidR="00EC41A5" w:rsidRDefault="00EC41A5" w:rsidP="00F01D9D">
      <w:pPr>
        <w:spacing w:after="160"/>
        <w:rPr>
          <w:sz w:val="18"/>
          <w:szCs w:val="18"/>
        </w:rPr>
      </w:pPr>
    </w:p>
    <w:p w:rsidR="00EC41A5" w:rsidRDefault="00EC41A5" w:rsidP="00F01D9D">
      <w:pPr>
        <w:spacing w:after="160"/>
        <w:rPr>
          <w:sz w:val="18"/>
          <w:szCs w:val="18"/>
        </w:rPr>
      </w:pPr>
    </w:p>
    <w:p w:rsidR="00EC41A5" w:rsidRDefault="00EC41A5" w:rsidP="00F01D9D">
      <w:pPr>
        <w:spacing w:after="160"/>
        <w:rPr>
          <w:sz w:val="18"/>
          <w:szCs w:val="18"/>
        </w:rPr>
      </w:pPr>
    </w:p>
    <w:p w:rsidR="00F01D9D" w:rsidRDefault="00F01D9D" w:rsidP="00F01D9D">
      <w:pPr>
        <w:spacing w:after="160"/>
        <w:rPr>
          <w:sz w:val="18"/>
          <w:szCs w:val="18"/>
        </w:rPr>
      </w:pPr>
    </w:p>
    <w:tbl>
      <w:tblPr>
        <w:tblStyle w:val="Tablaconcuadrcula"/>
        <w:tblW w:w="5000" w:type="pct"/>
        <w:tblLook w:val="04A0" w:firstRow="1" w:lastRow="0" w:firstColumn="1" w:lastColumn="0" w:noHBand="0" w:noVBand="1"/>
      </w:tblPr>
      <w:tblGrid>
        <w:gridCol w:w="1076"/>
        <w:gridCol w:w="2066"/>
        <w:gridCol w:w="3757"/>
        <w:gridCol w:w="434"/>
        <w:gridCol w:w="1495"/>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t>TABLA 15</w:t>
            </w:r>
          </w:p>
          <w:p w:rsidR="00F01D9D" w:rsidRPr="00A474C4" w:rsidRDefault="00F01D9D" w:rsidP="00BC33F9">
            <w:pPr>
              <w:jc w:val="center"/>
              <w:rPr>
                <w:b/>
                <w:bCs/>
                <w:sz w:val="18"/>
                <w:szCs w:val="18"/>
              </w:rPr>
            </w:pPr>
            <w:r>
              <w:rPr>
                <w:b/>
                <w:bCs/>
                <w:sz w:val="18"/>
                <w:szCs w:val="18"/>
              </w:rPr>
              <w:t xml:space="preserve">COMERCIAL Y DE SERVICIOS CS </w:t>
            </w:r>
          </w:p>
        </w:tc>
      </w:tr>
      <w:tr w:rsidR="00D4202A" w:rsidRPr="00A474C4" w:rsidTr="00D4202A">
        <w:trPr>
          <w:cantSplit/>
          <w:trHeight w:val="1134"/>
        </w:trPr>
        <w:tc>
          <w:tcPr>
            <w:tcW w:w="609" w:type="pct"/>
          </w:tcPr>
          <w:p w:rsidR="00D4202A" w:rsidRPr="00A474C4" w:rsidRDefault="00D4202A" w:rsidP="00D4202A">
            <w:pPr>
              <w:rPr>
                <w:b/>
                <w:bCs/>
                <w:sz w:val="18"/>
                <w:szCs w:val="18"/>
              </w:rPr>
            </w:pPr>
            <w:r>
              <w:rPr>
                <w:b/>
                <w:bCs/>
                <w:sz w:val="18"/>
                <w:szCs w:val="18"/>
              </w:rPr>
              <w:t>GÉNERO</w:t>
            </w:r>
          </w:p>
        </w:tc>
        <w:tc>
          <w:tcPr>
            <w:tcW w:w="1170" w:type="pct"/>
          </w:tcPr>
          <w:p w:rsidR="00D4202A" w:rsidRPr="00A474C4" w:rsidRDefault="00D4202A" w:rsidP="00D4202A">
            <w:pPr>
              <w:rPr>
                <w:b/>
                <w:bCs/>
                <w:sz w:val="18"/>
                <w:szCs w:val="18"/>
              </w:rPr>
            </w:pPr>
            <w:r w:rsidRPr="00A474C4">
              <w:rPr>
                <w:b/>
                <w:bCs/>
                <w:sz w:val="18"/>
                <w:szCs w:val="18"/>
              </w:rPr>
              <w:t xml:space="preserve">             USOS</w:t>
            </w:r>
          </w:p>
        </w:tc>
        <w:tc>
          <w:tcPr>
            <w:tcW w:w="2128" w:type="pct"/>
          </w:tcPr>
          <w:p w:rsidR="00D4202A" w:rsidRPr="00A474C4" w:rsidRDefault="00D4202A" w:rsidP="00D4202A">
            <w:pPr>
              <w:rPr>
                <w:b/>
                <w:bCs/>
                <w:sz w:val="18"/>
                <w:szCs w:val="18"/>
              </w:rPr>
            </w:pPr>
            <w:r w:rsidRPr="00A474C4">
              <w:rPr>
                <w:b/>
                <w:bCs/>
                <w:sz w:val="18"/>
                <w:szCs w:val="18"/>
              </w:rPr>
              <w:t>ACTIVIDADES O GIROS</w:t>
            </w:r>
            <w:r>
              <w:rPr>
                <w:b/>
                <w:bCs/>
                <w:sz w:val="18"/>
                <w:szCs w:val="18"/>
              </w:rPr>
              <w:t xml:space="preserve"> DE USO CONDICIONADO</w:t>
            </w:r>
          </w:p>
        </w:tc>
        <w:tc>
          <w:tcPr>
            <w:tcW w:w="246" w:type="pct"/>
            <w:textDirection w:val="btLr"/>
          </w:tcPr>
          <w:p w:rsidR="00D4202A" w:rsidRPr="00D4202A" w:rsidRDefault="00D4202A" w:rsidP="00D4202A">
            <w:pPr>
              <w:ind w:left="113" w:right="113"/>
              <w:rPr>
                <w:b/>
                <w:bCs/>
                <w:sz w:val="16"/>
                <w:szCs w:val="16"/>
              </w:rPr>
            </w:pPr>
            <w:r w:rsidRPr="00D4202A">
              <w:rPr>
                <w:b/>
                <w:bCs/>
                <w:sz w:val="16"/>
                <w:szCs w:val="16"/>
              </w:rPr>
              <w:t>CATEGORIA</w:t>
            </w:r>
          </w:p>
        </w:tc>
        <w:tc>
          <w:tcPr>
            <w:tcW w:w="847" w:type="pct"/>
          </w:tcPr>
          <w:p w:rsidR="00D4202A" w:rsidRPr="00A474C4" w:rsidRDefault="00D4202A" w:rsidP="00D4202A">
            <w:pPr>
              <w:rPr>
                <w:b/>
                <w:bCs/>
                <w:sz w:val="18"/>
                <w:szCs w:val="18"/>
              </w:rPr>
            </w:pPr>
            <w:r>
              <w:rPr>
                <w:b/>
                <w:bCs/>
                <w:sz w:val="18"/>
                <w:szCs w:val="18"/>
              </w:rPr>
              <w:t>USOS Y DESTINOS PERMITIDOS</w:t>
            </w:r>
          </w:p>
        </w:tc>
      </w:tr>
      <w:tr w:rsidR="00D4202A" w:rsidRPr="00A474C4" w:rsidTr="00D4202A">
        <w:tc>
          <w:tcPr>
            <w:tcW w:w="609" w:type="pct"/>
            <w:vMerge w:val="restart"/>
            <w:vAlign w:val="center"/>
          </w:tcPr>
          <w:p w:rsidR="00D4202A" w:rsidRPr="00A474C4" w:rsidRDefault="00D4202A" w:rsidP="00D4202A">
            <w:pPr>
              <w:jc w:val="center"/>
              <w:rPr>
                <w:b/>
                <w:bCs/>
                <w:sz w:val="18"/>
                <w:szCs w:val="18"/>
              </w:rPr>
            </w:pPr>
            <w:r w:rsidRPr="00A474C4">
              <w:rPr>
                <w:sz w:val="18"/>
                <w:szCs w:val="18"/>
              </w:rPr>
              <w:t>COMERCIO Y SERVICIOS</w:t>
            </w:r>
          </w:p>
        </w:tc>
        <w:tc>
          <w:tcPr>
            <w:tcW w:w="1170" w:type="pct"/>
          </w:tcPr>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Pr="00A474C4" w:rsidRDefault="00D4202A" w:rsidP="00D4202A">
            <w:pPr>
              <w:rPr>
                <w:sz w:val="18"/>
                <w:szCs w:val="18"/>
              </w:rPr>
            </w:pPr>
            <w:r w:rsidRPr="00A474C4">
              <w:rPr>
                <w:sz w:val="18"/>
                <w:szCs w:val="18"/>
              </w:rPr>
              <w:t>Comercio</w:t>
            </w:r>
          </w:p>
          <w:p w:rsidR="00D4202A" w:rsidRPr="00A474C4" w:rsidRDefault="00D4202A" w:rsidP="00D4202A">
            <w:pPr>
              <w:rPr>
                <w:sz w:val="18"/>
                <w:szCs w:val="18"/>
              </w:rPr>
            </w:pPr>
            <w:r>
              <w:rPr>
                <w:sz w:val="18"/>
                <w:szCs w:val="18"/>
              </w:rPr>
              <w:t>Distrital.</w:t>
            </w:r>
          </w:p>
          <w:p w:rsidR="00D4202A" w:rsidRPr="00A474C4" w:rsidRDefault="00D4202A" w:rsidP="00D4202A">
            <w:pPr>
              <w:rPr>
                <w:b/>
                <w:sz w:val="18"/>
                <w:szCs w:val="18"/>
              </w:rPr>
            </w:pPr>
            <w:r w:rsidRPr="00A474C4">
              <w:rPr>
                <w:b/>
                <w:sz w:val="18"/>
                <w:szCs w:val="18"/>
              </w:rPr>
              <w:t>Intensidad:</w:t>
            </w:r>
          </w:p>
          <w:p w:rsidR="00D4202A" w:rsidRPr="00A474C4" w:rsidRDefault="00D4202A" w:rsidP="00D4202A">
            <w:pPr>
              <w:rPr>
                <w:sz w:val="18"/>
                <w:szCs w:val="18"/>
              </w:rPr>
            </w:pPr>
            <w:r w:rsidRPr="00A474C4">
              <w:rPr>
                <w:sz w:val="18"/>
                <w:szCs w:val="18"/>
              </w:rPr>
              <w:t>Mínima.</w:t>
            </w:r>
          </w:p>
          <w:p w:rsidR="00D4202A" w:rsidRPr="00A474C4" w:rsidRDefault="00D4202A" w:rsidP="00D4202A">
            <w:pPr>
              <w:rPr>
                <w:sz w:val="18"/>
                <w:szCs w:val="18"/>
              </w:rPr>
            </w:pPr>
            <w:r w:rsidRPr="00A474C4">
              <w:rPr>
                <w:sz w:val="18"/>
                <w:szCs w:val="18"/>
              </w:rPr>
              <w:t>Baja.</w:t>
            </w:r>
          </w:p>
          <w:p w:rsidR="00D4202A" w:rsidRPr="00A474C4" w:rsidRDefault="00D4202A" w:rsidP="00D4202A">
            <w:pPr>
              <w:rPr>
                <w:sz w:val="18"/>
                <w:szCs w:val="18"/>
              </w:rPr>
            </w:pPr>
            <w:r w:rsidRPr="00A474C4">
              <w:rPr>
                <w:sz w:val="18"/>
                <w:szCs w:val="18"/>
              </w:rPr>
              <w:t>Media.</w:t>
            </w:r>
          </w:p>
          <w:p w:rsidR="00D4202A" w:rsidRPr="00A474C4" w:rsidRDefault="00D4202A" w:rsidP="00D4202A">
            <w:pPr>
              <w:rPr>
                <w:sz w:val="18"/>
                <w:szCs w:val="18"/>
              </w:rPr>
            </w:pPr>
            <w:r w:rsidRPr="00A474C4">
              <w:rPr>
                <w:sz w:val="18"/>
                <w:szCs w:val="18"/>
              </w:rPr>
              <w:t>Alta.</w:t>
            </w:r>
          </w:p>
          <w:p w:rsidR="00D4202A" w:rsidRPr="00A474C4" w:rsidRDefault="00D4202A" w:rsidP="00D4202A">
            <w:pPr>
              <w:rPr>
                <w:b/>
                <w:bCs/>
                <w:sz w:val="18"/>
                <w:szCs w:val="18"/>
              </w:rPr>
            </w:pPr>
          </w:p>
        </w:tc>
        <w:tc>
          <w:tcPr>
            <w:tcW w:w="2128" w:type="pct"/>
          </w:tcPr>
          <w:p w:rsidR="00D4202A" w:rsidRPr="00A474C4" w:rsidRDefault="00D4202A" w:rsidP="00D4202A">
            <w:pPr>
              <w:jc w:val="both"/>
              <w:rPr>
                <w:b/>
                <w:sz w:val="18"/>
                <w:szCs w:val="18"/>
                <w:u w:val="single"/>
                <w:lang w:val="es-MX"/>
              </w:rPr>
            </w:pPr>
            <w:r w:rsidRPr="00A474C4">
              <w:rPr>
                <w:b/>
                <w:sz w:val="18"/>
                <w:szCs w:val="18"/>
                <w:u w:val="single"/>
                <w:lang w:val="es-MX"/>
              </w:rPr>
              <w:t>Se incluyen los giros del comercio vecinal</w:t>
            </w:r>
            <w:r>
              <w:rPr>
                <w:b/>
                <w:sz w:val="18"/>
                <w:szCs w:val="18"/>
                <w:u w:val="single"/>
                <w:lang w:val="es-MX"/>
              </w:rPr>
              <w:t>, y barrial</w:t>
            </w:r>
            <w:r w:rsidRPr="00A474C4">
              <w:rPr>
                <w:b/>
                <w:sz w:val="18"/>
                <w:szCs w:val="18"/>
                <w:u w:val="single"/>
                <w:lang w:val="es-MX"/>
              </w:rPr>
              <w:t xml:space="preserve"> más los siguientes </w:t>
            </w:r>
          </w:p>
          <w:p w:rsidR="00D4202A" w:rsidRPr="00A474C4" w:rsidRDefault="00D4202A" w:rsidP="00D4202A">
            <w:pPr>
              <w:jc w:val="both"/>
              <w:rPr>
                <w:sz w:val="18"/>
                <w:szCs w:val="18"/>
              </w:rPr>
            </w:pPr>
          </w:p>
          <w:p w:rsidR="00D4202A" w:rsidRPr="00AB02C5" w:rsidRDefault="00D4202A" w:rsidP="00D4202A">
            <w:pPr>
              <w:jc w:val="both"/>
              <w:rPr>
                <w:b/>
                <w:bCs/>
                <w:sz w:val="18"/>
                <w:szCs w:val="18"/>
              </w:rPr>
            </w:pPr>
            <w:r>
              <w:rPr>
                <w:b/>
                <w:bCs/>
                <w:sz w:val="18"/>
                <w:szCs w:val="18"/>
              </w:rPr>
              <w:t>Venta de:</w:t>
            </w:r>
          </w:p>
          <w:p w:rsidR="00D4202A" w:rsidRPr="00EE371A" w:rsidRDefault="00D4202A" w:rsidP="00D4202A">
            <w:pPr>
              <w:jc w:val="both"/>
              <w:rPr>
                <w:sz w:val="18"/>
                <w:szCs w:val="18"/>
              </w:rPr>
            </w:pPr>
            <w:r w:rsidRPr="00EE371A">
              <w:rPr>
                <w:sz w:val="18"/>
                <w:szCs w:val="18"/>
              </w:rPr>
              <w:t>Accesorios de seguridad industrial y doméstica.</w:t>
            </w:r>
          </w:p>
          <w:p w:rsidR="00D4202A" w:rsidRPr="00EE371A" w:rsidRDefault="00D4202A" w:rsidP="00D4202A">
            <w:pPr>
              <w:jc w:val="both"/>
              <w:rPr>
                <w:sz w:val="18"/>
                <w:szCs w:val="18"/>
              </w:rPr>
            </w:pPr>
            <w:r w:rsidRPr="00EE371A">
              <w:rPr>
                <w:sz w:val="18"/>
                <w:szCs w:val="18"/>
              </w:rPr>
              <w:t>Acuarios.</w:t>
            </w:r>
          </w:p>
          <w:p w:rsidR="00D4202A" w:rsidRPr="00EE371A" w:rsidRDefault="00D4202A" w:rsidP="00D4202A">
            <w:pPr>
              <w:jc w:val="both"/>
              <w:rPr>
                <w:sz w:val="18"/>
                <w:szCs w:val="18"/>
              </w:rPr>
            </w:pPr>
            <w:r w:rsidRPr="00EE371A">
              <w:rPr>
                <w:sz w:val="18"/>
                <w:szCs w:val="18"/>
              </w:rPr>
              <w:t>Agencia de autos.</w:t>
            </w:r>
          </w:p>
          <w:p w:rsidR="00D4202A" w:rsidRPr="00EE371A" w:rsidRDefault="00D4202A" w:rsidP="00D4202A">
            <w:pPr>
              <w:jc w:val="both"/>
              <w:rPr>
                <w:sz w:val="18"/>
                <w:szCs w:val="18"/>
              </w:rPr>
            </w:pPr>
            <w:r w:rsidRPr="00EE371A">
              <w:rPr>
                <w:sz w:val="18"/>
                <w:szCs w:val="18"/>
              </w:rPr>
              <w:t>Agroquímicos.</w:t>
            </w:r>
          </w:p>
          <w:p w:rsidR="00D4202A" w:rsidRPr="00EE371A" w:rsidRDefault="00D4202A" w:rsidP="00D4202A">
            <w:pPr>
              <w:jc w:val="both"/>
              <w:rPr>
                <w:sz w:val="18"/>
                <w:szCs w:val="18"/>
              </w:rPr>
            </w:pPr>
            <w:r w:rsidRPr="00EE371A">
              <w:rPr>
                <w:sz w:val="18"/>
                <w:szCs w:val="18"/>
              </w:rPr>
              <w:t>Alfombras.</w:t>
            </w:r>
          </w:p>
          <w:p w:rsidR="00D4202A" w:rsidRPr="00EE371A" w:rsidRDefault="00D4202A" w:rsidP="00D4202A">
            <w:pPr>
              <w:jc w:val="both"/>
              <w:rPr>
                <w:sz w:val="18"/>
                <w:szCs w:val="18"/>
              </w:rPr>
            </w:pPr>
            <w:r w:rsidRPr="00EE371A">
              <w:rPr>
                <w:sz w:val="18"/>
                <w:szCs w:val="18"/>
              </w:rPr>
              <w:t>Arma de fuego (venta).</w:t>
            </w:r>
          </w:p>
          <w:p w:rsidR="00D4202A" w:rsidRPr="00EE371A" w:rsidRDefault="00D4202A" w:rsidP="00D4202A">
            <w:pPr>
              <w:jc w:val="both"/>
              <w:rPr>
                <w:sz w:val="18"/>
                <w:szCs w:val="18"/>
              </w:rPr>
            </w:pPr>
            <w:r w:rsidRPr="00EE371A">
              <w:rPr>
                <w:sz w:val="18"/>
                <w:szCs w:val="18"/>
              </w:rPr>
              <w:t>Artesanías.</w:t>
            </w:r>
          </w:p>
          <w:p w:rsidR="00D4202A" w:rsidRPr="00EE371A" w:rsidRDefault="00D4202A" w:rsidP="00D4202A">
            <w:pPr>
              <w:jc w:val="both"/>
              <w:rPr>
                <w:sz w:val="18"/>
                <w:szCs w:val="18"/>
              </w:rPr>
            </w:pPr>
            <w:r w:rsidRPr="00EE371A">
              <w:rPr>
                <w:sz w:val="18"/>
                <w:szCs w:val="18"/>
              </w:rPr>
              <w:t>Artículos de dibujo.</w:t>
            </w:r>
          </w:p>
          <w:p w:rsidR="00D4202A" w:rsidRPr="00EE371A" w:rsidRDefault="00D4202A" w:rsidP="00D4202A">
            <w:pPr>
              <w:jc w:val="both"/>
              <w:rPr>
                <w:sz w:val="18"/>
                <w:szCs w:val="18"/>
              </w:rPr>
            </w:pPr>
            <w:r w:rsidRPr="00EE371A">
              <w:rPr>
                <w:sz w:val="18"/>
                <w:szCs w:val="18"/>
              </w:rPr>
              <w:t>Artículos de plástico y/o madera.</w:t>
            </w:r>
          </w:p>
          <w:p w:rsidR="00D4202A" w:rsidRPr="00EE371A" w:rsidRDefault="00D4202A" w:rsidP="00D4202A">
            <w:pPr>
              <w:jc w:val="both"/>
              <w:rPr>
                <w:sz w:val="18"/>
                <w:szCs w:val="18"/>
              </w:rPr>
            </w:pPr>
            <w:r w:rsidRPr="00EE371A">
              <w:rPr>
                <w:sz w:val="18"/>
                <w:szCs w:val="18"/>
              </w:rPr>
              <w:t>Artículos para decoración.</w:t>
            </w:r>
          </w:p>
          <w:p w:rsidR="00D4202A" w:rsidRPr="00EE371A" w:rsidRDefault="00D4202A" w:rsidP="00D4202A">
            <w:pPr>
              <w:jc w:val="both"/>
              <w:rPr>
                <w:sz w:val="18"/>
                <w:szCs w:val="18"/>
              </w:rPr>
            </w:pPr>
            <w:r w:rsidRPr="00EE371A">
              <w:rPr>
                <w:sz w:val="18"/>
                <w:szCs w:val="18"/>
              </w:rPr>
              <w:t>Artículos para manualidades.</w:t>
            </w:r>
          </w:p>
          <w:p w:rsidR="00D4202A" w:rsidRPr="00EE371A" w:rsidRDefault="00D4202A" w:rsidP="00D4202A">
            <w:pPr>
              <w:jc w:val="both"/>
              <w:rPr>
                <w:sz w:val="18"/>
                <w:szCs w:val="18"/>
              </w:rPr>
            </w:pPr>
            <w:r w:rsidRPr="00EE371A">
              <w:rPr>
                <w:sz w:val="18"/>
                <w:szCs w:val="18"/>
              </w:rPr>
              <w:t>Azulejos y accesorios.</w:t>
            </w:r>
          </w:p>
          <w:p w:rsidR="00D4202A" w:rsidRPr="00EE371A" w:rsidRDefault="00D4202A" w:rsidP="00D4202A">
            <w:pPr>
              <w:jc w:val="both"/>
              <w:rPr>
                <w:sz w:val="18"/>
                <w:szCs w:val="18"/>
              </w:rPr>
            </w:pPr>
            <w:r w:rsidRPr="00EE371A">
              <w:rPr>
                <w:sz w:val="18"/>
                <w:szCs w:val="18"/>
              </w:rPr>
              <w:t>Cafetería (con lectura e internet).</w:t>
            </w:r>
          </w:p>
          <w:p w:rsidR="00D4202A" w:rsidRPr="00EE371A" w:rsidRDefault="00D4202A" w:rsidP="00D4202A">
            <w:pPr>
              <w:jc w:val="both"/>
              <w:rPr>
                <w:sz w:val="18"/>
                <w:szCs w:val="18"/>
              </w:rPr>
            </w:pPr>
            <w:r w:rsidRPr="00EE371A">
              <w:rPr>
                <w:sz w:val="18"/>
                <w:szCs w:val="18"/>
              </w:rPr>
              <w:t>Cristalería.</w:t>
            </w:r>
          </w:p>
          <w:p w:rsidR="00D4202A" w:rsidRPr="00EE371A" w:rsidRDefault="00D4202A" w:rsidP="00D4202A">
            <w:pPr>
              <w:jc w:val="both"/>
              <w:rPr>
                <w:sz w:val="18"/>
                <w:szCs w:val="18"/>
              </w:rPr>
            </w:pPr>
            <w:r w:rsidRPr="00EE371A">
              <w:rPr>
                <w:sz w:val="18"/>
                <w:szCs w:val="18"/>
              </w:rPr>
              <w:t>Disqueras.</w:t>
            </w:r>
          </w:p>
          <w:p w:rsidR="00D4202A" w:rsidRPr="00EE371A" w:rsidRDefault="00D4202A" w:rsidP="00D4202A">
            <w:pPr>
              <w:jc w:val="both"/>
              <w:rPr>
                <w:sz w:val="18"/>
                <w:szCs w:val="18"/>
              </w:rPr>
            </w:pPr>
            <w:r w:rsidRPr="00EE371A">
              <w:rPr>
                <w:sz w:val="18"/>
                <w:szCs w:val="18"/>
              </w:rPr>
              <w:t>Equipos hidráulicos.</w:t>
            </w:r>
          </w:p>
          <w:p w:rsidR="00D4202A" w:rsidRPr="00EE371A" w:rsidRDefault="00D4202A" w:rsidP="00D4202A">
            <w:pPr>
              <w:jc w:val="both"/>
              <w:rPr>
                <w:sz w:val="18"/>
                <w:szCs w:val="18"/>
              </w:rPr>
            </w:pPr>
            <w:r w:rsidRPr="00EE371A">
              <w:rPr>
                <w:sz w:val="18"/>
                <w:szCs w:val="18"/>
              </w:rPr>
              <w:t>Equipos eléctricos.</w:t>
            </w:r>
          </w:p>
          <w:p w:rsidR="00D4202A" w:rsidRPr="00EE371A" w:rsidRDefault="00D4202A" w:rsidP="00D4202A">
            <w:pPr>
              <w:jc w:val="both"/>
              <w:rPr>
                <w:sz w:val="18"/>
                <w:szCs w:val="18"/>
              </w:rPr>
            </w:pPr>
            <w:r w:rsidRPr="00EE371A">
              <w:rPr>
                <w:sz w:val="18"/>
                <w:szCs w:val="18"/>
              </w:rPr>
              <w:t>Equipos y accesorios de computación.</w:t>
            </w:r>
          </w:p>
          <w:p w:rsidR="00D4202A" w:rsidRPr="00EE371A" w:rsidRDefault="00D4202A" w:rsidP="00D4202A">
            <w:pPr>
              <w:jc w:val="both"/>
              <w:rPr>
                <w:sz w:val="18"/>
                <w:szCs w:val="18"/>
              </w:rPr>
            </w:pPr>
            <w:r w:rsidRPr="00EE371A">
              <w:rPr>
                <w:sz w:val="18"/>
                <w:szCs w:val="18"/>
              </w:rPr>
              <w:t>Herrajes.</w:t>
            </w:r>
          </w:p>
          <w:p w:rsidR="00D4202A" w:rsidRPr="00EE371A" w:rsidRDefault="00D4202A" w:rsidP="00D4202A">
            <w:pPr>
              <w:jc w:val="both"/>
              <w:rPr>
                <w:sz w:val="18"/>
                <w:szCs w:val="18"/>
              </w:rPr>
            </w:pPr>
            <w:r w:rsidRPr="00EE371A">
              <w:rPr>
                <w:sz w:val="18"/>
                <w:szCs w:val="18"/>
              </w:rPr>
              <w:t>Homeopatía.</w:t>
            </w:r>
          </w:p>
          <w:p w:rsidR="00D4202A" w:rsidRPr="00EE371A" w:rsidRDefault="00D4202A" w:rsidP="00D4202A">
            <w:pPr>
              <w:jc w:val="both"/>
              <w:rPr>
                <w:sz w:val="18"/>
                <w:szCs w:val="18"/>
              </w:rPr>
            </w:pPr>
            <w:r w:rsidRPr="00EE371A">
              <w:rPr>
                <w:sz w:val="18"/>
                <w:szCs w:val="18"/>
              </w:rPr>
              <w:t>Joyería y bisutería.</w:t>
            </w:r>
          </w:p>
          <w:p w:rsidR="00D4202A" w:rsidRPr="00EE371A" w:rsidRDefault="00D4202A" w:rsidP="00D4202A">
            <w:pPr>
              <w:jc w:val="both"/>
              <w:rPr>
                <w:sz w:val="18"/>
                <w:szCs w:val="18"/>
              </w:rPr>
            </w:pPr>
            <w:r w:rsidRPr="00EE371A">
              <w:rPr>
                <w:sz w:val="18"/>
                <w:szCs w:val="18"/>
              </w:rPr>
              <w:t>Materiales para la construcción en local cerrado.</w:t>
            </w:r>
          </w:p>
          <w:p w:rsidR="00D4202A" w:rsidRPr="00EE371A" w:rsidRDefault="00D4202A" w:rsidP="00D4202A">
            <w:pPr>
              <w:jc w:val="both"/>
              <w:rPr>
                <w:sz w:val="18"/>
                <w:szCs w:val="18"/>
              </w:rPr>
            </w:pPr>
            <w:r w:rsidRPr="00EE371A">
              <w:rPr>
                <w:sz w:val="18"/>
                <w:szCs w:val="18"/>
              </w:rPr>
              <w:t>Mesas de billar, futbolitos y videojuegos (compraventa).</w:t>
            </w:r>
          </w:p>
          <w:p w:rsidR="00D4202A" w:rsidRPr="00EE371A" w:rsidRDefault="00D4202A" w:rsidP="00D4202A">
            <w:pPr>
              <w:jc w:val="both"/>
              <w:rPr>
                <w:sz w:val="18"/>
                <w:szCs w:val="18"/>
              </w:rPr>
            </w:pPr>
            <w:r w:rsidRPr="00EE371A">
              <w:rPr>
                <w:sz w:val="18"/>
                <w:szCs w:val="18"/>
              </w:rPr>
              <w:t>Motocicletas.</w:t>
            </w:r>
          </w:p>
          <w:p w:rsidR="00D4202A" w:rsidRPr="00EE371A" w:rsidRDefault="00D4202A" w:rsidP="00D4202A">
            <w:pPr>
              <w:jc w:val="both"/>
              <w:rPr>
                <w:sz w:val="18"/>
                <w:szCs w:val="18"/>
              </w:rPr>
            </w:pPr>
            <w:r w:rsidRPr="00EE371A">
              <w:rPr>
                <w:sz w:val="18"/>
                <w:szCs w:val="18"/>
              </w:rPr>
              <w:t>Muebles.</w:t>
            </w:r>
          </w:p>
          <w:p w:rsidR="00D4202A" w:rsidRPr="00EE371A" w:rsidRDefault="00D4202A" w:rsidP="00D4202A">
            <w:pPr>
              <w:jc w:val="both"/>
              <w:rPr>
                <w:sz w:val="18"/>
                <w:szCs w:val="18"/>
              </w:rPr>
            </w:pPr>
            <w:r w:rsidRPr="00EE371A">
              <w:rPr>
                <w:sz w:val="18"/>
                <w:szCs w:val="18"/>
              </w:rPr>
              <w:t>Pisos y cortinas.</w:t>
            </w:r>
          </w:p>
          <w:p w:rsidR="00D4202A" w:rsidRPr="00EE371A" w:rsidRDefault="00D4202A" w:rsidP="00D4202A">
            <w:pPr>
              <w:jc w:val="both"/>
              <w:rPr>
                <w:sz w:val="18"/>
                <w:szCs w:val="18"/>
              </w:rPr>
            </w:pPr>
            <w:r w:rsidRPr="00EE371A">
              <w:rPr>
                <w:sz w:val="18"/>
                <w:szCs w:val="18"/>
              </w:rPr>
              <w:t>Productos.</w:t>
            </w:r>
          </w:p>
          <w:p w:rsidR="00D4202A" w:rsidRPr="00EE371A" w:rsidRDefault="00D4202A" w:rsidP="00D4202A">
            <w:pPr>
              <w:jc w:val="both"/>
              <w:rPr>
                <w:sz w:val="18"/>
                <w:szCs w:val="18"/>
              </w:rPr>
            </w:pPr>
            <w:r w:rsidRPr="00EE371A">
              <w:rPr>
                <w:sz w:val="18"/>
                <w:szCs w:val="18"/>
              </w:rPr>
              <w:t>Relojería.</w:t>
            </w:r>
          </w:p>
          <w:p w:rsidR="00D4202A" w:rsidRPr="00EE371A" w:rsidRDefault="00D4202A" w:rsidP="00D4202A">
            <w:pPr>
              <w:jc w:val="both"/>
              <w:rPr>
                <w:sz w:val="18"/>
                <w:szCs w:val="18"/>
              </w:rPr>
            </w:pPr>
            <w:r w:rsidRPr="00EE371A">
              <w:rPr>
                <w:sz w:val="18"/>
                <w:szCs w:val="18"/>
              </w:rPr>
              <w:t>Supermercados.</w:t>
            </w:r>
          </w:p>
          <w:p w:rsidR="00D4202A" w:rsidRPr="00EE371A" w:rsidRDefault="00D4202A" w:rsidP="00D4202A">
            <w:pPr>
              <w:jc w:val="both"/>
              <w:rPr>
                <w:sz w:val="18"/>
                <w:szCs w:val="18"/>
              </w:rPr>
            </w:pPr>
            <w:r w:rsidRPr="00EE371A">
              <w:rPr>
                <w:sz w:val="18"/>
                <w:szCs w:val="18"/>
              </w:rPr>
              <w:t>Telefonía e implementos celulares.</w:t>
            </w:r>
          </w:p>
          <w:p w:rsidR="00D4202A" w:rsidRPr="00EE371A" w:rsidRDefault="00D4202A" w:rsidP="00D4202A">
            <w:pPr>
              <w:jc w:val="both"/>
              <w:rPr>
                <w:sz w:val="18"/>
                <w:szCs w:val="18"/>
              </w:rPr>
            </w:pPr>
            <w:r w:rsidRPr="00EE371A">
              <w:rPr>
                <w:sz w:val="18"/>
                <w:szCs w:val="18"/>
              </w:rPr>
              <w:t>Tianguis.</w:t>
            </w:r>
          </w:p>
          <w:p w:rsidR="00D4202A" w:rsidRPr="00EE371A" w:rsidRDefault="00D4202A" w:rsidP="00D4202A">
            <w:pPr>
              <w:jc w:val="both"/>
              <w:rPr>
                <w:sz w:val="18"/>
                <w:szCs w:val="18"/>
              </w:rPr>
            </w:pPr>
            <w:r w:rsidRPr="00EE371A">
              <w:rPr>
                <w:sz w:val="18"/>
                <w:szCs w:val="18"/>
              </w:rPr>
              <w:t>Tiendas departamentales.</w:t>
            </w:r>
          </w:p>
          <w:p w:rsidR="00D4202A" w:rsidRPr="00EE371A" w:rsidRDefault="00D4202A" w:rsidP="00D4202A">
            <w:pPr>
              <w:jc w:val="both"/>
              <w:rPr>
                <w:sz w:val="18"/>
                <w:szCs w:val="18"/>
              </w:rPr>
            </w:pPr>
            <w:r w:rsidRPr="00EE371A">
              <w:rPr>
                <w:sz w:val="18"/>
                <w:szCs w:val="18"/>
              </w:rPr>
              <w:t>Trofeos y reconocimiento de cristal, metálicos y similares.</w:t>
            </w:r>
          </w:p>
          <w:p w:rsidR="00D4202A" w:rsidRPr="00EE371A" w:rsidRDefault="00D4202A" w:rsidP="00D4202A">
            <w:pPr>
              <w:jc w:val="both"/>
              <w:rPr>
                <w:sz w:val="18"/>
                <w:szCs w:val="18"/>
              </w:rPr>
            </w:pPr>
          </w:p>
          <w:p w:rsidR="00D4202A" w:rsidRDefault="00D4202A" w:rsidP="00D4202A">
            <w:pPr>
              <w:jc w:val="both"/>
              <w:rPr>
                <w:b/>
                <w:bCs/>
                <w:sz w:val="18"/>
                <w:szCs w:val="18"/>
              </w:rPr>
            </w:pPr>
            <w:r w:rsidRPr="00EE371A">
              <w:rPr>
                <w:sz w:val="18"/>
                <w:szCs w:val="18"/>
              </w:rPr>
              <w:t>Venta y renta de instrumentos médicos,</w:t>
            </w:r>
            <w:r>
              <w:rPr>
                <w:sz w:val="18"/>
                <w:szCs w:val="18"/>
              </w:rPr>
              <w:t xml:space="preserve"> </w:t>
            </w:r>
            <w:r w:rsidRPr="00EE371A">
              <w:rPr>
                <w:sz w:val="18"/>
                <w:szCs w:val="18"/>
              </w:rPr>
              <w:t>ortopédicos, quirúrgicos y mobiliario hospitalario.</w:t>
            </w:r>
          </w:p>
          <w:p w:rsidR="00D4202A" w:rsidRDefault="00D4202A" w:rsidP="00D4202A">
            <w:pPr>
              <w:jc w:val="both"/>
              <w:rPr>
                <w:b/>
                <w:bCs/>
                <w:sz w:val="18"/>
                <w:szCs w:val="18"/>
              </w:rPr>
            </w:pPr>
          </w:p>
          <w:p w:rsidR="00D4202A" w:rsidRPr="00A474C4" w:rsidRDefault="00D4202A" w:rsidP="00D4202A">
            <w:pPr>
              <w:jc w:val="both"/>
              <w:rPr>
                <w:b/>
                <w:bCs/>
                <w:sz w:val="18"/>
                <w:szCs w:val="18"/>
              </w:rPr>
            </w:pPr>
          </w:p>
        </w:tc>
        <w:tc>
          <w:tcPr>
            <w:tcW w:w="246" w:type="pct"/>
            <w:vMerge w:val="restart"/>
          </w:tcPr>
          <w:p w:rsidR="00D4202A" w:rsidRDefault="00D4202A" w:rsidP="00D4202A">
            <w:pPr>
              <w:rPr>
                <w:b/>
                <w:bCs/>
                <w:sz w:val="18"/>
                <w:szCs w:val="18"/>
              </w:rPr>
            </w:pPr>
          </w:p>
          <w:p w:rsidR="00D4202A" w:rsidRDefault="00D4202A" w:rsidP="00D4202A">
            <w:pPr>
              <w:rPr>
                <w:b/>
                <w:bCs/>
                <w:sz w:val="18"/>
                <w:szCs w:val="18"/>
              </w:rPr>
            </w:pPr>
            <w:r>
              <w:rPr>
                <w:b/>
                <w:bCs/>
                <w:sz w:val="18"/>
                <w:szCs w:val="18"/>
              </w:rPr>
              <w:t>A</w:t>
            </w: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r>
              <w:rPr>
                <w:b/>
                <w:bCs/>
                <w:sz w:val="18"/>
                <w:szCs w:val="18"/>
              </w:rPr>
              <w:t>B</w:t>
            </w: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r>
              <w:rPr>
                <w:b/>
                <w:bCs/>
                <w:sz w:val="18"/>
                <w:szCs w:val="18"/>
              </w:rPr>
              <w:t>B</w:t>
            </w: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r>
              <w:rPr>
                <w:b/>
                <w:bCs/>
                <w:sz w:val="18"/>
                <w:szCs w:val="18"/>
              </w:rPr>
              <w:t>B</w:t>
            </w: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Pr="00A474C4" w:rsidRDefault="00D4202A" w:rsidP="00D4202A">
            <w:pPr>
              <w:rPr>
                <w:b/>
                <w:bCs/>
                <w:sz w:val="18"/>
                <w:szCs w:val="18"/>
              </w:rPr>
            </w:pPr>
            <w:r>
              <w:rPr>
                <w:b/>
                <w:bCs/>
                <w:sz w:val="18"/>
                <w:szCs w:val="18"/>
              </w:rPr>
              <w:t>B</w:t>
            </w:r>
          </w:p>
        </w:tc>
        <w:tc>
          <w:tcPr>
            <w:tcW w:w="847" w:type="pct"/>
            <w:vMerge w:val="restart"/>
          </w:tcPr>
          <w:p w:rsidR="00D4202A" w:rsidRDefault="00D4202A" w:rsidP="00D4202A">
            <w:pPr>
              <w:rPr>
                <w:bCs/>
                <w:sz w:val="18"/>
                <w:szCs w:val="18"/>
              </w:rPr>
            </w:pPr>
          </w:p>
          <w:p w:rsidR="00D4202A" w:rsidRDefault="00D4202A" w:rsidP="00D4202A">
            <w:pPr>
              <w:rPr>
                <w:bCs/>
                <w:sz w:val="18"/>
                <w:szCs w:val="18"/>
              </w:rPr>
            </w:pPr>
            <w:r>
              <w:rPr>
                <w:bCs/>
                <w:sz w:val="18"/>
                <w:szCs w:val="18"/>
              </w:rPr>
              <w:t>COMERCIO Y SERVICIO DISTRITAL</w:t>
            </w:r>
          </w:p>
          <w:p w:rsidR="00D4202A" w:rsidRDefault="00D4202A" w:rsidP="00D4202A">
            <w:pPr>
              <w:rPr>
                <w:bCs/>
                <w:sz w:val="18"/>
                <w:szCs w:val="18"/>
              </w:rPr>
            </w:pPr>
          </w:p>
          <w:p w:rsidR="00D4202A" w:rsidRDefault="00D4202A" w:rsidP="00D4202A">
            <w:pPr>
              <w:rPr>
                <w:bCs/>
                <w:sz w:val="18"/>
                <w:szCs w:val="18"/>
              </w:rPr>
            </w:pPr>
          </w:p>
          <w:p w:rsidR="00D4202A" w:rsidRDefault="00D4202A" w:rsidP="00D4202A">
            <w:pPr>
              <w:rPr>
                <w:bCs/>
                <w:sz w:val="18"/>
                <w:szCs w:val="18"/>
              </w:rPr>
            </w:pPr>
          </w:p>
          <w:p w:rsidR="00D4202A" w:rsidRDefault="00D4202A" w:rsidP="00D4202A">
            <w:pPr>
              <w:rPr>
                <w:bCs/>
                <w:sz w:val="18"/>
                <w:szCs w:val="18"/>
              </w:rPr>
            </w:pPr>
            <w:r>
              <w:rPr>
                <w:bCs/>
                <w:sz w:val="18"/>
                <w:szCs w:val="18"/>
              </w:rPr>
              <w:t>COMERCIO Y SERVICIO BARRIAL</w:t>
            </w:r>
          </w:p>
          <w:p w:rsidR="00D4202A" w:rsidRDefault="00D4202A" w:rsidP="00D4202A">
            <w:pPr>
              <w:rPr>
                <w:bCs/>
                <w:sz w:val="18"/>
                <w:szCs w:val="18"/>
              </w:rPr>
            </w:pPr>
          </w:p>
          <w:p w:rsidR="00D4202A" w:rsidRDefault="00D4202A" w:rsidP="00D4202A">
            <w:pPr>
              <w:rPr>
                <w:bCs/>
                <w:sz w:val="18"/>
                <w:szCs w:val="18"/>
              </w:rPr>
            </w:pPr>
          </w:p>
          <w:p w:rsidR="00D4202A" w:rsidRDefault="00D4202A" w:rsidP="00D4202A">
            <w:pPr>
              <w:rPr>
                <w:bCs/>
                <w:sz w:val="18"/>
                <w:szCs w:val="18"/>
              </w:rPr>
            </w:pPr>
          </w:p>
          <w:p w:rsidR="00D4202A" w:rsidRDefault="00D4202A" w:rsidP="00D4202A">
            <w:pPr>
              <w:rPr>
                <w:bCs/>
                <w:sz w:val="18"/>
                <w:szCs w:val="18"/>
              </w:rPr>
            </w:pPr>
            <w:r>
              <w:rPr>
                <w:bCs/>
                <w:sz w:val="18"/>
                <w:szCs w:val="18"/>
              </w:rPr>
              <w:t>COMERCIO Y SERVICIO VECINAL</w:t>
            </w:r>
          </w:p>
          <w:p w:rsidR="00D4202A" w:rsidRDefault="00D4202A" w:rsidP="00D4202A">
            <w:pPr>
              <w:rPr>
                <w:bCs/>
                <w:sz w:val="18"/>
                <w:szCs w:val="18"/>
              </w:rPr>
            </w:pPr>
          </w:p>
          <w:p w:rsidR="00D4202A" w:rsidRDefault="00D4202A" w:rsidP="00D4202A">
            <w:pPr>
              <w:rPr>
                <w:bCs/>
                <w:sz w:val="18"/>
                <w:szCs w:val="18"/>
              </w:rPr>
            </w:pPr>
            <w:r>
              <w:rPr>
                <w:bCs/>
                <w:sz w:val="18"/>
                <w:szCs w:val="18"/>
              </w:rPr>
              <w:t>HABITACIONAL PLURIFAMILIAR HORIZONTAL Y VERTICAL;</w:t>
            </w:r>
          </w:p>
          <w:p w:rsidR="00D4202A" w:rsidRDefault="00D4202A" w:rsidP="00D4202A">
            <w:pPr>
              <w:rPr>
                <w:bCs/>
                <w:sz w:val="18"/>
                <w:szCs w:val="18"/>
              </w:rPr>
            </w:pPr>
          </w:p>
          <w:p w:rsidR="00D4202A" w:rsidRDefault="00D4202A" w:rsidP="00D4202A">
            <w:pPr>
              <w:rPr>
                <w:bCs/>
                <w:sz w:val="18"/>
                <w:szCs w:val="18"/>
              </w:rPr>
            </w:pPr>
            <w:r>
              <w:rPr>
                <w:bCs/>
                <w:sz w:val="18"/>
                <w:szCs w:val="18"/>
              </w:rPr>
              <w:t>EQUIPAMIENTO BARRIAL y</w:t>
            </w:r>
          </w:p>
          <w:p w:rsidR="00D4202A" w:rsidRDefault="00D4202A" w:rsidP="00D4202A">
            <w:pPr>
              <w:rPr>
                <w:bCs/>
                <w:sz w:val="18"/>
                <w:szCs w:val="18"/>
              </w:rPr>
            </w:pPr>
          </w:p>
          <w:p w:rsidR="00D4202A" w:rsidRDefault="00D4202A" w:rsidP="00D4202A">
            <w:pPr>
              <w:rPr>
                <w:bCs/>
                <w:sz w:val="18"/>
                <w:szCs w:val="18"/>
              </w:rPr>
            </w:pPr>
          </w:p>
          <w:p w:rsidR="00D4202A" w:rsidRPr="00961A75" w:rsidRDefault="00D4202A" w:rsidP="00D4202A">
            <w:pPr>
              <w:rPr>
                <w:bCs/>
                <w:sz w:val="18"/>
                <w:szCs w:val="18"/>
              </w:rPr>
            </w:pPr>
            <w:r>
              <w:rPr>
                <w:bCs/>
                <w:sz w:val="18"/>
                <w:szCs w:val="18"/>
              </w:rPr>
              <w:t>ESPACIOS VERDES ABIERTOS Y RECREATIVOS VECINALES</w:t>
            </w:r>
          </w:p>
        </w:tc>
      </w:tr>
      <w:tr w:rsidR="00D4202A" w:rsidRPr="00A474C4" w:rsidTr="00D4202A">
        <w:tc>
          <w:tcPr>
            <w:tcW w:w="609" w:type="pct"/>
            <w:vMerge/>
          </w:tcPr>
          <w:p w:rsidR="00D4202A" w:rsidRPr="00A474C4" w:rsidRDefault="00D4202A" w:rsidP="00D4202A">
            <w:pPr>
              <w:rPr>
                <w:sz w:val="18"/>
                <w:szCs w:val="18"/>
              </w:rPr>
            </w:pPr>
          </w:p>
        </w:tc>
        <w:tc>
          <w:tcPr>
            <w:tcW w:w="1170" w:type="pct"/>
          </w:tcPr>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Default="00D4202A" w:rsidP="00D4202A">
            <w:pPr>
              <w:rPr>
                <w:sz w:val="18"/>
                <w:szCs w:val="18"/>
              </w:rPr>
            </w:pPr>
          </w:p>
          <w:p w:rsidR="00D4202A" w:rsidRPr="00A474C4" w:rsidRDefault="00D4202A" w:rsidP="00D4202A">
            <w:pPr>
              <w:rPr>
                <w:sz w:val="18"/>
                <w:szCs w:val="18"/>
              </w:rPr>
            </w:pPr>
            <w:r>
              <w:rPr>
                <w:sz w:val="18"/>
                <w:szCs w:val="18"/>
              </w:rPr>
              <w:t>Servicio</w:t>
            </w:r>
          </w:p>
          <w:p w:rsidR="00D4202A" w:rsidRPr="00A474C4" w:rsidRDefault="00D4202A" w:rsidP="00D4202A">
            <w:pPr>
              <w:rPr>
                <w:sz w:val="18"/>
                <w:szCs w:val="18"/>
              </w:rPr>
            </w:pPr>
            <w:r>
              <w:rPr>
                <w:sz w:val="18"/>
                <w:szCs w:val="18"/>
              </w:rPr>
              <w:t>Distrital</w:t>
            </w:r>
          </w:p>
          <w:p w:rsidR="00D4202A" w:rsidRPr="00A474C4" w:rsidRDefault="00D4202A" w:rsidP="00D4202A">
            <w:pPr>
              <w:rPr>
                <w:b/>
                <w:sz w:val="18"/>
                <w:szCs w:val="18"/>
              </w:rPr>
            </w:pPr>
            <w:r w:rsidRPr="00A474C4">
              <w:rPr>
                <w:b/>
                <w:sz w:val="18"/>
                <w:szCs w:val="18"/>
              </w:rPr>
              <w:t>Intensidad:</w:t>
            </w:r>
          </w:p>
          <w:p w:rsidR="00D4202A" w:rsidRPr="00A474C4" w:rsidRDefault="00D4202A" w:rsidP="00D4202A">
            <w:pPr>
              <w:rPr>
                <w:sz w:val="18"/>
                <w:szCs w:val="18"/>
              </w:rPr>
            </w:pPr>
            <w:r w:rsidRPr="00A474C4">
              <w:rPr>
                <w:sz w:val="18"/>
                <w:szCs w:val="18"/>
              </w:rPr>
              <w:t>Mínima.</w:t>
            </w:r>
          </w:p>
          <w:p w:rsidR="00D4202A" w:rsidRPr="00A474C4" w:rsidRDefault="00D4202A" w:rsidP="00D4202A">
            <w:pPr>
              <w:rPr>
                <w:sz w:val="18"/>
                <w:szCs w:val="18"/>
              </w:rPr>
            </w:pPr>
            <w:r w:rsidRPr="00A474C4">
              <w:rPr>
                <w:sz w:val="18"/>
                <w:szCs w:val="18"/>
              </w:rPr>
              <w:t>Baja.</w:t>
            </w:r>
          </w:p>
          <w:p w:rsidR="00D4202A" w:rsidRPr="00A474C4" w:rsidRDefault="00D4202A" w:rsidP="00D4202A">
            <w:pPr>
              <w:rPr>
                <w:sz w:val="18"/>
                <w:szCs w:val="18"/>
              </w:rPr>
            </w:pPr>
            <w:r w:rsidRPr="00A474C4">
              <w:rPr>
                <w:sz w:val="18"/>
                <w:szCs w:val="18"/>
              </w:rPr>
              <w:t>Media.</w:t>
            </w:r>
          </w:p>
          <w:p w:rsidR="00D4202A" w:rsidRPr="00A474C4" w:rsidRDefault="00D4202A" w:rsidP="00D4202A">
            <w:pPr>
              <w:rPr>
                <w:sz w:val="18"/>
                <w:szCs w:val="18"/>
              </w:rPr>
            </w:pPr>
            <w:r w:rsidRPr="00A474C4">
              <w:rPr>
                <w:sz w:val="18"/>
                <w:szCs w:val="18"/>
              </w:rPr>
              <w:t>Alta.</w:t>
            </w:r>
          </w:p>
          <w:p w:rsidR="00D4202A" w:rsidRPr="00A474C4" w:rsidRDefault="00D4202A" w:rsidP="00D4202A">
            <w:pPr>
              <w:rPr>
                <w:sz w:val="18"/>
                <w:szCs w:val="18"/>
              </w:rPr>
            </w:pPr>
          </w:p>
        </w:tc>
        <w:tc>
          <w:tcPr>
            <w:tcW w:w="2128" w:type="pct"/>
          </w:tcPr>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p>
          <w:p w:rsidR="00D4202A" w:rsidRDefault="00D4202A" w:rsidP="00D4202A">
            <w:pPr>
              <w:rPr>
                <w:b/>
                <w:bCs/>
                <w:sz w:val="18"/>
                <w:szCs w:val="18"/>
              </w:rPr>
            </w:pPr>
            <w:r>
              <w:rPr>
                <w:b/>
                <w:bCs/>
                <w:sz w:val="18"/>
                <w:szCs w:val="18"/>
              </w:rPr>
              <w:t>Se incluyen los giros de servicios vecinales, barriales más los siguientes:</w:t>
            </w:r>
          </w:p>
          <w:p w:rsidR="00D4202A" w:rsidRDefault="00D4202A" w:rsidP="00D4202A">
            <w:pPr>
              <w:rPr>
                <w:b/>
                <w:bCs/>
                <w:sz w:val="18"/>
                <w:szCs w:val="18"/>
              </w:rPr>
            </w:pPr>
          </w:p>
          <w:p w:rsidR="00D4202A" w:rsidRDefault="00D4202A" w:rsidP="00D4202A">
            <w:pPr>
              <w:rPr>
                <w:b/>
                <w:bCs/>
                <w:sz w:val="18"/>
                <w:szCs w:val="18"/>
              </w:rPr>
            </w:pPr>
          </w:p>
          <w:p w:rsidR="00D4202A" w:rsidRPr="00AB02C5" w:rsidRDefault="00D4202A" w:rsidP="00D4202A">
            <w:pPr>
              <w:rPr>
                <w:b/>
                <w:bCs/>
                <w:sz w:val="18"/>
                <w:szCs w:val="18"/>
              </w:rPr>
            </w:pPr>
          </w:p>
          <w:p w:rsidR="00D4202A" w:rsidRPr="00D26D38" w:rsidRDefault="00D4202A" w:rsidP="00D4202A">
            <w:pPr>
              <w:ind w:left="-14"/>
              <w:rPr>
                <w:bCs/>
                <w:sz w:val="18"/>
                <w:szCs w:val="18"/>
              </w:rPr>
            </w:pPr>
            <w:r w:rsidRPr="00D26D38">
              <w:rPr>
                <w:bCs/>
                <w:sz w:val="18"/>
                <w:szCs w:val="18"/>
              </w:rPr>
              <w:t>Asociaciones civiles.</w:t>
            </w:r>
          </w:p>
          <w:p w:rsidR="00D4202A" w:rsidRPr="00D26D38" w:rsidRDefault="00D4202A" w:rsidP="00D4202A">
            <w:pPr>
              <w:ind w:left="-14"/>
              <w:rPr>
                <w:bCs/>
                <w:sz w:val="18"/>
                <w:szCs w:val="18"/>
              </w:rPr>
            </w:pPr>
            <w:r w:rsidRPr="00D26D38">
              <w:rPr>
                <w:bCs/>
                <w:sz w:val="18"/>
                <w:szCs w:val="18"/>
              </w:rPr>
              <w:t>Banco (sucursal).</w:t>
            </w:r>
          </w:p>
          <w:p w:rsidR="00D4202A" w:rsidRPr="00D26D38" w:rsidRDefault="00D4202A" w:rsidP="00D4202A">
            <w:pPr>
              <w:ind w:left="-14"/>
              <w:rPr>
                <w:bCs/>
                <w:sz w:val="18"/>
                <w:szCs w:val="18"/>
              </w:rPr>
            </w:pPr>
            <w:r w:rsidRPr="00D26D38">
              <w:rPr>
                <w:bCs/>
                <w:sz w:val="18"/>
                <w:szCs w:val="18"/>
              </w:rPr>
              <w:t>Baños y sanitarios públicos.</w:t>
            </w:r>
          </w:p>
          <w:p w:rsidR="00D4202A" w:rsidRPr="00D26D38" w:rsidRDefault="00D4202A" w:rsidP="00D4202A">
            <w:pPr>
              <w:ind w:left="-14"/>
              <w:rPr>
                <w:bCs/>
                <w:sz w:val="18"/>
                <w:szCs w:val="18"/>
              </w:rPr>
            </w:pPr>
            <w:r w:rsidRPr="00D26D38">
              <w:rPr>
                <w:bCs/>
                <w:sz w:val="18"/>
                <w:szCs w:val="18"/>
              </w:rPr>
              <w:t>Bases de madera para regalo.</w:t>
            </w:r>
          </w:p>
          <w:p w:rsidR="00D4202A" w:rsidRPr="00D26D38" w:rsidRDefault="00D4202A" w:rsidP="00D4202A">
            <w:pPr>
              <w:ind w:left="-14"/>
              <w:rPr>
                <w:bCs/>
                <w:sz w:val="18"/>
                <w:szCs w:val="18"/>
              </w:rPr>
            </w:pPr>
            <w:r w:rsidRPr="00D26D38">
              <w:rPr>
                <w:bCs/>
                <w:sz w:val="18"/>
                <w:szCs w:val="18"/>
              </w:rPr>
              <w:t>Botanas en general.</w:t>
            </w:r>
          </w:p>
          <w:p w:rsidR="00D4202A" w:rsidRPr="00D26D38" w:rsidRDefault="00D4202A" w:rsidP="00D4202A">
            <w:pPr>
              <w:ind w:left="-14"/>
              <w:rPr>
                <w:bCs/>
                <w:sz w:val="18"/>
                <w:szCs w:val="18"/>
              </w:rPr>
            </w:pPr>
            <w:r w:rsidRPr="00D26D38">
              <w:rPr>
                <w:bCs/>
                <w:sz w:val="18"/>
                <w:szCs w:val="18"/>
              </w:rPr>
              <w:t>Cooperativa crédito y ahorro.</w:t>
            </w:r>
          </w:p>
          <w:p w:rsidR="00D4202A" w:rsidRPr="00D26D38" w:rsidRDefault="00D4202A" w:rsidP="00D4202A">
            <w:pPr>
              <w:ind w:left="-14"/>
              <w:rPr>
                <w:bCs/>
                <w:sz w:val="18"/>
                <w:szCs w:val="18"/>
              </w:rPr>
            </w:pPr>
            <w:r w:rsidRPr="00D26D38">
              <w:rPr>
                <w:bCs/>
                <w:sz w:val="18"/>
                <w:szCs w:val="18"/>
              </w:rPr>
              <w:t>Carpintería.</w:t>
            </w:r>
          </w:p>
          <w:p w:rsidR="00D4202A" w:rsidRPr="00D26D38" w:rsidRDefault="00D4202A" w:rsidP="00D4202A">
            <w:pPr>
              <w:ind w:left="-14"/>
              <w:rPr>
                <w:bCs/>
                <w:sz w:val="18"/>
                <w:szCs w:val="18"/>
              </w:rPr>
            </w:pPr>
            <w:r w:rsidRPr="00D26D38">
              <w:rPr>
                <w:bCs/>
                <w:sz w:val="18"/>
                <w:szCs w:val="18"/>
              </w:rPr>
              <w:t>Cerrajería.</w:t>
            </w:r>
          </w:p>
          <w:p w:rsidR="00D4202A" w:rsidRPr="00D26D38" w:rsidRDefault="00D4202A" w:rsidP="00D4202A">
            <w:pPr>
              <w:ind w:left="-14"/>
              <w:rPr>
                <w:bCs/>
                <w:sz w:val="18"/>
                <w:szCs w:val="18"/>
              </w:rPr>
            </w:pPr>
            <w:r w:rsidRPr="00D26D38">
              <w:rPr>
                <w:bCs/>
                <w:sz w:val="18"/>
                <w:szCs w:val="18"/>
              </w:rPr>
              <w:t>Elaboración de anuncios, lonas y toldos luminosos.</w:t>
            </w:r>
          </w:p>
          <w:p w:rsidR="00D4202A" w:rsidRPr="00D26D38" w:rsidRDefault="00D4202A" w:rsidP="00D4202A">
            <w:pPr>
              <w:ind w:left="-14"/>
              <w:rPr>
                <w:bCs/>
                <w:sz w:val="18"/>
                <w:szCs w:val="18"/>
              </w:rPr>
            </w:pPr>
            <w:r w:rsidRPr="00D26D38">
              <w:rPr>
                <w:bCs/>
                <w:sz w:val="18"/>
                <w:szCs w:val="18"/>
              </w:rPr>
              <w:t>Elaboración de rótulos.</w:t>
            </w:r>
          </w:p>
          <w:p w:rsidR="00D4202A" w:rsidRPr="00D26D38" w:rsidRDefault="00D4202A" w:rsidP="00D4202A">
            <w:pPr>
              <w:ind w:left="-14"/>
              <w:rPr>
                <w:bCs/>
                <w:sz w:val="18"/>
                <w:szCs w:val="18"/>
              </w:rPr>
            </w:pPr>
            <w:r w:rsidRPr="00D26D38">
              <w:rPr>
                <w:bCs/>
                <w:sz w:val="18"/>
                <w:szCs w:val="18"/>
              </w:rPr>
              <w:t>Escudos y distintivos de metal y similares.</w:t>
            </w:r>
          </w:p>
          <w:p w:rsidR="00D4202A" w:rsidRPr="00D26D38" w:rsidRDefault="00D4202A" w:rsidP="00D4202A">
            <w:pPr>
              <w:ind w:left="-14"/>
              <w:rPr>
                <w:bCs/>
                <w:sz w:val="18"/>
                <w:szCs w:val="18"/>
              </w:rPr>
            </w:pPr>
            <w:r w:rsidRPr="00D26D38">
              <w:rPr>
                <w:bCs/>
                <w:sz w:val="18"/>
                <w:szCs w:val="18"/>
              </w:rPr>
              <w:t>Estudio fotográfico</w:t>
            </w:r>
          </w:p>
          <w:p w:rsidR="00D4202A" w:rsidRPr="00D26D38" w:rsidRDefault="00D4202A" w:rsidP="00D4202A">
            <w:pPr>
              <w:ind w:left="-14"/>
              <w:rPr>
                <w:bCs/>
                <w:sz w:val="18"/>
                <w:szCs w:val="18"/>
              </w:rPr>
            </w:pPr>
            <w:r w:rsidRPr="00D26D38">
              <w:rPr>
                <w:bCs/>
                <w:sz w:val="18"/>
                <w:szCs w:val="18"/>
              </w:rPr>
              <w:t>Fontanería.</w:t>
            </w:r>
          </w:p>
          <w:p w:rsidR="00D4202A" w:rsidRPr="00D26D38" w:rsidRDefault="00D4202A" w:rsidP="00D4202A">
            <w:pPr>
              <w:ind w:left="-14"/>
              <w:rPr>
                <w:bCs/>
                <w:sz w:val="18"/>
                <w:szCs w:val="18"/>
              </w:rPr>
            </w:pPr>
            <w:r w:rsidRPr="00D26D38">
              <w:rPr>
                <w:bCs/>
                <w:sz w:val="18"/>
                <w:szCs w:val="18"/>
              </w:rPr>
              <w:t>Imprenta, offset y/o litografías.</w:t>
            </w:r>
          </w:p>
          <w:p w:rsidR="00D4202A" w:rsidRPr="00D26D38" w:rsidRDefault="00D4202A" w:rsidP="00D4202A">
            <w:pPr>
              <w:ind w:left="-14"/>
              <w:rPr>
                <w:bCs/>
                <w:sz w:val="18"/>
                <w:szCs w:val="18"/>
              </w:rPr>
            </w:pPr>
            <w:r w:rsidRPr="00D26D38">
              <w:rPr>
                <w:bCs/>
                <w:sz w:val="18"/>
                <w:szCs w:val="18"/>
              </w:rPr>
              <w:t>Instalación y reparación de mofles y radiadores.</w:t>
            </w:r>
          </w:p>
          <w:p w:rsidR="00D4202A" w:rsidRPr="00D26D38" w:rsidRDefault="00D4202A" w:rsidP="00D4202A">
            <w:pPr>
              <w:ind w:left="-14"/>
              <w:rPr>
                <w:bCs/>
                <w:sz w:val="18"/>
                <w:szCs w:val="18"/>
              </w:rPr>
            </w:pPr>
            <w:r w:rsidRPr="00D26D38">
              <w:rPr>
                <w:bCs/>
                <w:sz w:val="18"/>
                <w:szCs w:val="18"/>
              </w:rPr>
              <w:t>Laboratorios médicos y dentales.</w:t>
            </w:r>
          </w:p>
          <w:p w:rsidR="00D4202A" w:rsidRPr="00D26D38" w:rsidRDefault="00D4202A" w:rsidP="00D4202A">
            <w:pPr>
              <w:ind w:left="-14"/>
              <w:rPr>
                <w:bCs/>
                <w:sz w:val="18"/>
                <w:szCs w:val="18"/>
              </w:rPr>
            </w:pPr>
            <w:r w:rsidRPr="00D26D38">
              <w:rPr>
                <w:bCs/>
                <w:sz w:val="18"/>
                <w:szCs w:val="18"/>
              </w:rPr>
              <w:t>Lavandería y tintorería.</w:t>
            </w:r>
          </w:p>
          <w:p w:rsidR="00D4202A" w:rsidRPr="00D26D38" w:rsidRDefault="00D4202A" w:rsidP="00D4202A">
            <w:pPr>
              <w:ind w:left="-14"/>
              <w:rPr>
                <w:bCs/>
                <w:sz w:val="18"/>
                <w:szCs w:val="18"/>
              </w:rPr>
            </w:pPr>
            <w:r w:rsidRPr="00D26D38">
              <w:rPr>
                <w:bCs/>
                <w:sz w:val="18"/>
                <w:szCs w:val="18"/>
              </w:rPr>
              <w:t>Llantera</w:t>
            </w:r>
          </w:p>
          <w:p w:rsidR="00D4202A" w:rsidRPr="00D26D38" w:rsidRDefault="00D4202A" w:rsidP="00D4202A">
            <w:pPr>
              <w:ind w:left="-14"/>
              <w:rPr>
                <w:bCs/>
                <w:sz w:val="18"/>
                <w:szCs w:val="18"/>
              </w:rPr>
            </w:pPr>
            <w:r w:rsidRPr="00D26D38">
              <w:rPr>
                <w:bCs/>
                <w:sz w:val="18"/>
                <w:szCs w:val="18"/>
              </w:rPr>
              <w:t>Ludoteca.</w:t>
            </w:r>
          </w:p>
          <w:p w:rsidR="00D4202A" w:rsidRPr="00D26D38" w:rsidRDefault="00D4202A" w:rsidP="00D4202A">
            <w:pPr>
              <w:ind w:left="-14"/>
              <w:rPr>
                <w:bCs/>
                <w:sz w:val="18"/>
                <w:szCs w:val="18"/>
              </w:rPr>
            </w:pPr>
            <w:r w:rsidRPr="00D26D38">
              <w:rPr>
                <w:bCs/>
                <w:sz w:val="18"/>
                <w:szCs w:val="18"/>
              </w:rPr>
              <w:t>Oficinas privadas.</w:t>
            </w:r>
          </w:p>
          <w:p w:rsidR="00D4202A" w:rsidRPr="00D26D38" w:rsidRDefault="00D4202A" w:rsidP="00D4202A">
            <w:pPr>
              <w:ind w:left="-14"/>
              <w:rPr>
                <w:bCs/>
                <w:sz w:val="18"/>
                <w:szCs w:val="18"/>
              </w:rPr>
            </w:pPr>
            <w:r w:rsidRPr="00D26D38">
              <w:rPr>
                <w:bCs/>
                <w:sz w:val="18"/>
                <w:szCs w:val="18"/>
              </w:rPr>
              <w:t>Pedicurista.</w:t>
            </w:r>
          </w:p>
          <w:p w:rsidR="00D4202A" w:rsidRPr="00D26D38" w:rsidRDefault="00D4202A" w:rsidP="00D4202A">
            <w:pPr>
              <w:ind w:left="-14"/>
              <w:rPr>
                <w:bCs/>
                <w:sz w:val="18"/>
                <w:szCs w:val="18"/>
              </w:rPr>
            </w:pPr>
            <w:r w:rsidRPr="00D26D38">
              <w:rPr>
                <w:bCs/>
                <w:sz w:val="18"/>
                <w:szCs w:val="18"/>
              </w:rPr>
              <w:t>Peluquerías y estéticas.</w:t>
            </w:r>
          </w:p>
          <w:p w:rsidR="00D4202A" w:rsidRPr="00D26D38" w:rsidRDefault="00D4202A" w:rsidP="00D4202A">
            <w:pPr>
              <w:ind w:left="-14"/>
              <w:rPr>
                <w:bCs/>
                <w:sz w:val="18"/>
                <w:szCs w:val="18"/>
              </w:rPr>
            </w:pPr>
            <w:r w:rsidRPr="00D26D38">
              <w:rPr>
                <w:bCs/>
                <w:sz w:val="18"/>
                <w:szCs w:val="18"/>
              </w:rPr>
              <w:t>Pensiones de autos.</w:t>
            </w:r>
          </w:p>
          <w:p w:rsidR="00D4202A" w:rsidRPr="00D26D38" w:rsidRDefault="00D4202A" w:rsidP="00D4202A">
            <w:pPr>
              <w:ind w:left="-14"/>
              <w:rPr>
                <w:bCs/>
                <w:sz w:val="18"/>
                <w:szCs w:val="18"/>
              </w:rPr>
            </w:pPr>
            <w:r w:rsidRPr="00D26D38">
              <w:rPr>
                <w:bCs/>
                <w:sz w:val="18"/>
                <w:szCs w:val="18"/>
              </w:rPr>
              <w:t>Pulidos de pisos.</w:t>
            </w:r>
          </w:p>
          <w:p w:rsidR="00D4202A" w:rsidRPr="00D26D38" w:rsidRDefault="00D4202A" w:rsidP="00D4202A">
            <w:pPr>
              <w:ind w:left="-14"/>
              <w:rPr>
                <w:bCs/>
                <w:sz w:val="18"/>
                <w:szCs w:val="18"/>
              </w:rPr>
            </w:pPr>
            <w:r w:rsidRPr="00D26D38">
              <w:rPr>
                <w:bCs/>
                <w:sz w:val="18"/>
                <w:szCs w:val="18"/>
              </w:rPr>
              <w:t>Sabanas y colchas.</w:t>
            </w:r>
          </w:p>
          <w:p w:rsidR="00D4202A" w:rsidRPr="00D26D38" w:rsidRDefault="00D4202A" w:rsidP="00D4202A">
            <w:pPr>
              <w:ind w:left="-14"/>
              <w:rPr>
                <w:bCs/>
                <w:sz w:val="18"/>
                <w:szCs w:val="18"/>
              </w:rPr>
            </w:pPr>
            <w:r w:rsidRPr="00D26D38">
              <w:rPr>
                <w:bCs/>
                <w:sz w:val="18"/>
                <w:szCs w:val="18"/>
              </w:rPr>
              <w:t>Salón de fiestas infantiles.</w:t>
            </w:r>
          </w:p>
          <w:p w:rsidR="00D4202A" w:rsidRPr="00D26D38" w:rsidRDefault="00D4202A" w:rsidP="00D4202A">
            <w:pPr>
              <w:ind w:left="-14"/>
              <w:rPr>
                <w:bCs/>
                <w:sz w:val="18"/>
                <w:szCs w:val="18"/>
              </w:rPr>
            </w:pPr>
            <w:r w:rsidRPr="00D26D38">
              <w:rPr>
                <w:bCs/>
                <w:sz w:val="18"/>
                <w:szCs w:val="18"/>
              </w:rPr>
              <w:t>Sastrería y costureras y/o reparación de ropa.</w:t>
            </w:r>
          </w:p>
          <w:p w:rsidR="00D4202A" w:rsidRPr="00D26D38" w:rsidRDefault="00D4202A" w:rsidP="00D4202A">
            <w:pPr>
              <w:ind w:left="-14"/>
              <w:rPr>
                <w:bCs/>
                <w:sz w:val="18"/>
                <w:szCs w:val="18"/>
              </w:rPr>
            </w:pPr>
            <w:r w:rsidRPr="00D26D38">
              <w:rPr>
                <w:bCs/>
                <w:sz w:val="18"/>
                <w:szCs w:val="18"/>
              </w:rPr>
              <w:t>Sitio de taxis.</w:t>
            </w:r>
          </w:p>
          <w:p w:rsidR="00D4202A" w:rsidRPr="00D26D38" w:rsidRDefault="00D4202A" w:rsidP="00D4202A">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rsidR="00D4202A" w:rsidRDefault="00D4202A" w:rsidP="00D4202A">
            <w:pPr>
              <w:ind w:left="-14"/>
              <w:rPr>
                <w:bCs/>
                <w:sz w:val="18"/>
                <w:szCs w:val="18"/>
              </w:rPr>
            </w:pPr>
            <w:r w:rsidRPr="00D26D38">
              <w:rPr>
                <w:bCs/>
                <w:sz w:val="18"/>
                <w:szCs w:val="18"/>
              </w:rPr>
              <w:t>Tapicería</w:t>
            </w:r>
            <w:r>
              <w:rPr>
                <w:bCs/>
                <w:sz w:val="18"/>
                <w:szCs w:val="18"/>
              </w:rPr>
              <w:t>.</w:t>
            </w:r>
          </w:p>
          <w:p w:rsidR="00D4202A" w:rsidRDefault="00D4202A" w:rsidP="00D4202A">
            <w:pPr>
              <w:ind w:left="-14"/>
              <w:rPr>
                <w:bCs/>
                <w:sz w:val="18"/>
                <w:szCs w:val="18"/>
              </w:rPr>
            </w:pPr>
          </w:p>
          <w:p w:rsidR="00D4202A" w:rsidRPr="00830E5F" w:rsidRDefault="00D4202A" w:rsidP="00D4202A">
            <w:pPr>
              <w:ind w:left="-14"/>
              <w:rPr>
                <w:bCs/>
                <w:sz w:val="18"/>
                <w:szCs w:val="18"/>
              </w:rPr>
            </w:pPr>
          </w:p>
        </w:tc>
        <w:tc>
          <w:tcPr>
            <w:tcW w:w="246" w:type="pct"/>
            <w:vMerge/>
          </w:tcPr>
          <w:p w:rsidR="00D4202A" w:rsidRDefault="00D4202A" w:rsidP="00D4202A">
            <w:pPr>
              <w:rPr>
                <w:b/>
                <w:bCs/>
                <w:sz w:val="18"/>
                <w:szCs w:val="18"/>
              </w:rPr>
            </w:pPr>
          </w:p>
        </w:tc>
        <w:tc>
          <w:tcPr>
            <w:tcW w:w="847" w:type="pct"/>
            <w:vMerge/>
          </w:tcPr>
          <w:p w:rsidR="00D4202A" w:rsidRDefault="00D4202A" w:rsidP="00D4202A">
            <w:pPr>
              <w:rPr>
                <w:bCs/>
                <w:sz w:val="18"/>
                <w:szCs w:val="18"/>
              </w:rPr>
            </w:pPr>
          </w:p>
        </w:tc>
      </w:tr>
      <w:tr w:rsidR="00D4202A" w:rsidRPr="00A474C4" w:rsidTr="00BC33F9">
        <w:tc>
          <w:tcPr>
            <w:tcW w:w="5000" w:type="pct"/>
            <w:gridSpan w:val="5"/>
          </w:tcPr>
          <w:p w:rsidR="00D4202A" w:rsidRDefault="00D4202A" w:rsidP="00D4202A">
            <w:pPr>
              <w:rPr>
                <w:b/>
                <w:bCs/>
                <w:sz w:val="18"/>
                <w:szCs w:val="18"/>
              </w:rPr>
            </w:pPr>
          </w:p>
          <w:p w:rsidR="00D4202A" w:rsidRDefault="00D4202A" w:rsidP="00D4202A">
            <w:pPr>
              <w:rPr>
                <w:b/>
                <w:bCs/>
                <w:sz w:val="18"/>
                <w:szCs w:val="18"/>
              </w:rPr>
            </w:pPr>
            <w:r>
              <w:rPr>
                <w:b/>
                <w:bCs/>
                <w:sz w:val="18"/>
                <w:szCs w:val="18"/>
              </w:rPr>
              <w:t xml:space="preserve">SIMBOLOGIA DE LAS CATEGORIAS </w:t>
            </w:r>
          </w:p>
          <w:p w:rsidR="00D4202A" w:rsidRDefault="00D4202A" w:rsidP="00D4202A">
            <w:pPr>
              <w:rPr>
                <w:b/>
                <w:bCs/>
                <w:sz w:val="18"/>
                <w:szCs w:val="18"/>
              </w:rPr>
            </w:pPr>
          </w:p>
          <w:p w:rsidR="00D4202A" w:rsidRPr="00AB02C5" w:rsidRDefault="00D4202A" w:rsidP="00D4202A">
            <w:pPr>
              <w:rPr>
                <w:b/>
                <w:bCs/>
                <w:sz w:val="18"/>
                <w:szCs w:val="18"/>
              </w:rPr>
            </w:pPr>
            <w:r>
              <w:rPr>
                <w:b/>
                <w:bCs/>
                <w:sz w:val="18"/>
                <w:szCs w:val="18"/>
              </w:rPr>
              <w:t>A    PREDOMINANTE    B    COMPATIBLE    C    CONDICIONADO</w:t>
            </w:r>
          </w:p>
        </w:tc>
      </w:tr>
    </w:tbl>
    <w:p w:rsidR="00F01D9D" w:rsidRDefault="00F01D9D" w:rsidP="00F01D9D">
      <w:pPr>
        <w:spacing w:after="160"/>
        <w:rPr>
          <w:sz w:val="18"/>
          <w:szCs w:val="18"/>
        </w:rPr>
      </w:pPr>
    </w:p>
    <w:p w:rsidR="00F01D9D" w:rsidRDefault="00F01D9D" w:rsidP="00F01D9D">
      <w:pPr>
        <w:spacing w:after="160"/>
        <w:rPr>
          <w:sz w:val="18"/>
          <w:szCs w:val="18"/>
        </w:rPr>
      </w:pPr>
    </w:p>
    <w:p w:rsidR="00F01D9D" w:rsidRDefault="00F01D9D" w:rsidP="00F01D9D">
      <w:pPr>
        <w:spacing w:after="160"/>
        <w:rPr>
          <w:sz w:val="18"/>
          <w:szCs w:val="18"/>
        </w:rPr>
      </w:pPr>
    </w:p>
    <w:p w:rsidR="00F01D9D" w:rsidRPr="00A474C4" w:rsidRDefault="00F01D9D" w:rsidP="00F01D9D">
      <w:pPr>
        <w:spacing w:after="160"/>
        <w:rPr>
          <w:sz w:val="18"/>
          <w:szCs w:val="18"/>
        </w:rPr>
      </w:pPr>
    </w:p>
    <w:tbl>
      <w:tblPr>
        <w:tblStyle w:val="Tablaconcuadrcula"/>
        <w:tblW w:w="5000" w:type="pct"/>
        <w:tblLook w:val="04A0" w:firstRow="1" w:lastRow="0" w:firstColumn="1" w:lastColumn="0" w:noHBand="0" w:noVBand="1"/>
      </w:tblPr>
      <w:tblGrid>
        <w:gridCol w:w="1075"/>
        <w:gridCol w:w="2071"/>
        <w:gridCol w:w="3766"/>
        <w:gridCol w:w="434"/>
        <w:gridCol w:w="1482"/>
      </w:tblGrid>
      <w:tr w:rsidR="00F01D9D" w:rsidRPr="007135C9" w:rsidTr="00BC33F9">
        <w:tc>
          <w:tcPr>
            <w:tcW w:w="5000" w:type="pct"/>
            <w:gridSpan w:val="5"/>
          </w:tcPr>
          <w:p w:rsidR="00F01D9D" w:rsidRPr="007135C9" w:rsidRDefault="00F01D9D" w:rsidP="00BC33F9">
            <w:pPr>
              <w:jc w:val="center"/>
              <w:rPr>
                <w:b/>
                <w:bCs/>
                <w:sz w:val="18"/>
                <w:szCs w:val="18"/>
              </w:rPr>
            </w:pPr>
            <w:r w:rsidRPr="007135C9">
              <w:rPr>
                <w:b/>
                <w:bCs/>
                <w:sz w:val="18"/>
                <w:szCs w:val="18"/>
              </w:rPr>
              <w:lastRenderedPageBreak/>
              <w:t>TABLA 15</w:t>
            </w:r>
          </w:p>
          <w:p w:rsidR="00F01D9D" w:rsidRPr="007135C9" w:rsidRDefault="00F01D9D" w:rsidP="00BC33F9">
            <w:pPr>
              <w:jc w:val="center"/>
              <w:rPr>
                <w:b/>
                <w:bCs/>
                <w:sz w:val="18"/>
                <w:szCs w:val="18"/>
              </w:rPr>
            </w:pPr>
            <w:r w:rsidRPr="007135C9">
              <w:rPr>
                <w:b/>
                <w:bCs/>
                <w:sz w:val="18"/>
                <w:szCs w:val="18"/>
              </w:rPr>
              <w:t>COMERCIAL Y DE SERVICIOS CS</w:t>
            </w:r>
          </w:p>
        </w:tc>
      </w:tr>
      <w:tr w:rsidR="00F01D9D" w:rsidRPr="007135C9" w:rsidTr="00BC33F9">
        <w:trPr>
          <w:cantSplit/>
          <w:trHeight w:val="1134"/>
        </w:trPr>
        <w:tc>
          <w:tcPr>
            <w:tcW w:w="586" w:type="pct"/>
          </w:tcPr>
          <w:p w:rsidR="00F01D9D" w:rsidRPr="007135C9" w:rsidRDefault="00F01D9D" w:rsidP="00BC33F9">
            <w:pPr>
              <w:rPr>
                <w:b/>
                <w:bCs/>
                <w:sz w:val="18"/>
                <w:szCs w:val="18"/>
              </w:rPr>
            </w:pPr>
            <w:r w:rsidRPr="007135C9">
              <w:rPr>
                <w:b/>
                <w:bCs/>
                <w:sz w:val="18"/>
                <w:szCs w:val="18"/>
              </w:rPr>
              <w:t xml:space="preserve">      GÉNERO</w:t>
            </w:r>
          </w:p>
        </w:tc>
        <w:tc>
          <w:tcPr>
            <w:tcW w:w="1218" w:type="pct"/>
          </w:tcPr>
          <w:p w:rsidR="00F01D9D" w:rsidRPr="007135C9" w:rsidRDefault="00F01D9D" w:rsidP="00BC33F9">
            <w:pPr>
              <w:rPr>
                <w:b/>
                <w:bCs/>
                <w:sz w:val="18"/>
                <w:szCs w:val="18"/>
              </w:rPr>
            </w:pPr>
            <w:r w:rsidRPr="007135C9">
              <w:rPr>
                <w:b/>
                <w:bCs/>
                <w:sz w:val="18"/>
                <w:szCs w:val="18"/>
              </w:rPr>
              <w:t xml:space="preserve">             USOS</w:t>
            </w:r>
          </w:p>
        </w:tc>
        <w:tc>
          <w:tcPr>
            <w:tcW w:w="2177" w:type="pct"/>
          </w:tcPr>
          <w:p w:rsidR="00F01D9D" w:rsidRPr="007135C9" w:rsidRDefault="00F01D9D" w:rsidP="00BC33F9">
            <w:pPr>
              <w:rPr>
                <w:b/>
                <w:bCs/>
                <w:sz w:val="18"/>
                <w:szCs w:val="18"/>
              </w:rPr>
            </w:pPr>
            <w:r w:rsidRPr="007135C9">
              <w:rPr>
                <w:b/>
                <w:bCs/>
                <w:sz w:val="18"/>
                <w:szCs w:val="18"/>
              </w:rPr>
              <w:t>ACTIVIDADES O GIROS DE USO CONDICIONADO</w:t>
            </w:r>
          </w:p>
        </w:tc>
        <w:tc>
          <w:tcPr>
            <w:tcW w:w="254" w:type="pct"/>
            <w:textDirection w:val="btLr"/>
          </w:tcPr>
          <w:p w:rsidR="00F01D9D" w:rsidRPr="007135C9" w:rsidRDefault="00F01D9D" w:rsidP="00BC33F9">
            <w:pPr>
              <w:rPr>
                <w:b/>
                <w:bCs/>
                <w:sz w:val="18"/>
                <w:szCs w:val="18"/>
              </w:rPr>
            </w:pPr>
            <w:r w:rsidRPr="007135C9">
              <w:rPr>
                <w:b/>
                <w:bCs/>
                <w:sz w:val="18"/>
                <w:szCs w:val="18"/>
              </w:rPr>
              <w:t>CATEGORIA</w:t>
            </w:r>
          </w:p>
        </w:tc>
        <w:tc>
          <w:tcPr>
            <w:tcW w:w="766" w:type="pct"/>
          </w:tcPr>
          <w:p w:rsidR="00F01D9D" w:rsidRPr="007135C9" w:rsidRDefault="00F01D9D" w:rsidP="00BC33F9">
            <w:pPr>
              <w:rPr>
                <w:b/>
                <w:bCs/>
                <w:sz w:val="18"/>
                <w:szCs w:val="18"/>
              </w:rPr>
            </w:pPr>
            <w:r w:rsidRPr="007135C9">
              <w:rPr>
                <w:b/>
                <w:bCs/>
                <w:sz w:val="18"/>
                <w:szCs w:val="18"/>
              </w:rPr>
              <w:t>USOS Y DESTINOS PERMITIDOS</w:t>
            </w:r>
          </w:p>
        </w:tc>
      </w:tr>
      <w:tr w:rsidR="00F01D9D" w:rsidRPr="007135C9" w:rsidTr="00BC33F9">
        <w:tc>
          <w:tcPr>
            <w:tcW w:w="586" w:type="pct"/>
            <w:vMerge w:val="restart"/>
            <w:vAlign w:val="center"/>
          </w:tcPr>
          <w:p w:rsidR="00F01D9D" w:rsidRPr="007135C9" w:rsidRDefault="00F01D9D" w:rsidP="00BC33F9">
            <w:pPr>
              <w:rPr>
                <w:b/>
                <w:bCs/>
                <w:sz w:val="18"/>
                <w:szCs w:val="18"/>
              </w:rPr>
            </w:pPr>
            <w:r w:rsidRPr="007135C9">
              <w:rPr>
                <w:sz w:val="18"/>
                <w:szCs w:val="18"/>
              </w:rPr>
              <w:t>COMERCIO Y SERVICIOS</w:t>
            </w:r>
          </w:p>
        </w:tc>
        <w:tc>
          <w:tcPr>
            <w:tcW w:w="1218" w:type="pct"/>
          </w:tcPr>
          <w:p w:rsidR="00F01D9D" w:rsidRPr="007135C9" w:rsidRDefault="00F01D9D" w:rsidP="00BC33F9">
            <w:pPr>
              <w:rPr>
                <w:sz w:val="18"/>
                <w:szCs w:val="18"/>
              </w:rPr>
            </w:pPr>
            <w:r w:rsidRPr="007135C9">
              <w:rPr>
                <w:sz w:val="18"/>
                <w:szCs w:val="18"/>
              </w:rPr>
              <w:t>Comercio</w:t>
            </w:r>
          </w:p>
          <w:p w:rsidR="00F01D9D" w:rsidRPr="007135C9" w:rsidRDefault="00F01D9D" w:rsidP="00BC33F9">
            <w:pPr>
              <w:rPr>
                <w:sz w:val="18"/>
                <w:szCs w:val="18"/>
              </w:rPr>
            </w:pPr>
            <w:r w:rsidRPr="007135C9">
              <w:rPr>
                <w:sz w:val="18"/>
                <w:szCs w:val="18"/>
              </w:rPr>
              <w:t>central.</w:t>
            </w:r>
          </w:p>
          <w:p w:rsidR="00F01D9D" w:rsidRPr="007135C9" w:rsidRDefault="00F01D9D" w:rsidP="00BC33F9">
            <w:pPr>
              <w:rPr>
                <w:b/>
                <w:sz w:val="18"/>
                <w:szCs w:val="18"/>
              </w:rPr>
            </w:pPr>
            <w:r w:rsidRPr="007135C9">
              <w:rPr>
                <w:b/>
                <w:sz w:val="18"/>
                <w:szCs w:val="18"/>
              </w:rPr>
              <w:t>Intensidad:</w:t>
            </w:r>
          </w:p>
          <w:p w:rsidR="00F01D9D" w:rsidRPr="007135C9" w:rsidRDefault="00F01D9D" w:rsidP="00BC33F9">
            <w:pPr>
              <w:rPr>
                <w:sz w:val="18"/>
                <w:szCs w:val="18"/>
              </w:rPr>
            </w:pPr>
            <w:r w:rsidRPr="007135C9">
              <w:rPr>
                <w:sz w:val="18"/>
                <w:szCs w:val="18"/>
              </w:rPr>
              <w:t>Mínima.</w:t>
            </w:r>
          </w:p>
          <w:p w:rsidR="00F01D9D" w:rsidRPr="007135C9" w:rsidRDefault="00F01D9D" w:rsidP="00BC33F9">
            <w:pPr>
              <w:rPr>
                <w:sz w:val="18"/>
                <w:szCs w:val="18"/>
              </w:rPr>
            </w:pPr>
            <w:r w:rsidRPr="007135C9">
              <w:rPr>
                <w:sz w:val="18"/>
                <w:szCs w:val="18"/>
              </w:rPr>
              <w:t>Baja.</w:t>
            </w:r>
          </w:p>
          <w:p w:rsidR="00F01D9D" w:rsidRPr="007135C9" w:rsidRDefault="00F01D9D" w:rsidP="00BC33F9">
            <w:pPr>
              <w:rPr>
                <w:sz w:val="18"/>
                <w:szCs w:val="18"/>
              </w:rPr>
            </w:pPr>
            <w:r w:rsidRPr="007135C9">
              <w:rPr>
                <w:sz w:val="18"/>
                <w:szCs w:val="18"/>
              </w:rPr>
              <w:t>Media.</w:t>
            </w:r>
          </w:p>
          <w:p w:rsidR="00F01D9D" w:rsidRPr="007135C9" w:rsidRDefault="00F01D9D" w:rsidP="00BC33F9">
            <w:pPr>
              <w:rPr>
                <w:sz w:val="18"/>
                <w:szCs w:val="18"/>
              </w:rPr>
            </w:pPr>
            <w:r w:rsidRPr="007135C9">
              <w:rPr>
                <w:sz w:val="18"/>
                <w:szCs w:val="18"/>
              </w:rPr>
              <w:t>Alta.</w:t>
            </w:r>
          </w:p>
          <w:p w:rsidR="00F01D9D" w:rsidRPr="007135C9" w:rsidRDefault="00F01D9D" w:rsidP="00BC33F9">
            <w:pPr>
              <w:rPr>
                <w:b/>
                <w:bCs/>
                <w:sz w:val="18"/>
                <w:szCs w:val="18"/>
              </w:rPr>
            </w:pPr>
          </w:p>
        </w:tc>
        <w:tc>
          <w:tcPr>
            <w:tcW w:w="2177" w:type="pct"/>
          </w:tcPr>
          <w:p w:rsidR="00F01D9D" w:rsidRPr="007135C9" w:rsidRDefault="00F01D9D" w:rsidP="00BC33F9">
            <w:pPr>
              <w:rPr>
                <w:b/>
                <w:bCs/>
                <w:sz w:val="18"/>
                <w:szCs w:val="18"/>
              </w:rPr>
            </w:pPr>
            <w:r w:rsidRPr="007135C9">
              <w:rPr>
                <w:b/>
                <w:bCs/>
                <w:sz w:val="18"/>
                <w:szCs w:val="18"/>
              </w:rPr>
              <w:t>Se excluyen los giros del comercio vecinal y se incluyen los giros del comercio barrial y distrital más los siguientes:</w:t>
            </w:r>
          </w:p>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Venta de:</w:t>
            </w:r>
          </w:p>
          <w:p w:rsidR="00F01D9D" w:rsidRPr="007135C9" w:rsidRDefault="00F01D9D" w:rsidP="00BC33F9">
            <w:pPr>
              <w:rPr>
                <w:bCs/>
                <w:sz w:val="18"/>
                <w:szCs w:val="18"/>
              </w:rPr>
            </w:pPr>
            <w:r w:rsidRPr="007135C9">
              <w:rPr>
                <w:bCs/>
                <w:sz w:val="18"/>
                <w:szCs w:val="18"/>
              </w:rPr>
              <w:t>Basculas.</w:t>
            </w:r>
          </w:p>
          <w:p w:rsidR="00F01D9D" w:rsidRPr="007135C9" w:rsidRDefault="00F01D9D" w:rsidP="00BC33F9">
            <w:pPr>
              <w:rPr>
                <w:bCs/>
                <w:sz w:val="18"/>
                <w:szCs w:val="18"/>
              </w:rPr>
            </w:pPr>
            <w:r w:rsidRPr="007135C9">
              <w:rPr>
                <w:bCs/>
                <w:sz w:val="18"/>
                <w:szCs w:val="18"/>
              </w:rPr>
              <w:t>Cantinas y bares.</w:t>
            </w:r>
          </w:p>
          <w:p w:rsidR="00F01D9D" w:rsidRPr="007135C9" w:rsidRDefault="00F01D9D" w:rsidP="00BC33F9">
            <w:pPr>
              <w:rPr>
                <w:bCs/>
                <w:sz w:val="18"/>
                <w:szCs w:val="18"/>
              </w:rPr>
            </w:pPr>
            <w:r w:rsidRPr="007135C9">
              <w:rPr>
                <w:bCs/>
                <w:sz w:val="18"/>
                <w:szCs w:val="18"/>
              </w:rPr>
              <w:t>Centro comercial.</w:t>
            </w:r>
          </w:p>
          <w:p w:rsidR="00F01D9D" w:rsidRPr="007135C9" w:rsidRDefault="00F01D9D" w:rsidP="00BC33F9">
            <w:pPr>
              <w:rPr>
                <w:bCs/>
                <w:sz w:val="18"/>
                <w:szCs w:val="18"/>
              </w:rPr>
            </w:pPr>
            <w:r w:rsidRPr="007135C9">
              <w:rPr>
                <w:bCs/>
                <w:sz w:val="18"/>
                <w:szCs w:val="18"/>
              </w:rPr>
              <w:t xml:space="preserve">Equipos de sonido (venta). </w:t>
            </w:r>
          </w:p>
          <w:p w:rsidR="00F01D9D" w:rsidRPr="007135C9" w:rsidRDefault="00F01D9D" w:rsidP="00BC33F9">
            <w:pPr>
              <w:rPr>
                <w:bCs/>
                <w:sz w:val="18"/>
                <w:szCs w:val="18"/>
              </w:rPr>
            </w:pPr>
            <w:r w:rsidRPr="007135C9">
              <w:rPr>
                <w:bCs/>
                <w:sz w:val="18"/>
                <w:szCs w:val="18"/>
              </w:rPr>
              <w:t>Equipos para intercomunicaciones en general.</w:t>
            </w:r>
          </w:p>
          <w:p w:rsidR="00F01D9D" w:rsidRPr="007135C9" w:rsidRDefault="00BC33F9" w:rsidP="00BC33F9">
            <w:pPr>
              <w:rPr>
                <w:bCs/>
                <w:sz w:val="18"/>
                <w:szCs w:val="18"/>
              </w:rPr>
            </w:pPr>
            <w:r w:rsidRPr="007135C9">
              <w:rPr>
                <w:bCs/>
                <w:sz w:val="18"/>
                <w:szCs w:val="18"/>
              </w:rPr>
              <w:t>Galería</w:t>
            </w:r>
            <w:r w:rsidR="00F01D9D" w:rsidRPr="007135C9">
              <w:rPr>
                <w:bCs/>
                <w:sz w:val="18"/>
                <w:szCs w:val="18"/>
              </w:rPr>
              <w:t xml:space="preserve"> de arte.</w:t>
            </w:r>
          </w:p>
          <w:p w:rsidR="00F01D9D" w:rsidRPr="007135C9" w:rsidRDefault="00F01D9D" w:rsidP="00BC33F9">
            <w:pPr>
              <w:rPr>
                <w:bCs/>
                <w:sz w:val="18"/>
                <w:szCs w:val="18"/>
              </w:rPr>
            </w:pPr>
            <w:r w:rsidRPr="007135C9">
              <w:rPr>
                <w:bCs/>
                <w:sz w:val="18"/>
                <w:szCs w:val="18"/>
              </w:rPr>
              <w:t>Rocolas.</w:t>
            </w:r>
          </w:p>
          <w:p w:rsidR="00F01D9D" w:rsidRPr="007135C9" w:rsidRDefault="00F01D9D" w:rsidP="00BC33F9">
            <w:pPr>
              <w:rPr>
                <w:b/>
                <w:bCs/>
                <w:sz w:val="18"/>
                <w:szCs w:val="18"/>
              </w:rPr>
            </w:pPr>
          </w:p>
        </w:tc>
        <w:tc>
          <w:tcPr>
            <w:tcW w:w="254" w:type="pct"/>
            <w:vMerge w:val="restart"/>
          </w:tcPr>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A</w:t>
            </w:r>
          </w:p>
          <w:p w:rsidR="00F01D9D" w:rsidRPr="007135C9" w:rsidRDefault="00F01D9D" w:rsidP="00BC33F9">
            <w:pPr>
              <w:rPr>
                <w:b/>
                <w:bCs/>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B</w:t>
            </w:r>
          </w:p>
          <w:p w:rsidR="00F01D9D" w:rsidRPr="007135C9" w:rsidRDefault="00F01D9D" w:rsidP="00BC33F9">
            <w:pPr>
              <w:rPr>
                <w:b/>
                <w:bCs/>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B</w:t>
            </w:r>
          </w:p>
          <w:p w:rsidR="00F01D9D" w:rsidRPr="007135C9" w:rsidRDefault="00F01D9D" w:rsidP="00BC33F9">
            <w:pPr>
              <w:rPr>
                <w:sz w:val="18"/>
                <w:szCs w:val="18"/>
              </w:rPr>
            </w:pPr>
          </w:p>
          <w:p w:rsidR="00F01D9D" w:rsidRPr="007135C9" w:rsidRDefault="00F01D9D" w:rsidP="00BC33F9">
            <w:pPr>
              <w:rPr>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B</w:t>
            </w:r>
          </w:p>
          <w:p w:rsidR="00F01D9D" w:rsidRPr="007135C9" w:rsidRDefault="00F01D9D" w:rsidP="00BC33F9">
            <w:pPr>
              <w:rPr>
                <w:sz w:val="18"/>
                <w:szCs w:val="18"/>
              </w:rPr>
            </w:pPr>
          </w:p>
          <w:p w:rsidR="00F01D9D" w:rsidRPr="007135C9" w:rsidRDefault="00F01D9D" w:rsidP="00BC33F9">
            <w:pPr>
              <w:rPr>
                <w:sz w:val="18"/>
                <w:szCs w:val="18"/>
              </w:rPr>
            </w:pPr>
          </w:p>
          <w:p w:rsidR="00F01D9D" w:rsidRPr="007135C9" w:rsidRDefault="00F01D9D" w:rsidP="00BC33F9">
            <w:pPr>
              <w:rPr>
                <w:sz w:val="18"/>
                <w:szCs w:val="18"/>
              </w:rPr>
            </w:pPr>
          </w:p>
          <w:p w:rsidR="00F01D9D" w:rsidRPr="007135C9" w:rsidRDefault="00F01D9D" w:rsidP="00BC33F9">
            <w:pPr>
              <w:rPr>
                <w:sz w:val="18"/>
                <w:szCs w:val="18"/>
              </w:rPr>
            </w:pPr>
          </w:p>
          <w:p w:rsidR="00F01D9D" w:rsidRPr="007135C9" w:rsidRDefault="00F01D9D" w:rsidP="00BC33F9">
            <w:pPr>
              <w:rPr>
                <w:sz w:val="18"/>
                <w:szCs w:val="18"/>
              </w:rPr>
            </w:pPr>
            <w:r w:rsidRPr="007135C9">
              <w:rPr>
                <w:b/>
                <w:bCs/>
                <w:sz w:val="18"/>
                <w:szCs w:val="18"/>
              </w:rPr>
              <w:t>B</w:t>
            </w:r>
          </w:p>
        </w:tc>
        <w:tc>
          <w:tcPr>
            <w:tcW w:w="766" w:type="pct"/>
            <w:vMerge w:val="restart"/>
          </w:tcPr>
          <w:p w:rsidR="00F01D9D" w:rsidRPr="007135C9" w:rsidRDefault="00F01D9D" w:rsidP="00BC33F9">
            <w:pPr>
              <w:rPr>
                <w:bCs/>
                <w:sz w:val="18"/>
                <w:szCs w:val="18"/>
              </w:rPr>
            </w:pPr>
          </w:p>
          <w:p w:rsidR="00F01D9D" w:rsidRPr="007135C9" w:rsidRDefault="00F01D9D" w:rsidP="00BC33F9">
            <w:pPr>
              <w:rPr>
                <w:bCs/>
                <w:sz w:val="18"/>
                <w:szCs w:val="18"/>
              </w:rPr>
            </w:pPr>
            <w:r w:rsidRPr="007135C9">
              <w:rPr>
                <w:bCs/>
                <w:sz w:val="18"/>
                <w:szCs w:val="18"/>
              </w:rPr>
              <w:t>COMERCIO Y SERVICIO CENTRAL.</w:t>
            </w:r>
          </w:p>
          <w:p w:rsidR="00F01D9D" w:rsidRPr="007135C9" w:rsidRDefault="00F01D9D" w:rsidP="00BC33F9">
            <w:pPr>
              <w:rPr>
                <w:bCs/>
                <w:sz w:val="18"/>
                <w:szCs w:val="18"/>
              </w:rPr>
            </w:pPr>
          </w:p>
          <w:p w:rsidR="00F01D9D" w:rsidRPr="007135C9" w:rsidRDefault="00F01D9D" w:rsidP="00BC33F9">
            <w:pPr>
              <w:rPr>
                <w:bCs/>
                <w:sz w:val="18"/>
                <w:szCs w:val="18"/>
              </w:rPr>
            </w:pPr>
            <w:r w:rsidRPr="007135C9">
              <w:rPr>
                <w:bCs/>
                <w:sz w:val="18"/>
                <w:szCs w:val="18"/>
              </w:rPr>
              <w:t>COMERCIO Y SERVICIO DISTRITAL.</w:t>
            </w:r>
          </w:p>
          <w:p w:rsidR="00F01D9D" w:rsidRPr="007135C9" w:rsidRDefault="00F01D9D" w:rsidP="00BC33F9">
            <w:pPr>
              <w:rPr>
                <w:bCs/>
                <w:sz w:val="18"/>
                <w:szCs w:val="18"/>
              </w:rPr>
            </w:pPr>
          </w:p>
          <w:p w:rsidR="00F01D9D" w:rsidRPr="007135C9" w:rsidRDefault="00F01D9D" w:rsidP="00BC33F9">
            <w:pPr>
              <w:rPr>
                <w:bCs/>
                <w:sz w:val="18"/>
                <w:szCs w:val="18"/>
              </w:rPr>
            </w:pPr>
            <w:r w:rsidRPr="007135C9">
              <w:rPr>
                <w:bCs/>
                <w:sz w:val="18"/>
                <w:szCs w:val="18"/>
              </w:rPr>
              <w:t>COMERCIO Y SERVICIO BARRIAL.</w:t>
            </w:r>
          </w:p>
          <w:p w:rsidR="00F01D9D" w:rsidRPr="007135C9" w:rsidRDefault="00F01D9D" w:rsidP="00BC33F9">
            <w:pPr>
              <w:rPr>
                <w:bCs/>
                <w:sz w:val="18"/>
                <w:szCs w:val="18"/>
              </w:rPr>
            </w:pPr>
          </w:p>
          <w:p w:rsidR="00F01D9D" w:rsidRPr="007135C9" w:rsidRDefault="00F01D9D" w:rsidP="00BC33F9">
            <w:pPr>
              <w:rPr>
                <w:bCs/>
                <w:sz w:val="18"/>
                <w:szCs w:val="18"/>
              </w:rPr>
            </w:pPr>
            <w:r w:rsidRPr="007135C9">
              <w:rPr>
                <w:bCs/>
                <w:sz w:val="18"/>
                <w:szCs w:val="18"/>
              </w:rPr>
              <w:t>EQUIPAMIENTO BARRIAL, DISTRITAL Y CENTRAL.</w:t>
            </w:r>
          </w:p>
          <w:p w:rsidR="00F01D9D" w:rsidRPr="007135C9" w:rsidRDefault="00F01D9D" w:rsidP="00BC33F9">
            <w:pPr>
              <w:rPr>
                <w:bCs/>
                <w:sz w:val="18"/>
                <w:szCs w:val="18"/>
              </w:rPr>
            </w:pPr>
          </w:p>
          <w:p w:rsidR="00F01D9D" w:rsidRPr="007135C9" w:rsidRDefault="00F01D9D" w:rsidP="00BC33F9">
            <w:pPr>
              <w:rPr>
                <w:bCs/>
                <w:sz w:val="18"/>
                <w:szCs w:val="18"/>
              </w:rPr>
            </w:pPr>
            <w:r w:rsidRPr="007135C9">
              <w:rPr>
                <w:bCs/>
                <w:sz w:val="18"/>
                <w:szCs w:val="18"/>
              </w:rPr>
              <w:t>ESPACIOS VERDES ABIERTOS Y RECREATIVOS BARRIALES, DISTRITALES, CENTRALES.</w:t>
            </w:r>
          </w:p>
          <w:p w:rsidR="00F01D9D" w:rsidRPr="007135C9" w:rsidRDefault="00F01D9D" w:rsidP="00BC33F9">
            <w:pPr>
              <w:rPr>
                <w:bCs/>
                <w:sz w:val="18"/>
                <w:szCs w:val="18"/>
              </w:rPr>
            </w:pPr>
          </w:p>
          <w:p w:rsidR="00F01D9D" w:rsidRPr="007135C9" w:rsidRDefault="00F01D9D" w:rsidP="00BC33F9">
            <w:pPr>
              <w:rPr>
                <w:bCs/>
                <w:sz w:val="18"/>
                <w:szCs w:val="18"/>
              </w:rPr>
            </w:pPr>
          </w:p>
          <w:p w:rsidR="00F01D9D" w:rsidRPr="007135C9" w:rsidRDefault="00F01D9D" w:rsidP="00BC33F9">
            <w:pPr>
              <w:rPr>
                <w:bCs/>
                <w:sz w:val="18"/>
                <w:szCs w:val="18"/>
              </w:rPr>
            </w:pPr>
          </w:p>
          <w:p w:rsidR="00F01D9D" w:rsidRPr="007135C9" w:rsidRDefault="00F01D9D" w:rsidP="00BC33F9">
            <w:pPr>
              <w:rPr>
                <w:bCs/>
                <w:sz w:val="18"/>
                <w:szCs w:val="18"/>
              </w:rPr>
            </w:pPr>
          </w:p>
        </w:tc>
      </w:tr>
      <w:tr w:rsidR="00F01D9D" w:rsidRPr="007135C9" w:rsidTr="00BC33F9">
        <w:tc>
          <w:tcPr>
            <w:tcW w:w="586" w:type="pct"/>
            <w:vMerge/>
          </w:tcPr>
          <w:p w:rsidR="00F01D9D" w:rsidRPr="007135C9" w:rsidRDefault="00F01D9D" w:rsidP="00BC33F9">
            <w:pPr>
              <w:rPr>
                <w:sz w:val="18"/>
                <w:szCs w:val="18"/>
              </w:rPr>
            </w:pPr>
          </w:p>
        </w:tc>
        <w:tc>
          <w:tcPr>
            <w:tcW w:w="1218" w:type="pct"/>
          </w:tcPr>
          <w:p w:rsidR="00F01D9D" w:rsidRPr="007135C9" w:rsidRDefault="00F01D9D" w:rsidP="00BC33F9">
            <w:pPr>
              <w:rPr>
                <w:sz w:val="18"/>
                <w:szCs w:val="18"/>
              </w:rPr>
            </w:pPr>
            <w:r w:rsidRPr="007135C9">
              <w:rPr>
                <w:sz w:val="18"/>
                <w:szCs w:val="18"/>
              </w:rPr>
              <w:t>Servicio</w:t>
            </w:r>
          </w:p>
          <w:p w:rsidR="00F01D9D" w:rsidRPr="007135C9" w:rsidRDefault="00F01D9D" w:rsidP="00BC33F9">
            <w:pPr>
              <w:rPr>
                <w:sz w:val="18"/>
                <w:szCs w:val="18"/>
              </w:rPr>
            </w:pPr>
            <w:r w:rsidRPr="007135C9">
              <w:rPr>
                <w:sz w:val="18"/>
                <w:szCs w:val="18"/>
              </w:rPr>
              <w:t>central.</w:t>
            </w:r>
          </w:p>
          <w:p w:rsidR="00F01D9D" w:rsidRPr="007135C9" w:rsidRDefault="00F01D9D" w:rsidP="00BC33F9">
            <w:pPr>
              <w:rPr>
                <w:b/>
                <w:sz w:val="18"/>
                <w:szCs w:val="18"/>
              </w:rPr>
            </w:pPr>
            <w:r w:rsidRPr="007135C9">
              <w:rPr>
                <w:b/>
                <w:sz w:val="18"/>
                <w:szCs w:val="18"/>
              </w:rPr>
              <w:t>Intensidad:</w:t>
            </w:r>
          </w:p>
          <w:p w:rsidR="00F01D9D" w:rsidRPr="007135C9" w:rsidRDefault="00F01D9D" w:rsidP="00BC33F9">
            <w:pPr>
              <w:rPr>
                <w:sz w:val="18"/>
                <w:szCs w:val="18"/>
              </w:rPr>
            </w:pPr>
            <w:r w:rsidRPr="007135C9">
              <w:rPr>
                <w:sz w:val="18"/>
                <w:szCs w:val="18"/>
              </w:rPr>
              <w:t>Mínima.</w:t>
            </w:r>
          </w:p>
          <w:p w:rsidR="00F01D9D" w:rsidRPr="007135C9" w:rsidRDefault="00F01D9D" w:rsidP="00BC33F9">
            <w:pPr>
              <w:rPr>
                <w:sz w:val="18"/>
                <w:szCs w:val="18"/>
              </w:rPr>
            </w:pPr>
            <w:r w:rsidRPr="007135C9">
              <w:rPr>
                <w:sz w:val="18"/>
                <w:szCs w:val="18"/>
              </w:rPr>
              <w:t>Baja.</w:t>
            </w:r>
          </w:p>
          <w:p w:rsidR="00F01D9D" w:rsidRPr="007135C9" w:rsidRDefault="00F01D9D" w:rsidP="00BC33F9">
            <w:pPr>
              <w:rPr>
                <w:sz w:val="18"/>
                <w:szCs w:val="18"/>
              </w:rPr>
            </w:pPr>
            <w:r w:rsidRPr="007135C9">
              <w:rPr>
                <w:sz w:val="18"/>
                <w:szCs w:val="18"/>
              </w:rPr>
              <w:t>Media.</w:t>
            </w:r>
          </w:p>
          <w:p w:rsidR="00F01D9D" w:rsidRPr="007135C9" w:rsidRDefault="00F01D9D" w:rsidP="00BC33F9">
            <w:pPr>
              <w:rPr>
                <w:sz w:val="18"/>
                <w:szCs w:val="18"/>
              </w:rPr>
            </w:pPr>
            <w:r w:rsidRPr="007135C9">
              <w:rPr>
                <w:sz w:val="18"/>
                <w:szCs w:val="18"/>
              </w:rPr>
              <w:t>Alta.</w:t>
            </w:r>
          </w:p>
          <w:p w:rsidR="00F01D9D" w:rsidRPr="007135C9" w:rsidRDefault="00F01D9D" w:rsidP="00BC33F9">
            <w:pPr>
              <w:rPr>
                <w:sz w:val="18"/>
                <w:szCs w:val="18"/>
              </w:rPr>
            </w:pPr>
          </w:p>
        </w:tc>
        <w:tc>
          <w:tcPr>
            <w:tcW w:w="2177" w:type="pct"/>
          </w:tcPr>
          <w:p w:rsidR="00F01D9D" w:rsidRPr="007135C9" w:rsidRDefault="00F01D9D" w:rsidP="00BC33F9">
            <w:pPr>
              <w:rPr>
                <w:b/>
                <w:bCs/>
                <w:sz w:val="18"/>
                <w:szCs w:val="18"/>
              </w:rPr>
            </w:pPr>
            <w:r w:rsidRPr="007135C9">
              <w:rPr>
                <w:b/>
                <w:bCs/>
                <w:sz w:val="18"/>
                <w:szCs w:val="18"/>
              </w:rPr>
              <w:t>Se excluyen los giros de servicios vecinales y se incluyen los giros de servicios barriales y distritales más los siguientes:</w:t>
            </w:r>
          </w:p>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Servicio de:</w:t>
            </w:r>
          </w:p>
          <w:p w:rsidR="00F01D9D" w:rsidRPr="007135C9" w:rsidRDefault="00F01D9D" w:rsidP="00BC33F9">
            <w:pPr>
              <w:rPr>
                <w:bCs/>
                <w:sz w:val="18"/>
                <w:szCs w:val="18"/>
              </w:rPr>
            </w:pPr>
            <w:r w:rsidRPr="007135C9">
              <w:rPr>
                <w:bCs/>
                <w:sz w:val="18"/>
                <w:szCs w:val="18"/>
              </w:rPr>
              <w:t>Centrales televisoras.</w:t>
            </w:r>
          </w:p>
          <w:p w:rsidR="00F01D9D" w:rsidRPr="007135C9" w:rsidRDefault="00F01D9D" w:rsidP="00BC33F9">
            <w:pPr>
              <w:rPr>
                <w:bCs/>
                <w:sz w:val="18"/>
                <w:szCs w:val="18"/>
              </w:rPr>
            </w:pPr>
            <w:r w:rsidRPr="007135C9">
              <w:rPr>
                <w:bCs/>
                <w:sz w:val="18"/>
                <w:szCs w:val="18"/>
              </w:rPr>
              <w:t>Centro de acopio de productos de desecho doméstico (carbón,</w:t>
            </w:r>
            <w:r w:rsidR="00BC33F9">
              <w:rPr>
                <w:bCs/>
                <w:sz w:val="18"/>
                <w:szCs w:val="18"/>
              </w:rPr>
              <w:t xml:space="preserve"> </w:t>
            </w:r>
            <w:r w:rsidRPr="007135C9">
              <w:rPr>
                <w:bCs/>
                <w:sz w:val="18"/>
                <w:szCs w:val="18"/>
              </w:rPr>
              <w:t>papel,</w:t>
            </w:r>
            <w:r w:rsidR="00BC33F9">
              <w:rPr>
                <w:bCs/>
                <w:sz w:val="18"/>
                <w:szCs w:val="18"/>
              </w:rPr>
              <w:t xml:space="preserve"> </w:t>
            </w:r>
            <w:r w:rsidRPr="007135C9">
              <w:rPr>
                <w:bCs/>
                <w:sz w:val="18"/>
                <w:szCs w:val="18"/>
              </w:rPr>
              <w:t>vidrio,</w:t>
            </w:r>
            <w:r w:rsidR="00BC33F9">
              <w:rPr>
                <w:bCs/>
                <w:sz w:val="18"/>
                <w:szCs w:val="18"/>
              </w:rPr>
              <w:t xml:space="preserve"> </w:t>
            </w:r>
            <w:r w:rsidRPr="007135C9">
              <w:rPr>
                <w:bCs/>
                <w:sz w:val="18"/>
                <w:szCs w:val="18"/>
              </w:rPr>
              <w:t xml:space="preserve">bote y perfil de aluminio, tubo de cobre, muebles, colchones, y enseres domésticos de </w:t>
            </w:r>
            <w:r w:rsidR="00BC33F9" w:rsidRPr="007135C9">
              <w:rPr>
                <w:bCs/>
                <w:sz w:val="18"/>
                <w:szCs w:val="18"/>
              </w:rPr>
              <w:t>lámina</w:t>
            </w:r>
            <w:r w:rsidRPr="007135C9">
              <w:rPr>
                <w:bCs/>
                <w:sz w:val="18"/>
                <w:szCs w:val="18"/>
              </w:rPr>
              <w:t xml:space="preserve"> y metal).</w:t>
            </w:r>
          </w:p>
          <w:p w:rsidR="00F01D9D" w:rsidRPr="007135C9" w:rsidRDefault="00F01D9D" w:rsidP="00BC33F9">
            <w:pPr>
              <w:rPr>
                <w:bCs/>
                <w:sz w:val="18"/>
                <w:szCs w:val="18"/>
              </w:rPr>
            </w:pPr>
            <w:r w:rsidRPr="007135C9">
              <w:rPr>
                <w:bCs/>
                <w:sz w:val="18"/>
                <w:szCs w:val="18"/>
              </w:rPr>
              <w:t>Centros financieros.</w:t>
            </w:r>
          </w:p>
          <w:p w:rsidR="00F01D9D" w:rsidRPr="007135C9" w:rsidRDefault="00F01D9D" w:rsidP="00BC33F9">
            <w:pPr>
              <w:rPr>
                <w:bCs/>
                <w:sz w:val="18"/>
                <w:szCs w:val="18"/>
              </w:rPr>
            </w:pPr>
            <w:r w:rsidRPr="007135C9">
              <w:rPr>
                <w:bCs/>
                <w:sz w:val="18"/>
                <w:szCs w:val="18"/>
              </w:rPr>
              <w:t>Centros nocturnos.</w:t>
            </w:r>
          </w:p>
          <w:p w:rsidR="00F01D9D" w:rsidRPr="007135C9" w:rsidRDefault="00F01D9D" w:rsidP="00BC33F9">
            <w:pPr>
              <w:rPr>
                <w:bCs/>
                <w:sz w:val="18"/>
                <w:szCs w:val="18"/>
              </w:rPr>
            </w:pPr>
            <w:r w:rsidRPr="007135C9">
              <w:rPr>
                <w:bCs/>
                <w:sz w:val="18"/>
                <w:szCs w:val="18"/>
              </w:rPr>
              <w:t>Cines.</w:t>
            </w:r>
          </w:p>
          <w:p w:rsidR="00F01D9D" w:rsidRPr="007135C9" w:rsidRDefault="00F01D9D" w:rsidP="00BC33F9">
            <w:pPr>
              <w:rPr>
                <w:bCs/>
                <w:sz w:val="18"/>
                <w:szCs w:val="18"/>
              </w:rPr>
            </w:pPr>
            <w:r w:rsidRPr="007135C9">
              <w:rPr>
                <w:bCs/>
                <w:sz w:val="18"/>
                <w:szCs w:val="18"/>
              </w:rPr>
              <w:t>Circos.</w:t>
            </w:r>
          </w:p>
          <w:p w:rsidR="00F01D9D" w:rsidRPr="007135C9" w:rsidRDefault="00F01D9D" w:rsidP="00BC33F9">
            <w:pPr>
              <w:rPr>
                <w:bCs/>
                <w:sz w:val="18"/>
                <w:szCs w:val="18"/>
              </w:rPr>
            </w:pPr>
            <w:r w:rsidRPr="007135C9">
              <w:rPr>
                <w:bCs/>
                <w:sz w:val="18"/>
                <w:szCs w:val="18"/>
              </w:rPr>
              <w:t>Discotecas.</w:t>
            </w:r>
          </w:p>
          <w:p w:rsidR="00F01D9D" w:rsidRPr="007135C9" w:rsidRDefault="00F01D9D" w:rsidP="00BC33F9">
            <w:pPr>
              <w:rPr>
                <w:bCs/>
                <w:sz w:val="18"/>
                <w:szCs w:val="18"/>
              </w:rPr>
            </w:pPr>
            <w:r w:rsidRPr="007135C9">
              <w:rPr>
                <w:bCs/>
                <w:sz w:val="18"/>
                <w:szCs w:val="18"/>
              </w:rPr>
              <w:t>Radiodifusoras.</w:t>
            </w:r>
          </w:p>
          <w:p w:rsidR="00F01D9D" w:rsidRPr="007135C9" w:rsidRDefault="00F01D9D" w:rsidP="00BC33F9">
            <w:pPr>
              <w:rPr>
                <w:b/>
                <w:bCs/>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p>
          <w:p w:rsidR="00F01D9D" w:rsidRPr="007135C9" w:rsidRDefault="00F01D9D" w:rsidP="00BC33F9">
            <w:pPr>
              <w:rPr>
                <w:b/>
                <w:bCs/>
                <w:sz w:val="18"/>
                <w:szCs w:val="18"/>
              </w:rPr>
            </w:pPr>
          </w:p>
        </w:tc>
        <w:tc>
          <w:tcPr>
            <w:tcW w:w="254" w:type="pct"/>
            <w:vMerge/>
          </w:tcPr>
          <w:p w:rsidR="00F01D9D" w:rsidRPr="007135C9" w:rsidRDefault="00F01D9D" w:rsidP="00BC33F9">
            <w:pPr>
              <w:rPr>
                <w:b/>
                <w:bCs/>
                <w:sz w:val="18"/>
                <w:szCs w:val="18"/>
              </w:rPr>
            </w:pPr>
          </w:p>
        </w:tc>
        <w:tc>
          <w:tcPr>
            <w:tcW w:w="766" w:type="pct"/>
            <w:vMerge/>
          </w:tcPr>
          <w:p w:rsidR="00F01D9D" w:rsidRPr="007135C9" w:rsidRDefault="00F01D9D" w:rsidP="00BC33F9">
            <w:pPr>
              <w:rPr>
                <w:bCs/>
                <w:sz w:val="18"/>
                <w:szCs w:val="18"/>
              </w:rPr>
            </w:pPr>
          </w:p>
        </w:tc>
      </w:tr>
      <w:tr w:rsidR="00F01D9D" w:rsidRPr="007135C9" w:rsidTr="00BC33F9">
        <w:tc>
          <w:tcPr>
            <w:tcW w:w="5000" w:type="pct"/>
            <w:gridSpan w:val="5"/>
          </w:tcPr>
          <w:p w:rsidR="00F01D9D" w:rsidRPr="007135C9" w:rsidRDefault="00F01D9D" w:rsidP="00BC33F9">
            <w:pPr>
              <w:rPr>
                <w:b/>
                <w:bCs/>
                <w:sz w:val="18"/>
                <w:szCs w:val="18"/>
              </w:rPr>
            </w:pPr>
            <w:r w:rsidRPr="007135C9">
              <w:rPr>
                <w:b/>
                <w:bCs/>
                <w:sz w:val="18"/>
                <w:szCs w:val="18"/>
              </w:rPr>
              <w:t xml:space="preserve">SIMBOLOGIA DE LAS CATEGORIAS </w:t>
            </w:r>
          </w:p>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 xml:space="preserve">A    PREDOMINANTE    B    COMPATIBLE    C    CONDICIONADO </w:t>
            </w:r>
          </w:p>
        </w:tc>
      </w:tr>
    </w:tbl>
    <w:p w:rsidR="00F01D9D" w:rsidRPr="00A474C4" w:rsidRDefault="00F01D9D" w:rsidP="00F01D9D">
      <w:pPr>
        <w:rPr>
          <w:sz w:val="18"/>
          <w:szCs w:val="18"/>
        </w:rPr>
      </w:pPr>
    </w:p>
    <w:p w:rsidR="00F01D9D" w:rsidRPr="00A474C4" w:rsidRDefault="00F01D9D" w:rsidP="00F01D9D">
      <w:pPr>
        <w:spacing w:after="160"/>
        <w:rPr>
          <w:sz w:val="18"/>
          <w:szCs w:val="18"/>
        </w:rPr>
      </w:pPr>
      <w:r w:rsidRPr="00A474C4">
        <w:rPr>
          <w:sz w:val="18"/>
          <w:szCs w:val="18"/>
        </w:rPr>
        <w:br w:type="page"/>
      </w:r>
    </w:p>
    <w:tbl>
      <w:tblPr>
        <w:tblStyle w:val="Tablaconcuadrcula"/>
        <w:tblW w:w="5000" w:type="pct"/>
        <w:tblLook w:val="04A0" w:firstRow="1" w:lastRow="0" w:firstColumn="1" w:lastColumn="0" w:noHBand="0" w:noVBand="1"/>
      </w:tblPr>
      <w:tblGrid>
        <w:gridCol w:w="1075"/>
        <w:gridCol w:w="1952"/>
        <w:gridCol w:w="3646"/>
        <w:gridCol w:w="594"/>
        <w:gridCol w:w="1561"/>
      </w:tblGrid>
      <w:tr w:rsidR="00F01D9D" w:rsidRPr="007135C9" w:rsidTr="00BC33F9">
        <w:tc>
          <w:tcPr>
            <w:tcW w:w="5000" w:type="pct"/>
            <w:gridSpan w:val="5"/>
          </w:tcPr>
          <w:p w:rsidR="00F01D9D" w:rsidRPr="007135C9" w:rsidRDefault="00F01D9D" w:rsidP="00BC33F9">
            <w:pPr>
              <w:spacing w:after="160"/>
              <w:jc w:val="center"/>
              <w:rPr>
                <w:b/>
                <w:bCs/>
                <w:sz w:val="18"/>
                <w:szCs w:val="18"/>
              </w:rPr>
            </w:pPr>
            <w:r w:rsidRPr="007135C9">
              <w:rPr>
                <w:b/>
                <w:bCs/>
                <w:sz w:val="18"/>
                <w:szCs w:val="18"/>
              </w:rPr>
              <w:lastRenderedPageBreak/>
              <w:t>TABLA 15</w:t>
            </w:r>
          </w:p>
          <w:p w:rsidR="00F01D9D" w:rsidRPr="007135C9" w:rsidRDefault="00F01D9D" w:rsidP="00BC33F9">
            <w:pPr>
              <w:spacing w:after="160"/>
              <w:jc w:val="center"/>
              <w:rPr>
                <w:b/>
                <w:bCs/>
                <w:sz w:val="18"/>
                <w:szCs w:val="18"/>
              </w:rPr>
            </w:pPr>
            <w:r w:rsidRPr="007135C9">
              <w:rPr>
                <w:b/>
                <w:bCs/>
                <w:sz w:val="18"/>
                <w:szCs w:val="18"/>
              </w:rPr>
              <w:t>COMERCIAL Y DE SERVICIOS C</w:t>
            </w:r>
            <w:r>
              <w:rPr>
                <w:b/>
                <w:bCs/>
                <w:sz w:val="18"/>
                <w:szCs w:val="18"/>
              </w:rPr>
              <w:t>S</w:t>
            </w:r>
          </w:p>
        </w:tc>
      </w:tr>
      <w:tr w:rsidR="00F01D9D" w:rsidRPr="007135C9" w:rsidTr="00BC33F9">
        <w:trPr>
          <w:cantSplit/>
          <w:trHeight w:val="1134"/>
        </w:trPr>
        <w:tc>
          <w:tcPr>
            <w:tcW w:w="586" w:type="pct"/>
          </w:tcPr>
          <w:p w:rsidR="00F01D9D" w:rsidRPr="007135C9" w:rsidRDefault="00F01D9D" w:rsidP="00BC33F9">
            <w:pPr>
              <w:spacing w:after="160"/>
              <w:rPr>
                <w:b/>
                <w:bCs/>
                <w:sz w:val="18"/>
                <w:szCs w:val="18"/>
              </w:rPr>
            </w:pPr>
            <w:r w:rsidRPr="007135C9">
              <w:rPr>
                <w:b/>
                <w:bCs/>
                <w:sz w:val="18"/>
                <w:szCs w:val="18"/>
              </w:rPr>
              <w:t xml:space="preserve">      GÉNERO</w:t>
            </w:r>
          </w:p>
        </w:tc>
        <w:tc>
          <w:tcPr>
            <w:tcW w:w="1218" w:type="pct"/>
          </w:tcPr>
          <w:p w:rsidR="00F01D9D" w:rsidRPr="007135C9" w:rsidRDefault="00F01D9D" w:rsidP="00BC33F9">
            <w:pPr>
              <w:spacing w:after="160"/>
              <w:rPr>
                <w:b/>
                <w:bCs/>
                <w:sz w:val="18"/>
                <w:szCs w:val="18"/>
              </w:rPr>
            </w:pPr>
            <w:r w:rsidRPr="007135C9">
              <w:rPr>
                <w:b/>
                <w:bCs/>
                <w:sz w:val="18"/>
                <w:szCs w:val="18"/>
              </w:rPr>
              <w:t xml:space="preserve">             USOS</w:t>
            </w:r>
          </w:p>
        </w:tc>
        <w:tc>
          <w:tcPr>
            <w:tcW w:w="2177" w:type="pct"/>
          </w:tcPr>
          <w:p w:rsidR="00F01D9D" w:rsidRPr="007135C9" w:rsidRDefault="00F01D9D" w:rsidP="00BC33F9">
            <w:pPr>
              <w:spacing w:after="160"/>
              <w:rPr>
                <w:b/>
                <w:bCs/>
                <w:sz w:val="18"/>
                <w:szCs w:val="18"/>
              </w:rPr>
            </w:pPr>
            <w:r w:rsidRPr="007135C9">
              <w:rPr>
                <w:b/>
                <w:bCs/>
                <w:sz w:val="18"/>
                <w:szCs w:val="18"/>
              </w:rPr>
              <w:t>ACTIVIDADES O GIROS DE USO CONDICIONADO</w:t>
            </w:r>
          </w:p>
        </w:tc>
        <w:tc>
          <w:tcPr>
            <w:tcW w:w="254" w:type="pct"/>
            <w:textDirection w:val="btLr"/>
          </w:tcPr>
          <w:p w:rsidR="00F01D9D" w:rsidRPr="007135C9" w:rsidRDefault="00F01D9D" w:rsidP="00BC33F9">
            <w:pPr>
              <w:spacing w:after="160"/>
              <w:rPr>
                <w:b/>
                <w:bCs/>
                <w:sz w:val="18"/>
                <w:szCs w:val="18"/>
              </w:rPr>
            </w:pPr>
            <w:r w:rsidRPr="007135C9">
              <w:rPr>
                <w:b/>
                <w:bCs/>
                <w:sz w:val="18"/>
                <w:szCs w:val="18"/>
              </w:rPr>
              <w:t>CATEGORIA</w:t>
            </w:r>
          </w:p>
        </w:tc>
        <w:tc>
          <w:tcPr>
            <w:tcW w:w="766" w:type="pct"/>
          </w:tcPr>
          <w:p w:rsidR="00F01D9D" w:rsidRPr="007135C9" w:rsidRDefault="00F01D9D" w:rsidP="00BC33F9">
            <w:pPr>
              <w:spacing w:after="160"/>
              <w:rPr>
                <w:b/>
                <w:bCs/>
                <w:sz w:val="18"/>
                <w:szCs w:val="18"/>
              </w:rPr>
            </w:pPr>
            <w:r w:rsidRPr="007135C9">
              <w:rPr>
                <w:b/>
                <w:bCs/>
                <w:sz w:val="18"/>
                <w:szCs w:val="18"/>
              </w:rPr>
              <w:t>USOS Y DESTINOS PERMITIDOS</w:t>
            </w:r>
          </w:p>
        </w:tc>
      </w:tr>
      <w:tr w:rsidR="00F01D9D" w:rsidRPr="007135C9" w:rsidTr="00BC33F9">
        <w:tc>
          <w:tcPr>
            <w:tcW w:w="586" w:type="pct"/>
            <w:vMerge w:val="restart"/>
            <w:vAlign w:val="center"/>
          </w:tcPr>
          <w:p w:rsidR="00F01D9D" w:rsidRPr="007135C9" w:rsidRDefault="00F01D9D" w:rsidP="00BC33F9">
            <w:pPr>
              <w:spacing w:after="160"/>
              <w:rPr>
                <w:b/>
                <w:bCs/>
                <w:sz w:val="18"/>
                <w:szCs w:val="18"/>
              </w:rPr>
            </w:pPr>
            <w:r w:rsidRPr="007135C9">
              <w:rPr>
                <w:sz w:val="18"/>
                <w:szCs w:val="18"/>
              </w:rPr>
              <w:t>COMERCIO Y SERVICIOS</w:t>
            </w:r>
          </w:p>
        </w:tc>
        <w:tc>
          <w:tcPr>
            <w:tcW w:w="1218" w:type="pct"/>
          </w:tcPr>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r w:rsidRPr="007135C9">
              <w:rPr>
                <w:sz w:val="18"/>
                <w:szCs w:val="18"/>
              </w:rPr>
              <w:t>Comercio</w:t>
            </w:r>
          </w:p>
          <w:p w:rsidR="00F01D9D" w:rsidRPr="007135C9" w:rsidRDefault="00F01D9D" w:rsidP="00BC33F9">
            <w:pPr>
              <w:spacing w:after="160"/>
              <w:rPr>
                <w:sz w:val="18"/>
                <w:szCs w:val="18"/>
              </w:rPr>
            </w:pPr>
            <w:r w:rsidRPr="007135C9">
              <w:rPr>
                <w:sz w:val="18"/>
                <w:szCs w:val="18"/>
              </w:rPr>
              <w:t>regional.</w:t>
            </w:r>
          </w:p>
          <w:p w:rsidR="00F01D9D" w:rsidRPr="007135C9" w:rsidRDefault="00F01D9D" w:rsidP="00BC33F9">
            <w:pPr>
              <w:spacing w:after="160"/>
              <w:rPr>
                <w:b/>
                <w:bCs/>
                <w:sz w:val="18"/>
                <w:szCs w:val="18"/>
              </w:rPr>
            </w:pPr>
          </w:p>
        </w:tc>
        <w:tc>
          <w:tcPr>
            <w:tcW w:w="2177" w:type="pct"/>
          </w:tcPr>
          <w:p w:rsidR="00F01D9D" w:rsidRPr="007135C9" w:rsidRDefault="00F01D9D" w:rsidP="00BC33F9">
            <w:pPr>
              <w:spacing w:after="160"/>
              <w:rPr>
                <w:b/>
                <w:bCs/>
                <w:sz w:val="18"/>
                <w:szCs w:val="18"/>
              </w:rPr>
            </w:pPr>
            <w:r w:rsidRPr="007135C9">
              <w:rPr>
                <w:b/>
                <w:bCs/>
                <w:sz w:val="18"/>
                <w:szCs w:val="18"/>
              </w:rPr>
              <w:t>Se excluyen los giros del comercio vecinal y barrial y se incluyen los giros del comercio distrital y central más los siguientes:</w:t>
            </w:r>
          </w:p>
          <w:p w:rsidR="00F01D9D" w:rsidRPr="007135C9" w:rsidRDefault="00F01D9D" w:rsidP="00BC33F9">
            <w:pPr>
              <w:spacing w:after="160"/>
              <w:rPr>
                <w:b/>
                <w:bCs/>
                <w:sz w:val="18"/>
                <w:szCs w:val="18"/>
              </w:rPr>
            </w:pPr>
          </w:p>
          <w:p w:rsidR="00F01D9D" w:rsidRPr="007135C9" w:rsidRDefault="00F01D9D" w:rsidP="00BC33F9">
            <w:pPr>
              <w:rPr>
                <w:b/>
                <w:bCs/>
                <w:sz w:val="18"/>
                <w:szCs w:val="18"/>
              </w:rPr>
            </w:pPr>
            <w:r w:rsidRPr="007135C9">
              <w:rPr>
                <w:b/>
                <w:bCs/>
                <w:sz w:val="18"/>
                <w:szCs w:val="18"/>
              </w:rPr>
              <w:t>Venta de:</w:t>
            </w:r>
          </w:p>
          <w:p w:rsidR="00F01D9D" w:rsidRPr="007135C9" w:rsidRDefault="00F01D9D" w:rsidP="00BC33F9">
            <w:pPr>
              <w:rPr>
                <w:bCs/>
                <w:sz w:val="18"/>
                <w:szCs w:val="18"/>
              </w:rPr>
            </w:pPr>
            <w:r w:rsidRPr="007135C9">
              <w:rPr>
                <w:bCs/>
                <w:sz w:val="18"/>
                <w:szCs w:val="18"/>
              </w:rPr>
              <w:t>Agencia de autocamiones.</w:t>
            </w:r>
          </w:p>
          <w:p w:rsidR="00F01D9D" w:rsidRPr="007135C9" w:rsidRDefault="00F01D9D" w:rsidP="00BC33F9">
            <w:pPr>
              <w:rPr>
                <w:bCs/>
                <w:sz w:val="18"/>
                <w:szCs w:val="18"/>
              </w:rPr>
            </w:pPr>
            <w:r w:rsidRPr="007135C9">
              <w:rPr>
                <w:bCs/>
                <w:sz w:val="18"/>
                <w:szCs w:val="18"/>
              </w:rPr>
              <w:t xml:space="preserve">Artículos </w:t>
            </w:r>
            <w:r w:rsidR="00BC33F9" w:rsidRPr="007135C9">
              <w:rPr>
                <w:bCs/>
                <w:sz w:val="18"/>
                <w:szCs w:val="18"/>
              </w:rPr>
              <w:t>pirotécnicos</w:t>
            </w:r>
            <w:r w:rsidRPr="007135C9">
              <w:rPr>
                <w:bCs/>
                <w:sz w:val="18"/>
                <w:szCs w:val="18"/>
              </w:rPr>
              <w:t>.</w:t>
            </w:r>
          </w:p>
          <w:p w:rsidR="00F01D9D" w:rsidRPr="007135C9" w:rsidRDefault="00F01D9D" w:rsidP="00BC33F9">
            <w:pPr>
              <w:rPr>
                <w:bCs/>
                <w:sz w:val="18"/>
                <w:szCs w:val="18"/>
              </w:rPr>
            </w:pPr>
            <w:r w:rsidRPr="007135C9">
              <w:rPr>
                <w:bCs/>
                <w:sz w:val="18"/>
                <w:szCs w:val="18"/>
              </w:rPr>
              <w:t>Huesario.</w:t>
            </w:r>
          </w:p>
          <w:p w:rsidR="00F01D9D" w:rsidRPr="007135C9" w:rsidRDefault="00F01D9D" w:rsidP="00BC33F9">
            <w:pPr>
              <w:rPr>
                <w:bCs/>
                <w:sz w:val="18"/>
                <w:szCs w:val="18"/>
              </w:rPr>
            </w:pPr>
            <w:r w:rsidRPr="007135C9">
              <w:rPr>
                <w:bCs/>
                <w:sz w:val="18"/>
                <w:szCs w:val="18"/>
              </w:rPr>
              <w:t>Maquinaria pesada.</w:t>
            </w:r>
          </w:p>
          <w:p w:rsidR="00F01D9D" w:rsidRPr="007135C9" w:rsidRDefault="00F01D9D" w:rsidP="00BC33F9">
            <w:pPr>
              <w:spacing w:after="160"/>
              <w:rPr>
                <w:b/>
                <w:bCs/>
                <w:sz w:val="18"/>
                <w:szCs w:val="18"/>
              </w:rPr>
            </w:pPr>
          </w:p>
        </w:tc>
        <w:tc>
          <w:tcPr>
            <w:tcW w:w="254" w:type="pct"/>
            <w:vMerge w:val="restart"/>
          </w:tcPr>
          <w:p w:rsidR="00F01D9D" w:rsidRPr="007135C9" w:rsidRDefault="00F01D9D" w:rsidP="00BC33F9">
            <w:pPr>
              <w:spacing w:after="160"/>
              <w:rPr>
                <w:b/>
                <w:bCs/>
                <w:sz w:val="18"/>
                <w:szCs w:val="18"/>
              </w:rPr>
            </w:pPr>
          </w:p>
          <w:p w:rsidR="00F01D9D" w:rsidRPr="007135C9" w:rsidRDefault="00F01D9D" w:rsidP="00BC33F9">
            <w:pPr>
              <w:spacing w:after="160"/>
              <w:rPr>
                <w:b/>
                <w:bCs/>
                <w:sz w:val="18"/>
                <w:szCs w:val="18"/>
              </w:rPr>
            </w:pPr>
            <w:r w:rsidRPr="007135C9">
              <w:rPr>
                <w:b/>
                <w:bCs/>
                <w:sz w:val="18"/>
                <w:szCs w:val="18"/>
              </w:rPr>
              <w:t>A</w:t>
            </w:r>
          </w:p>
          <w:p w:rsidR="00F01D9D" w:rsidRPr="007135C9" w:rsidRDefault="00F01D9D" w:rsidP="00BC33F9">
            <w:pPr>
              <w:spacing w:after="160"/>
              <w:rPr>
                <w:b/>
                <w:bCs/>
                <w:sz w:val="18"/>
                <w:szCs w:val="18"/>
              </w:rPr>
            </w:pPr>
          </w:p>
          <w:p w:rsidR="00F01D9D" w:rsidRPr="007135C9" w:rsidRDefault="00F01D9D" w:rsidP="00BC33F9">
            <w:pPr>
              <w:spacing w:after="160"/>
              <w:rPr>
                <w:b/>
                <w:bCs/>
                <w:sz w:val="18"/>
                <w:szCs w:val="18"/>
              </w:rPr>
            </w:pPr>
            <w:r w:rsidRPr="007135C9">
              <w:rPr>
                <w:b/>
                <w:bCs/>
                <w:sz w:val="18"/>
                <w:szCs w:val="18"/>
              </w:rPr>
              <w:t>B</w:t>
            </w:r>
          </w:p>
          <w:p w:rsidR="00F01D9D" w:rsidRPr="007135C9" w:rsidRDefault="00F01D9D" w:rsidP="00BC33F9">
            <w:pPr>
              <w:spacing w:after="160"/>
              <w:rPr>
                <w:b/>
                <w:bCs/>
                <w:sz w:val="18"/>
                <w:szCs w:val="18"/>
              </w:rPr>
            </w:pPr>
          </w:p>
          <w:p w:rsidR="00F01D9D" w:rsidRDefault="00F01D9D" w:rsidP="00BC33F9">
            <w:pPr>
              <w:spacing w:after="160"/>
              <w:rPr>
                <w:b/>
                <w:bCs/>
                <w:sz w:val="18"/>
                <w:szCs w:val="18"/>
              </w:rPr>
            </w:pPr>
          </w:p>
          <w:p w:rsidR="00F01D9D" w:rsidRPr="007135C9" w:rsidRDefault="00F01D9D" w:rsidP="00BC33F9">
            <w:pPr>
              <w:spacing w:after="160"/>
              <w:rPr>
                <w:b/>
                <w:bCs/>
                <w:sz w:val="18"/>
                <w:szCs w:val="18"/>
              </w:rPr>
            </w:pPr>
            <w:r w:rsidRPr="007135C9">
              <w:rPr>
                <w:b/>
                <w:bCs/>
                <w:sz w:val="18"/>
                <w:szCs w:val="18"/>
              </w:rPr>
              <w:t>B</w:t>
            </w:r>
          </w:p>
          <w:p w:rsidR="00F01D9D" w:rsidRPr="007135C9" w:rsidRDefault="00F01D9D" w:rsidP="00BC33F9">
            <w:pPr>
              <w:spacing w:after="160"/>
              <w:rPr>
                <w:sz w:val="18"/>
                <w:szCs w:val="18"/>
              </w:rPr>
            </w:pPr>
          </w:p>
          <w:p w:rsidR="00F01D9D" w:rsidRPr="007135C9" w:rsidRDefault="00F01D9D" w:rsidP="00BC33F9">
            <w:pPr>
              <w:spacing w:after="160"/>
              <w:rPr>
                <w:b/>
                <w:bCs/>
                <w:sz w:val="18"/>
                <w:szCs w:val="18"/>
              </w:rPr>
            </w:pPr>
            <w:r w:rsidRPr="007135C9">
              <w:rPr>
                <w:b/>
                <w:bCs/>
                <w:sz w:val="18"/>
                <w:szCs w:val="18"/>
              </w:rPr>
              <w:t>B</w:t>
            </w:r>
          </w:p>
          <w:p w:rsidR="00F01D9D" w:rsidRDefault="00F01D9D" w:rsidP="00BC33F9">
            <w:pPr>
              <w:spacing w:after="160"/>
              <w:rPr>
                <w:b/>
                <w:bCs/>
                <w:sz w:val="18"/>
                <w:szCs w:val="18"/>
              </w:rPr>
            </w:pPr>
          </w:p>
          <w:p w:rsidR="00F01D9D" w:rsidRPr="007135C9" w:rsidRDefault="00F01D9D" w:rsidP="00BC33F9">
            <w:pPr>
              <w:spacing w:after="160"/>
              <w:rPr>
                <w:b/>
                <w:bCs/>
                <w:sz w:val="18"/>
                <w:szCs w:val="18"/>
              </w:rPr>
            </w:pPr>
            <w:r w:rsidRPr="007135C9">
              <w:rPr>
                <w:b/>
                <w:bCs/>
                <w:sz w:val="18"/>
                <w:szCs w:val="18"/>
              </w:rPr>
              <w:t>B</w:t>
            </w:r>
          </w:p>
          <w:p w:rsidR="00F01D9D" w:rsidRPr="007135C9" w:rsidRDefault="00F01D9D" w:rsidP="00BC33F9">
            <w:pPr>
              <w:spacing w:after="160"/>
              <w:rPr>
                <w:sz w:val="18"/>
                <w:szCs w:val="18"/>
              </w:rPr>
            </w:pPr>
          </w:p>
          <w:p w:rsidR="00F01D9D" w:rsidRPr="007135C9" w:rsidRDefault="00F01D9D" w:rsidP="00BC33F9">
            <w:pPr>
              <w:spacing w:after="160"/>
              <w:rPr>
                <w:b/>
                <w:bCs/>
                <w:sz w:val="18"/>
                <w:szCs w:val="18"/>
              </w:rPr>
            </w:pPr>
            <w:r w:rsidRPr="007135C9">
              <w:rPr>
                <w:b/>
                <w:bCs/>
                <w:sz w:val="18"/>
                <w:szCs w:val="18"/>
              </w:rPr>
              <w:t>B</w:t>
            </w: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r w:rsidRPr="007135C9">
              <w:rPr>
                <w:b/>
                <w:bCs/>
                <w:sz w:val="18"/>
                <w:szCs w:val="18"/>
              </w:rPr>
              <w:t>C</w:t>
            </w:r>
          </w:p>
        </w:tc>
        <w:tc>
          <w:tcPr>
            <w:tcW w:w="766" w:type="pct"/>
            <w:vMerge w:val="restart"/>
          </w:tcPr>
          <w:p w:rsidR="00F01D9D" w:rsidRPr="007135C9" w:rsidRDefault="00F01D9D" w:rsidP="00BC33F9">
            <w:pPr>
              <w:spacing w:after="160"/>
              <w:rPr>
                <w:bCs/>
                <w:sz w:val="18"/>
                <w:szCs w:val="18"/>
              </w:rPr>
            </w:pPr>
          </w:p>
          <w:p w:rsidR="00F01D9D" w:rsidRPr="007135C9" w:rsidRDefault="00F01D9D" w:rsidP="00BC33F9">
            <w:pPr>
              <w:spacing w:after="160"/>
              <w:rPr>
                <w:bCs/>
                <w:sz w:val="18"/>
                <w:szCs w:val="18"/>
              </w:rPr>
            </w:pPr>
            <w:r w:rsidRPr="007135C9">
              <w:rPr>
                <w:bCs/>
                <w:sz w:val="18"/>
                <w:szCs w:val="18"/>
              </w:rPr>
              <w:t>COMERCIO Y SERVICIO REGIONAL.</w:t>
            </w:r>
          </w:p>
          <w:p w:rsidR="00F01D9D" w:rsidRPr="007135C9" w:rsidRDefault="00F01D9D" w:rsidP="00BC33F9">
            <w:pPr>
              <w:spacing w:after="160"/>
              <w:rPr>
                <w:bCs/>
                <w:sz w:val="18"/>
                <w:szCs w:val="18"/>
              </w:rPr>
            </w:pPr>
            <w:r w:rsidRPr="007135C9">
              <w:rPr>
                <w:bCs/>
                <w:sz w:val="18"/>
                <w:szCs w:val="18"/>
              </w:rPr>
              <w:t>COMERCIO Y SERVICIO CENTRAL.</w:t>
            </w:r>
          </w:p>
          <w:p w:rsidR="00F01D9D" w:rsidRPr="007135C9" w:rsidRDefault="00F01D9D" w:rsidP="00BC33F9">
            <w:pPr>
              <w:spacing w:after="160"/>
              <w:rPr>
                <w:bCs/>
                <w:sz w:val="18"/>
                <w:szCs w:val="18"/>
              </w:rPr>
            </w:pPr>
            <w:r w:rsidRPr="007135C9">
              <w:rPr>
                <w:bCs/>
                <w:sz w:val="18"/>
                <w:szCs w:val="18"/>
              </w:rPr>
              <w:t>COMERCIO Y SERVICIO DISTRITAL.</w:t>
            </w:r>
          </w:p>
          <w:p w:rsidR="00F01D9D" w:rsidRPr="007135C9" w:rsidRDefault="00F01D9D" w:rsidP="00BC33F9">
            <w:pPr>
              <w:spacing w:after="160"/>
              <w:rPr>
                <w:bCs/>
                <w:sz w:val="18"/>
                <w:szCs w:val="18"/>
              </w:rPr>
            </w:pPr>
            <w:r w:rsidRPr="007135C9">
              <w:rPr>
                <w:bCs/>
                <w:sz w:val="18"/>
                <w:szCs w:val="18"/>
              </w:rPr>
              <w:t>EQUIPAMIENTO CENTRAL Y REGIONAL.</w:t>
            </w:r>
          </w:p>
          <w:p w:rsidR="00F01D9D" w:rsidRPr="007135C9" w:rsidRDefault="00F01D9D" w:rsidP="00BC33F9">
            <w:pPr>
              <w:spacing w:after="160"/>
              <w:rPr>
                <w:bCs/>
                <w:sz w:val="18"/>
                <w:szCs w:val="18"/>
              </w:rPr>
            </w:pPr>
            <w:r w:rsidRPr="007135C9">
              <w:rPr>
                <w:bCs/>
                <w:sz w:val="18"/>
                <w:szCs w:val="18"/>
              </w:rPr>
              <w:t>SERVICIO A LA INDUSTRIA Y AL COMERCIO</w:t>
            </w:r>
          </w:p>
          <w:p w:rsidR="00F01D9D" w:rsidRPr="007135C9" w:rsidRDefault="00F01D9D" w:rsidP="00BC33F9">
            <w:pPr>
              <w:spacing w:after="160"/>
              <w:rPr>
                <w:bCs/>
                <w:sz w:val="18"/>
                <w:szCs w:val="18"/>
              </w:rPr>
            </w:pPr>
            <w:r w:rsidRPr="007135C9">
              <w:rPr>
                <w:bCs/>
                <w:sz w:val="18"/>
                <w:szCs w:val="18"/>
              </w:rPr>
              <w:t xml:space="preserve">ESPACIOS VERDES ABIERTOS Y </w:t>
            </w:r>
            <w:r w:rsidR="00BC33F9" w:rsidRPr="007135C9">
              <w:rPr>
                <w:bCs/>
                <w:sz w:val="18"/>
                <w:szCs w:val="18"/>
              </w:rPr>
              <w:t>RECREATIVOS CENTRALES</w:t>
            </w:r>
            <w:r w:rsidRPr="007135C9">
              <w:rPr>
                <w:bCs/>
                <w:sz w:val="18"/>
                <w:szCs w:val="18"/>
              </w:rPr>
              <w:t xml:space="preserve"> Y REGIONALES.</w:t>
            </w:r>
          </w:p>
          <w:p w:rsidR="00F01D9D" w:rsidRPr="007135C9" w:rsidRDefault="00F01D9D" w:rsidP="00BC33F9">
            <w:pPr>
              <w:spacing w:after="160"/>
              <w:rPr>
                <w:bCs/>
                <w:sz w:val="18"/>
                <w:szCs w:val="18"/>
              </w:rPr>
            </w:pPr>
            <w:r w:rsidRPr="007135C9">
              <w:rPr>
                <w:bCs/>
                <w:sz w:val="18"/>
                <w:szCs w:val="18"/>
              </w:rPr>
              <w:t>MANUFACTURAS MENORES.</w:t>
            </w:r>
          </w:p>
          <w:p w:rsidR="00F01D9D" w:rsidRPr="007135C9" w:rsidRDefault="00F01D9D" w:rsidP="00BC33F9">
            <w:pPr>
              <w:spacing w:after="160"/>
              <w:rPr>
                <w:bCs/>
                <w:sz w:val="18"/>
                <w:szCs w:val="18"/>
              </w:rPr>
            </w:pPr>
          </w:p>
          <w:p w:rsidR="00F01D9D" w:rsidRPr="007135C9" w:rsidRDefault="00F01D9D" w:rsidP="00BC33F9">
            <w:pPr>
              <w:spacing w:after="160"/>
              <w:rPr>
                <w:bCs/>
                <w:sz w:val="18"/>
                <w:szCs w:val="18"/>
              </w:rPr>
            </w:pPr>
          </w:p>
        </w:tc>
      </w:tr>
      <w:tr w:rsidR="00F01D9D" w:rsidRPr="007135C9" w:rsidTr="00BC33F9">
        <w:tc>
          <w:tcPr>
            <w:tcW w:w="586" w:type="pct"/>
            <w:vMerge/>
          </w:tcPr>
          <w:p w:rsidR="00F01D9D" w:rsidRPr="007135C9" w:rsidRDefault="00F01D9D" w:rsidP="00BC33F9">
            <w:pPr>
              <w:spacing w:after="160"/>
              <w:rPr>
                <w:sz w:val="18"/>
                <w:szCs w:val="18"/>
              </w:rPr>
            </w:pPr>
          </w:p>
        </w:tc>
        <w:tc>
          <w:tcPr>
            <w:tcW w:w="1218" w:type="pct"/>
          </w:tcPr>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p>
          <w:p w:rsidR="00F01D9D" w:rsidRPr="007135C9" w:rsidRDefault="00F01D9D" w:rsidP="00BC33F9">
            <w:pPr>
              <w:spacing w:after="160"/>
              <w:rPr>
                <w:sz w:val="18"/>
                <w:szCs w:val="18"/>
              </w:rPr>
            </w:pPr>
            <w:r w:rsidRPr="007135C9">
              <w:rPr>
                <w:sz w:val="18"/>
                <w:szCs w:val="18"/>
              </w:rPr>
              <w:t>Servicio</w:t>
            </w:r>
          </w:p>
          <w:p w:rsidR="00F01D9D" w:rsidRPr="007135C9" w:rsidRDefault="00F01D9D" w:rsidP="00BC33F9">
            <w:pPr>
              <w:spacing w:after="160"/>
              <w:rPr>
                <w:sz w:val="18"/>
                <w:szCs w:val="18"/>
              </w:rPr>
            </w:pPr>
            <w:r w:rsidRPr="007135C9">
              <w:rPr>
                <w:sz w:val="18"/>
                <w:szCs w:val="18"/>
              </w:rPr>
              <w:t>regional.</w:t>
            </w:r>
          </w:p>
          <w:p w:rsidR="00F01D9D" w:rsidRPr="007135C9" w:rsidRDefault="00F01D9D" w:rsidP="00BC33F9">
            <w:pPr>
              <w:spacing w:after="160"/>
              <w:rPr>
                <w:sz w:val="18"/>
                <w:szCs w:val="18"/>
              </w:rPr>
            </w:pPr>
          </w:p>
        </w:tc>
        <w:tc>
          <w:tcPr>
            <w:tcW w:w="2177" w:type="pct"/>
          </w:tcPr>
          <w:p w:rsidR="00F01D9D" w:rsidRPr="007135C9" w:rsidRDefault="00F01D9D" w:rsidP="00BC33F9">
            <w:pPr>
              <w:rPr>
                <w:b/>
                <w:bCs/>
                <w:sz w:val="18"/>
                <w:szCs w:val="18"/>
              </w:rPr>
            </w:pPr>
            <w:r w:rsidRPr="007135C9">
              <w:rPr>
                <w:b/>
                <w:bCs/>
                <w:sz w:val="18"/>
                <w:szCs w:val="18"/>
              </w:rPr>
              <w:t>Se excluyen los giros de servicios vecinal y barriales y se incluyen los giros de servicios distritales y centrales más los siguientes:</w:t>
            </w:r>
          </w:p>
          <w:p w:rsidR="00F01D9D" w:rsidRPr="007135C9" w:rsidRDefault="00F01D9D" w:rsidP="00BC33F9">
            <w:pPr>
              <w:rPr>
                <w:b/>
                <w:bCs/>
                <w:sz w:val="18"/>
                <w:szCs w:val="18"/>
              </w:rPr>
            </w:pPr>
          </w:p>
          <w:p w:rsidR="00F01D9D" w:rsidRPr="007135C9" w:rsidRDefault="00F01D9D" w:rsidP="00BC33F9">
            <w:pPr>
              <w:rPr>
                <w:b/>
                <w:bCs/>
                <w:sz w:val="18"/>
                <w:szCs w:val="18"/>
              </w:rPr>
            </w:pPr>
            <w:r w:rsidRPr="007135C9">
              <w:rPr>
                <w:b/>
                <w:bCs/>
                <w:sz w:val="18"/>
                <w:szCs w:val="18"/>
              </w:rPr>
              <w:t>Servicio de:</w:t>
            </w:r>
          </w:p>
          <w:p w:rsidR="00F01D9D" w:rsidRPr="007135C9" w:rsidRDefault="00F01D9D" w:rsidP="00BC33F9">
            <w:pPr>
              <w:rPr>
                <w:bCs/>
                <w:sz w:val="18"/>
                <w:szCs w:val="18"/>
              </w:rPr>
            </w:pPr>
            <w:r w:rsidRPr="007135C9">
              <w:rPr>
                <w:bCs/>
                <w:sz w:val="18"/>
                <w:szCs w:val="18"/>
              </w:rPr>
              <w:t>Almacenamiento y distribución de gas L.P.</w:t>
            </w:r>
          </w:p>
          <w:p w:rsidR="00F01D9D" w:rsidRPr="007135C9" w:rsidRDefault="00F01D9D" w:rsidP="00BC33F9">
            <w:pPr>
              <w:rPr>
                <w:bCs/>
                <w:sz w:val="18"/>
                <w:szCs w:val="18"/>
              </w:rPr>
            </w:pPr>
            <w:r w:rsidRPr="007135C9">
              <w:rPr>
                <w:bCs/>
                <w:sz w:val="18"/>
                <w:szCs w:val="18"/>
              </w:rPr>
              <w:t>Almacenamiento y envasado de lubricantes y combustibles.</w:t>
            </w:r>
          </w:p>
          <w:p w:rsidR="00F01D9D" w:rsidRPr="007135C9" w:rsidRDefault="00F01D9D" w:rsidP="00BC33F9">
            <w:pPr>
              <w:rPr>
                <w:bCs/>
                <w:sz w:val="18"/>
                <w:szCs w:val="18"/>
              </w:rPr>
            </w:pPr>
            <w:r w:rsidRPr="007135C9">
              <w:rPr>
                <w:bCs/>
                <w:sz w:val="18"/>
                <w:szCs w:val="18"/>
              </w:rPr>
              <w:t>Almacenamiento y venta de forraje.</w:t>
            </w:r>
          </w:p>
          <w:p w:rsidR="00F01D9D" w:rsidRPr="007135C9" w:rsidRDefault="00F01D9D" w:rsidP="00BC33F9">
            <w:pPr>
              <w:rPr>
                <w:bCs/>
                <w:sz w:val="18"/>
                <w:szCs w:val="18"/>
              </w:rPr>
            </w:pPr>
            <w:r w:rsidRPr="007135C9">
              <w:rPr>
                <w:bCs/>
                <w:sz w:val="18"/>
                <w:szCs w:val="18"/>
              </w:rPr>
              <w:t>Centrales de autobuses foráneos.</w:t>
            </w:r>
          </w:p>
          <w:p w:rsidR="00F01D9D" w:rsidRPr="007135C9" w:rsidRDefault="00F01D9D" w:rsidP="00BC33F9">
            <w:pPr>
              <w:rPr>
                <w:bCs/>
                <w:sz w:val="18"/>
                <w:szCs w:val="18"/>
              </w:rPr>
            </w:pPr>
            <w:r w:rsidRPr="007135C9">
              <w:rPr>
                <w:bCs/>
                <w:sz w:val="18"/>
                <w:szCs w:val="18"/>
              </w:rPr>
              <w:t>Depósito de chatarra.</w:t>
            </w:r>
          </w:p>
          <w:p w:rsidR="00F01D9D" w:rsidRPr="007135C9" w:rsidRDefault="00F01D9D" w:rsidP="00BC33F9">
            <w:pPr>
              <w:rPr>
                <w:bCs/>
                <w:sz w:val="18"/>
                <w:szCs w:val="18"/>
              </w:rPr>
            </w:pPr>
            <w:r w:rsidRPr="007135C9">
              <w:rPr>
                <w:bCs/>
                <w:sz w:val="18"/>
                <w:szCs w:val="18"/>
              </w:rPr>
              <w:t>Depósito de materiales de demolición.</w:t>
            </w:r>
          </w:p>
          <w:p w:rsidR="00F01D9D" w:rsidRPr="007135C9" w:rsidRDefault="00F01D9D" w:rsidP="00BC33F9">
            <w:pPr>
              <w:rPr>
                <w:bCs/>
                <w:sz w:val="18"/>
                <w:szCs w:val="18"/>
              </w:rPr>
            </w:pPr>
            <w:r w:rsidRPr="007135C9">
              <w:rPr>
                <w:bCs/>
                <w:sz w:val="18"/>
                <w:szCs w:val="18"/>
              </w:rPr>
              <w:t>Patios de almacenamiento.</w:t>
            </w:r>
          </w:p>
          <w:p w:rsidR="00F01D9D" w:rsidRPr="007135C9" w:rsidRDefault="00F01D9D" w:rsidP="00BC33F9">
            <w:pPr>
              <w:rPr>
                <w:bCs/>
                <w:sz w:val="18"/>
                <w:szCs w:val="18"/>
              </w:rPr>
            </w:pPr>
            <w:r w:rsidRPr="007135C9">
              <w:rPr>
                <w:bCs/>
                <w:sz w:val="18"/>
                <w:szCs w:val="18"/>
              </w:rPr>
              <w:t>Rastros y frigoríficos.</w:t>
            </w:r>
          </w:p>
          <w:p w:rsidR="00F01D9D" w:rsidRPr="007135C9" w:rsidRDefault="00F01D9D" w:rsidP="00BC33F9">
            <w:pPr>
              <w:rPr>
                <w:bCs/>
                <w:sz w:val="18"/>
                <w:szCs w:val="18"/>
              </w:rPr>
            </w:pPr>
            <w:r w:rsidRPr="007135C9">
              <w:rPr>
                <w:bCs/>
                <w:sz w:val="18"/>
                <w:szCs w:val="18"/>
              </w:rPr>
              <w:t>Reparación de maquinaria pesada.</w:t>
            </w:r>
          </w:p>
          <w:p w:rsidR="00F01D9D" w:rsidRPr="007135C9" w:rsidRDefault="00F01D9D" w:rsidP="00BC33F9">
            <w:pPr>
              <w:rPr>
                <w:bCs/>
                <w:sz w:val="18"/>
                <w:szCs w:val="18"/>
              </w:rPr>
            </w:pPr>
            <w:r w:rsidRPr="007135C9">
              <w:rPr>
                <w:bCs/>
                <w:sz w:val="18"/>
                <w:szCs w:val="18"/>
              </w:rPr>
              <w:t>Terminales de autobuses de transporte urbano.</w:t>
            </w:r>
          </w:p>
          <w:p w:rsidR="00F01D9D" w:rsidRPr="007135C9" w:rsidRDefault="00F01D9D" w:rsidP="00BC33F9">
            <w:pPr>
              <w:rPr>
                <w:bCs/>
                <w:sz w:val="18"/>
                <w:szCs w:val="18"/>
              </w:rPr>
            </w:pPr>
            <w:r w:rsidRPr="007135C9">
              <w:rPr>
                <w:bCs/>
                <w:sz w:val="18"/>
                <w:szCs w:val="18"/>
              </w:rPr>
              <w:t>Transporte turístico.</w:t>
            </w:r>
          </w:p>
          <w:p w:rsidR="00F01D9D" w:rsidRPr="007135C9" w:rsidRDefault="00F01D9D" w:rsidP="00BC33F9">
            <w:pPr>
              <w:rPr>
                <w:bCs/>
                <w:sz w:val="18"/>
                <w:szCs w:val="18"/>
              </w:rPr>
            </w:pPr>
            <w:r w:rsidRPr="007135C9">
              <w:rPr>
                <w:bCs/>
                <w:sz w:val="18"/>
                <w:szCs w:val="18"/>
              </w:rPr>
              <w:t>Encierro y mantenimiento de autobuses urbanos.</w:t>
            </w:r>
          </w:p>
          <w:p w:rsidR="00F01D9D" w:rsidRPr="007135C9" w:rsidRDefault="00F01D9D" w:rsidP="00BC33F9">
            <w:pPr>
              <w:spacing w:after="160"/>
              <w:rPr>
                <w:b/>
                <w:bCs/>
                <w:sz w:val="18"/>
                <w:szCs w:val="18"/>
              </w:rPr>
            </w:pPr>
          </w:p>
          <w:p w:rsidR="00F01D9D" w:rsidRPr="007135C9" w:rsidRDefault="00F01D9D" w:rsidP="00BC33F9">
            <w:pPr>
              <w:spacing w:after="160"/>
              <w:rPr>
                <w:b/>
                <w:bCs/>
                <w:sz w:val="18"/>
                <w:szCs w:val="18"/>
              </w:rPr>
            </w:pPr>
          </w:p>
          <w:p w:rsidR="00F01D9D" w:rsidRPr="007135C9" w:rsidRDefault="00F01D9D" w:rsidP="00BC33F9">
            <w:pPr>
              <w:spacing w:after="160"/>
              <w:rPr>
                <w:b/>
                <w:bCs/>
                <w:sz w:val="18"/>
                <w:szCs w:val="18"/>
              </w:rPr>
            </w:pPr>
          </w:p>
        </w:tc>
        <w:tc>
          <w:tcPr>
            <w:tcW w:w="254" w:type="pct"/>
            <w:vMerge/>
          </w:tcPr>
          <w:p w:rsidR="00F01D9D" w:rsidRPr="007135C9" w:rsidRDefault="00F01D9D" w:rsidP="00BC33F9">
            <w:pPr>
              <w:spacing w:after="160"/>
              <w:rPr>
                <w:b/>
                <w:bCs/>
                <w:sz w:val="18"/>
                <w:szCs w:val="18"/>
              </w:rPr>
            </w:pPr>
          </w:p>
        </w:tc>
        <w:tc>
          <w:tcPr>
            <w:tcW w:w="766" w:type="pct"/>
            <w:vMerge/>
          </w:tcPr>
          <w:p w:rsidR="00F01D9D" w:rsidRPr="007135C9" w:rsidRDefault="00F01D9D" w:rsidP="00BC33F9">
            <w:pPr>
              <w:spacing w:after="160"/>
              <w:rPr>
                <w:bCs/>
                <w:sz w:val="18"/>
                <w:szCs w:val="18"/>
              </w:rPr>
            </w:pPr>
          </w:p>
        </w:tc>
      </w:tr>
      <w:tr w:rsidR="00F01D9D" w:rsidRPr="007135C9" w:rsidTr="00BC33F9">
        <w:tc>
          <w:tcPr>
            <w:tcW w:w="5000" w:type="pct"/>
            <w:gridSpan w:val="5"/>
          </w:tcPr>
          <w:p w:rsidR="00F01D9D" w:rsidRPr="007135C9" w:rsidRDefault="00F01D9D" w:rsidP="00BC33F9">
            <w:pPr>
              <w:spacing w:after="160"/>
              <w:rPr>
                <w:b/>
                <w:bCs/>
                <w:sz w:val="18"/>
                <w:szCs w:val="18"/>
              </w:rPr>
            </w:pPr>
            <w:r w:rsidRPr="007135C9">
              <w:rPr>
                <w:b/>
                <w:bCs/>
                <w:sz w:val="18"/>
                <w:szCs w:val="18"/>
              </w:rPr>
              <w:t xml:space="preserve">SIMBOLOGIA DE LAS CATEGORIAS </w:t>
            </w:r>
          </w:p>
          <w:p w:rsidR="00F01D9D" w:rsidRPr="007135C9" w:rsidRDefault="00F01D9D" w:rsidP="00BC33F9">
            <w:pPr>
              <w:spacing w:after="160"/>
              <w:rPr>
                <w:b/>
                <w:bCs/>
                <w:sz w:val="18"/>
                <w:szCs w:val="18"/>
              </w:rPr>
            </w:pPr>
          </w:p>
          <w:p w:rsidR="00F01D9D" w:rsidRPr="007135C9" w:rsidRDefault="00F01D9D" w:rsidP="00BC33F9">
            <w:pPr>
              <w:spacing w:after="160"/>
              <w:rPr>
                <w:b/>
                <w:bCs/>
                <w:sz w:val="18"/>
                <w:szCs w:val="18"/>
              </w:rPr>
            </w:pPr>
            <w:r w:rsidRPr="007135C9">
              <w:rPr>
                <w:b/>
                <w:bCs/>
                <w:sz w:val="18"/>
                <w:szCs w:val="18"/>
              </w:rPr>
              <w:t xml:space="preserve">A    PREDOMINANTE    B    COMPATIBLE    C    CONDICIONADO </w:t>
            </w:r>
          </w:p>
        </w:tc>
      </w:tr>
    </w:tbl>
    <w:p w:rsidR="00F01D9D" w:rsidRPr="00A474C4" w:rsidRDefault="00F01D9D" w:rsidP="00F01D9D">
      <w:pPr>
        <w:spacing w:after="160"/>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tbl>
      <w:tblPr>
        <w:tblStyle w:val="Tablaconcuadrcula"/>
        <w:tblW w:w="5000" w:type="pct"/>
        <w:tblLook w:val="04A0" w:firstRow="1" w:lastRow="0" w:firstColumn="1" w:lastColumn="0" w:noHBand="0" w:noVBand="1"/>
      </w:tblPr>
      <w:tblGrid>
        <w:gridCol w:w="1075"/>
        <w:gridCol w:w="2052"/>
        <w:gridCol w:w="3785"/>
        <w:gridCol w:w="434"/>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t>TABLA 15</w:t>
            </w:r>
          </w:p>
          <w:p w:rsidR="00F01D9D" w:rsidRPr="00A474C4" w:rsidRDefault="00F01D9D" w:rsidP="00BC33F9">
            <w:pPr>
              <w:jc w:val="center"/>
              <w:rPr>
                <w:b/>
                <w:bCs/>
                <w:sz w:val="18"/>
                <w:szCs w:val="18"/>
              </w:rPr>
            </w:pPr>
            <w:r>
              <w:rPr>
                <w:b/>
                <w:bCs/>
                <w:sz w:val="18"/>
                <w:szCs w:val="18"/>
              </w:rPr>
              <w:t xml:space="preserve">COMERCIAL Y DE SERVICIOS </w:t>
            </w:r>
          </w:p>
        </w:tc>
      </w:tr>
      <w:tr w:rsidR="00D4202A" w:rsidRPr="00A474C4" w:rsidTr="00D4202A">
        <w:trPr>
          <w:cantSplit/>
          <w:trHeight w:val="1134"/>
        </w:trPr>
        <w:tc>
          <w:tcPr>
            <w:tcW w:w="609" w:type="pct"/>
          </w:tcPr>
          <w:p w:rsidR="00D4202A" w:rsidRPr="00A474C4" w:rsidRDefault="00D4202A" w:rsidP="00D4202A">
            <w:pPr>
              <w:rPr>
                <w:b/>
                <w:bCs/>
                <w:sz w:val="18"/>
                <w:szCs w:val="18"/>
              </w:rPr>
            </w:pPr>
            <w:r w:rsidRPr="00A474C4">
              <w:rPr>
                <w:b/>
                <w:bCs/>
                <w:sz w:val="18"/>
                <w:szCs w:val="18"/>
              </w:rPr>
              <w:t xml:space="preserve">      </w:t>
            </w:r>
            <w:r>
              <w:rPr>
                <w:b/>
                <w:bCs/>
                <w:sz w:val="18"/>
                <w:szCs w:val="18"/>
              </w:rPr>
              <w:t>GÉNERO</w:t>
            </w:r>
          </w:p>
        </w:tc>
        <w:tc>
          <w:tcPr>
            <w:tcW w:w="1162" w:type="pct"/>
          </w:tcPr>
          <w:p w:rsidR="00D4202A" w:rsidRPr="00A474C4" w:rsidRDefault="00D4202A" w:rsidP="00D4202A">
            <w:pPr>
              <w:rPr>
                <w:b/>
                <w:bCs/>
                <w:sz w:val="18"/>
                <w:szCs w:val="18"/>
              </w:rPr>
            </w:pPr>
            <w:r w:rsidRPr="00A474C4">
              <w:rPr>
                <w:b/>
                <w:bCs/>
                <w:sz w:val="18"/>
                <w:szCs w:val="18"/>
              </w:rPr>
              <w:t xml:space="preserve">             USOS</w:t>
            </w:r>
          </w:p>
        </w:tc>
        <w:tc>
          <w:tcPr>
            <w:tcW w:w="2144" w:type="pct"/>
          </w:tcPr>
          <w:p w:rsidR="00D4202A" w:rsidRPr="00A474C4" w:rsidRDefault="00D4202A" w:rsidP="00D4202A">
            <w:pPr>
              <w:rPr>
                <w:b/>
                <w:bCs/>
                <w:sz w:val="18"/>
                <w:szCs w:val="18"/>
              </w:rPr>
            </w:pPr>
            <w:r w:rsidRPr="00A474C4">
              <w:rPr>
                <w:b/>
                <w:bCs/>
                <w:sz w:val="18"/>
                <w:szCs w:val="18"/>
              </w:rPr>
              <w:t>ACTIVIDADES O GIROS</w:t>
            </w:r>
            <w:r>
              <w:rPr>
                <w:b/>
                <w:bCs/>
                <w:sz w:val="18"/>
                <w:szCs w:val="18"/>
              </w:rPr>
              <w:t xml:space="preserve"> DE USO CONDICIONADO</w:t>
            </w:r>
          </w:p>
        </w:tc>
        <w:tc>
          <w:tcPr>
            <w:tcW w:w="246" w:type="pct"/>
            <w:textDirection w:val="btLr"/>
          </w:tcPr>
          <w:p w:rsidR="00D4202A" w:rsidRPr="00D4202A" w:rsidRDefault="00D4202A" w:rsidP="00D4202A">
            <w:pPr>
              <w:ind w:left="113" w:right="113"/>
              <w:rPr>
                <w:b/>
                <w:bCs/>
                <w:sz w:val="16"/>
                <w:szCs w:val="16"/>
              </w:rPr>
            </w:pPr>
            <w:r w:rsidRPr="00D4202A">
              <w:rPr>
                <w:b/>
                <w:bCs/>
                <w:sz w:val="16"/>
                <w:szCs w:val="16"/>
              </w:rPr>
              <w:t>CATEGORIA</w:t>
            </w:r>
          </w:p>
        </w:tc>
        <w:tc>
          <w:tcPr>
            <w:tcW w:w="839" w:type="pct"/>
          </w:tcPr>
          <w:p w:rsidR="00D4202A" w:rsidRPr="00A474C4" w:rsidRDefault="00D4202A" w:rsidP="00D4202A">
            <w:pPr>
              <w:rPr>
                <w:b/>
                <w:bCs/>
                <w:sz w:val="18"/>
                <w:szCs w:val="18"/>
              </w:rPr>
            </w:pPr>
            <w:r>
              <w:rPr>
                <w:b/>
                <w:bCs/>
                <w:sz w:val="18"/>
                <w:szCs w:val="18"/>
              </w:rPr>
              <w:t>USOS Y DESTINOS PERMITIDOS</w:t>
            </w:r>
          </w:p>
        </w:tc>
      </w:tr>
      <w:tr w:rsidR="00F01D9D" w:rsidRPr="00A474C4" w:rsidTr="00D4202A">
        <w:trPr>
          <w:trHeight w:val="7471"/>
        </w:trPr>
        <w:tc>
          <w:tcPr>
            <w:tcW w:w="609" w:type="pct"/>
            <w:vAlign w:val="center"/>
          </w:tcPr>
          <w:p w:rsidR="00F01D9D" w:rsidRPr="00A474C4" w:rsidRDefault="00F01D9D" w:rsidP="00BC33F9">
            <w:pPr>
              <w:jc w:val="center"/>
              <w:rPr>
                <w:b/>
                <w:bCs/>
                <w:sz w:val="18"/>
                <w:szCs w:val="18"/>
              </w:rPr>
            </w:pPr>
            <w:r w:rsidRPr="00A474C4">
              <w:rPr>
                <w:sz w:val="18"/>
                <w:szCs w:val="18"/>
              </w:rPr>
              <w:t>COMERCIO Y SERVICIOS</w:t>
            </w:r>
          </w:p>
        </w:tc>
        <w:tc>
          <w:tcPr>
            <w:tcW w:w="1162"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Servicios a la industria y al comercio</w:t>
            </w:r>
          </w:p>
          <w:p w:rsidR="00F01D9D" w:rsidRPr="00A474C4" w:rsidRDefault="00F01D9D" w:rsidP="00BC33F9">
            <w:pPr>
              <w:rPr>
                <w:b/>
                <w:bCs/>
                <w:sz w:val="18"/>
                <w:szCs w:val="18"/>
              </w:rPr>
            </w:pPr>
          </w:p>
        </w:tc>
        <w:tc>
          <w:tcPr>
            <w:tcW w:w="2144" w:type="pct"/>
          </w:tcPr>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Pr="005D0433" w:rsidRDefault="00F01D9D" w:rsidP="00BC33F9">
            <w:pPr>
              <w:rPr>
                <w:b/>
                <w:bCs/>
                <w:sz w:val="18"/>
                <w:szCs w:val="18"/>
              </w:rPr>
            </w:pPr>
            <w:r w:rsidRPr="005D0433">
              <w:rPr>
                <w:b/>
                <w:bCs/>
                <w:sz w:val="18"/>
                <w:szCs w:val="18"/>
              </w:rPr>
              <w:t>Se excluyen los giros del comercio y servicios vecinal y barrial, y se incluyen los giros del comercio y servicios distrital y central más los siguientes:</w:t>
            </w:r>
          </w:p>
          <w:p w:rsidR="00F01D9D" w:rsidRDefault="00F01D9D" w:rsidP="00BC33F9">
            <w:pPr>
              <w:rPr>
                <w:b/>
                <w:bCs/>
                <w:sz w:val="18"/>
                <w:szCs w:val="18"/>
              </w:rPr>
            </w:pPr>
          </w:p>
          <w:p w:rsidR="00F01D9D" w:rsidRDefault="00F01D9D" w:rsidP="00BC33F9">
            <w:pPr>
              <w:jc w:val="both"/>
              <w:rPr>
                <w:rFonts w:ascii="Arial" w:hAnsi="Arial" w:cs="Arial"/>
                <w:b/>
                <w:sz w:val="20"/>
                <w:szCs w:val="20"/>
                <w:u w:val="single"/>
              </w:rPr>
            </w:pPr>
          </w:p>
          <w:p w:rsidR="00F01D9D" w:rsidRPr="009C38E6" w:rsidRDefault="00F01D9D" w:rsidP="00BC33F9">
            <w:pPr>
              <w:rPr>
                <w:bCs/>
                <w:sz w:val="18"/>
                <w:szCs w:val="18"/>
              </w:rPr>
            </w:pPr>
            <w:r w:rsidRPr="009C38E6">
              <w:rPr>
                <w:bCs/>
                <w:sz w:val="18"/>
                <w:szCs w:val="18"/>
              </w:rPr>
              <w:t>Almacenamiento de estiércol y abonos orgánicos y vegetales.</w:t>
            </w:r>
          </w:p>
          <w:p w:rsidR="00F01D9D" w:rsidRPr="009C38E6" w:rsidRDefault="00F01D9D" w:rsidP="00BC33F9">
            <w:pPr>
              <w:rPr>
                <w:bCs/>
                <w:sz w:val="18"/>
                <w:szCs w:val="18"/>
              </w:rPr>
            </w:pPr>
            <w:r w:rsidRPr="009C38E6">
              <w:rPr>
                <w:bCs/>
                <w:sz w:val="18"/>
                <w:szCs w:val="18"/>
              </w:rPr>
              <w:t>Almacenes de madera.</w:t>
            </w:r>
          </w:p>
          <w:p w:rsidR="00F01D9D" w:rsidRPr="009C38E6" w:rsidRDefault="00F01D9D" w:rsidP="00BC33F9">
            <w:pPr>
              <w:rPr>
                <w:bCs/>
                <w:sz w:val="18"/>
                <w:szCs w:val="18"/>
              </w:rPr>
            </w:pPr>
            <w:r w:rsidRPr="009C38E6">
              <w:rPr>
                <w:bCs/>
                <w:sz w:val="18"/>
                <w:szCs w:val="18"/>
              </w:rPr>
              <w:t>Bodega de granos y silos.</w:t>
            </w:r>
          </w:p>
          <w:p w:rsidR="00F01D9D" w:rsidRPr="009C38E6" w:rsidRDefault="00F01D9D" w:rsidP="00BC33F9">
            <w:pPr>
              <w:rPr>
                <w:bCs/>
                <w:sz w:val="18"/>
                <w:szCs w:val="18"/>
              </w:rPr>
            </w:pPr>
            <w:r w:rsidRPr="009C38E6">
              <w:rPr>
                <w:bCs/>
                <w:sz w:val="18"/>
                <w:szCs w:val="18"/>
              </w:rPr>
              <w:t>Distribuidor de insumos agropecuarios.</w:t>
            </w:r>
          </w:p>
          <w:p w:rsidR="00F01D9D" w:rsidRPr="00A474C4" w:rsidRDefault="00F01D9D" w:rsidP="00BC33F9">
            <w:pPr>
              <w:rPr>
                <w:b/>
                <w:bCs/>
                <w:sz w:val="18"/>
                <w:szCs w:val="18"/>
              </w:rPr>
            </w:pPr>
          </w:p>
        </w:tc>
        <w:tc>
          <w:tcPr>
            <w:tcW w:w="246"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Pr="004F59B4" w:rsidRDefault="00F01D9D" w:rsidP="00BC33F9">
            <w:pPr>
              <w:rPr>
                <w:sz w:val="18"/>
                <w:szCs w:val="18"/>
              </w:rPr>
            </w:pPr>
          </w:p>
          <w:p w:rsidR="00F01D9D" w:rsidRPr="004F59B4" w:rsidRDefault="00F01D9D" w:rsidP="00BC33F9">
            <w:pPr>
              <w:rPr>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Pr="00745D8F" w:rsidRDefault="00F01D9D" w:rsidP="00BC33F9">
            <w:pPr>
              <w:rPr>
                <w:sz w:val="18"/>
                <w:szCs w:val="18"/>
              </w:rPr>
            </w:pPr>
          </w:p>
          <w:p w:rsidR="00F01D9D" w:rsidRPr="00745D8F" w:rsidRDefault="00F01D9D" w:rsidP="00BC33F9">
            <w:pPr>
              <w:rPr>
                <w:sz w:val="18"/>
                <w:szCs w:val="18"/>
              </w:rPr>
            </w:pPr>
          </w:p>
          <w:p w:rsidR="00F01D9D" w:rsidRPr="00745D8F" w:rsidRDefault="00F01D9D" w:rsidP="00BC33F9">
            <w:pPr>
              <w:rPr>
                <w:sz w:val="18"/>
                <w:szCs w:val="18"/>
              </w:rPr>
            </w:pPr>
          </w:p>
          <w:p w:rsidR="00F01D9D" w:rsidRPr="00745D8F" w:rsidRDefault="00F01D9D" w:rsidP="00BC33F9">
            <w:pPr>
              <w:rPr>
                <w:sz w:val="18"/>
                <w:szCs w:val="18"/>
              </w:rPr>
            </w:pPr>
          </w:p>
          <w:p w:rsidR="00F01D9D" w:rsidRDefault="00F01D9D" w:rsidP="00BC33F9">
            <w:pPr>
              <w:rPr>
                <w:b/>
                <w:bCs/>
                <w:sz w:val="18"/>
                <w:szCs w:val="18"/>
              </w:rPr>
            </w:pPr>
          </w:p>
          <w:p w:rsidR="00F01D9D" w:rsidRPr="00774576" w:rsidRDefault="00F01D9D" w:rsidP="00BC33F9">
            <w:pPr>
              <w:rPr>
                <w:sz w:val="18"/>
                <w:szCs w:val="18"/>
              </w:rPr>
            </w:pPr>
          </w:p>
          <w:p w:rsidR="00F01D9D" w:rsidRPr="00774576" w:rsidRDefault="00F01D9D" w:rsidP="00BC33F9">
            <w:pPr>
              <w:rPr>
                <w:sz w:val="18"/>
                <w:szCs w:val="18"/>
              </w:rPr>
            </w:pPr>
          </w:p>
          <w:p w:rsidR="00F01D9D" w:rsidRPr="00774576" w:rsidRDefault="00F01D9D" w:rsidP="00BC33F9">
            <w:pPr>
              <w:rPr>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Pr="00774576" w:rsidRDefault="00F01D9D" w:rsidP="00BC33F9">
            <w:pPr>
              <w:rPr>
                <w:sz w:val="18"/>
                <w:szCs w:val="18"/>
              </w:rPr>
            </w:pPr>
          </w:p>
          <w:p w:rsidR="00F01D9D" w:rsidRPr="00774576" w:rsidRDefault="00F01D9D" w:rsidP="00BC33F9">
            <w:pPr>
              <w:rPr>
                <w:sz w:val="18"/>
                <w:szCs w:val="18"/>
              </w:rPr>
            </w:pPr>
          </w:p>
          <w:p w:rsidR="00F01D9D" w:rsidRPr="00774576" w:rsidRDefault="00F01D9D" w:rsidP="00BC33F9">
            <w:pPr>
              <w:rPr>
                <w:sz w:val="18"/>
                <w:szCs w:val="18"/>
              </w:rPr>
            </w:pPr>
          </w:p>
          <w:p w:rsidR="00F01D9D" w:rsidRPr="00774576" w:rsidRDefault="00F01D9D" w:rsidP="00BC33F9">
            <w:pPr>
              <w:rPr>
                <w:sz w:val="18"/>
                <w:szCs w:val="18"/>
              </w:rPr>
            </w:pPr>
          </w:p>
          <w:p w:rsidR="00F01D9D" w:rsidRPr="00774576" w:rsidRDefault="00F01D9D" w:rsidP="00BC33F9">
            <w:pPr>
              <w:rPr>
                <w:sz w:val="18"/>
                <w:szCs w:val="18"/>
              </w:rPr>
            </w:pPr>
          </w:p>
          <w:p w:rsidR="00F01D9D" w:rsidRDefault="00F01D9D" w:rsidP="00BC33F9">
            <w:pPr>
              <w:rPr>
                <w:b/>
                <w:bCs/>
                <w:sz w:val="18"/>
                <w:szCs w:val="18"/>
              </w:rPr>
            </w:pPr>
          </w:p>
          <w:p w:rsidR="00F01D9D" w:rsidRPr="00774576" w:rsidRDefault="00F01D9D" w:rsidP="00BC33F9">
            <w:pPr>
              <w:rPr>
                <w:sz w:val="18"/>
                <w:szCs w:val="18"/>
              </w:rPr>
            </w:pPr>
          </w:p>
        </w:tc>
        <w:tc>
          <w:tcPr>
            <w:tcW w:w="839" w:type="pct"/>
          </w:tcPr>
          <w:p w:rsidR="00F01D9D" w:rsidRDefault="00F01D9D" w:rsidP="00BC33F9">
            <w:pPr>
              <w:rPr>
                <w:bCs/>
                <w:sz w:val="18"/>
                <w:szCs w:val="18"/>
              </w:rPr>
            </w:pPr>
          </w:p>
          <w:p w:rsidR="00F01D9D" w:rsidRDefault="00F01D9D" w:rsidP="00BC33F9">
            <w:pPr>
              <w:rPr>
                <w:bCs/>
                <w:sz w:val="18"/>
                <w:szCs w:val="18"/>
              </w:rPr>
            </w:pPr>
            <w:r>
              <w:rPr>
                <w:bCs/>
                <w:sz w:val="18"/>
                <w:szCs w:val="18"/>
              </w:rPr>
              <w:t>SERVICIO A LA INDUSTRIA Y AL COMERCIO</w:t>
            </w:r>
          </w:p>
          <w:p w:rsidR="00F01D9D" w:rsidRDefault="00F01D9D" w:rsidP="00BC33F9">
            <w:pPr>
              <w:rPr>
                <w:bCs/>
                <w:sz w:val="18"/>
                <w:szCs w:val="18"/>
              </w:rPr>
            </w:pPr>
          </w:p>
          <w:p w:rsidR="00F01D9D" w:rsidRDefault="00F01D9D" w:rsidP="00BC33F9">
            <w:pPr>
              <w:rPr>
                <w:bCs/>
                <w:sz w:val="18"/>
                <w:szCs w:val="18"/>
              </w:rPr>
            </w:pPr>
            <w:r>
              <w:rPr>
                <w:bCs/>
                <w:sz w:val="18"/>
                <w:szCs w:val="18"/>
              </w:rPr>
              <w:t>COMERCIO Y SERVICIO REGIONAL.</w:t>
            </w:r>
          </w:p>
          <w:p w:rsidR="00F01D9D" w:rsidRDefault="00F01D9D" w:rsidP="00BC33F9">
            <w:pPr>
              <w:rPr>
                <w:bCs/>
                <w:sz w:val="18"/>
                <w:szCs w:val="18"/>
              </w:rPr>
            </w:pPr>
          </w:p>
          <w:p w:rsidR="00F01D9D" w:rsidRDefault="00F01D9D" w:rsidP="00BC33F9">
            <w:pPr>
              <w:rPr>
                <w:bCs/>
                <w:sz w:val="18"/>
                <w:szCs w:val="18"/>
              </w:rPr>
            </w:pPr>
            <w:r>
              <w:rPr>
                <w:bCs/>
                <w:sz w:val="18"/>
                <w:szCs w:val="18"/>
              </w:rPr>
              <w:t>EQUIPAMIENTO CENTRAL Y REGIONAL</w:t>
            </w:r>
          </w:p>
          <w:p w:rsidR="00F01D9D" w:rsidRDefault="00F01D9D" w:rsidP="00BC33F9">
            <w:pPr>
              <w:rPr>
                <w:bCs/>
                <w:sz w:val="18"/>
                <w:szCs w:val="18"/>
              </w:rPr>
            </w:pPr>
          </w:p>
          <w:p w:rsidR="00F01D9D" w:rsidRDefault="00F01D9D" w:rsidP="00BC33F9">
            <w:pPr>
              <w:rPr>
                <w:bCs/>
                <w:sz w:val="18"/>
                <w:szCs w:val="18"/>
              </w:rPr>
            </w:pPr>
            <w:r>
              <w:rPr>
                <w:bCs/>
                <w:sz w:val="18"/>
                <w:szCs w:val="18"/>
              </w:rPr>
              <w:t xml:space="preserve">ESPACIOS VERDES ABIERTOS Y </w:t>
            </w:r>
            <w:r w:rsidR="00BC33F9">
              <w:rPr>
                <w:bCs/>
                <w:sz w:val="18"/>
                <w:szCs w:val="18"/>
              </w:rPr>
              <w:t>RECREATIVOS CENTRALES</w:t>
            </w:r>
            <w:r>
              <w:rPr>
                <w:bCs/>
                <w:sz w:val="18"/>
                <w:szCs w:val="18"/>
              </w:rPr>
              <w:t xml:space="preserve"> Y REGIONALES.</w:t>
            </w:r>
          </w:p>
          <w:p w:rsidR="00F01D9D" w:rsidRDefault="00F01D9D" w:rsidP="00BC33F9">
            <w:pPr>
              <w:rPr>
                <w:bCs/>
                <w:sz w:val="18"/>
                <w:szCs w:val="18"/>
              </w:rPr>
            </w:pPr>
          </w:p>
          <w:p w:rsidR="00F01D9D" w:rsidRDefault="00F01D9D" w:rsidP="00BC33F9">
            <w:pPr>
              <w:rPr>
                <w:bCs/>
                <w:sz w:val="18"/>
                <w:szCs w:val="18"/>
              </w:rPr>
            </w:pPr>
          </w:p>
          <w:p w:rsidR="00F01D9D" w:rsidRPr="00961A75"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p w:rsidR="00F01D9D" w:rsidRPr="00A474C4" w:rsidRDefault="00F01D9D" w:rsidP="00F01D9D">
      <w:pPr>
        <w:rPr>
          <w:sz w:val="18"/>
          <w:szCs w:val="18"/>
        </w:rPr>
      </w:pPr>
    </w:p>
    <w:tbl>
      <w:tblPr>
        <w:tblStyle w:val="Tablaconcuadrcula"/>
        <w:tblW w:w="5000" w:type="pct"/>
        <w:tblLook w:val="04A0" w:firstRow="1" w:lastRow="0" w:firstColumn="1" w:lastColumn="0" w:noHBand="0" w:noVBand="1"/>
      </w:tblPr>
      <w:tblGrid>
        <w:gridCol w:w="1208"/>
        <w:gridCol w:w="1978"/>
        <w:gridCol w:w="3671"/>
        <w:gridCol w:w="410"/>
        <w:gridCol w:w="1561"/>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t>TABLA 15</w:t>
            </w:r>
          </w:p>
          <w:p w:rsidR="00F01D9D" w:rsidRPr="00A474C4" w:rsidRDefault="00F01D9D" w:rsidP="00BC33F9">
            <w:pPr>
              <w:jc w:val="center"/>
              <w:rPr>
                <w:b/>
                <w:bCs/>
                <w:sz w:val="18"/>
                <w:szCs w:val="18"/>
              </w:rPr>
            </w:pPr>
            <w:r>
              <w:rPr>
                <w:b/>
                <w:bCs/>
                <w:sz w:val="18"/>
                <w:szCs w:val="18"/>
              </w:rPr>
              <w:t xml:space="preserve">INDUSTRIA I </w:t>
            </w:r>
          </w:p>
        </w:tc>
      </w:tr>
      <w:tr w:rsidR="00F01D9D" w:rsidRPr="00A474C4" w:rsidTr="00BC33F9">
        <w:trPr>
          <w:cantSplit/>
          <w:trHeight w:val="1134"/>
        </w:trPr>
        <w:tc>
          <w:tcPr>
            <w:tcW w:w="622"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164" w:type="pct"/>
          </w:tcPr>
          <w:p w:rsidR="00F01D9D" w:rsidRPr="00A474C4" w:rsidRDefault="00F01D9D" w:rsidP="00BC33F9">
            <w:pPr>
              <w:rPr>
                <w:b/>
                <w:bCs/>
                <w:sz w:val="18"/>
                <w:szCs w:val="18"/>
              </w:rPr>
            </w:pPr>
            <w:r w:rsidRPr="00A474C4">
              <w:rPr>
                <w:b/>
                <w:bCs/>
                <w:sz w:val="18"/>
                <w:szCs w:val="18"/>
              </w:rPr>
              <w:t xml:space="preserve">             USOS</w:t>
            </w:r>
          </w:p>
        </w:tc>
        <w:tc>
          <w:tcPr>
            <w:tcW w:w="2123"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837"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622" w:type="pct"/>
            <w:vMerge w:val="restart"/>
            <w:vAlign w:val="center"/>
          </w:tcPr>
          <w:p w:rsidR="00F01D9D" w:rsidRPr="00A474C4" w:rsidRDefault="00F01D9D" w:rsidP="00BC33F9">
            <w:pPr>
              <w:jc w:val="center"/>
              <w:rPr>
                <w:b/>
                <w:bCs/>
                <w:sz w:val="18"/>
                <w:szCs w:val="18"/>
              </w:rPr>
            </w:pPr>
            <w:r>
              <w:rPr>
                <w:sz w:val="18"/>
                <w:szCs w:val="18"/>
              </w:rPr>
              <w:t>INDUSTRIAL</w:t>
            </w:r>
          </w:p>
        </w:tc>
        <w:tc>
          <w:tcPr>
            <w:tcW w:w="1164" w:type="pct"/>
          </w:tcPr>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Manufacturas domiciliarías.</w:t>
            </w:r>
          </w:p>
          <w:p w:rsidR="00F01D9D" w:rsidRPr="00A474C4" w:rsidRDefault="00F01D9D" w:rsidP="00BC33F9">
            <w:pPr>
              <w:rPr>
                <w:b/>
                <w:bCs/>
                <w:sz w:val="18"/>
                <w:szCs w:val="18"/>
              </w:rPr>
            </w:pPr>
          </w:p>
        </w:tc>
        <w:tc>
          <w:tcPr>
            <w:tcW w:w="2123" w:type="pct"/>
          </w:tcPr>
          <w:p w:rsidR="00F01D9D" w:rsidRPr="008F0FD4" w:rsidRDefault="00F01D9D" w:rsidP="00BC33F9">
            <w:pPr>
              <w:rPr>
                <w:b/>
                <w:bCs/>
                <w:sz w:val="18"/>
                <w:szCs w:val="18"/>
              </w:rPr>
            </w:pPr>
            <w:r>
              <w:rPr>
                <w:b/>
                <w:bCs/>
                <w:sz w:val="18"/>
                <w:szCs w:val="18"/>
              </w:rPr>
              <w:t>Elaboración casera de</w:t>
            </w:r>
            <w:r w:rsidRPr="008F0FD4">
              <w:rPr>
                <w:b/>
                <w:bCs/>
                <w:sz w:val="18"/>
                <w:szCs w:val="18"/>
              </w:rPr>
              <w:t>:</w:t>
            </w:r>
          </w:p>
          <w:p w:rsidR="00F01D9D" w:rsidRDefault="00F01D9D" w:rsidP="00BC33F9">
            <w:pPr>
              <w:rPr>
                <w:b/>
                <w:bCs/>
                <w:sz w:val="18"/>
                <w:szCs w:val="18"/>
              </w:rPr>
            </w:pPr>
          </w:p>
          <w:p w:rsidR="00F01D9D" w:rsidRPr="00DA51CC" w:rsidRDefault="00F01D9D" w:rsidP="00BC33F9">
            <w:pPr>
              <w:rPr>
                <w:bCs/>
                <w:sz w:val="18"/>
                <w:szCs w:val="18"/>
              </w:rPr>
            </w:pPr>
            <w:r w:rsidRPr="00DA51CC">
              <w:rPr>
                <w:bCs/>
                <w:sz w:val="18"/>
                <w:szCs w:val="18"/>
              </w:rPr>
              <w:t>Bordados y costuras.</w:t>
            </w:r>
          </w:p>
          <w:p w:rsidR="00F01D9D" w:rsidRDefault="00F01D9D" w:rsidP="00BC33F9">
            <w:pPr>
              <w:rPr>
                <w:bCs/>
                <w:sz w:val="18"/>
                <w:szCs w:val="18"/>
              </w:rPr>
            </w:pPr>
            <w:r w:rsidRPr="00DA51CC">
              <w:rPr>
                <w:bCs/>
                <w:sz w:val="18"/>
                <w:szCs w:val="18"/>
              </w:rPr>
              <w:t>Calzado y artículos de piel, excepto tenerías, ebanistería y orfebrerías o similares.</w:t>
            </w:r>
          </w:p>
          <w:p w:rsidR="00F01D9D" w:rsidRDefault="00F01D9D" w:rsidP="00BC33F9">
            <w:pPr>
              <w:rPr>
                <w:bCs/>
                <w:sz w:val="18"/>
                <w:szCs w:val="18"/>
              </w:rPr>
            </w:pPr>
            <w:r>
              <w:rPr>
                <w:bCs/>
                <w:sz w:val="18"/>
                <w:szCs w:val="18"/>
              </w:rPr>
              <w:t>Piñatas.</w:t>
            </w:r>
          </w:p>
          <w:p w:rsidR="00F01D9D" w:rsidRPr="00DA51CC" w:rsidRDefault="00F01D9D" w:rsidP="00BC33F9">
            <w:pPr>
              <w:rPr>
                <w:bCs/>
                <w:sz w:val="18"/>
                <w:szCs w:val="18"/>
              </w:rPr>
            </w:pPr>
            <w:r>
              <w:rPr>
                <w:bCs/>
                <w:sz w:val="18"/>
                <w:szCs w:val="18"/>
              </w:rPr>
              <w:t>Sastrería.</w:t>
            </w:r>
          </w:p>
          <w:p w:rsidR="00F01D9D" w:rsidRPr="00A474C4" w:rsidRDefault="00F01D9D" w:rsidP="00BC33F9">
            <w:pP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C</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Pr="00774576" w:rsidRDefault="00F01D9D" w:rsidP="00BC33F9">
            <w:pPr>
              <w:rPr>
                <w:sz w:val="18"/>
                <w:szCs w:val="18"/>
              </w:rPr>
            </w:pPr>
          </w:p>
        </w:tc>
        <w:tc>
          <w:tcPr>
            <w:tcW w:w="837" w:type="pct"/>
          </w:tcPr>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COMERCIO Y SERVICIO VECINAL.</w:t>
            </w:r>
          </w:p>
          <w:p w:rsidR="00F01D9D" w:rsidRDefault="00F01D9D" w:rsidP="00BC33F9">
            <w:pPr>
              <w:rPr>
                <w:bCs/>
                <w:sz w:val="18"/>
                <w:szCs w:val="18"/>
              </w:rPr>
            </w:pPr>
          </w:p>
          <w:p w:rsidR="00F01D9D" w:rsidRPr="00961A75" w:rsidRDefault="00F01D9D" w:rsidP="00BC33F9">
            <w:pPr>
              <w:rPr>
                <w:bCs/>
                <w:sz w:val="18"/>
                <w:szCs w:val="18"/>
              </w:rPr>
            </w:pPr>
          </w:p>
        </w:tc>
      </w:tr>
      <w:tr w:rsidR="00F01D9D" w:rsidRPr="00A474C4" w:rsidTr="00BC33F9">
        <w:tc>
          <w:tcPr>
            <w:tcW w:w="622" w:type="pct"/>
            <w:vMerge/>
          </w:tcPr>
          <w:p w:rsidR="00F01D9D" w:rsidRPr="00A474C4" w:rsidRDefault="00F01D9D" w:rsidP="00BC33F9">
            <w:pPr>
              <w:rPr>
                <w:sz w:val="18"/>
                <w:szCs w:val="18"/>
              </w:rPr>
            </w:pPr>
          </w:p>
        </w:tc>
        <w:tc>
          <w:tcPr>
            <w:tcW w:w="116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Manufacturas menores.</w:t>
            </w:r>
          </w:p>
          <w:p w:rsidR="00F01D9D" w:rsidRPr="00A474C4" w:rsidRDefault="00F01D9D" w:rsidP="00BC33F9">
            <w:pPr>
              <w:rPr>
                <w:sz w:val="18"/>
                <w:szCs w:val="18"/>
              </w:rPr>
            </w:pPr>
          </w:p>
        </w:tc>
        <w:tc>
          <w:tcPr>
            <w:tcW w:w="2123" w:type="pct"/>
          </w:tcPr>
          <w:p w:rsidR="00F01D9D" w:rsidRPr="008F0FD4" w:rsidRDefault="00F01D9D" w:rsidP="00BC33F9">
            <w:pPr>
              <w:rPr>
                <w:b/>
                <w:bCs/>
                <w:sz w:val="18"/>
                <w:szCs w:val="18"/>
              </w:rPr>
            </w:pPr>
            <w:r>
              <w:rPr>
                <w:b/>
                <w:bCs/>
                <w:sz w:val="18"/>
                <w:szCs w:val="18"/>
              </w:rPr>
              <w:t>Elaboración artesanal de</w:t>
            </w:r>
            <w:r w:rsidRPr="008F0FD4">
              <w:rPr>
                <w:b/>
                <w:bCs/>
                <w:sz w:val="18"/>
                <w:szCs w:val="18"/>
              </w:rPr>
              <w:t>:</w:t>
            </w:r>
          </w:p>
          <w:p w:rsidR="00F01D9D" w:rsidRDefault="00F01D9D" w:rsidP="00BC33F9">
            <w:pPr>
              <w:rPr>
                <w:b/>
                <w:bCs/>
                <w:sz w:val="18"/>
                <w:szCs w:val="18"/>
              </w:rPr>
            </w:pPr>
          </w:p>
          <w:p w:rsidR="00F01D9D" w:rsidRPr="001B437D" w:rsidRDefault="00F01D9D" w:rsidP="00BC33F9">
            <w:pPr>
              <w:rPr>
                <w:bCs/>
                <w:sz w:val="18"/>
                <w:szCs w:val="18"/>
              </w:rPr>
            </w:pPr>
            <w:r w:rsidRPr="001B437D">
              <w:rPr>
                <w:bCs/>
                <w:sz w:val="18"/>
                <w:szCs w:val="18"/>
              </w:rPr>
              <w:t xml:space="preserve">Artesanías y </w:t>
            </w:r>
            <w:r w:rsidR="00BC33F9" w:rsidRPr="001B437D">
              <w:rPr>
                <w:bCs/>
                <w:sz w:val="18"/>
                <w:szCs w:val="18"/>
              </w:rPr>
              <w:t>alfarerías</w:t>
            </w:r>
            <w:r w:rsidRPr="001B437D">
              <w:rPr>
                <w:bCs/>
                <w:sz w:val="18"/>
                <w:szCs w:val="18"/>
              </w:rPr>
              <w:t>.</w:t>
            </w:r>
          </w:p>
          <w:p w:rsidR="00F01D9D" w:rsidRPr="001B437D" w:rsidRDefault="00F01D9D" w:rsidP="00BC33F9">
            <w:pPr>
              <w:rPr>
                <w:bCs/>
                <w:sz w:val="18"/>
                <w:szCs w:val="18"/>
              </w:rPr>
            </w:pPr>
            <w:r w:rsidRPr="001B437D">
              <w:rPr>
                <w:bCs/>
                <w:sz w:val="18"/>
                <w:szCs w:val="18"/>
              </w:rPr>
              <w:t>Bases de madera para regalo.</w:t>
            </w:r>
          </w:p>
          <w:p w:rsidR="00F01D9D" w:rsidRPr="001B437D" w:rsidRDefault="00F01D9D" w:rsidP="00BC33F9">
            <w:pPr>
              <w:rPr>
                <w:bCs/>
                <w:sz w:val="18"/>
                <w:szCs w:val="18"/>
              </w:rPr>
            </w:pPr>
            <w:r w:rsidRPr="001B437D">
              <w:rPr>
                <w:bCs/>
                <w:sz w:val="18"/>
                <w:szCs w:val="18"/>
              </w:rPr>
              <w:t>Botanas y frituras.</w:t>
            </w:r>
          </w:p>
          <w:p w:rsidR="00F01D9D" w:rsidRPr="001B437D" w:rsidRDefault="00F01D9D" w:rsidP="00BC33F9">
            <w:pPr>
              <w:rPr>
                <w:bCs/>
                <w:sz w:val="18"/>
                <w:szCs w:val="18"/>
              </w:rPr>
            </w:pPr>
            <w:r w:rsidRPr="001B437D">
              <w:rPr>
                <w:bCs/>
                <w:sz w:val="18"/>
                <w:szCs w:val="18"/>
              </w:rPr>
              <w:t>Dulces,</w:t>
            </w:r>
            <w:r w:rsidR="00BC33F9">
              <w:rPr>
                <w:bCs/>
                <w:sz w:val="18"/>
                <w:szCs w:val="18"/>
              </w:rPr>
              <w:t xml:space="preserve"> </w:t>
            </w:r>
            <w:r w:rsidRPr="001B437D">
              <w:rPr>
                <w:bCs/>
                <w:sz w:val="18"/>
                <w:szCs w:val="18"/>
              </w:rPr>
              <w:t>caramelos y similares.</w:t>
            </w:r>
          </w:p>
          <w:p w:rsidR="00F01D9D" w:rsidRPr="001B437D" w:rsidRDefault="00F01D9D" w:rsidP="00BC33F9">
            <w:pPr>
              <w:rPr>
                <w:bCs/>
                <w:sz w:val="18"/>
                <w:szCs w:val="18"/>
              </w:rPr>
            </w:pPr>
            <w:r w:rsidRPr="001B437D">
              <w:rPr>
                <w:bCs/>
                <w:sz w:val="18"/>
                <w:szCs w:val="18"/>
              </w:rPr>
              <w:t xml:space="preserve">Molduras de madera para marcos de cuadro. </w:t>
            </w:r>
          </w:p>
          <w:p w:rsidR="00F01D9D" w:rsidRPr="001B437D" w:rsidRDefault="00F01D9D" w:rsidP="00BC33F9">
            <w:pPr>
              <w:rPr>
                <w:bCs/>
                <w:sz w:val="18"/>
                <w:szCs w:val="18"/>
              </w:rPr>
            </w:pPr>
            <w:r w:rsidRPr="001B437D">
              <w:rPr>
                <w:bCs/>
                <w:sz w:val="18"/>
                <w:szCs w:val="18"/>
              </w:rPr>
              <w:t>Paletas, helados, aguas frescas.</w:t>
            </w:r>
          </w:p>
          <w:p w:rsidR="00F01D9D" w:rsidRPr="001B437D" w:rsidRDefault="00F01D9D" w:rsidP="00BC33F9">
            <w:pPr>
              <w:rPr>
                <w:bCs/>
                <w:sz w:val="18"/>
                <w:szCs w:val="18"/>
              </w:rPr>
            </w:pPr>
            <w:r w:rsidRPr="001B437D">
              <w:rPr>
                <w:bCs/>
                <w:sz w:val="18"/>
                <w:szCs w:val="18"/>
              </w:rPr>
              <w:t>Pasteles y similares.</w:t>
            </w:r>
          </w:p>
          <w:p w:rsidR="00F01D9D" w:rsidRPr="001B437D" w:rsidRDefault="00F01D9D" w:rsidP="00BC33F9">
            <w:pPr>
              <w:rPr>
                <w:bCs/>
                <w:sz w:val="18"/>
                <w:szCs w:val="18"/>
              </w:rPr>
            </w:pPr>
            <w:r w:rsidRPr="001B437D">
              <w:rPr>
                <w:bCs/>
                <w:sz w:val="18"/>
                <w:szCs w:val="18"/>
              </w:rPr>
              <w:t>Productos tejidos, medias,</w:t>
            </w:r>
            <w:r w:rsidR="00BC33F9">
              <w:rPr>
                <w:bCs/>
                <w:sz w:val="18"/>
                <w:szCs w:val="18"/>
              </w:rPr>
              <w:t xml:space="preserve"> </w:t>
            </w:r>
            <w:r w:rsidRPr="001B437D">
              <w:rPr>
                <w:bCs/>
                <w:sz w:val="18"/>
                <w:szCs w:val="18"/>
              </w:rPr>
              <w:t>calcetines, ropa, manteles y similares.</w:t>
            </w:r>
          </w:p>
          <w:p w:rsidR="00F01D9D" w:rsidRPr="001B437D" w:rsidRDefault="00F01D9D" w:rsidP="00BC33F9">
            <w:pPr>
              <w:rPr>
                <w:bCs/>
                <w:sz w:val="18"/>
                <w:szCs w:val="18"/>
              </w:rPr>
            </w:pPr>
            <w:r w:rsidRPr="001B437D">
              <w:rPr>
                <w:bCs/>
                <w:sz w:val="18"/>
                <w:szCs w:val="18"/>
              </w:rPr>
              <w:t>Salsas.</w:t>
            </w:r>
          </w:p>
          <w:p w:rsidR="00F01D9D" w:rsidRPr="001B437D" w:rsidRDefault="00BC33F9" w:rsidP="00BC33F9">
            <w:pPr>
              <w:rPr>
                <w:bCs/>
                <w:sz w:val="18"/>
                <w:szCs w:val="18"/>
              </w:rPr>
            </w:pPr>
            <w:r w:rsidRPr="001B437D">
              <w:rPr>
                <w:bCs/>
                <w:sz w:val="18"/>
                <w:szCs w:val="18"/>
              </w:rPr>
              <w:t>Sastrería</w:t>
            </w:r>
            <w:r w:rsidR="00F01D9D" w:rsidRPr="001B437D">
              <w:rPr>
                <w:bCs/>
                <w:sz w:val="18"/>
                <w:szCs w:val="18"/>
              </w:rPr>
              <w:t xml:space="preserve"> y taller de ropa.</w:t>
            </w:r>
          </w:p>
          <w:p w:rsidR="00F01D9D" w:rsidRPr="001B437D" w:rsidRDefault="00BC33F9" w:rsidP="00BC33F9">
            <w:pPr>
              <w:rPr>
                <w:bCs/>
                <w:sz w:val="18"/>
                <w:szCs w:val="18"/>
              </w:rPr>
            </w:pPr>
            <w:r w:rsidRPr="001B437D">
              <w:rPr>
                <w:bCs/>
                <w:sz w:val="18"/>
                <w:szCs w:val="18"/>
              </w:rPr>
              <w:t>Serigrafía</w:t>
            </w:r>
            <w:r w:rsidR="00F01D9D" w:rsidRPr="001B437D">
              <w:rPr>
                <w:bCs/>
                <w:sz w:val="18"/>
                <w:szCs w:val="18"/>
              </w:rPr>
              <w:t xml:space="preserve"> e impresiones.</w:t>
            </w:r>
          </w:p>
          <w:p w:rsidR="00F01D9D" w:rsidRPr="001B437D" w:rsidRDefault="00BC33F9" w:rsidP="00BC33F9">
            <w:pPr>
              <w:rPr>
                <w:bCs/>
                <w:sz w:val="18"/>
                <w:szCs w:val="18"/>
              </w:rPr>
            </w:pPr>
            <w:r w:rsidRPr="001B437D">
              <w:rPr>
                <w:bCs/>
                <w:sz w:val="18"/>
                <w:szCs w:val="18"/>
              </w:rPr>
              <w:t>Tapicería</w:t>
            </w:r>
            <w:r w:rsidR="00F01D9D" w:rsidRPr="001B437D">
              <w:rPr>
                <w:bCs/>
                <w:sz w:val="18"/>
                <w:szCs w:val="18"/>
              </w:rPr>
              <w:t>.</w:t>
            </w:r>
          </w:p>
          <w:p w:rsidR="00F01D9D" w:rsidRPr="001B437D" w:rsidRDefault="00F01D9D" w:rsidP="00BC33F9">
            <w:pPr>
              <w:rPr>
                <w:bCs/>
                <w:sz w:val="18"/>
                <w:szCs w:val="18"/>
              </w:rPr>
            </w:pPr>
            <w:r w:rsidRPr="001B437D">
              <w:rPr>
                <w:bCs/>
                <w:sz w:val="18"/>
                <w:szCs w:val="18"/>
              </w:rPr>
              <w:t>Yogurt.</w:t>
            </w: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Default="00F01D9D" w:rsidP="00BC33F9">
            <w:pP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C</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C</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tc>
        <w:tc>
          <w:tcPr>
            <w:tcW w:w="837" w:type="pct"/>
          </w:tcPr>
          <w:p w:rsidR="00F01D9D" w:rsidRDefault="00F01D9D" w:rsidP="00BC33F9">
            <w:pPr>
              <w:rPr>
                <w:bCs/>
                <w:sz w:val="18"/>
                <w:szCs w:val="18"/>
              </w:rPr>
            </w:pPr>
          </w:p>
          <w:p w:rsidR="00F01D9D" w:rsidRDefault="00F01D9D" w:rsidP="00BC33F9">
            <w:pPr>
              <w:rPr>
                <w:bCs/>
                <w:sz w:val="18"/>
                <w:szCs w:val="18"/>
              </w:rPr>
            </w:pPr>
            <w:r>
              <w:rPr>
                <w:bCs/>
                <w:sz w:val="18"/>
                <w:szCs w:val="18"/>
              </w:rPr>
              <w:t>MANUFACTURAS MENORES.</w:t>
            </w:r>
          </w:p>
          <w:p w:rsidR="00F01D9D" w:rsidRDefault="00F01D9D" w:rsidP="00BC33F9">
            <w:pPr>
              <w:rPr>
                <w:bCs/>
                <w:sz w:val="18"/>
                <w:szCs w:val="18"/>
              </w:rPr>
            </w:pPr>
          </w:p>
          <w:p w:rsidR="00F01D9D" w:rsidRDefault="00F01D9D" w:rsidP="00BC33F9">
            <w:pPr>
              <w:rPr>
                <w:bCs/>
                <w:sz w:val="18"/>
                <w:szCs w:val="18"/>
              </w:rPr>
            </w:pPr>
            <w:r>
              <w:rPr>
                <w:bCs/>
                <w:sz w:val="18"/>
                <w:szCs w:val="18"/>
              </w:rPr>
              <w:t>MANUFACTURAS DOMICILIARIAS.</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VECINALES Y BARRIALES.</w:t>
            </w:r>
          </w:p>
          <w:p w:rsidR="00F01D9D" w:rsidRDefault="00F01D9D" w:rsidP="00BC33F9">
            <w:pPr>
              <w:rPr>
                <w:bCs/>
                <w:sz w:val="18"/>
                <w:szCs w:val="18"/>
              </w:rPr>
            </w:pPr>
          </w:p>
          <w:p w:rsidR="00F01D9D" w:rsidRDefault="00F01D9D" w:rsidP="00BC33F9">
            <w:pPr>
              <w:rPr>
                <w:bCs/>
                <w:sz w:val="18"/>
                <w:szCs w:val="18"/>
              </w:rPr>
            </w:pPr>
            <w:r>
              <w:rPr>
                <w:bCs/>
                <w:sz w:val="18"/>
                <w:szCs w:val="18"/>
              </w:rPr>
              <w:t>COMERCIO Y SERVICIO VECINAL.</w:t>
            </w: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tbl>
      <w:tblPr>
        <w:tblStyle w:val="Tablaconcuadrcula"/>
        <w:tblW w:w="5000" w:type="pct"/>
        <w:tblLook w:val="04A0" w:firstRow="1" w:lastRow="0" w:firstColumn="1" w:lastColumn="0" w:noHBand="0" w:noVBand="1"/>
      </w:tblPr>
      <w:tblGrid>
        <w:gridCol w:w="1111"/>
        <w:gridCol w:w="2052"/>
        <w:gridCol w:w="3745"/>
        <w:gridCol w:w="445"/>
        <w:gridCol w:w="1475"/>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 xml:space="preserve">INDUSTRIA I </w:t>
            </w:r>
          </w:p>
        </w:tc>
      </w:tr>
      <w:tr w:rsidR="00F01D9D" w:rsidRPr="00A474C4" w:rsidTr="00BC33F9">
        <w:trPr>
          <w:cantSplit/>
          <w:trHeight w:val="1134"/>
        </w:trPr>
        <w:tc>
          <w:tcPr>
            <w:tcW w:w="622"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164" w:type="pct"/>
          </w:tcPr>
          <w:p w:rsidR="00F01D9D" w:rsidRPr="00A474C4" w:rsidRDefault="00F01D9D" w:rsidP="00BC33F9">
            <w:pPr>
              <w:rPr>
                <w:b/>
                <w:bCs/>
                <w:sz w:val="18"/>
                <w:szCs w:val="18"/>
              </w:rPr>
            </w:pPr>
            <w:r w:rsidRPr="00A474C4">
              <w:rPr>
                <w:b/>
                <w:bCs/>
                <w:sz w:val="18"/>
                <w:szCs w:val="18"/>
              </w:rPr>
              <w:t xml:space="preserve">             USOS</w:t>
            </w:r>
          </w:p>
        </w:tc>
        <w:tc>
          <w:tcPr>
            <w:tcW w:w="2123"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837"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622" w:type="pct"/>
            <w:vAlign w:val="center"/>
          </w:tcPr>
          <w:p w:rsidR="00F01D9D" w:rsidRPr="00A474C4" w:rsidRDefault="00F01D9D" w:rsidP="00BC33F9">
            <w:pPr>
              <w:jc w:val="center"/>
              <w:rPr>
                <w:b/>
                <w:bCs/>
                <w:sz w:val="18"/>
                <w:szCs w:val="18"/>
              </w:rPr>
            </w:pPr>
            <w:r>
              <w:rPr>
                <w:sz w:val="18"/>
                <w:szCs w:val="18"/>
              </w:rPr>
              <w:t>INDUSTRIA</w:t>
            </w:r>
          </w:p>
        </w:tc>
        <w:tc>
          <w:tcPr>
            <w:tcW w:w="116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 xml:space="preserve">Industria ligera y de riesgo bajo, y/o parque industrial </w:t>
            </w:r>
            <w:r w:rsidR="00BC33F9">
              <w:rPr>
                <w:sz w:val="18"/>
                <w:szCs w:val="18"/>
              </w:rPr>
              <w:t>jardín</w:t>
            </w:r>
            <w:r>
              <w:rPr>
                <w:sz w:val="18"/>
                <w:szCs w:val="18"/>
              </w:rPr>
              <w:t>.</w:t>
            </w:r>
          </w:p>
          <w:p w:rsidR="00F01D9D" w:rsidRPr="00A474C4" w:rsidRDefault="00F01D9D" w:rsidP="00BC33F9">
            <w:pPr>
              <w:rPr>
                <w:b/>
                <w:bCs/>
                <w:sz w:val="18"/>
                <w:szCs w:val="18"/>
              </w:rPr>
            </w:pPr>
          </w:p>
        </w:tc>
        <w:tc>
          <w:tcPr>
            <w:tcW w:w="2123" w:type="pct"/>
          </w:tcPr>
          <w:p w:rsidR="00F01D9D" w:rsidRDefault="00F01D9D" w:rsidP="00BC33F9">
            <w:pPr>
              <w:rPr>
                <w:b/>
                <w:bCs/>
                <w:sz w:val="18"/>
                <w:szCs w:val="18"/>
              </w:rPr>
            </w:pPr>
            <w:r w:rsidRPr="00CE40E6">
              <w:rPr>
                <w:b/>
                <w:bCs/>
                <w:sz w:val="18"/>
                <w:szCs w:val="18"/>
              </w:rPr>
              <w:t>Fabricación de:</w:t>
            </w:r>
          </w:p>
          <w:p w:rsidR="00F01D9D" w:rsidRPr="00CE40E6" w:rsidRDefault="00F01D9D" w:rsidP="00BC33F9">
            <w:pPr>
              <w:rPr>
                <w:b/>
                <w:bCs/>
                <w:sz w:val="18"/>
                <w:szCs w:val="18"/>
              </w:rPr>
            </w:pPr>
          </w:p>
          <w:p w:rsidR="00F01D9D" w:rsidRPr="00CE40E6" w:rsidRDefault="00F01D9D" w:rsidP="00BC33F9">
            <w:pPr>
              <w:rPr>
                <w:bCs/>
                <w:sz w:val="18"/>
                <w:szCs w:val="18"/>
              </w:rPr>
            </w:pPr>
            <w:r w:rsidRPr="00CE40E6">
              <w:rPr>
                <w:bCs/>
                <w:sz w:val="18"/>
                <w:szCs w:val="18"/>
              </w:rPr>
              <w:t>Aislantes y empaques de poliestireno.</w:t>
            </w:r>
          </w:p>
          <w:p w:rsidR="00F01D9D" w:rsidRPr="00CE40E6" w:rsidRDefault="00F01D9D" w:rsidP="00BC33F9">
            <w:pPr>
              <w:rPr>
                <w:bCs/>
                <w:sz w:val="18"/>
                <w:szCs w:val="18"/>
              </w:rPr>
            </w:pPr>
            <w:r w:rsidRPr="00CE40E6">
              <w:rPr>
                <w:bCs/>
                <w:sz w:val="18"/>
                <w:szCs w:val="18"/>
              </w:rPr>
              <w:t>Alfombras y tapetes.</w:t>
            </w:r>
          </w:p>
          <w:p w:rsidR="00F01D9D" w:rsidRPr="00CE40E6" w:rsidRDefault="00F01D9D" w:rsidP="00BC33F9">
            <w:pPr>
              <w:rPr>
                <w:bCs/>
                <w:sz w:val="18"/>
                <w:szCs w:val="18"/>
              </w:rPr>
            </w:pPr>
            <w:r w:rsidRPr="00CE40E6">
              <w:rPr>
                <w:bCs/>
                <w:sz w:val="18"/>
                <w:szCs w:val="18"/>
              </w:rPr>
              <w:t>Aparatos eléctricos.</w:t>
            </w:r>
          </w:p>
          <w:p w:rsidR="00F01D9D" w:rsidRPr="00CE40E6" w:rsidRDefault="00F01D9D" w:rsidP="00BC33F9">
            <w:pPr>
              <w:rPr>
                <w:bCs/>
                <w:sz w:val="18"/>
                <w:szCs w:val="18"/>
              </w:rPr>
            </w:pPr>
            <w:r w:rsidRPr="00CE40E6">
              <w:rPr>
                <w:bCs/>
                <w:sz w:val="18"/>
                <w:szCs w:val="18"/>
              </w:rPr>
              <w:t>Armado de lámparas y ventiladores, persianas, toldos, juguetes, circuitos eléctricos, paraguas, motocicletas, refrigeradores, lavadoras, secadoras.</w:t>
            </w:r>
          </w:p>
          <w:p w:rsidR="00F01D9D" w:rsidRPr="00CE40E6" w:rsidRDefault="00BC33F9" w:rsidP="00BC33F9">
            <w:pPr>
              <w:rPr>
                <w:bCs/>
                <w:sz w:val="18"/>
                <w:szCs w:val="18"/>
              </w:rPr>
            </w:pPr>
            <w:r w:rsidRPr="00CE40E6">
              <w:rPr>
                <w:bCs/>
                <w:sz w:val="18"/>
                <w:szCs w:val="18"/>
              </w:rPr>
              <w:t>Artículos</w:t>
            </w:r>
            <w:r w:rsidR="00F01D9D" w:rsidRPr="00CE40E6">
              <w:rPr>
                <w:bCs/>
                <w:sz w:val="18"/>
                <w:szCs w:val="18"/>
              </w:rPr>
              <w:t xml:space="preserve"> deportivos.</w:t>
            </w:r>
          </w:p>
          <w:p w:rsidR="00F01D9D" w:rsidRPr="00CE40E6" w:rsidRDefault="00BC33F9" w:rsidP="00BC33F9">
            <w:pPr>
              <w:rPr>
                <w:bCs/>
                <w:sz w:val="18"/>
                <w:szCs w:val="18"/>
              </w:rPr>
            </w:pPr>
            <w:r w:rsidRPr="00CE40E6">
              <w:rPr>
                <w:bCs/>
                <w:sz w:val="18"/>
                <w:szCs w:val="18"/>
              </w:rPr>
              <w:t>Bicicletas, carriolas</w:t>
            </w:r>
            <w:r w:rsidR="00F01D9D" w:rsidRPr="00CE40E6">
              <w:rPr>
                <w:bCs/>
                <w:sz w:val="18"/>
                <w:szCs w:val="18"/>
              </w:rPr>
              <w:t xml:space="preserve"> y similares.</w:t>
            </w:r>
          </w:p>
          <w:p w:rsidR="00F01D9D" w:rsidRPr="00CE40E6" w:rsidRDefault="00F01D9D" w:rsidP="00BC33F9">
            <w:pPr>
              <w:rPr>
                <w:bCs/>
                <w:sz w:val="18"/>
                <w:szCs w:val="18"/>
              </w:rPr>
            </w:pPr>
            <w:r w:rsidRPr="00CE40E6">
              <w:rPr>
                <w:bCs/>
                <w:sz w:val="18"/>
                <w:szCs w:val="18"/>
              </w:rPr>
              <w:t>Corcho.</w:t>
            </w:r>
          </w:p>
          <w:p w:rsidR="00F01D9D" w:rsidRPr="00CE40E6" w:rsidRDefault="00F01D9D" w:rsidP="00BC33F9">
            <w:pPr>
              <w:rPr>
                <w:bCs/>
                <w:sz w:val="18"/>
                <w:szCs w:val="18"/>
              </w:rPr>
            </w:pPr>
            <w:r w:rsidRPr="00CE40E6">
              <w:rPr>
                <w:bCs/>
                <w:sz w:val="18"/>
                <w:szCs w:val="18"/>
              </w:rPr>
              <w:t>Costales de plásticos.</w:t>
            </w:r>
          </w:p>
          <w:p w:rsidR="00F01D9D" w:rsidRPr="00CE40E6" w:rsidRDefault="00F01D9D" w:rsidP="00BC33F9">
            <w:pPr>
              <w:rPr>
                <w:bCs/>
                <w:sz w:val="18"/>
                <w:szCs w:val="18"/>
              </w:rPr>
            </w:pPr>
            <w:r w:rsidRPr="00CE40E6">
              <w:rPr>
                <w:bCs/>
                <w:sz w:val="18"/>
                <w:szCs w:val="18"/>
              </w:rPr>
              <w:t>Estopa.</w:t>
            </w:r>
          </w:p>
          <w:p w:rsidR="00F01D9D" w:rsidRPr="00CE40E6" w:rsidRDefault="00F01D9D" w:rsidP="00BC33F9">
            <w:pPr>
              <w:rPr>
                <w:bCs/>
                <w:sz w:val="18"/>
                <w:szCs w:val="18"/>
              </w:rPr>
            </w:pPr>
            <w:r w:rsidRPr="00CE40E6">
              <w:rPr>
                <w:bCs/>
                <w:sz w:val="18"/>
                <w:szCs w:val="18"/>
              </w:rPr>
              <w:t>Guantes, látex, globos, pelotas y suelas.</w:t>
            </w:r>
          </w:p>
          <w:p w:rsidR="00F01D9D" w:rsidRPr="00CE40E6" w:rsidRDefault="00F01D9D" w:rsidP="00BC33F9">
            <w:pPr>
              <w:rPr>
                <w:bCs/>
                <w:sz w:val="18"/>
                <w:szCs w:val="18"/>
              </w:rPr>
            </w:pPr>
            <w:r w:rsidRPr="00CE40E6">
              <w:rPr>
                <w:bCs/>
                <w:sz w:val="18"/>
                <w:szCs w:val="18"/>
              </w:rPr>
              <w:t>Herrería para ventanas y similares.</w:t>
            </w:r>
          </w:p>
          <w:p w:rsidR="00F01D9D" w:rsidRPr="00CE40E6" w:rsidRDefault="00F01D9D" w:rsidP="00BC33F9">
            <w:pPr>
              <w:rPr>
                <w:bCs/>
                <w:sz w:val="18"/>
                <w:szCs w:val="18"/>
              </w:rPr>
            </w:pPr>
            <w:r w:rsidRPr="00CE40E6">
              <w:rPr>
                <w:bCs/>
                <w:sz w:val="18"/>
                <w:szCs w:val="18"/>
              </w:rPr>
              <w:t>Hielo seco (Dióxido de carbono).</w:t>
            </w:r>
          </w:p>
          <w:p w:rsidR="00F01D9D" w:rsidRPr="00CE40E6" w:rsidRDefault="00F01D9D" w:rsidP="00BC33F9">
            <w:pPr>
              <w:rPr>
                <w:bCs/>
                <w:sz w:val="18"/>
                <w:szCs w:val="18"/>
              </w:rPr>
            </w:pPr>
            <w:r w:rsidRPr="00CE40E6">
              <w:rPr>
                <w:bCs/>
                <w:sz w:val="18"/>
                <w:szCs w:val="18"/>
              </w:rPr>
              <w:t>Hielo.</w:t>
            </w:r>
          </w:p>
          <w:p w:rsidR="00F01D9D" w:rsidRPr="00CE40E6" w:rsidRDefault="00F01D9D" w:rsidP="00BC33F9">
            <w:pPr>
              <w:rPr>
                <w:bCs/>
                <w:sz w:val="18"/>
                <w:szCs w:val="18"/>
              </w:rPr>
            </w:pPr>
            <w:r w:rsidRPr="00CE40E6">
              <w:rPr>
                <w:bCs/>
                <w:sz w:val="18"/>
                <w:szCs w:val="18"/>
              </w:rPr>
              <w:t>Hule (inyección de plástico).</w:t>
            </w:r>
          </w:p>
          <w:p w:rsidR="00F01D9D" w:rsidRPr="00CE40E6" w:rsidRDefault="00F01D9D" w:rsidP="00BC33F9">
            <w:pPr>
              <w:rPr>
                <w:bCs/>
                <w:sz w:val="18"/>
                <w:szCs w:val="18"/>
              </w:rPr>
            </w:pPr>
            <w:r w:rsidRPr="00CE40E6">
              <w:rPr>
                <w:bCs/>
                <w:sz w:val="18"/>
                <w:szCs w:val="18"/>
              </w:rPr>
              <w:t>Industrialización de ropa.</w:t>
            </w:r>
          </w:p>
          <w:p w:rsidR="00F01D9D" w:rsidRPr="00CE40E6" w:rsidRDefault="00F01D9D" w:rsidP="00BC33F9">
            <w:pPr>
              <w:rPr>
                <w:bCs/>
                <w:sz w:val="18"/>
                <w:szCs w:val="18"/>
              </w:rPr>
            </w:pPr>
            <w:r w:rsidRPr="00CE40E6">
              <w:rPr>
                <w:bCs/>
                <w:sz w:val="18"/>
                <w:szCs w:val="18"/>
              </w:rPr>
              <w:t>Industrialización de sabanas, colchonetas, edredones y similares.</w:t>
            </w:r>
          </w:p>
          <w:p w:rsidR="00F01D9D" w:rsidRPr="00CE40E6" w:rsidRDefault="00F01D9D" w:rsidP="00BC33F9">
            <w:pPr>
              <w:rPr>
                <w:bCs/>
                <w:sz w:val="18"/>
                <w:szCs w:val="18"/>
              </w:rPr>
            </w:pPr>
            <w:r w:rsidRPr="00CE40E6">
              <w:rPr>
                <w:bCs/>
                <w:sz w:val="18"/>
                <w:szCs w:val="18"/>
              </w:rPr>
              <w:t>Instrumentos musicales.</w:t>
            </w:r>
          </w:p>
          <w:p w:rsidR="00F01D9D" w:rsidRPr="00CE40E6" w:rsidRDefault="00F01D9D" w:rsidP="00BC33F9">
            <w:pPr>
              <w:rPr>
                <w:bCs/>
                <w:sz w:val="18"/>
                <w:szCs w:val="18"/>
              </w:rPr>
            </w:pPr>
            <w:r w:rsidRPr="00CE40E6">
              <w:rPr>
                <w:bCs/>
                <w:sz w:val="18"/>
                <w:szCs w:val="18"/>
              </w:rPr>
              <w:t>Maletas y equipos para viaje.</w:t>
            </w:r>
          </w:p>
          <w:p w:rsidR="00F01D9D" w:rsidRPr="00CE40E6" w:rsidRDefault="00F01D9D" w:rsidP="00BC33F9">
            <w:pPr>
              <w:rPr>
                <w:bCs/>
                <w:sz w:val="18"/>
                <w:szCs w:val="18"/>
              </w:rPr>
            </w:pPr>
            <w:r w:rsidRPr="00CE40E6">
              <w:rPr>
                <w:bCs/>
                <w:sz w:val="18"/>
                <w:szCs w:val="18"/>
              </w:rPr>
              <w:t>Muebles y puertas de madera.</w:t>
            </w:r>
          </w:p>
          <w:p w:rsidR="00F01D9D" w:rsidRPr="00CE40E6" w:rsidRDefault="00F01D9D" w:rsidP="00BC33F9">
            <w:pPr>
              <w:rPr>
                <w:bCs/>
                <w:sz w:val="18"/>
                <w:szCs w:val="18"/>
              </w:rPr>
            </w:pPr>
            <w:r w:rsidRPr="00CE40E6">
              <w:rPr>
                <w:bCs/>
                <w:sz w:val="18"/>
                <w:szCs w:val="18"/>
              </w:rPr>
              <w:t>Panificadora</w:t>
            </w:r>
            <w:r>
              <w:rPr>
                <w:bCs/>
                <w:sz w:val="18"/>
                <w:szCs w:val="18"/>
              </w:rPr>
              <w:t>.</w:t>
            </w:r>
          </w:p>
          <w:p w:rsidR="00F01D9D" w:rsidRPr="00CE40E6" w:rsidRDefault="00F01D9D" w:rsidP="00BC33F9">
            <w:pPr>
              <w:rPr>
                <w:bCs/>
                <w:sz w:val="18"/>
                <w:szCs w:val="18"/>
              </w:rPr>
            </w:pPr>
            <w:r w:rsidRPr="00CE40E6">
              <w:rPr>
                <w:bCs/>
                <w:sz w:val="18"/>
                <w:szCs w:val="18"/>
              </w:rPr>
              <w:t>Perfumes.</w:t>
            </w:r>
          </w:p>
          <w:p w:rsidR="00F01D9D" w:rsidRPr="00CE40E6" w:rsidRDefault="00F01D9D" w:rsidP="00BC33F9">
            <w:pPr>
              <w:rPr>
                <w:bCs/>
                <w:sz w:val="18"/>
                <w:szCs w:val="18"/>
              </w:rPr>
            </w:pPr>
            <w:r w:rsidRPr="00CE40E6">
              <w:rPr>
                <w:bCs/>
                <w:sz w:val="18"/>
                <w:szCs w:val="18"/>
              </w:rPr>
              <w:t>Periódicos y revistas (rotativas).</w:t>
            </w:r>
          </w:p>
          <w:p w:rsidR="00F01D9D" w:rsidRPr="00CE40E6" w:rsidRDefault="00F01D9D" w:rsidP="00BC33F9">
            <w:pPr>
              <w:rPr>
                <w:bCs/>
                <w:sz w:val="18"/>
                <w:szCs w:val="18"/>
              </w:rPr>
            </w:pPr>
            <w:r w:rsidRPr="00CE40E6">
              <w:rPr>
                <w:bCs/>
                <w:sz w:val="18"/>
                <w:szCs w:val="18"/>
              </w:rPr>
              <w:t>Persianas y toldos (fabricación).</w:t>
            </w:r>
          </w:p>
          <w:p w:rsidR="00F01D9D" w:rsidRPr="00CE40E6" w:rsidRDefault="00F01D9D" w:rsidP="00BC33F9">
            <w:pPr>
              <w:rPr>
                <w:bCs/>
                <w:sz w:val="18"/>
                <w:szCs w:val="18"/>
              </w:rPr>
            </w:pPr>
            <w:r w:rsidRPr="00CE40E6">
              <w:rPr>
                <w:bCs/>
                <w:sz w:val="18"/>
                <w:szCs w:val="18"/>
              </w:rPr>
              <w:t>Pintura vinílica y esmaltes.</w:t>
            </w:r>
          </w:p>
          <w:p w:rsidR="00F01D9D" w:rsidRPr="00CE40E6" w:rsidRDefault="00F01D9D" w:rsidP="00BC33F9">
            <w:pPr>
              <w:jc w:val="both"/>
              <w:rPr>
                <w:bCs/>
                <w:sz w:val="18"/>
                <w:szCs w:val="18"/>
              </w:rPr>
            </w:pPr>
            <w:r w:rsidRPr="00CE40E6">
              <w:rPr>
                <w:bCs/>
                <w:sz w:val="18"/>
                <w:szCs w:val="18"/>
              </w:rPr>
              <w:t>Productos de cartón y papel (hojas, bolsas, cajas y similares).</w:t>
            </w:r>
          </w:p>
          <w:p w:rsidR="00F01D9D" w:rsidRPr="00CE40E6" w:rsidRDefault="00F01D9D" w:rsidP="00BC33F9">
            <w:pPr>
              <w:jc w:val="both"/>
              <w:rPr>
                <w:bCs/>
                <w:sz w:val="18"/>
                <w:szCs w:val="18"/>
              </w:rPr>
            </w:pPr>
            <w:r w:rsidRPr="00CE40E6">
              <w:rPr>
                <w:bCs/>
                <w:sz w:val="18"/>
                <w:szCs w:val="18"/>
              </w:rPr>
              <w:t>Productos de cera y parafina.</w:t>
            </w:r>
          </w:p>
          <w:p w:rsidR="00F01D9D" w:rsidRPr="00CE40E6" w:rsidRDefault="00F01D9D" w:rsidP="00BC33F9">
            <w:pPr>
              <w:jc w:val="both"/>
              <w:rPr>
                <w:bCs/>
                <w:sz w:val="18"/>
                <w:szCs w:val="18"/>
              </w:rPr>
            </w:pPr>
            <w:r w:rsidRPr="00CE40E6">
              <w:rPr>
                <w:bCs/>
                <w:sz w:val="18"/>
                <w:szCs w:val="18"/>
              </w:rPr>
              <w:t>Productos de madera.</w:t>
            </w:r>
          </w:p>
          <w:p w:rsidR="00F01D9D" w:rsidRPr="00CE40E6" w:rsidRDefault="00F01D9D" w:rsidP="00BC33F9">
            <w:pPr>
              <w:jc w:val="both"/>
              <w:rPr>
                <w:bCs/>
                <w:sz w:val="18"/>
                <w:szCs w:val="18"/>
              </w:rPr>
            </w:pPr>
            <w:r w:rsidRPr="00CE40E6">
              <w:rPr>
                <w:bCs/>
                <w:sz w:val="18"/>
                <w:szCs w:val="18"/>
              </w:rPr>
              <w:t>Productos de nylon y licra.</w:t>
            </w:r>
          </w:p>
          <w:p w:rsidR="00F01D9D" w:rsidRPr="00CE40E6" w:rsidRDefault="00F01D9D" w:rsidP="00BC33F9">
            <w:pPr>
              <w:jc w:val="both"/>
              <w:rPr>
                <w:bCs/>
                <w:sz w:val="18"/>
                <w:szCs w:val="18"/>
              </w:rPr>
            </w:pPr>
            <w:r w:rsidRPr="00CE40E6">
              <w:rPr>
                <w:bCs/>
                <w:sz w:val="18"/>
                <w:szCs w:val="18"/>
              </w:rPr>
              <w:t>Productos de plástico, vajillas, botones, discos (dependiendo de la cantidad de sustancias)</w:t>
            </w:r>
          </w:p>
          <w:p w:rsidR="00F01D9D" w:rsidRPr="00CE40E6" w:rsidRDefault="00F01D9D" w:rsidP="00BC33F9">
            <w:pPr>
              <w:jc w:val="both"/>
              <w:rPr>
                <w:bCs/>
                <w:sz w:val="18"/>
                <w:szCs w:val="18"/>
              </w:rPr>
            </w:pPr>
            <w:r w:rsidRPr="00CE40E6">
              <w:rPr>
                <w:bCs/>
                <w:sz w:val="18"/>
                <w:szCs w:val="18"/>
              </w:rPr>
              <w:t>Productos farmacéuticos, alópatas y homeópatas.</w:t>
            </w:r>
          </w:p>
          <w:p w:rsidR="00F01D9D" w:rsidRPr="00CE40E6" w:rsidRDefault="00F01D9D" w:rsidP="00BC33F9">
            <w:pPr>
              <w:jc w:val="both"/>
              <w:rPr>
                <w:bCs/>
                <w:sz w:val="18"/>
                <w:szCs w:val="18"/>
              </w:rPr>
            </w:pPr>
            <w:r w:rsidRPr="00CE40E6">
              <w:rPr>
                <w:bCs/>
                <w:sz w:val="18"/>
                <w:szCs w:val="18"/>
              </w:rPr>
              <w:t>Purificadoras.</w:t>
            </w:r>
          </w:p>
          <w:p w:rsidR="00F01D9D" w:rsidRPr="00CE40E6" w:rsidRDefault="00F01D9D" w:rsidP="00BC33F9">
            <w:pPr>
              <w:jc w:val="both"/>
              <w:rPr>
                <w:bCs/>
                <w:sz w:val="18"/>
                <w:szCs w:val="18"/>
              </w:rPr>
            </w:pPr>
            <w:r w:rsidRPr="00CE40E6">
              <w:rPr>
                <w:bCs/>
                <w:sz w:val="18"/>
                <w:szCs w:val="18"/>
              </w:rPr>
              <w:t>Sillas, escritorios, estantería, archiveros y similares.</w:t>
            </w:r>
          </w:p>
          <w:p w:rsidR="00F01D9D" w:rsidRPr="00CE40E6" w:rsidRDefault="00F01D9D" w:rsidP="00BC33F9">
            <w:pPr>
              <w:jc w:val="both"/>
              <w:rPr>
                <w:bCs/>
                <w:sz w:val="18"/>
                <w:szCs w:val="18"/>
              </w:rPr>
            </w:pPr>
            <w:r w:rsidRPr="00CE40E6">
              <w:rPr>
                <w:bCs/>
                <w:sz w:val="18"/>
                <w:szCs w:val="18"/>
              </w:rPr>
              <w:t>Vidrio soplado artesanal.</w:t>
            </w:r>
          </w:p>
          <w:p w:rsidR="00F01D9D" w:rsidRPr="00CE40E6" w:rsidRDefault="00F01D9D" w:rsidP="00BC33F9">
            <w:pPr>
              <w:rPr>
                <w:bCs/>
                <w:sz w:val="18"/>
                <w:szCs w:val="18"/>
              </w:rPr>
            </w:pPr>
            <w:r w:rsidRPr="00CE40E6">
              <w:rPr>
                <w:bCs/>
                <w:sz w:val="18"/>
                <w:szCs w:val="18"/>
              </w:rPr>
              <w:t>Zapatos.</w:t>
            </w:r>
          </w:p>
        </w:tc>
        <w:tc>
          <w:tcPr>
            <w:tcW w:w="254" w:type="pct"/>
          </w:tcPr>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CD7489"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r w:rsidRPr="00CD7489">
              <w:rPr>
                <w:b/>
                <w:bCs/>
                <w:sz w:val="18"/>
                <w:szCs w:val="18"/>
              </w:rPr>
              <w:t>B</w:t>
            </w:r>
          </w:p>
          <w:p w:rsidR="00F01D9D" w:rsidRPr="00CD7489" w:rsidRDefault="00F01D9D" w:rsidP="00BC33F9">
            <w:pPr>
              <w:rPr>
                <w:sz w:val="18"/>
                <w:szCs w:val="18"/>
              </w:rPr>
            </w:pPr>
          </w:p>
          <w:p w:rsidR="00F01D9D" w:rsidRPr="00CD7489" w:rsidRDefault="00F01D9D" w:rsidP="00BC33F9">
            <w:pPr>
              <w:rPr>
                <w:sz w:val="18"/>
                <w:szCs w:val="18"/>
              </w:rPr>
            </w:pPr>
          </w:p>
          <w:p w:rsidR="00F01D9D" w:rsidRDefault="00F01D9D" w:rsidP="00BC33F9">
            <w:pPr>
              <w:rPr>
                <w:b/>
                <w:bCs/>
                <w:sz w:val="18"/>
                <w:szCs w:val="18"/>
              </w:rPr>
            </w:pPr>
          </w:p>
          <w:p w:rsidR="00F01D9D" w:rsidRPr="00CD7489" w:rsidRDefault="00F01D9D" w:rsidP="00BC33F9">
            <w:pPr>
              <w:rPr>
                <w:sz w:val="18"/>
                <w:szCs w:val="18"/>
              </w:rPr>
            </w:pPr>
            <w:r w:rsidRPr="00CD7489">
              <w:rPr>
                <w:b/>
                <w:bCs/>
                <w:sz w:val="18"/>
                <w:szCs w:val="18"/>
              </w:rPr>
              <w:t>B</w:t>
            </w:r>
          </w:p>
        </w:tc>
        <w:tc>
          <w:tcPr>
            <w:tcW w:w="837" w:type="pct"/>
          </w:tcPr>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INDUSTRIA LIGERA Y DE RIESGO BAJO.</w:t>
            </w:r>
          </w:p>
          <w:p w:rsidR="00F01D9D" w:rsidRDefault="00F01D9D" w:rsidP="00BC33F9">
            <w:pPr>
              <w:rPr>
                <w:bCs/>
                <w:sz w:val="18"/>
                <w:szCs w:val="18"/>
              </w:rPr>
            </w:pPr>
          </w:p>
          <w:p w:rsidR="00F01D9D" w:rsidRDefault="00F01D9D" w:rsidP="00BC33F9">
            <w:pPr>
              <w:rPr>
                <w:bCs/>
                <w:sz w:val="18"/>
                <w:szCs w:val="18"/>
              </w:rPr>
            </w:pPr>
            <w:r>
              <w:rPr>
                <w:bCs/>
                <w:sz w:val="18"/>
                <w:szCs w:val="18"/>
              </w:rPr>
              <w:t>SERVICIOS CENTRALES, REGIONALES.</w:t>
            </w:r>
          </w:p>
          <w:p w:rsidR="00F01D9D" w:rsidRDefault="00F01D9D" w:rsidP="00BC33F9">
            <w:pPr>
              <w:rPr>
                <w:bCs/>
                <w:sz w:val="18"/>
                <w:szCs w:val="18"/>
              </w:rPr>
            </w:pPr>
          </w:p>
          <w:p w:rsidR="00F01D9D" w:rsidRDefault="00F01D9D" w:rsidP="00BC33F9">
            <w:pPr>
              <w:rPr>
                <w:bCs/>
                <w:sz w:val="18"/>
                <w:szCs w:val="18"/>
              </w:rPr>
            </w:pPr>
            <w:r>
              <w:rPr>
                <w:bCs/>
                <w:sz w:val="18"/>
                <w:szCs w:val="18"/>
              </w:rPr>
              <w:t>SERVICIOS A LA INDUSTRIA Y AL COMERCIO.</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CENTRALES.</w:t>
            </w:r>
          </w:p>
          <w:p w:rsidR="00F01D9D" w:rsidRDefault="00F01D9D" w:rsidP="00BC33F9">
            <w:pPr>
              <w:rPr>
                <w:bCs/>
                <w:sz w:val="18"/>
                <w:szCs w:val="18"/>
              </w:rPr>
            </w:pPr>
          </w:p>
          <w:p w:rsidR="00F01D9D" w:rsidRPr="00961A75"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tbl>
      <w:tblPr>
        <w:tblStyle w:val="Tablaconcuadrcula"/>
        <w:tblW w:w="5000" w:type="pct"/>
        <w:tblLook w:val="04A0" w:firstRow="1" w:lastRow="0" w:firstColumn="1" w:lastColumn="0" w:noHBand="0" w:noVBand="1"/>
      </w:tblPr>
      <w:tblGrid>
        <w:gridCol w:w="1112"/>
        <w:gridCol w:w="2051"/>
        <w:gridCol w:w="3745"/>
        <w:gridCol w:w="445"/>
        <w:gridCol w:w="1475"/>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 xml:space="preserve">INDUSTRIA I </w:t>
            </w:r>
          </w:p>
        </w:tc>
      </w:tr>
      <w:tr w:rsidR="00F01D9D" w:rsidRPr="00A474C4" w:rsidTr="00BC33F9">
        <w:trPr>
          <w:cantSplit/>
          <w:trHeight w:val="1134"/>
        </w:trPr>
        <w:tc>
          <w:tcPr>
            <w:tcW w:w="622"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164" w:type="pct"/>
          </w:tcPr>
          <w:p w:rsidR="00F01D9D" w:rsidRPr="00A474C4" w:rsidRDefault="00F01D9D" w:rsidP="00BC33F9">
            <w:pPr>
              <w:rPr>
                <w:b/>
                <w:bCs/>
                <w:sz w:val="18"/>
                <w:szCs w:val="18"/>
              </w:rPr>
            </w:pPr>
            <w:r w:rsidRPr="00A474C4">
              <w:rPr>
                <w:b/>
                <w:bCs/>
                <w:sz w:val="18"/>
                <w:szCs w:val="18"/>
              </w:rPr>
              <w:t xml:space="preserve">             USOS</w:t>
            </w:r>
          </w:p>
        </w:tc>
        <w:tc>
          <w:tcPr>
            <w:tcW w:w="2123"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837"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622" w:type="pct"/>
            <w:vMerge w:val="restart"/>
            <w:vAlign w:val="center"/>
          </w:tcPr>
          <w:p w:rsidR="00F01D9D" w:rsidRPr="00A474C4" w:rsidRDefault="00F01D9D" w:rsidP="00BC33F9">
            <w:pPr>
              <w:jc w:val="center"/>
              <w:rPr>
                <w:b/>
                <w:bCs/>
                <w:sz w:val="18"/>
                <w:szCs w:val="18"/>
              </w:rPr>
            </w:pPr>
            <w:r>
              <w:rPr>
                <w:sz w:val="18"/>
                <w:szCs w:val="18"/>
              </w:rPr>
              <w:t>INDUSTRIA</w:t>
            </w:r>
          </w:p>
        </w:tc>
        <w:tc>
          <w:tcPr>
            <w:tcW w:w="116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 xml:space="preserve">Industria mediana y de riesgo medio, y/o parque industrial </w:t>
            </w:r>
            <w:r w:rsidR="00BC33F9">
              <w:rPr>
                <w:sz w:val="18"/>
                <w:szCs w:val="18"/>
              </w:rPr>
              <w:t>jardín</w:t>
            </w:r>
            <w:r>
              <w:rPr>
                <w:sz w:val="18"/>
                <w:szCs w:val="18"/>
              </w:rPr>
              <w:t>.</w:t>
            </w:r>
          </w:p>
          <w:p w:rsidR="00F01D9D" w:rsidRPr="00A474C4" w:rsidRDefault="00F01D9D" w:rsidP="00BC33F9">
            <w:pPr>
              <w:rPr>
                <w:b/>
                <w:bCs/>
                <w:sz w:val="18"/>
                <w:szCs w:val="18"/>
              </w:rPr>
            </w:pPr>
          </w:p>
        </w:tc>
        <w:tc>
          <w:tcPr>
            <w:tcW w:w="2123" w:type="pct"/>
          </w:tcPr>
          <w:p w:rsidR="00F01D9D" w:rsidRPr="00FB4E3F" w:rsidRDefault="00F01D9D" w:rsidP="00BC33F9">
            <w:pPr>
              <w:rPr>
                <w:b/>
                <w:bCs/>
                <w:sz w:val="18"/>
                <w:szCs w:val="18"/>
              </w:rPr>
            </w:pPr>
            <w:r w:rsidRPr="00FB4E3F">
              <w:rPr>
                <w:b/>
                <w:bCs/>
                <w:sz w:val="18"/>
                <w:szCs w:val="18"/>
              </w:rPr>
              <w:t>Se absorben los giros de la industria ligera más los siguientes:</w:t>
            </w:r>
          </w:p>
          <w:p w:rsidR="00F01D9D" w:rsidRDefault="00F01D9D" w:rsidP="00BC33F9">
            <w:pPr>
              <w:jc w:val="both"/>
              <w:rPr>
                <w:bCs/>
                <w:sz w:val="18"/>
                <w:szCs w:val="18"/>
              </w:rPr>
            </w:pPr>
          </w:p>
          <w:p w:rsidR="00F01D9D" w:rsidRPr="00FB4E3F" w:rsidRDefault="00F01D9D" w:rsidP="00BC33F9">
            <w:pPr>
              <w:jc w:val="both"/>
              <w:rPr>
                <w:bCs/>
                <w:sz w:val="18"/>
                <w:szCs w:val="18"/>
              </w:rPr>
            </w:pPr>
            <w:r w:rsidRPr="00FB4E3F">
              <w:rPr>
                <w:bCs/>
                <w:sz w:val="18"/>
                <w:szCs w:val="18"/>
              </w:rPr>
              <w:t>Cantera, labrado artesanal.</w:t>
            </w:r>
          </w:p>
          <w:p w:rsidR="00F01D9D" w:rsidRPr="00FB4E3F" w:rsidRDefault="00F01D9D" w:rsidP="00BC33F9">
            <w:pPr>
              <w:jc w:val="both"/>
              <w:rPr>
                <w:bCs/>
                <w:sz w:val="18"/>
                <w:szCs w:val="18"/>
              </w:rPr>
            </w:pPr>
            <w:r w:rsidRPr="00FB4E3F">
              <w:rPr>
                <w:bCs/>
                <w:sz w:val="18"/>
                <w:szCs w:val="18"/>
              </w:rPr>
              <w:t>Elaboración de productos artesanales.</w:t>
            </w:r>
          </w:p>
          <w:p w:rsidR="00F01D9D" w:rsidRPr="00FB4E3F" w:rsidRDefault="00F01D9D" w:rsidP="00BC33F9">
            <w:pPr>
              <w:jc w:val="both"/>
              <w:rPr>
                <w:bCs/>
                <w:sz w:val="18"/>
                <w:szCs w:val="18"/>
              </w:rPr>
            </w:pPr>
            <w:r w:rsidRPr="00FB4E3F">
              <w:rPr>
                <w:bCs/>
                <w:sz w:val="18"/>
                <w:szCs w:val="18"/>
              </w:rPr>
              <w:t>Fabricación de muebles y artículos de hierro forjado.</w:t>
            </w:r>
          </w:p>
          <w:p w:rsidR="00F01D9D" w:rsidRPr="00FB4E3F" w:rsidRDefault="00F01D9D" w:rsidP="00BC33F9">
            <w:pPr>
              <w:jc w:val="both"/>
              <w:rPr>
                <w:bCs/>
                <w:sz w:val="18"/>
                <w:szCs w:val="18"/>
              </w:rPr>
            </w:pPr>
            <w:r w:rsidRPr="00FB4E3F">
              <w:rPr>
                <w:bCs/>
                <w:sz w:val="18"/>
                <w:szCs w:val="18"/>
              </w:rPr>
              <w:t>Molinos de trigo, harina y similares.</w:t>
            </w:r>
          </w:p>
          <w:p w:rsidR="00F01D9D" w:rsidRPr="00FB4E3F" w:rsidRDefault="00F01D9D" w:rsidP="00BC33F9">
            <w:pPr>
              <w:jc w:val="both"/>
              <w:rPr>
                <w:bCs/>
                <w:sz w:val="18"/>
                <w:szCs w:val="18"/>
              </w:rPr>
            </w:pPr>
            <w:r w:rsidRPr="00FB4E3F">
              <w:rPr>
                <w:bCs/>
                <w:sz w:val="18"/>
                <w:szCs w:val="18"/>
              </w:rPr>
              <w:t>Pasteurizadora de productos lácteos.</w:t>
            </w:r>
          </w:p>
          <w:p w:rsidR="00F01D9D" w:rsidRPr="00FB4E3F" w:rsidRDefault="00F01D9D" w:rsidP="00BC33F9">
            <w:pPr>
              <w:jc w:val="both"/>
              <w:rPr>
                <w:bCs/>
                <w:sz w:val="18"/>
                <w:szCs w:val="18"/>
              </w:rPr>
            </w:pPr>
            <w:r w:rsidRPr="00FB4E3F">
              <w:rPr>
                <w:bCs/>
                <w:sz w:val="18"/>
                <w:szCs w:val="18"/>
              </w:rPr>
              <w:t>Talleres de serigrafía, torno, tenería, ebanistería, orfebrería y similares, Vidrio soplado, alta producción artesanal.</w:t>
            </w:r>
          </w:p>
          <w:p w:rsidR="00F01D9D" w:rsidRDefault="00F01D9D" w:rsidP="00BC33F9">
            <w:pPr>
              <w:rPr>
                <w:bCs/>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Pr="0012477A" w:rsidRDefault="00F01D9D" w:rsidP="00BC33F9">
            <w:pPr>
              <w:rPr>
                <w:sz w:val="18"/>
                <w:szCs w:val="18"/>
              </w:rPr>
            </w:pPr>
          </w:p>
          <w:p w:rsidR="00F01D9D" w:rsidRDefault="00F01D9D" w:rsidP="00BC33F9">
            <w:pPr>
              <w:rPr>
                <w:bCs/>
                <w:sz w:val="18"/>
                <w:szCs w:val="18"/>
              </w:rPr>
            </w:pPr>
          </w:p>
          <w:p w:rsidR="00F01D9D" w:rsidRPr="0012477A" w:rsidRDefault="00F01D9D" w:rsidP="00BC33F9">
            <w:pPr>
              <w:ind w:firstLine="708"/>
              <w:rPr>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CD7489"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r w:rsidRPr="00CD7489">
              <w:rPr>
                <w:b/>
                <w:bCs/>
                <w:sz w:val="18"/>
                <w:szCs w:val="18"/>
              </w:rPr>
              <w:t>B</w:t>
            </w:r>
          </w:p>
          <w:p w:rsidR="00F01D9D" w:rsidRPr="00CD7489" w:rsidRDefault="00F01D9D" w:rsidP="00BC33F9">
            <w:pPr>
              <w:rPr>
                <w:sz w:val="18"/>
                <w:szCs w:val="18"/>
              </w:rPr>
            </w:pPr>
          </w:p>
          <w:p w:rsidR="00F01D9D" w:rsidRPr="00CD7489" w:rsidRDefault="00F01D9D" w:rsidP="00BC33F9">
            <w:pPr>
              <w:rPr>
                <w:sz w:val="18"/>
                <w:szCs w:val="18"/>
              </w:rPr>
            </w:pPr>
          </w:p>
          <w:p w:rsidR="00F01D9D" w:rsidRDefault="00F01D9D" w:rsidP="00BC33F9">
            <w:pPr>
              <w:rPr>
                <w:b/>
                <w:bCs/>
                <w:sz w:val="18"/>
                <w:szCs w:val="18"/>
              </w:rPr>
            </w:pPr>
          </w:p>
          <w:p w:rsidR="00F01D9D" w:rsidRDefault="00F01D9D" w:rsidP="00BC33F9">
            <w:pPr>
              <w:rPr>
                <w:b/>
                <w:bCs/>
                <w:sz w:val="18"/>
                <w:szCs w:val="18"/>
              </w:rPr>
            </w:pPr>
            <w:r w:rsidRPr="00CD7489">
              <w:rPr>
                <w:b/>
                <w:bCs/>
                <w:sz w:val="18"/>
                <w:szCs w:val="18"/>
              </w:rPr>
              <w:t>B</w:t>
            </w:r>
          </w:p>
          <w:p w:rsidR="00F01D9D" w:rsidRPr="00FB4E3F" w:rsidRDefault="00F01D9D" w:rsidP="00BC33F9">
            <w:pPr>
              <w:rPr>
                <w:sz w:val="18"/>
                <w:szCs w:val="18"/>
              </w:rPr>
            </w:pPr>
          </w:p>
          <w:p w:rsidR="00F01D9D" w:rsidRPr="00FB4E3F" w:rsidRDefault="00F01D9D" w:rsidP="00BC33F9">
            <w:pPr>
              <w:rPr>
                <w:sz w:val="18"/>
                <w:szCs w:val="18"/>
              </w:rPr>
            </w:pPr>
          </w:p>
          <w:p w:rsidR="00F01D9D" w:rsidRDefault="00F01D9D" w:rsidP="00BC33F9">
            <w:pPr>
              <w:rPr>
                <w:b/>
                <w:bCs/>
                <w:sz w:val="18"/>
                <w:szCs w:val="18"/>
              </w:rPr>
            </w:pPr>
          </w:p>
          <w:p w:rsidR="00F01D9D" w:rsidRPr="00FB4E3F" w:rsidRDefault="00F01D9D" w:rsidP="00BC33F9">
            <w:pPr>
              <w:rPr>
                <w:sz w:val="18"/>
                <w:szCs w:val="18"/>
              </w:rPr>
            </w:pPr>
            <w:r w:rsidRPr="00CD7489">
              <w:rPr>
                <w:b/>
                <w:bCs/>
                <w:sz w:val="18"/>
                <w:szCs w:val="18"/>
              </w:rPr>
              <w:t>B</w:t>
            </w:r>
          </w:p>
        </w:tc>
        <w:tc>
          <w:tcPr>
            <w:tcW w:w="837" w:type="pct"/>
          </w:tcPr>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INDUSTRIA MEDIANA Y DE RIESGO MEDIO.</w:t>
            </w:r>
          </w:p>
          <w:p w:rsidR="00F01D9D" w:rsidRDefault="00F01D9D" w:rsidP="00BC33F9">
            <w:pPr>
              <w:rPr>
                <w:bCs/>
                <w:sz w:val="18"/>
                <w:szCs w:val="18"/>
              </w:rPr>
            </w:pPr>
          </w:p>
          <w:p w:rsidR="00F01D9D" w:rsidRDefault="00F01D9D" w:rsidP="00BC33F9">
            <w:pPr>
              <w:rPr>
                <w:bCs/>
                <w:sz w:val="18"/>
                <w:szCs w:val="18"/>
              </w:rPr>
            </w:pPr>
            <w:r>
              <w:rPr>
                <w:bCs/>
                <w:sz w:val="18"/>
                <w:szCs w:val="18"/>
              </w:rPr>
              <w:t>INDUSTRIA LIGERA Y DE RIESGO BAJO.</w:t>
            </w:r>
          </w:p>
          <w:p w:rsidR="00F01D9D" w:rsidRDefault="00F01D9D" w:rsidP="00BC33F9">
            <w:pPr>
              <w:rPr>
                <w:bCs/>
                <w:sz w:val="18"/>
                <w:szCs w:val="18"/>
              </w:rPr>
            </w:pPr>
          </w:p>
          <w:p w:rsidR="00F01D9D" w:rsidRDefault="00F01D9D" w:rsidP="00BC33F9">
            <w:pPr>
              <w:rPr>
                <w:bCs/>
                <w:sz w:val="18"/>
                <w:szCs w:val="18"/>
              </w:rPr>
            </w:pPr>
            <w:r>
              <w:rPr>
                <w:bCs/>
                <w:sz w:val="18"/>
                <w:szCs w:val="18"/>
              </w:rPr>
              <w:t>SERVICIOS CENTRALES, REGIONALES.</w:t>
            </w:r>
          </w:p>
          <w:p w:rsidR="00F01D9D" w:rsidRDefault="00F01D9D" w:rsidP="00BC33F9">
            <w:pPr>
              <w:rPr>
                <w:bCs/>
                <w:sz w:val="18"/>
                <w:szCs w:val="18"/>
              </w:rPr>
            </w:pPr>
          </w:p>
          <w:p w:rsidR="00F01D9D" w:rsidRDefault="00F01D9D" w:rsidP="00BC33F9">
            <w:pPr>
              <w:rPr>
                <w:bCs/>
                <w:sz w:val="18"/>
                <w:szCs w:val="18"/>
              </w:rPr>
            </w:pPr>
            <w:r>
              <w:rPr>
                <w:bCs/>
                <w:sz w:val="18"/>
                <w:szCs w:val="18"/>
              </w:rPr>
              <w:t>SERVICIOS A LA INDUSTRIA Y AL COMERCIO.</w:t>
            </w:r>
          </w:p>
          <w:p w:rsidR="00F01D9D" w:rsidRDefault="00F01D9D" w:rsidP="00BC33F9">
            <w:pPr>
              <w:rPr>
                <w:bCs/>
                <w:sz w:val="18"/>
                <w:szCs w:val="18"/>
              </w:rPr>
            </w:pPr>
          </w:p>
          <w:p w:rsidR="00F01D9D" w:rsidRPr="00961A75" w:rsidRDefault="00F01D9D" w:rsidP="00BC33F9">
            <w:pPr>
              <w:rPr>
                <w:bCs/>
                <w:sz w:val="18"/>
                <w:szCs w:val="18"/>
              </w:rPr>
            </w:pPr>
            <w:r>
              <w:rPr>
                <w:bCs/>
                <w:sz w:val="18"/>
                <w:szCs w:val="18"/>
              </w:rPr>
              <w:t>ESPACIOS VERDES, ABIERTOS Y RECREATIVOS CENTRALES Y REGIONALES.</w:t>
            </w:r>
          </w:p>
        </w:tc>
      </w:tr>
      <w:tr w:rsidR="00F01D9D" w:rsidRPr="0012477A" w:rsidTr="00BC33F9">
        <w:tc>
          <w:tcPr>
            <w:tcW w:w="622" w:type="pct"/>
            <w:vMerge/>
            <w:vAlign w:val="center"/>
          </w:tcPr>
          <w:p w:rsidR="00F01D9D" w:rsidRDefault="00F01D9D" w:rsidP="00BC33F9">
            <w:pPr>
              <w:jc w:val="center"/>
              <w:rPr>
                <w:sz w:val="18"/>
                <w:szCs w:val="18"/>
              </w:rPr>
            </w:pPr>
          </w:p>
        </w:tc>
        <w:tc>
          <w:tcPr>
            <w:tcW w:w="116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Industria pesada y de riesgo alto.</w:t>
            </w: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tc>
        <w:tc>
          <w:tcPr>
            <w:tcW w:w="2123" w:type="pct"/>
          </w:tcPr>
          <w:p w:rsidR="00F01D9D" w:rsidRPr="0012477A" w:rsidRDefault="00F01D9D" w:rsidP="00BC33F9">
            <w:pPr>
              <w:jc w:val="both"/>
              <w:rPr>
                <w:bCs/>
                <w:sz w:val="18"/>
                <w:szCs w:val="18"/>
              </w:rPr>
            </w:pPr>
            <w:r w:rsidRPr="0012477A">
              <w:rPr>
                <w:bCs/>
                <w:sz w:val="18"/>
                <w:szCs w:val="18"/>
              </w:rPr>
              <w:t>Acabados metálicos.</w:t>
            </w:r>
          </w:p>
          <w:p w:rsidR="00F01D9D" w:rsidRPr="0012477A" w:rsidRDefault="00F01D9D" w:rsidP="00BC33F9">
            <w:pPr>
              <w:jc w:val="both"/>
              <w:rPr>
                <w:bCs/>
                <w:sz w:val="18"/>
                <w:szCs w:val="18"/>
              </w:rPr>
            </w:pPr>
            <w:r w:rsidRPr="0012477A">
              <w:rPr>
                <w:bCs/>
                <w:sz w:val="18"/>
                <w:szCs w:val="18"/>
              </w:rPr>
              <w:t>Acumuladores y pilas eléctricas.</w:t>
            </w:r>
          </w:p>
          <w:p w:rsidR="00F01D9D" w:rsidRPr="0012477A" w:rsidRDefault="00F01D9D" w:rsidP="00BC33F9">
            <w:pPr>
              <w:jc w:val="both"/>
              <w:rPr>
                <w:bCs/>
                <w:sz w:val="18"/>
                <w:szCs w:val="18"/>
              </w:rPr>
            </w:pPr>
            <w:r w:rsidRPr="0012477A">
              <w:rPr>
                <w:bCs/>
                <w:sz w:val="18"/>
                <w:szCs w:val="18"/>
              </w:rPr>
              <w:t>Armadora de vehículos.</w:t>
            </w:r>
          </w:p>
          <w:p w:rsidR="00F01D9D" w:rsidRPr="0012477A" w:rsidRDefault="00F01D9D" w:rsidP="00BC33F9">
            <w:pPr>
              <w:jc w:val="both"/>
              <w:rPr>
                <w:bCs/>
                <w:sz w:val="18"/>
                <w:szCs w:val="18"/>
              </w:rPr>
            </w:pPr>
            <w:r w:rsidRPr="0012477A">
              <w:rPr>
                <w:bCs/>
                <w:sz w:val="18"/>
                <w:szCs w:val="18"/>
              </w:rPr>
              <w:t>Asfalto y derivados.</w:t>
            </w:r>
          </w:p>
          <w:p w:rsidR="00F01D9D" w:rsidRPr="0012477A" w:rsidRDefault="00F01D9D" w:rsidP="00BC33F9">
            <w:pPr>
              <w:jc w:val="both"/>
              <w:rPr>
                <w:bCs/>
                <w:sz w:val="18"/>
                <w:szCs w:val="18"/>
              </w:rPr>
            </w:pPr>
            <w:r w:rsidRPr="0012477A">
              <w:rPr>
                <w:bCs/>
                <w:sz w:val="18"/>
                <w:szCs w:val="18"/>
              </w:rPr>
              <w:t>* Calera.</w:t>
            </w:r>
          </w:p>
          <w:p w:rsidR="00F01D9D" w:rsidRPr="0012477A" w:rsidRDefault="00F01D9D" w:rsidP="00BC33F9">
            <w:pPr>
              <w:jc w:val="both"/>
              <w:rPr>
                <w:bCs/>
                <w:sz w:val="18"/>
                <w:szCs w:val="18"/>
              </w:rPr>
            </w:pPr>
            <w:r w:rsidRPr="0012477A">
              <w:rPr>
                <w:bCs/>
                <w:sz w:val="18"/>
                <w:szCs w:val="18"/>
              </w:rPr>
              <w:t>Cantera, Industrialización de Carbón.</w:t>
            </w:r>
          </w:p>
          <w:p w:rsidR="00F01D9D" w:rsidRPr="0012477A" w:rsidRDefault="00F01D9D" w:rsidP="00BC33F9">
            <w:pPr>
              <w:jc w:val="both"/>
              <w:rPr>
                <w:bCs/>
                <w:sz w:val="18"/>
                <w:szCs w:val="18"/>
              </w:rPr>
            </w:pPr>
            <w:r w:rsidRPr="0012477A">
              <w:rPr>
                <w:bCs/>
                <w:sz w:val="18"/>
                <w:szCs w:val="18"/>
              </w:rPr>
              <w:t>Cementeras.</w:t>
            </w:r>
          </w:p>
          <w:p w:rsidR="00F01D9D" w:rsidRPr="0012477A" w:rsidRDefault="00F01D9D" w:rsidP="00BC33F9">
            <w:pPr>
              <w:jc w:val="both"/>
              <w:rPr>
                <w:bCs/>
                <w:sz w:val="18"/>
                <w:szCs w:val="18"/>
              </w:rPr>
            </w:pPr>
            <w:r w:rsidRPr="0012477A">
              <w:rPr>
                <w:bCs/>
                <w:sz w:val="18"/>
                <w:szCs w:val="18"/>
              </w:rPr>
              <w:t>Cerámica (vajilla, losetas y recubrimientos)</w:t>
            </w:r>
          </w:p>
          <w:p w:rsidR="00F01D9D" w:rsidRPr="0012477A" w:rsidRDefault="00F01D9D" w:rsidP="00BC33F9">
            <w:pPr>
              <w:jc w:val="both"/>
              <w:rPr>
                <w:bCs/>
                <w:sz w:val="18"/>
                <w:szCs w:val="18"/>
              </w:rPr>
            </w:pPr>
            <w:r w:rsidRPr="0012477A">
              <w:rPr>
                <w:bCs/>
                <w:sz w:val="18"/>
                <w:szCs w:val="18"/>
              </w:rPr>
              <w:t>Cerillos.</w:t>
            </w:r>
          </w:p>
          <w:p w:rsidR="00F01D9D" w:rsidRPr="0012477A" w:rsidRDefault="00F01D9D" w:rsidP="00BC33F9">
            <w:pPr>
              <w:jc w:val="both"/>
              <w:rPr>
                <w:bCs/>
                <w:sz w:val="18"/>
                <w:szCs w:val="18"/>
              </w:rPr>
            </w:pPr>
            <w:r w:rsidRPr="0012477A">
              <w:rPr>
                <w:bCs/>
                <w:sz w:val="18"/>
                <w:szCs w:val="18"/>
              </w:rPr>
              <w:t>Circuitos electrónicos, resistencias y similares.</w:t>
            </w:r>
          </w:p>
          <w:p w:rsidR="00F01D9D" w:rsidRPr="0012477A" w:rsidRDefault="00F01D9D" w:rsidP="00BC33F9">
            <w:pPr>
              <w:jc w:val="both"/>
              <w:rPr>
                <w:bCs/>
                <w:sz w:val="18"/>
                <w:szCs w:val="18"/>
              </w:rPr>
            </w:pPr>
            <w:r w:rsidRPr="0012477A">
              <w:rPr>
                <w:bCs/>
                <w:sz w:val="18"/>
                <w:szCs w:val="18"/>
              </w:rPr>
              <w:t>Colchones.</w:t>
            </w:r>
          </w:p>
          <w:p w:rsidR="00F01D9D" w:rsidRPr="0012477A" w:rsidRDefault="00F01D9D" w:rsidP="00BC33F9">
            <w:pPr>
              <w:jc w:val="both"/>
              <w:rPr>
                <w:bCs/>
                <w:sz w:val="18"/>
                <w:szCs w:val="18"/>
              </w:rPr>
            </w:pPr>
            <w:r w:rsidRPr="0012477A">
              <w:rPr>
                <w:bCs/>
                <w:sz w:val="18"/>
                <w:szCs w:val="18"/>
              </w:rPr>
              <w:t>Corte de cantera.</w:t>
            </w:r>
          </w:p>
          <w:p w:rsidR="00F01D9D" w:rsidRPr="0012477A" w:rsidRDefault="00F01D9D" w:rsidP="00BC33F9">
            <w:pPr>
              <w:jc w:val="both"/>
              <w:rPr>
                <w:bCs/>
                <w:sz w:val="18"/>
                <w:szCs w:val="18"/>
              </w:rPr>
            </w:pPr>
            <w:r w:rsidRPr="0012477A">
              <w:rPr>
                <w:bCs/>
                <w:sz w:val="18"/>
                <w:szCs w:val="18"/>
              </w:rPr>
              <w:t xml:space="preserve">Doblado, rolado y troquelado de metales (clavos, </w:t>
            </w:r>
            <w:r w:rsidR="00BC33F9" w:rsidRPr="0012477A">
              <w:rPr>
                <w:bCs/>
                <w:sz w:val="18"/>
                <w:szCs w:val="18"/>
              </w:rPr>
              <w:t>navajas, utensilios</w:t>
            </w:r>
            <w:r w:rsidRPr="0012477A">
              <w:rPr>
                <w:bCs/>
                <w:sz w:val="18"/>
                <w:szCs w:val="18"/>
              </w:rPr>
              <w:t xml:space="preserve"> de Cocina, y similares)</w:t>
            </w:r>
          </w:p>
          <w:p w:rsidR="00F01D9D" w:rsidRPr="0012477A" w:rsidRDefault="00F01D9D" w:rsidP="00BC33F9">
            <w:pPr>
              <w:jc w:val="both"/>
              <w:rPr>
                <w:bCs/>
                <w:sz w:val="18"/>
                <w:szCs w:val="18"/>
              </w:rPr>
            </w:pPr>
            <w:r w:rsidRPr="0012477A">
              <w:rPr>
                <w:bCs/>
                <w:sz w:val="18"/>
                <w:szCs w:val="18"/>
              </w:rPr>
              <w:t>Embotelladoras de bebidas alcohólicas y no alcohólicas.</w:t>
            </w:r>
          </w:p>
          <w:p w:rsidR="00F01D9D" w:rsidRPr="0012477A" w:rsidRDefault="00F01D9D" w:rsidP="00BC33F9">
            <w:pPr>
              <w:jc w:val="both"/>
              <w:rPr>
                <w:bCs/>
                <w:sz w:val="18"/>
                <w:szCs w:val="18"/>
              </w:rPr>
            </w:pPr>
            <w:r w:rsidRPr="0012477A">
              <w:rPr>
                <w:bCs/>
                <w:sz w:val="18"/>
                <w:szCs w:val="18"/>
              </w:rPr>
              <w:t>Equipos de aire acondicionado.</w:t>
            </w:r>
          </w:p>
          <w:p w:rsidR="00F01D9D" w:rsidRPr="0012477A" w:rsidRDefault="00F01D9D" w:rsidP="00BC33F9">
            <w:pPr>
              <w:jc w:val="both"/>
              <w:rPr>
                <w:bCs/>
                <w:sz w:val="18"/>
                <w:szCs w:val="18"/>
              </w:rPr>
            </w:pPr>
            <w:r w:rsidRPr="0012477A">
              <w:rPr>
                <w:bCs/>
                <w:sz w:val="18"/>
                <w:szCs w:val="18"/>
              </w:rPr>
              <w:t>Fabricación, reparación y ensamble de automóviles y camiones, embarcaciones, equipo ferroviario, motocicletas, bicicletas y similares, tractores y maquinaria agrícola.</w:t>
            </w:r>
          </w:p>
          <w:p w:rsidR="00F01D9D" w:rsidRPr="0012477A" w:rsidRDefault="00F01D9D" w:rsidP="00BC33F9">
            <w:pPr>
              <w:jc w:val="both"/>
              <w:rPr>
                <w:bCs/>
                <w:sz w:val="18"/>
                <w:szCs w:val="18"/>
              </w:rPr>
            </w:pPr>
            <w:r w:rsidRPr="0012477A">
              <w:rPr>
                <w:bCs/>
                <w:sz w:val="18"/>
                <w:szCs w:val="18"/>
              </w:rPr>
              <w:t>Fertilizantes.</w:t>
            </w:r>
          </w:p>
          <w:p w:rsidR="00F01D9D" w:rsidRPr="0012477A" w:rsidRDefault="00F01D9D" w:rsidP="00BC33F9">
            <w:pPr>
              <w:jc w:val="both"/>
              <w:rPr>
                <w:bCs/>
                <w:sz w:val="18"/>
                <w:szCs w:val="18"/>
              </w:rPr>
            </w:pPr>
            <w:r w:rsidRPr="0012477A">
              <w:rPr>
                <w:bCs/>
                <w:sz w:val="18"/>
                <w:szCs w:val="18"/>
              </w:rPr>
              <w:t>Fibra de vidrio y derivados.</w:t>
            </w:r>
          </w:p>
          <w:p w:rsidR="00F01D9D" w:rsidRPr="0012477A" w:rsidRDefault="00F01D9D" w:rsidP="00BC33F9">
            <w:pPr>
              <w:jc w:val="both"/>
              <w:rPr>
                <w:bCs/>
                <w:sz w:val="18"/>
                <w:szCs w:val="18"/>
              </w:rPr>
            </w:pPr>
            <w:r w:rsidRPr="0012477A">
              <w:rPr>
                <w:bCs/>
                <w:sz w:val="18"/>
                <w:szCs w:val="18"/>
              </w:rPr>
              <w:t>Fundición de acero.</w:t>
            </w:r>
          </w:p>
          <w:p w:rsidR="00F01D9D" w:rsidRPr="0012477A" w:rsidRDefault="00F01D9D" w:rsidP="00BC33F9">
            <w:pPr>
              <w:jc w:val="both"/>
              <w:rPr>
                <w:bCs/>
                <w:sz w:val="18"/>
                <w:szCs w:val="18"/>
              </w:rPr>
            </w:pPr>
            <w:r w:rsidRPr="0012477A">
              <w:rPr>
                <w:bCs/>
                <w:sz w:val="18"/>
                <w:szCs w:val="18"/>
              </w:rPr>
              <w:t>Gelatinas, apresto y cola.</w:t>
            </w:r>
          </w:p>
          <w:p w:rsidR="00F01D9D" w:rsidRPr="0012477A" w:rsidRDefault="00F01D9D" w:rsidP="00BC33F9">
            <w:pPr>
              <w:jc w:val="both"/>
              <w:rPr>
                <w:bCs/>
                <w:sz w:val="18"/>
                <w:szCs w:val="18"/>
              </w:rPr>
            </w:pPr>
            <w:r w:rsidRPr="0012477A">
              <w:rPr>
                <w:bCs/>
                <w:sz w:val="18"/>
                <w:szCs w:val="18"/>
              </w:rPr>
              <w:t>Grafito y derivados.</w:t>
            </w:r>
          </w:p>
          <w:p w:rsidR="00F01D9D" w:rsidRPr="0012477A" w:rsidRDefault="00F01D9D" w:rsidP="00BC33F9">
            <w:pPr>
              <w:jc w:val="both"/>
              <w:rPr>
                <w:bCs/>
                <w:sz w:val="18"/>
                <w:szCs w:val="18"/>
              </w:rPr>
            </w:pPr>
            <w:r w:rsidRPr="0012477A">
              <w:rPr>
                <w:bCs/>
                <w:sz w:val="18"/>
                <w:szCs w:val="18"/>
              </w:rPr>
              <w:lastRenderedPageBreak/>
              <w:t>Hierro forjado.</w:t>
            </w:r>
          </w:p>
          <w:p w:rsidR="00F01D9D" w:rsidRPr="0012477A" w:rsidRDefault="00F01D9D" w:rsidP="00BC33F9">
            <w:pPr>
              <w:jc w:val="both"/>
              <w:rPr>
                <w:bCs/>
                <w:sz w:val="18"/>
                <w:szCs w:val="18"/>
              </w:rPr>
            </w:pPr>
            <w:r w:rsidRPr="0012477A">
              <w:rPr>
                <w:bCs/>
                <w:sz w:val="18"/>
                <w:szCs w:val="18"/>
              </w:rPr>
              <w:t>Hule natural.</w:t>
            </w:r>
          </w:p>
          <w:p w:rsidR="00F01D9D" w:rsidRPr="0012477A" w:rsidRDefault="00F01D9D" w:rsidP="00BC33F9">
            <w:pPr>
              <w:jc w:val="both"/>
              <w:rPr>
                <w:bCs/>
                <w:sz w:val="18"/>
                <w:szCs w:val="18"/>
              </w:rPr>
            </w:pPr>
            <w:r w:rsidRPr="0012477A">
              <w:rPr>
                <w:bCs/>
                <w:sz w:val="18"/>
                <w:szCs w:val="18"/>
              </w:rPr>
              <w:t>Hule sintético o neopreno.</w:t>
            </w:r>
          </w:p>
          <w:p w:rsidR="00F01D9D" w:rsidRPr="0012477A" w:rsidRDefault="00F01D9D" w:rsidP="00BC33F9">
            <w:pPr>
              <w:jc w:val="both"/>
              <w:rPr>
                <w:bCs/>
                <w:sz w:val="18"/>
                <w:szCs w:val="18"/>
              </w:rPr>
            </w:pPr>
            <w:r w:rsidRPr="0012477A">
              <w:rPr>
                <w:bCs/>
                <w:sz w:val="18"/>
                <w:szCs w:val="18"/>
              </w:rPr>
              <w:t>Implementos eléctricos.</w:t>
            </w:r>
          </w:p>
          <w:p w:rsidR="00F01D9D" w:rsidRPr="0012477A" w:rsidRDefault="00F01D9D" w:rsidP="00BC33F9">
            <w:pPr>
              <w:jc w:val="both"/>
              <w:rPr>
                <w:bCs/>
                <w:sz w:val="18"/>
                <w:szCs w:val="18"/>
              </w:rPr>
            </w:pPr>
            <w:r w:rsidRPr="0012477A">
              <w:rPr>
                <w:bCs/>
                <w:sz w:val="18"/>
                <w:szCs w:val="18"/>
              </w:rPr>
              <w:t>Industria química, fábrica de: anilina, acetileno, amoniaco, carburos, sosa cáustica, creosola, cloro, agentes exterminadores, hidrogeno, oxigeno, alcohol industrial, resinas sintéticas, ácido clorhídrico, ácido pírico, ácido sulfúrico y derivados, espumas uretánicas, coque.</w:t>
            </w:r>
          </w:p>
          <w:p w:rsidR="00F01D9D" w:rsidRPr="0012477A" w:rsidRDefault="00F01D9D" w:rsidP="00BC33F9">
            <w:pPr>
              <w:jc w:val="both"/>
              <w:rPr>
                <w:bCs/>
                <w:sz w:val="18"/>
                <w:szCs w:val="18"/>
              </w:rPr>
            </w:pPr>
            <w:r w:rsidRPr="0012477A">
              <w:rPr>
                <w:bCs/>
                <w:sz w:val="18"/>
                <w:szCs w:val="18"/>
              </w:rPr>
              <w:t>Insecticidas, fungicidas, desinfectantes y similares.</w:t>
            </w:r>
          </w:p>
          <w:p w:rsidR="00F01D9D" w:rsidRPr="0012477A" w:rsidRDefault="00F01D9D" w:rsidP="00BC33F9">
            <w:pPr>
              <w:jc w:val="both"/>
              <w:rPr>
                <w:bCs/>
                <w:sz w:val="18"/>
                <w:szCs w:val="18"/>
              </w:rPr>
            </w:pPr>
            <w:r w:rsidRPr="0012477A">
              <w:rPr>
                <w:bCs/>
                <w:sz w:val="18"/>
                <w:szCs w:val="18"/>
              </w:rPr>
              <w:t>Jabones y detergentes.</w:t>
            </w:r>
          </w:p>
          <w:p w:rsidR="00F01D9D" w:rsidRPr="0012477A" w:rsidRDefault="00F01D9D" w:rsidP="00BC33F9">
            <w:pPr>
              <w:jc w:val="both"/>
              <w:rPr>
                <w:bCs/>
                <w:sz w:val="18"/>
                <w:szCs w:val="18"/>
              </w:rPr>
            </w:pPr>
            <w:r w:rsidRPr="0012477A">
              <w:rPr>
                <w:bCs/>
                <w:sz w:val="18"/>
                <w:szCs w:val="18"/>
              </w:rPr>
              <w:t xml:space="preserve">Fabricación de </w:t>
            </w:r>
            <w:r w:rsidR="00BC33F9" w:rsidRPr="0012477A">
              <w:rPr>
                <w:bCs/>
                <w:sz w:val="18"/>
                <w:szCs w:val="18"/>
              </w:rPr>
              <w:t>linóleos</w:t>
            </w:r>
            <w:r w:rsidRPr="0012477A">
              <w:rPr>
                <w:bCs/>
                <w:sz w:val="18"/>
                <w:szCs w:val="18"/>
              </w:rPr>
              <w:t>.</w:t>
            </w:r>
          </w:p>
          <w:p w:rsidR="00F01D9D" w:rsidRPr="0012477A" w:rsidRDefault="00F01D9D" w:rsidP="00BC33F9">
            <w:pPr>
              <w:jc w:val="both"/>
              <w:rPr>
                <w:bCs/>
                <w:sz w:val="18"/>
                <w:szCs w:val="18"/>
              </w:rPr>
            </w:pPr>
            <w:r w:rsidRPr="0012477A">
              <w:rPr>
                <w:bCs/>
                <w:sz w:val="18"/>
                <w:szCs w:val="18"/>
              </w:rPr>
              <w:t>Lubricantes.</w:t>
            </w:r>
          </w:p>
          <w:p w:rsidR="00F01D9D" w:rsidRPr="0012477A" w:rsidRDefault="00741E60" w:rsidP="00BC33F9">
            <w:pPr>
              <w:jc w:val="both"/>
              <w:rPr>
                <w:bCs/>
                <w:sz w:val="18"/>
                <w:szCs w:val="18"/>
              </w:rPr>
            </w:pPr>
            <w:r w:rsidRPr="0012477A">
              <w:rPr>
                <w:bCs/>
                <w:sz w:val="18"/>
                <w:szCs w:val="18"/>
              </w:rPr>
              <w:t>llantas</w:t>
            </w:r>
            <w:r w:rsidR="00F01D9D" w:rsidRPr="0012477A">
              <w:rPr>
                <w:bCs/>
                <w:sz w:val="18"/>
                <w:szCs w:val="18"/>
              </w:rPr>
              <w:t xml:space="preserve"> y cámaras.</w:t>
            </w:r>
          </w:p>
          <w:p w:rsidR="00F01D9D" w:rsidRPr="0012477A" w:rsidRDefault="00F01D9D" w:rsidP="00BC33F9">
            <w:pPr>
              <w:jc w:val="both"/>
              <w:rPr>
                <w:bCs/>
                <w:sz w:val="18"/>
                <w:szCs w:val="18"/>
              </w:rPr>
            </w:pPr>
            <w:r w:rsidRPr="0012477A">
              <w:rPr>
                <w:bCs/>
                <w:sz w:val="18"/>
                <w:szCs w:val="18"/>
              </w:rPr>
              <w:t>Maquinaria pesada y no pesada.</w:t>
            </w:r>
          </w:p>
          <w:p w:rsidR="00F01D9D" w:rsidRPr="0012477A" w:rsidRDefault="00F01D9D" w:rsidP="00BC33F9">
            <w:pPr>
              <w:jc w:val="both"/>
              <w:rPr>
                <w:bCs/>
                <w:sz w:val="18"/>
                <w:szCs w:val="18"/>
              </w:rPr>
            </w:pPr>
            <w:r w:rsidRPr="0012477A">
              <w:rPr>
                <w:bCs/>
                <w:sz w:val="18"/>
                <w:szCs w:val="18"/>
              </w:rPr>
              <w:t>Molinos y procesamiento de granos.</w:t>
            </w:r>
          </w:p>
          <w:p w:rsidR="00F01D9D" w:rsidRPr="0012477A" w:rsidRDefault="00F01D9D" w:rsidP="00BC33F9">
            <w:pPr>
              <w:jc w:val="both"/>
              <w:rPr>
                <w:bCs/>
                <w:sz w:val="18"/>
                <w:szCs w:val="18"/>
              </w:rPr>
            </w:pPr>
            <w:r w:rsidRPr="0012477A">
              <w:rPr>
                <w:bCs/>
                <w:sz w:val="18"/>
                <w:szCs w:val="18"/>
              </w:rPr>
              <w:t>Papel en general.</w:t>
            </w:r>
          </w:p>
          <w:p w:rsidR="00F01D9D" w:rsidRPr="0012477A" w:rsidRDefault="00F01D9D" w:rsidP="00BC33F9">
            <w:pPr>
              <w:jc w:val="both"/>
              <w:rPr>
                <w:bCs/>
                <w:sz w:val="18"/>
                <w:szCs w:val="18"/>
              </w:rPr>
            </w:pPr>
            <w:r w:rsidRPr="0012477A">
              <w:rPr>
                <w:bCs/>
                <w:sz w:val="18"/>
                <w:szCs w:val="18"/>
              </w:rPr>
              <w:t>Pintura y aerosoles.</w:t>
            </w:r>
          </w:p>
          <w:p w:rsidR="00F01D9D" w:rsidRPr="0012477A" w:rsidRDefault="00F01D9D" w:rsidP="00BC33F9">
            <w:pPr>
              <w:jc w:val="both"/>
              <w:rPr>
                <w:bCs/>
                <w:sz w:val="18"/>
                <w:szCs w:val="18"/>
              </w:rPr>
            </w:pPr>
            <w:r w:rsidRPr="0012477A">
              <w:rPr>
                <w:bCs/>
                <w:sz w:val="18"/>
                <w:szCs w:val="18"/>
              </w:rPr>
              <w:t>Plástico reciclado.</w:t>
            </w:r>
          </w:p>
          <w:p w:rsidR="00F01D9D" w:rsidRPr="0012477A" w:rsidRDefault="00F01D9D" w:rsidP="00BC33F9">
            <w:pPr>
              <w:jc w:val="both"/>
              <w:rPr>
                <w:bCs/>
                <w:sz w:val="18"/>
                <w:szCs w:val="18"/>
              </w:rPr>
            </w:pPr>
            <w:r w:rsidRPr="0012477A">
              <w:rPr>
                <w:bCs/>
                <w:sz w:val="18"/>
                <w:szCs w:val="18"/>
              </w:rPr>
              <w:t xml:space="preserve">Procesamiento para maderas y derivados. </w:t>
            </w:r>
          </w:p>
          <w:p w:rsidR="00F01D9D" w:rsidRPr="0012477A" w:rsidRDefault="00741E60" w:rsidP="00BC33F9">
            <w:pPr>
              <w:jc w:val="both"/>
              <w:rPr>
                <w:bCs/>
                <w:sz w:val="18"/>
                <w:szCs w:val="18"/>
              </w:rPr>
            </w:pPr>
            <w:r>
              <w:rPr>
                <w:bCs/>
                <w:sz w:val="18"/>
                <w:szCs w:val="18"/>
              </w:rPr>
              <w:t>¨P</w:t>
            </w:r>
            <w:r w:rsidR="00F01D9D" w:rsidRPr="0012477A">
              <w:rPr>
                <w:bCs/>
                <w:sz w:val="18"/>
                <w:szCs w:val="18"/>
              </w:rPr>
              <w:t>roductos de acero laminado.</w:t>
            </w:r>
          </w:p>
          <w:p w:rsidR="00F01D9D" w:rsidRPr="0012477A" w:rsidRDefault="00F01D9D" w:rsidP="00BC33F9">
            <w:pPr>
              <w:jc w:val="both"/>
              <w:rPr>
                <w:bCs/>
                <w:sz w:val="18"/>
                <w:szCs w:val="18"/>
              </w:rPr>
            </w:pPr>
            <w:r w:rsidRPr="0012477A">
              <w:rPr>
                <w:bCs/>
                <w:sz w:val="18"/>
                <w:szCs w:val="18"/>
              </w:rPr>
              <w:t>Productos de asbesto cemento.</w:t>
            </w:r>
          </w:p>
          <w:p w:rsidR="00F01D9D" w:rsidRPr="0012477A" w:rsidRDefault="00F01D9D" w:rsidP="00BC33F9">
            <w:pPr>
              <w:jc w:val="both"/>
              <w:rPr>
                <w:bCs/>
                <w:sz w:val="18"/>
                <w:szCs w:val="18"/>
              </w:rPr>
            </w:pPr>
            <w:r w:rsidRPr="0012477A">
              <w:rPr>
                <w:bCs/>
                <w:sz w:val="18"/>
                <w:szCs w:val="18"/>
              </w:rPr>
              <w:t>Productos de resina y similares.</w:t>
            </w:r>
          </w:p>
          <w:p w:rsidR="00F01D9D" w:rsidRPr="0012477A" w:rsidRDefault="00F01D9D" w:rsidP="00BC33F9">
            <w:pPr>
              <w:jc w:val="both"/>
              <w:rPr>
                <w:bCs/>
                <w:sz w:val="18"/>
                <w:szCs w:val="18"/>
              </w:rPr>
            </w:pPr>
            <w:r w:rsidRPr="0012477A">
              <w:rPr>
                <w:bCs/>
                <w:sz w:val="18"/>
                <w:szCs w:val="18"/>
              </w:rPr>
              <w:t>Productos estructurales de acero.</w:t>
            </w:r>
          </w:p>
          <w:p w:rsidR="00F01D9D" w:rsidRPr="0012477A" w:rsidRDefault="00F01D9D" w:rsidP="00BC33F9">
            <w:pPr>
              <w:jc w:val="both"/>
              <w:rPr>
                <w:bCs/>
                <w:sz w:val="18"/>
                <w:szCs w:val="18"/>
              </w:rPr>
            </w:pPr>
            <w:r w:rsidRPr="0012477A">
              <w:rPr>
                <w:bCs/>
                <w:sz w:val="18"/>
                <w:szCs w:val="18"/>
              </w:rPr>
              <w:t>Refinado de azúcar.</w:t>
            </w:r>
          </w:p>
          <w:p w:rsidR="00F01D9D" w:rsidRPr="0012477A" w:rsidRDefault="00F01D9D" w:rsidP="00BC33F9">
            <w:pPr>
              <w:jc w:val="both"/>
              <w:rPr>
                <w:bCs/>
                <w:sz w:val="18"/>
                <w:szCs w:val="18"/>
              </w:rPr>
            </w:pPr>
            <w:r w:rsidRPr="0012477A">
              <w:rPr>
                <w:bCs/>
                <w:sz w:val="18"/>
                <w:szCs w:val="18"/>
              </w:rPr>
              <w:t>Refinado de petróleo y derivados.</w:t>
            </w:r>
          </w:p>
          <w:p w:rsidR="00F01D9D" w:rsidRPr="0012477A" w:rsidRDefault="00F01D9D" w:rsidP="00BC33F9">
            <w:pPr>
              <w:jc w:val="both"/>
              <w:rPr>
                <w:bCs/>
                <w:sz w:val="18"/>
                <w:szCs w:val="18"/>
              </w:rPr>
            </w:pPr>
            <w:r w:rsidRPr="0012477A">
              <w:rPr>
                <w:bCs/>
                <w:sz w:val="18"/>
                <w:szCs w:val="18"/>
              </w:rPr>
              <w:t xml:space="preserve">Tabiques, bloques y similares. </w:t>
            </w:r>
          </w:p>
          <w:p w:rsidR="00F01D9D" w:rsidRPr="0012477A" w:rsidRDefault="00F01D9D" w:rsidP="00BC33F9">
            <w:pPr>
              <w:jc w:val="both"/>
              <w:rPr>
                <w:bCs/>
                <w:sz w:val="18"/>
                <w:szCs w:val="18"/>
              </w:rPr>
            </w:pPr>
            <w:r w:rsidRPr="0012477A">
              <w:rPr>
                <w:bCs/>
                <w:sz w:val="18"/>
                <w:szCs w:val="18"/>
              </w:rPr>
              <w:t>Termoeléctricas.</w:t>
            </w:r>
          </w:p>
          <w:p w:rsidR="00F01D9D" w:rsidRPr="0012477A" w:rsidRDefault="00F01D9D" w:rsidP="00D84692">
            <w:pPr>
              <w:numPr>
                <w:ilvl w:val="2"/>
                <w:numId w:val="44"/>
              </w:numPr>
              <w:ind w:left="0"/>
              <w:jc w:val="both"/>
              <w:rPr>
                <w:bCs/>
                <w:sz w:val="18"/>
                <w:szCs w:val="18"/>
              </w:rPr>
            </w:pPr>
            <w:r w:rsidRPr="0012477A">
              <w:rPr>
                <w:bCs/>
                <w:sz w:val="18"/>
                <w:szCs w:val="18"/>
              </w:rPr>
              <w:t>Tintas.</w:t>
            </w:r>
          </w:p>
          <w:p w:rsidR="00F01D9D" w:rsidRPr="0012477A" w:rsidRDefault="00F01D9D" w:rsidP="00D84692">
            <w:pPr>
              <w:numPr>
                <w:ilvl w:val="2"/>
                <w:numId w:val="44"/>
              </w:numPr>
              <w:ind w:left="0"/>
              <w:jc w:val="both"/>
              <w:rPr>
                <w:bCs/>
                <w:sz w:val="18"/>
                <w:szCs w:val="18"/>
              </w:rPr>
            </w:pPr>
            <w:r w:rsidRPr="0012477A">
              <w:rPr>
                <w:bCs/>
                <w:sz w:val="18"/>
                <w:szCs w:val="18"/>
              </w:rPr>
              <w:t>Tubos y postes de acero.</w:t>
            </w:r>
          </w:p>
          <w:p w:rsidR="00F01D9D" w:rsidRPr="0012477A" w:rsidRDefault="00741E60" w:rsidP="00D84692">
            <w:pPr>
              <w:numPr>
                <w:ilvl w:val="2"/>
                <w:numId w:val="44"/>
              </w:numPr>
              <w:ind w:left="0"/>
              <w:jc w:val="both"/>
              <w:rPr>
                <w:bCs/>
                <w:sz w:val="18"/>
                <w:szCs w:val="18"/>
              </w:rPr>
            </w:pPr>
            <w:r w:rsidRPr="0012477A">
              <w:rPr>
                <w:bCs/>
                <w:sz w:val="18"/>
                <w:szCs w:val="18"/>
              </w:rPr>
              <w:t>Vidriería</w:t>
            </w:r>
            <w:r w:rsidR="00F01D9D" w:rsidRPr="0012477A">
              <w:rPr>
                <w:bCs/>
                <w:sz w:val="18"/>
                <w:szCs w:val="18"/>
              </w:rPr>
              <w:t>.</w:t>
            </w:r>
          </w:p>
          <w:p w:rsidR="00F01D9D" w:rsidRPr="0012477A" w:rsidRDefault="00F01D9D" w:rsidP="00D84692">
            <w:pPr>
              <w:numPr>
                <w:ilvl w:val="2"/>
                <w:numId w:val="44"/>
              </w:numPr>
              <w:ind w:left="0"/>
              <w:jc w:val="both"/>
              <w:rPr>
                <w:bCs/>
                <w:sz w:val="18"/>
                <w:szCs w:val="18"/>
              </w:rPr>
            </w:pPr>
            <w:r w:rsidRPr="0012477A">
              <w:rPr>
                <w:bCs/>
                <w:sz w:val="18"/>
                <w:szCs w:val="18"/>
              </w:rPr>
              <w:t>* Yesera.</w:t>
            </w:r>
          </w:p>
          <w:p w:rsidR="00F01D9D" w:rsidRPr="0012477A" w:rsidRDefault="00F01D9D" w:rsidP="00BC33F9">
            <w:pPr>
              <w:jc w:val="both"/>
              <w:rPr>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jc w:val="both"/>
              <w:rPr>
                <w:bCs/>
                <w:sz w:val="18"/>
                <w:szCs w:val="18"/>
              </w:rPr>
            </w:pPr>
          </w:p>
          <w:p w:rsidR="00F01D9D" w:rsidRPr="00084DE4" w:rsidRDefault="00F01D9D" w:rsidP="00BC33F9">
            <w:pPr>
              <w:rPr>
                <w:sz w:val="18"/>
                <w:szCs w:val="18"/>
              </w:rPr>
            </w:pPr>
          </w:p>
          <w:p w:rsidR="00F01D9D" w:rsidRDefault="00F01D9D" w:rsidP="00BC33F9">
            <w:pPr>
              <w:rPr>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084DE4"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084DE4"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084DE4"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r>
              <w:rPr>
                <w:b/>
                <w:bCs/>
                <w:sz w:val="18"/>
                <w:szCs w:val="18"/>
              </w:rPr>
              <w:t>B</w:t>
            </w:r>
          </w:p>
          <w:p w:rsidR="00F01D9D" w:rsidRPr="00084DE4" w:rsidRDefault="00F01D9D" w:rsidP="00BC33F9">
            <w:pPr>
              <w:rPr>
                <w:sz w:val="18"/>
                <w:szCs w:val="18"/>
              </w:rPr>
            </w:pPr>
          </w:p>
        </w:tc>
        <w:tc>
          <w:tcPr>
            <w:tcW w:w="837" w:type="pct"/>
          </w:tcPr>
          <w:p w:rsidR="00F01D9D" w:rsidRDefault="00F01D9D" w:rsidP="00BC33F9">
            <w:pPr>
              <w:jc w:val="both"/>
              <w:rPr>
                <w:bCs/>
                <w:sz w:val="18"/>
                <w:szCs w:val="18"/>
              </w:rPr>
            </w:pPr>
          </w:p>
          <w:p w:rsidR="00F01D9D" w:rsidRDefault="00F01D9D" w:rsidP="00BC33F9">
            <w:pPr>
              <w:jc w:val="both"/>
              <w:rPr>
                <w:bCs/>
                <w:sz w:val="18"/>
                <w:szCs w:val="18"/>
              </w:rPr>
            </w:pPr>
            <w:r>
              <w:rPr>
                <w:bCs/>
                <w:sz w:val="18"/>
                <w:szCs w:val="18"/>
              </w:rPr>
              <w:t>INDUSTRIA PESADA Y DE RIESGO ALTO.</w:t>
            </w:r>
          </w:p>
          <w:p w:rsidR="00F01D9D" w:rsidRDefault="00F01D9D" w:rsidP="00BC33F9">
            <w:pPr>
              <w:jc w:val="both"/>
              <w:rPr>
                <w:bCs/>
                <w:sz w:val="18"/>
                <w:szCs w:val="18"/>
              </w:rPr>
            </w:pPr>
          </w:p>
          <w:p w:rsidR="00F01D9D" w:rsidRDefault="00F01D9D" w:rsidP="00BC33F9">
            <w:pPr>
              <w:jc w:val="both"/>
              <w:rPr>
                <w:bCs/>
                <w:sz w:val="18"/>
                <w:szCs w:val="18"/>
              </w:rPr>
            </w:pPr>
            <w:r>
              <w:rPr>
                <w:bCs/>
                <w:sz w:val="18"/>
                <w:szCs w:val="18"/>
              </w:rPr>
              <w:t>INDUSTRIA MEDIANA Y DE RIESGO MEDIO.</w:t>
            </w:r>
          </w:p>
          <w:p w:rsidR="00F01D9D" w:rsidRDefault="00F01D9D" w:rsidP="00BC33F9">
            <w:pPr>
              <w:jc w:val="both"/>
              <w:rPr>
                <w:bCs/>
                <w:sz w:val="18"/>
                <w:szCs w:val="18"/>
              </w:rPr>
            </w:pPr>
          </w:p>
          <w:p w:rsidR="00F01D9D" w:rsidRDefault="00F01D9D" w:rsidP="00BC33F9">
            <w:pPr>
              <w:rPr>
                <w:bCs/>
                <w:sz w:val="18"/>
                <w:szCs w:val="18"/>
              </w:rPr>
            </w:pPr>
            <w:r>
              <w:rPr>
                <w:bCs/>
                <w:sz w:val="18"/>
                <w:szCs w:val="18"/>
              </w:rPr>
              <w:t>SERVICIOS CENTRALES, REGIONALES.</w:t>
            </w:r>
          </w:p>
          <w:p w:rsidR="00F01D9D" w:rsidRDefault="00F01D9D" w:rsidP="00BC33F9">
            <w:pPr>
              <w:jc w:val="both"/>
              <w:rPr>
                <w:bCs/>
                <w:sz w:val="18"/>
                <w:szCs w:val="18"/>
              </w:rPr>
            </w:pPr>
          </w:p>
          <w:p w:rsidR="00F01D9D" w:rsidRDefault="00F01D9D" w:rsidP="00BC33F9">
            <w:pPr>
              <w:rPr>
                <w:bCs/>
                <w:sz w:val="18"/>
                <w:szCs w:val="18"/>
              </w:rPr>
            </w:pPr>
            <w:r>
              <w:rPr>
                <w:bCs/>
                <w:sz w:val="18"/>
                <w:szCs w:val="18"/>
              </w:rPr>
              <w:t>SERVICIOS A LA INDUSTRIA Y AL COMERCIO.</w:t>
            </w:r>
          </w:p>
          <w:p w:rsidR="00F01D9D" w:rsidRDefault="00F01D9D" w:rsidP="00BC33F9">
            <w:pPr>
              <w:jc w:val="both"/>
              <w:rPr>
                <w:bCs/>
                <w:sz w:val="18"/>
                <w:szCs w:val="18"/>
              </w:rPr>
            </w:pPr>
          </w:p>
          <w:p w:rsidR="00F01D9D" w:rsidRDefault="00F01D9D" w:rsidP="00BC33F9">
            <w:pPr>
              <w:jc w:val="both"/>
              <w:rPr>
                <w:bCs/>
                <w:sz w:val="18"/>
                <w:szCs w:val="18"/>
              </w:rPr>
            </w:pPr>
            <w:r>
              <w:rPr>
                <w:bCs/>
                <w:sz w:val="18"/>
                <w:szCs w:val="18"/>
              </w:rPr>
              <w:t>ESPACIOS VERDES, ABIERTOS Y RECREATIVOS REGIONALES.</w:t>
            </w:r>
          </w:p>
        </w:tc>
      </w:tr>
      <w:tr w:rsidR="00F01D9D" w:rsidRPr="00A474C4" w:rsidTr="00BC33F9">
        <w:tc>
          <w:tcPr>
            <w:tcW w:w="5000" w:type="pct"/>
            <w:gridSpan w:val="5"/>
          </w:tcPr>
          <w:p w:rsidR="00F01D9D" w:rsidRDefault="00F01D9D" w:rsidP="00BC33F9">
            <w:pPr>
              <w:rPr>
                <w:b/>
                <w:bCs/>
                <w:sz w:val="18"/>
                <w:szCs w:val="18"/>
              </w:rPr>
            </w:pPr>
            <w:r>
              <w:rPr>
                <w:b/>
                <w:bCs/>
                <w:sz w:val="18"/>
                <w:szCs w:val="18"/>
              </w:rPr>
              <w:lastRenderedPageBreak/>
              <w:t xml:space="preserve">SIMBOLOGIA DE LAS CATEGORIAS </w:t>
            </w:r>
          </w:p>
          <w:p w:rsidR="00F01D9D" w:rsidRDefault="00F01D9D" w:rsidP="00BC33F9">
            <w:pPr>
              <w:tabs>
                <w:tab w:val="left" w:pos="6255"/>
              </w:tabs>
              <w:rPr>
                <w:b/>
                <w:bCs/>
                <w:sz w:val="18"/>
                <w:szCs w:val="18"/>
              </w:rPr>
            </w:pPr>
            <w:r>
              <w:rPr>
                <w:b/>
                <w:bCs/>
                <w:sz w:val="18"/>
                <w:szCs w:val="18"/>
              </w:rPr>
              <w:tab/>
            </w:r>
          </w:p>
          <w:p w:rsidR="00F01D9D" w:rsidRDefault="00F01D9D" w:rsidP="00BC33F9">
            <w:pPr>
              <w:rPr>
                <w:b/>
                <w:bCs/>
                <w:sz w:val="18"/>
                <w:szCs w:val="18"/>
              </w:rPr>
            </w:pPr>
            <w:r>
              <w:rPr>
                <w:b/>
                <w:bCs/>
                <w:sz w:val="18"/>
                <w:szCs w:val="18"/>
              </w:rPr>
              <w:t>A    PREDOMINANTE    B    COMPATIBLE    C    CONDICIONADO</w:t>
            </w:r>
            <w:r w:rsidRPr="00AB02C5">
              <w:rPr>
                <w:b/>
                <w:bCs/>
                <w:sz w:val="18"/>
                <w:szCs w:val="18"/>
              </w:rPr>
              <w:t xml:space="preserve"> </w:t>
            </w:r>
          </w:p>
          <w:p w:rsidR="00F01D9D" w:rsidRDefault="00F01D9D" w:rsidP="00BC33F9">
            <w:pPr>
              <w:rPr>
                <w:rFonts w:ascii="Arial" w:hAnsi="Arial"/>
                <w:sz w:val="22"/>
                <w:szCs w:val="22"/>
              </w:rPr>
            </w:pPr>
          </w:p>
          <w:p w:rsidR="00F01D9D" w:rsidRPr="00AB02C5" w:rsidRDefault="00F01D9D" w:rsidP="00BC33F9">
            <w:pPr>
              <w:rPr>
                <w:b/>
                <w:bCs/>
                <w:sz w:val="18"/>
                <w:szCs w:val="18"/>
              </w:rPr>
            </w:pPr>
            <w:r w:rsidRPr="00486331">
              <w:rPr>
                <w:rFonts w:ascii="Arial" w:hAnsi="Arial"/>
                <w:sz w:val="22"/>
                <w:szCs w:val="22"/>
              </w:rPr>
              <w:t xml:space="preserve">* </w:t>
            </w:r>
            <w:r>
              <w:rPr>
                <w:rFonts w:ascii="Arial" w:hAnsi="Arial"/>
                <w:sz w:val="22"/>
                <w:szCs w:val="22"/>
              </w:rPr>
              <w:t>F</w:t>
            </w:r>
            <w:r w:rsidRPr="00486331">
              <w:rPr>
                <w:rFonts w:ascii="Arial" w:hAnsi="Arial"/>
                <w:sz w:val="22"/>
                <w:szCs w:val="22"/>
              </w:rPr>
              <w:t>uera del límite del centro de población.</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tbl>
      <w:tblPr>
        <w:tblStyle w:val="Tablaconcuadrcula"/>
        <w:tblW w:w="5000" w:type="pct"/>
        <w:tblLook w:val="04A0" w:firstRow="1" w:lastRow="0" w:firstColumn="1" w:lastColumn="0" w:noHBand="0" w:noVBand="1"/>
      </w:tblPr>
      <w:tblGrid>
        <w:gridCol w:w="1482"/>
        <w:gridCol w:w="1880"/>
        <w:gridCol w:w="3574"/>
        <w:gridCol w:w="410"/>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 xml:space="preserve">EQUIPAMIENTO EI </w:t>
            </w:r>
          </w:p>
        </w:tc>
      </w:tr>
      <w:tr w:rsidR="00F01D9D" w:rsidRPr="00A474C4" w:rsidTr="00BC33F9">
        <w:trPr>
          <w:cantSplit/>
          <w:trHeight w:val="1134"/>
        </w:trPr>
        <w:tc>
          <w:tcPr>
            <w:tcW w:w="790"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104" w:type="pct"/>
          </w:tcPr>
          <w:p w:rsidR="00F01D9D" w:rsidRPr="00A474C4" w:rsidRDefault="00F01D9D" w:rsidP="00BC33F9">
            <w:pPr>
              <w:rPr>
                <w:b/>
                <w:bCs/>
                <w:sz w:val="18"/>
                <w:szCs w:val="18"/>
              </w:rPr>
            </w:pPr>
            <w:r w:rsidRPr="00A474C4">
              <w:rPr>
                <w:b/>
                <w:bCs/>
                <w:sz w:val="18"/>
                <w:szCs w:val="18"/>
              </w:rPr>
              <w:t xml:space="preserve">             USOS</w:t>
            </w:r>
          </w:p>
        </w:tc>
        <w:tc>
          <w:tcPr>
            <w:tcW w:w="2063"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790"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790" w:type="pct"/>
            <w:vAlign w:val="center"/>
          </w:tcPr>
          <w:p w:rsidR="00F01D9D" w:rsidRPr="00A474C4" w:rsidRDefault="00F01D9D" w:rsidP="00BC33F9">
            <w:pPr>
              <w:jc w:val="center"/>
              <w:rPr>
                <w:b/>
                <w:bCs/>
                <w:sz w:val="18"/>
                <w:szCs w:val="18"/>
              </w:rPr>
            </w:pPr>
            <w:r>
              <w:rPr>
                <w:sz w:val="18"/>
                <w:szCs w:val="18"/>
              </w:rPr>
              <w:t>EQUIPAMIENTO</w:t>
            </w:r>
          </w:p>
        </w:tc>
        <w:tc>
          <w:tcPr>
            <w:tcW w:w="110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Equipamiento vecinal.</w:t>
            </w:r>
          </w:p>
          <w:p w:rsidR="00F01D9D" w:rsidRPr="00A474C4" w:rsidRDefault="00F01D9D" w:rsidP="00BC33F9">
            <w:pPr>
              <w:rPr>
                <w:b/>
                <w:bCs/>
                <w:sz w:val="18"/>
                <w:szCs w:val="18"/>
              </w:rPr>
            </w:pPr>
          </w:p>
        </w:tc>
        <w:tc>
          <w:tcPr>
            <w:tcW w:w="2063" w:type="pct"/>
          </w:tcPr>
          <w:p w:rsidR="00F01D9D" w:rsidRDefault="00F01D9D" w:rsidP="00BC33F9">
            <w:pPr>
              <w:rPr>
                <w:b/>
                <w:bCs/>
                <w:sz w:val="18"/>
                <w:szCs w:val="18"/>
              </w:rPr>
            </w:pPr>
            <w:r>
              <w:rPr>
                <w:b/>
                <w:bCs/>
                <w:sz w:val="18"/>
                <w:szCs w:val="18"/>
              </w:rPr>
              <w:t>Educación.</w:t>
            </w:r>
          </w:p>
          <w:p w:rsidR="00F01D9D" w:rsidRPr="00CE40E6" w:rsidRDefault="00F01D9D" w:rsidP="00BC33F9">
            <w:pPr>
              <w:rPr>
                <w:b/>
                <w:bCs/>
                <w:sz w:val="18"/>
                <w:szCs w:val="18"/>
              </w:rPr>
            </w:pPr>
          </w:p>
          <w:p w:rsidR="00F01D9D" w:rsidRDefault="00F01D9D" w:rsidP="00BC33F9">
            <w:pPr>
              <w:rPr>
                <w:bCs/>
                <w:sz w:val="18"/>
                <w:szCs w:val="18"/>
              </w:rPr>
            </w:pPr>
            <w:r>
              <w:rPr>
                <w:bCs/>
                <w:sz w:val="18"/>
                <w:szCs w:val="18"/>
              </w:rPr>
              <w:t>Jardín de niños.</w:t>
            </w:r>
          </w:p>
          <w:p w:rsidR="00F01D9D" w:rsidRDefault="00F01D9D" w:rsidP="00BC33F9">
            <w:pPr>
              <w:rPr>
                <w:bCs/>
                <w:sz w:val="18"/>
                <w:szCs w:val="18"/>
              </w:rPr>
            </w:pPr>
            <w:r>
              <w:rPr>
                <w:bCs/>
                <w:sz w:val="18"/>
                <w:szCs w:val="18"/>
              </w:rPr>
              <w:t>Primaria.</w:t>
            </w:r>
          </w:p>
          <w:p w:rsidR="00F01D9D" w:rsidRPr="00CE40E6" w:rsidRDefault="00F01D9D" w:rsidP="00BC33F9">
            <w:pPr>
              <w:rPr>
                <w:bCs/>
                <w:sz w:val="18"/>
                <w:szCs w:val="18"/>
              </w:rPr>
            </w:pPr>
            <w:r>
              <w:rPr>
                <w:bCs/>
                <w:sz w:val="18"/>
                <w:szCs w:val="18"/>
              </w:rPr>
              <w:t>Guarderías infantiles</w:t>
            </w:r>
          </w:p>
        </w:tc>
        <w:tc>
          <w:tcPr>
            <w:tcW w:w="254" w:type="pct"/>
          </w:tcPr>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CD7489"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p>
          <w:p w:rsidR="00F01D9D" w:rsidRPr="00CD7489" w:rsidRDefault="00F01D9D" w:rsidP="00BC33F9">
            <w:pPr>
              <w:rPr>
                <w:sz w:val="18"/>
                <w:szCs w:val="18"/>
              </w:rPr>
            </w:pPr>
          </w:p>
          <w:p w:rsidR="00F01D9D" w:rsidRPr="00CD7489" w:rsidRDefault="00F01D9D" w:rsidP="00BC33F9">
            <w:pPr>
              <w:rPr>
                <w:sz w:val="18"/>
                <w:szCs w:val="18"/>
              </w:rPr>
            </w:pPr>
            <w:r>
              <w:rPr>
                <w:b/>
                <w:bCs/>
                <w:sz w:val="18"/>
                <w:szCs w:val="18"/>
              </w:rPr>
              <w:t>C</w:t>
            </w:r>
          </w:p>
        </w:tc>
        <w:tc>
          <w:tcPr>
            <w:tcW w:w="790" w:type="pct"/>
          </w:tcPr>
          <w:p w:rsidR="00F01D9D" w:rsidRDefault="00F01D9D" w:rsidP="00BC33F9">
            <w:pPr>
              <w:rPr>
                <w:bCs/>
                <w:sz w:val="18"/>
                <w:szCs w:val="18"/>
              </w:rPr>
            </w:pPr>
            <w:r>
              <w:rPr>
                <w:bCs/>
                <w:sz w:val="18"/>
                <w:szCs w:val="18"/>
              </w:rPr>
              <w:t>EQUIPAMIENTO VECINAL.</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VECINALES.</w:t>
            </w:r>
          </w:p>
          <w:p w:rsidR="00F01D9D" w:rsidRDefault="00F01D9D" w:rsidP="00BC33F9">
            <w:pPr>
              <w:rPr>
                <w:bCs/>
                <w:sz w:val="18"/>
                <w:szCs w:val="18"/>
              </w:rPr>
            </w:pPr>
          </w:p>
          <w:p w:rsidR="00F01D9D" w:rsidRPr="00961A75" w:rsidRDefault="00F01D9D" w:rsidP="00BC33F9">
            <w:pPr>
              <w:rPr>
                <w:bCs/>
                <w:sz w:val="18"/>
                <w:szCs w:val="18"/>
              </w:rPr>
            </w:pPr>
            <w:r>
              <w:rPr>
                <w:bCs/>
                <w:sz w:val="18"/>
                <w:szCs w:val="18"/>
              </w:rPr>
              <w:t>COMERCIO VECINAL.</w:t>
            </w:r>
          </w:p>
        </w:tc>
      </w:tr>
      <w:tr w:rsidR="00F01D9D" w:rsidRPr="00A474C4" w:rsidTr="00BC33F9">
        <w:tc>
          <w:tcPr>
            <w:tcW w:w="790" w:type="pct"/>
            <w:vAlign w:val="center"/>
          </w:tcPr>
          <w:p w:rsidR="00F01D9D" w:rsidRDefault="00F01D9D" w:rsidP="00BC33F9">
            <w:pPr>
              <w:jc w:val="center"/>
              <w:rPr>
                <w:sz w:val="18"/>
                <w:szCs w:val="18"/>
              </w:rPr>
            </w:pPr>
          </w:p>
        </w:tc>
        <w:tc>
          <w:tcPr>
            <w:tcW w:w="110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r>
              <w:rPr>
                <w:sz w:val="18"/>
                <w:szCs w:val="18"/>
              </w:rPr>
              <w:t>Equipamiento barrial</w:t>
            </w:r>
          </w:p>
          <w:p w:rsidR="00F01D9D" w:rsidRDefault="00F01D9D" w:rsidP="00BC33F9">
            <w:pPr>
              <w:rPr>
                <w:sz w:val="18"/>
                <w:szCs w:val="18"/>
              </w:rPr>
            </w:pPr>
          </w:p>
          <w:p w:rsidR="00F01D9D" w:rsidRDefault="00F01D9D" w:rsidP="00BC33F9">
            <w:pPr>
              <w:rPr>
                <w:sz w:val="18"/>
                <w:szCs w:val="18"/>
              </w:rPr>
            </w:pPr>
          </w:p>
        </w:tc>
        <w:tc>
          <w:tcPr>
            <w:tcW w:w="2063" w:type="pct"/>
          </w:tcPr>
          <w:p w:rsidR="00F01D9D" w:rsidRPr="009D37DB" w:rsidRDefault="00741E60" w:rsidP="00BC33F9">
            <w:pPr>
              <w:rPr>
                <w:b/>
                <w:bCs/>
                <w:sz w:val="18"/>
                <w:szCs w:val="18"/>
              </w:rPr>
            </w:pPr>
            <w:r w:rsidRPr="009D37DB">
              <w:rPr>
                <w:b/>
                <w:bCs/>
                <w:sz w:val="18"/>
                <w:szCs w:val="18"/>
              </w:rPr>
              <w:t>Se incluyen</w:t>
            </w:r>
            <w:r w:rsidR="00F01D9D" w:rsidRPr="009D37DB">
              <w:rPr>
                <w:b/>
                <w:bCs/>
                <w:sz w:val="18"/>
                <w:szCs w:val="18"/>
              </w:rPr>
              <w:t xml:space="preserve"> los giros de equipamiento vecinal más los siguientes</w:t>
            </w:r>
            <w:r w:rsidR="00F01D9D">
              <w:rPr>
                <w:b/>
                <w:bCs/>
                <w:sz w:val="18"/>
                <w:szCs w:val="18"/>
              </w:rPr>
              <w:t>.</w:t>
            </w:r>
          </w:p>
          <w:p w:rsidR="00F01D9D" w:rsidRDefault="00F01D9D" w:rsidP="00BC33F9">
            <w:pPr>
              <w:rPr>
                <w:b/>
                <w:bCs/>
                <w:sz w:val="18"/>
                <w:szCs w:val="18"/>
              </w:rPr>
            </w:pPr>
          </w:p>
          <w:p w:rsidR="00F01D9D" w:rsidRDefault="00F01D9D" w:rsidP="00BC33F9">
            <w:pPr>
              <w:rPr>
                <w:b/>
                <w:bCs/>
                <w:sz w:val="18"/>
                <w:szCs w:val="18"/>
              </w:rPr>
            </w:pPr>
            <w:r>
              <w:rPr>
                <w:b/>
                <w:bCs/>
                <w:sz w:val="18"/>
                <w:szCs w:val="18"/>
              </w:rPr>
              <w:t>Educación.</w:t>
            </w:r>
          </w:p>
          <w:p w:rsidR="00F01D9D" w:rsidRDefault="00F01D9D" w:rsidP="00BC33F9">
            <w:pPr>
              <w:rPr>
                <w:bCs/>
                <w:sz w:val="18"/>
                <w:szCs w:val="18"/>
              </w:rPr>
            </w:pPr>
          </w:p>
          <w:p w:rsidR="00F01D9D" w:rsidRPr="009D37DB" w:rsidRDefault="00F01D9D" w:rsidP="00BC33F9">
            <w:pPr>
              <w:rPr>
                <w:bCs/>
                <w:sz w:val="18"/>
                <w:szCs w:val="18"/>
              </w:rPr>
            </w:pPr>
            <w:r w:rsidRPr="009D37DB">
              <w:rPr>
                <w:bCs/>
                <w:sz w:val="18"/>
                <w:szCs w:val="18"/>
              </w:rPr>
              <w:t>Escuela de capacitación social y/o técnica, educación especial.</w:t>
            </w:r>
          </w:p>
          <w:p w:rsidR="00F01D9D" w:rsidRPr="009D37DB" w:rsidRDefault="00F01D9D" w:rsidP="00BC33F9">
            <w:pPr>
              <w:rPr>
                <w:bCs/>
                <w:sz w:val="18"/>
                <w:szCs w:val="18"/>
              </w:rPr>
            </w:pPr>
            <w:r w:rsidRPr="009D37DB">
              <w:rPr>
                <w:bCs/>
                <w:sz w:val="18"/>
                <w:szCs w:val="18"/>
              </w:rPr>
              <w:t>Secundarias generales y técnicas.</w:t>
            </w:r>
          </w:p>
          <w:p w:rsidR="00F01D9D" w:rsidRDefault="00F01D9D" w:rsidP="00BC33F9">
            <w:pPr>
              <w:rPr>
                <w:b/>
                <w:bCs/>
                <w:sz w:val="18"/>
                <w:szCs w:val="18"/>
              </w:rPr>
            </w:pPr>
          </w:p>
          <w:p w:rsidR="00F01D9D" w:rsidRDefault="00F01D9D" w:rsidP="00BC33F9">
            <w:pPr>
              <w:rPr>
                <w:b/>
                <w:bCs/>
                <w:sz w:val="18"/>
                <w:szCs w:val="18"/>
              </w:rPr>
            </w:pPr>
            <w:r>
              <w:rPr>
                <w:b/>
                <w:bCs/>
                <w:sz w:val="18"/>
                <w:szCs w:val="18"/>
              </w:rPr>
              <w:t>Cultura.</w:t>
            </w:r>
          </w:p>
          <w:p w:rsidR="00F01D9D" w:rsidRDefault="00F01D9D" w:rsidP="00BC33F9">
            <w:pPr>
              <w:rPr>
                <w:bCs/>
                <w:sz w:val="18"/>
                <w:szCs w:val="18"/>
              </w:rPr>
            </w:pPr>
          </w:p>
          <w:p w:rsidR="00F01D9D" w:rsidRPr="0013505E" w:rsidRDefault="00741E60" w:rsidP="00BC33F9">
            <w:pPr>
              <w:rPr>
                <w:bCs/>
                <w:sz w:val="18"/>
                <w:szCs w:val="18"/>
              </w:rPr>
            </w:pPr>
            <w:r w:rsidRPr="0013505E">
              <w:rPr>
                <w:bCs/>
                <w:sz w:val="18"/>
                <w:szCs w:val="18"/>
              </w:rPr>
              <w:t>Biblioteca</w:t>
            </w:r>
            <w:r w:rsidR="00F01D9D" w:rsidRPr="0013505E">
              <w:rPr>
                <w:bCs/>
                <w:sz w:val="18"/>
                <w:szCs w:val="18"/>
              </w:rPr>
              <w:t>.</w:t>
            </w:r>
          </w:p>
          <w:p w:rsidR="00F01D9D" w:rsidRDefault="00F01D9D" w:rsidP="00BC33F9">
            <w:pPr>
              <w:rPr>
                <w:b/>
                <w:bCs/>
                <w:sz w:val="18"/>
                <w:szCs w:val="18"/>
              </w:rPr>
            </w:pPr>
          </w:p>
          <w:p w:rsidR="00F01D9D" w:rsidRDefault="00F01D9D" w:rsidP="00BC33F9">
            <w:pPr>
              <w:rPr>
                <w:b/>
                <w:bCs/>
                <w:sz w:val="18"/>
                <w:szCs w:val="18"/>
              </w:rPr>
            </w:pPr>
            <w:r>
              <w:rPr>
                <w:b/>
                <w:bCs/>
                <w:sz w:val="18"/>
                <w:szCs w:val="18"/>
              </w:rPr>
              <w:t>Culto.</w:t>
            </w:r>
          </w:p>
          <w:p w:rsidR="00F01D9D" w:rsidRDefault="00F01D9D" w:rsidP="00BC33F9">
            <w:pPr>
              <w:rPr>
                <w:b/>
                <w:bCs/>
                <w:sz w:val="18"/>
                <w:szCs w:val="18"/>
              </w:rPr>
            </w:pPr>
          </w:p>
          <w:p w:rsidR="00F01D9D" w:rsidRDefault="00F01D9D" w:rsidP="00BC33F9">
            <w:pPr>
              <w:rPr>
                <w:bCs/>
                <w:sz w:val="18"/>
                <w:szCs w:val="18"/>
              </w:rPr>
            </w:pPr>
            <w:r w:rsidRPr="0013505E">
              <w:rPr>
                <w:bCs/>
                <w:sz w:val="18"/>
                <w:szCs w:val="18"/>
              </w:rPr>
              <w:t>Iglesia.</w:t>
            </w:r>
          </w:p>
          <w:p w:rsidR="00F01D9D" w:rsidRDefault="00F01D9D" w:rsidP="00BC33F9">
            <w:pPr>
              <w:rPr>
                <w:bCs/>
                <w:sz w:val="18"/>
                <w:szCs w:val="18"/>
              </w:rPr>
            </w:pPr>
          </w:p>
          <w:p w:rsidR="00F01D9D" w:rsidRDefault="00F01D9D" w:rsidP="00BC33F9">
            <w:pPr>
              <w:rPr>
                <w:b/>
                <w:bCs/>
                <w:sz w:val="18"/>
                <w:szCs w:val="18"/>
              </w:rPr>
            </w:pPr>
            <w:r>
              <w:rPr>
                <w:b/>
                <w:bCs/>
                <w:sz w:val="18"/>
                <w:szCs w:val="18"/>
              </w:rPr>
              <w:t>Salud.</w:t>
            </w:r>
          </w:p>
          <w:p w:rsidR="00F01D9D" w:rsidRDefault="00F01D9D" w:rsidP="00BC33F9">
            <w:pPr>
              <w:rPr>
                <w:b/>
                <w:bCs/>
                <w:sz w:val="18"/>
                <w:szCs w:val="18"/>
              </w:rPr>
            </w:pPr>
          </w:p>
          <w:p w:rsidR="00F01D9D" w:rsidRPr="0013505E" w:rsidRDefault="00F01D9D" w:rsidP="00BC33F9">
            <w:pPr>
              <w:rPr>
                <w:bCs/>
                <w:sz w:val="18"/>
                <w:szCs w:val="18"/>
              </w:rPr>
            </w:pPr>
            <w:r w:rsidRPr="0013505E">
              <w:rPr>
                <w:bCs/>
                <w:sz w:val="18"/>
                <w:szCs w:val="18"/>
              </w:rPr>
              <w:t xml:space="preserve">Consultorio médico y dental de </w:t>
            </w:r>
            <w:r w:rsidR="00741E60" w:rsidRPr="0013505E">
              <w:rPr>
                <w:bCs/>
                <w:sz w:val="18"/>
                <w:szCs w:val="18"/>
              </w:rPr>
              <w:t>1er contacto</w:t>
            </w:r>
            <w:r w:rsidRPr="0013505E">
              <w:rPr>
                <w:bCs/>
                <w:sz w:val="18"/>
                <w:szCs w:val="18"/>
              </w:rPr>
              <w:t>.</w:t>
            </w:r>
          </w:p>
          <w:p w:rsidR="00F01D9D" w:rsidRDefault="00F01D9D" w:rsidP="00BC33F9">
            <w:pPr>
              <w:rPr>
                <w:bCs/>
                <w:sz w:val="18"/>
                <w:szCs w:val="18"/>
              </w:rPr>
            </w:pPr>
            <w:r w:rsidRPr="0013505E">
              <w:rPr>
                <w:bCs/>
                <w:sz w:val="18"/>
                <w:szCs w:val="18"/>
              </w:rPr>
              <w:t>Unidad médica de 1er. contacto.</w:t>
            </w:r>
          </w:p>
          <w:p w:rsidR="00F01D9D" w:rsidRDefault="00F01D9D" w:rsidP="00BC33F9">
            <w:pPr>
              <w:rPr>
                <w:bCs/>
                <w:sz w:val="18"/>
                <w:szCs w:val="18"/>
              </w:rPr>
            </w:pPr>
          </w:p>
          <w:p w:rsidR="00F01D9D" w:rsidRDefault="00F01D9D" w:rsidP="00BC33F9">
            <w:pPr>
              <w:rPr>
                <w:b/>
                <w:bCs/>
                <w:sz w:val="18"/>
                <w:szCs w:val="18"/>
              </w:rPr>
            </w:pPr>
            <w:r w:rsidRPr="0013505E">
              <w:rPr>
                <w:b/>
                <w:bCs/>
                <w:sz w:val="18"/>
                <w:szCs w:val="18"/>
              </w:rPr>
              <w:t>Servicios Institucionales</w:t>
            </w:r>
            <w:r>
              <w:rPr>
                <w:b/>
                <w:bCs/>
                <w:sz w:val="18"/>
                <w:szCs w:val="18"/>
              </w:rPr>
              <w:t>.</w:t>
            </w:r>
          </w:p>
          <w:p w:rsidR="00F01D9D" w:rsidRDefault="00F01D9D" w:rsidP="00BC33F9">
            <w:pPr>
              <w:rPr>
                <w:b/>
                <w:bCs/>
                <w:sz w:val="18"/>
                <w:szCs w:val="18"/>
              </w:rPr>
            </w:pPr>
          </w:p>
          <w:p w:rsidR="00F01D9D" w:rsidRPr="0013505E" w:rsidRDefault="00F01D9D" w:rsidP="00BC33F9">
            <w:pPr>
              <w:rPr>
                <w:bCs/>
                <w:sz w:val="18"/>
                <w:szCs w:val="18"/>
              </w:rPr>
            </w:pPr>
            <w:r w:rsidRPr="0013505E">
              <w:rPr>
                <w:bCs/>
                <w:sz w:val="18"/>
                <w:szCs w:val="18"/>
              </w:rPr>
              <w:t>Caseta de vigilancia.</w:t>
            </w:r>
          </w:p>
          <w:p w:rsidR="00F01D9D" w:rsidRPr="0013505E" w:rsidRDefault="00F01D9D" w:rsidP="00BC33F9">
            <w:pPr>
              <w:rPr>
                <w:bCs/>
                <w:sz w:val="18"/>
                <w:szCs w:val="18"/>
              </w:rPr>
            </w:pPr>
            <w:r w:rsidRPr="0013505E">
              <w:rPr>
                <w:bCs/>
                <w:sz w:val="18"/>
                <w:szCs w:val="18"/>
              </w:rPr>
              <w:t>Centros para el desarrollo de la comunidad (promoción social)</w:t>
            </w:r>
          </w:p>
          <w:p w:rsidR="00F01D9D" w:rsidRPr="0013505E" w:rsidRDefault="00F01D9D" w:rsidP="00BC33F9">
            <w:pPr>
              <w:rPr>
                <w:bCs/>
                <w:sz w:val="18"/>
                <w:szCs w:val="18"/>
              </w:rPr>
            </w:pPr>
            <w:r w:rsidRPr="0013505E">
              <w:rPr>
                <w:bCs/>
                <w:sz w:val="18"/>
                <w:szCs w:val="18"/>
              </w:rPr>
              <w:t>Guarderías infantiles.</w:t>
            </w:r>
          </w:p>
          <w:p w:rsidR="00F01D9D" w:rsidRPr="0013505E" w:rsidRDefault="00F01D9D" w:rsidP="00BC33F9">
            <w:pPr>
              <w:rPr>
                <w:bCs/>
                <w:sz w:val="18"/>
                <w:szCs w:val="18"/>
              </w:rPr>
            </w:pPr>
            <w:r w:rsidRPr="0013505E">
              <w:rPr>
                <w:bCs/>
                <w:sz w:val="18"/>
                <w:szCs w:val="18"/>
              </w:rPr>
              <w:t>Mercados.</w:t>
            </w:r>
          </w:p>
          <w:p w:rsidR="00F01D9D" w:rsidRDefault="00F01D9D" w:rsidP="00BC33F9">
            <w:pPr>
              <w:rPr>
                <w:b/>
                <w:bCs/>
                <w:sz w:val="18"/>
                <w:szCs w:val="18"/>
              </w:rPr>
            </w:pPr>
            <w:r w:rsidRPr="0013505E">
              <w:rPr>
                <w:bCs/>
                <w:sz w:val="18"/>
                <w:szCs w:val="18"/>
              </w:rPr>
              <w:t>Sanitarios.</w:t>
            </w:r>
          </w:p>
        </w:tc>
        <w:tc>
          <w:tcPr>
            <w:tcW w:w="254" w:type="pct"/>
          </w:tcPr>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C</w:t>
            </w:r>
          </w:p>
          <w:p w:rsidR="00F01D9D" w:rsidRPr="005865D9" w:rsidRDefault="00F01D9D" w:rsidP="00BC33F9">
            <w:pPr>
              <w:rPr>
                <w:sz w:val="18"/>
                <w:szCs w:val="18"/>
              </w:rPr>
            </w:pPr>
          </w:p>
        </w:tc>
        <w:tc>
          <w:tcPr>
            <w:tcW w:w="790" w:type="pct"/>
          </w:tcPr>
          <w:p w:rsidR="00F01D9D" w:rsidRDefault="00F01D9D" w:rsidP="00BC33F9">
            <w:pPr>
              <w:rPr>
                <w:bCs/>
                <w:sz w:val="18"/>
                <w:szCs w:val="18"/>
              </w:rPr>
            </w:pPr>
            <w:r>
              <w:rPr>
                <w:bCs/>
                <w:sz w:val="18"/>
                <w:szCs w:val="18"/>
              </w:rPr>
              <w:t>EQUIPAMIENTO BARRIAL.</w:t>
            </w:r>
          </w:p>
          <w:p w:rsidR="00F01D9D" w:rsidRDefault="00F01D9D" w:rsidP="00BC33F9">
            <w:pPr>
              <w:rPr>
                <w:bCs/>
                <w:sz w:val="18"/>
                <w:szCs w:val="18"/>
              </w:rPr>
            </w:pPr>
          </w:p>
          <w:p w:rsidR="00F01D9D" w:rsidRDefault="00F01D9D" w:rsidP="00BC33F9">
            <w:pPr>
              <w:rPr>
                <w:bCs/>
                <w:sz w:val="18"/>
                <w:szCs w:val="18"/>
              </w:rPr>
            </w:pPr>
            <w:r>
              <w:rPr>
                <w:bCs/>
                <w:sz w:val="18"/>
                <w:szCs w:val="18"/>
              </w:rPr>
              <w:t>EQUIPAMIENTO VECINAL.</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VECINALES Y BARRIALES.</w:t>
            </w:r>
          </w:p>
          <w:p w:rsidR="00F01D9D" w:rsidRDefault="00F01D9D" w:rsidP="00BC33F9">
            <w:pPr>
              <w:rPr>
                <w:bCs/>
                <w:sz w:val="18"/>
                <w:szCs w:val="18"/>
              </w:rPr>
            </w:pPr>
          </w:p>
          <w:p w:rsidR="00F01D9D" w:rsidRDefault="00F01D9D" w:rsidP="00BC33F9">
            <w:pPr>
              <w:rPr>
                <w:bCs/>
                <w:sz w:val="18"/>
                <w:szCs w:val="18"/>
              </w:rPr>
            </w:pPr>
            <w:r>
              <w:rPr>
                <w:bCs/>
                <w:sz w:val="18"/>
                <w:szCs w:val="18"/>
              </w:rPr>
              <w:t>COMERCIO BARRIAL.</w:t>
            </w: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Pr="005865D9" w:rsidRDefault="00F01D9D" w:rsidP="00BC33F9">
            <w:pPr>
              <w:rPr>
                <w:sz w:val="18"/>
                <w:szCs w:val="18"/>
              </w:rPr>
            </w:pPr>
          </w:p>
          <w:p w:rsidR="00F01D9D" w:rsidRDefault="00F01D9D" w:rsidP="00BC33F9">
            <w:pPr>
              <w:rPr>
                <w:bCs/>
                <w:sz w:val="18"/>
                <w:szCs w:val="18"/>
              </w:rPr>
            </w:pPr>
          </w:p>
          <w:p w:rsidR="00F01D9D" w:rsidRPr="005865D9" w:rsidRDefault="00F01D9D" w:rsidP="00BC33F9">
            <w:pPr>
              <w:jc w:val="center"/>
              <w:rPr>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tbl>
      <w:tblPr>
        <w:tblStyle w:val="Tablaconcuadrcula"/>
        <w:tblW w:w="5000" w:type="pct"/>
        <w:tblLook w:val="04A0" w:firstRow="1" w:lastRow="0" w:firstColumn="1" w:lastColumn="0" w:noHBand="0" w:noVBand="1"/>
      </w:tblPr>
      <w:tblGrid>
        <w:gridCol w:w="1482"/>
        <w:gridCol w:w="1880"/>
        <w:gridCol w:w="3574"/>
        <w:gridCol w:w="410"/>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 xml:space="preserve">EQUIPAMIENTO EI </w:t>
            </w:r>
          </w:p>
        </w:tc>
      </w:tr>
      <w:tr w:rsidR="00F01D9D" w:rsidRPr="00A474C4" w:rsidTr="00BC33F9">
        <w:trPr>
          <w:cantSplit/>
          <w:trHeight w:val="1134"/>
        </w:trPr>
        <w:tc>
          <w:tcPr>
            <w:tcW w:w="790"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104" w:type="pct"/>
          </w:tcPr>
          <w:p w:rsidR="00F01D9D" w:rsidRPr="00A474C4" w:rsidRDefault="00F01D9D" w:rsidP="00BC33F9">
            <w:pPr>
              <w:rPr>
                <w:b/>
                <w:bCs/>
                <w:sz w:val="18"/>
                <w:szCs w:val="18"/>
              </w:rPr>
            </w:pPr>
            <w:r w:rsidRPr="00A474C4">
              <w:rPr>
                <w:b/>
                <w:bCs/>
                <w:sz w:val="18"/>
                <w:szCs w:val="18"/>
              </w:rPr>
              <w:t xml:space="preserve">             USOS</w:t>
            </w:r>
          </w:p>
        </w:tc>
        <w:tc>
          <w:tcPr>
            <w:tcW w:w="2063"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790"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790" w:type="pct"/>
            <w:vAlign w:val="center"/>
          </w:tcPr>
          <w:p w:rsidR="00F01D9D" w:rsidRPr="00A474C4" w:rsidRDefault="00F01D9D" w:rsidP="00BC33F9">
            <w:pPr>
              <w:jc w:val="center"/>
              <w:rPr>
                <w:b/>
                <w:bCs/>
                <w:sz w:val="18"/>
                <w:szCs w:val="18"/>
              </w:rPr>
            </w:pPr>
            <w:r>
              <w:rPr>
                <w:sz w:val="18"/>
                <w:szCs w:val="18"/>
              </w:rPr>
              <w:t>EQUIPAMIENTO</w:t>
            </w:r>
          </w:p>
        </w:tc>
        <w:tc>
          <w:tcPr>
            <w:tcW w:w="110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Equipamiento distrital.</w:t>
            </w:r>
          </w:p>
          <w:p w:rsidR="00F01D9D" w:rsidRPr="00A474C4" w:rsidRDefault="00F01D9D" w:rsidP="00BC33F9">
            <w:pPr>
              <w:rPr>
                <w:b/>
                <w:bCs/>
                <w:sz w:val="18"/>
                <w:szCs w:val="18"/>
              </w:rPr>
            </w:pPr>
          </w:p>
        </w:tc>
        <w:tc>
          <w:tcPr>
            <w:tcW w:w="2063" w:type="pct"/>
          </w:tcPr>
          <w:p w:rsidR="00F01D9D" w:rsidRPr="005865D9" w:rsidRDefault="00F01D9D" w:rsidP="00BC33F9">
            <w:pPr>
              <w:rPr>
                <w:b/>
                <w:bCs/>
                <w:sz w:val="18"/>
                <w:szCs w:val="18"/>
              </w:rPr>
            </w:pPr>
            <w:r w:rsidRPr="005865D9">
              <w:rPr>
                <w:b/>
                <w:bCs/>
                <w:sz w:val="18"/>
                <w:szCs w:val="18"/>
              </w:rPr>
              <w:t>Se incluyen los giros de equipamiento vecinal y barrial más los siguientes:</w:t>
            </w:r>
          </w:p>
          <w:p w:rsidR="00F01D9D" w:rsidRDefault="00F01D9D" w:rsidP="00BC33F9">
            <w:pPr>
              <w:rPr>
                <w:b/>
                <w:bCs/>
                <w:sz w:val="18"/>
                <w:szCs w:val="18"/>
              </w:rPr>
            </w:pPr>
          </w:p>
          <w:p w:rsidR="00F01D9D" w:rsidRDefault="00F01D9D" w:rsidP="00BC33F9">
            <w:pPr>
              <w:rPr>
                <w:b/>
                <w:bCs/>
                <w:sz w:val="18"/>
                <w:szCs w:val="18"/>
              </w:rPr>
            </w:pPr>
            <w:r>
              <w:rPr>
                <w:b/>
                <w:bCs/>
                <w:sz w:val="18"/>
                <w:szCs w:val="18"/>
              </w:rPr>
              <w:t>Educación.</w:t>
            </w:r>
          </w:p>
          <w:p w:rsidR="00F01D9D" w:rsidRPr="00CE40E6" w:rsidRDefault="00F01D9D" w:rsidP="00BC33F9">
            <w:pPr>
              <w:rPr>
                <w:b/>
                <w:bCs/>
                <w:sz w:val="18"/>
                <w:szCs w:val="18"/>
              </w:rPr>
            </w:pPr>
          </w:p>
          <w:p w:rsidR="00F01D9D" w:rsidRPr="002C2FBE" w:rsidRDefault="00F01D9D" w:rsidP="00BC33F9">
            <w:pPr>
              <w:rPr>
                <w:bCs/>
                <w:sz w:val="18"/>
                <w:szCs w:val="18"/>
              </w:rPr>
            </w:pPr>
            <w:r w:rsidRPr="002C2FBE">
              <w:rPr>
                <w:bCs/>
                <w:sz w:val="18"/>
                <w:szCs w:val="18"/>
              </w:rPr>
              <w:t>Escuela de bachillerato general y técnico (preparatoria).</w:t>
            </w:r>
          </w:p>
          <w:p w:rsidR="00F01D9D" w:rsidRDefault="00F01D9D" w:rsidP="00BC33F9">
            <w:pPr>
              <w:rPr>
                <w:bCs/>
                <w:sz w:val="18"/>
                <w:szCs w:val="18"/>
              </w:rPr>
            </w:pPr>
            <w:r w:rsidRPr="002C2FBE">
              <w:rPr>
                <w:bCs/>
                <w:sz w:val="18"/>
                <w:szCs w:val="18"/>
              </w:rPr>
              <w:t>Escuela de idiomas.</w:t>
            </w:r>
          </w:p>
          <w:p w:rsidR="00F01D9D" w:rsidRDefault="00F01D9D" w:rsidP="00BC33F9">
            <w:pPr>
              <w:rPr>
                <w:bCs/>
                <w:sz w:val="18"/>
                <w:szCs w:val="18"/>
              </w:rPr>
            </w:pPr>
          </w:p>
          <w:p w:rsidR="00F01D9D" w:rsidRDefault="00F01D9D" w:rsidP="00BC33F9">
            <w:pPr>
              <w:rPr>
                <w:b/>
                <w:bCs/>
                <w:sz w:val="18"/>
                <w:szCs w:val="18"/>
              </w:rPr>
            </w:pPr>
            <w:r w:rsidRPr="002C2FBE">
              <w:rPr>
                <w:b/>
                <w:bCs/>
                <w:sz w:val="18"/>
                <w:szCs w:val="18"/>
              </w:rPr>
              <w:t>Cultura.</w:t>
            </w:r>
          </w:p>
          <w:p w:rsidR="00F01D9D" w:rsidRDefault="00F01D9D" w:rsidP="00BC33F9">
            <w:pPr>
              <w:rPr>
                <w:b/>
                <w:bCs/>
                <w:sz w:val="18"/>
                <w:szCs w:val="18"/>
              </w:rPr>
            </w:pPr>
          </w:p>
          <w:p w:rsidR="00F01D9D" w:rsidRPr="002C2FBE" w:rsidRDefault="00F01D9D" w:rsidP="00BC33F9">
            <w:pPr>
              <w:rPr>
                <w:bCs/>
                <w:sz w:val="18"/>
                <w:szCs w:val="18"/>
              </w:rPr>
            </w:pPr>
            <w:r w:rsidRPr="002C2FBE">
              <w:rPr>
                <w:bCs/>
                <w:sz w:val="18"/>
                <w:szCs w:val="18"/>
              </w:rPr>
              <w:t>Archivos.</w:t>
            </w:r>
          </w:p>
          <w:p w:rsidR="00F01D9D" w:rsidRPr="002C2FBE" w:rsidRDefault="00F01D9D" w:rsidP="00BC33F9">
            <w:pPr>
              <w:rPr>
                <w:bCs/>
                <w:sz w:val="18"/>
                <w:szCs w:val="18"/>
              </w:rPr>
            </w:pPr>
            <w:r w:rsidRPr="002C2FBE">
              <w:rPr>
                <w:bCs/>
                <w:sz w:val="18"/>
                <w:szCs w:val="18"/>
              </w:rPr>
              <w:t>Hemeroteca.</w:t>
            </w:r>
          </w:p>
          <w:p w:rsidR="00F01D9D" w:rsidRPr="002C2FBE" w:rsidRDefault="00F01D9D" w:rsidP="00BC33F9">
            <w:pPr>
              <w:rPr>
                <w:bCs/>
                <w:sz w:val="18"/>
                <w:szCs w:val="18"/>
              </w:rPr>
            </w:pPr>
            <w:r w:rsidRPr="002C2FBE">
              <w:rPr>
                <w:bCs/>
                <w:sz w:val="18"/>
                <w:szCs w:val="18"/>
              </w:rPr>
              <w:t>Fonoteca.</w:t>
            </w:r>
          </w:p>
          <w:p w:rsidR="00F01D9D" w:rsidRPr="002C2FBE" w:rsidRDefault="00F01D9D" w:rsidP="00BC33F9">
            <w:pPr>
              <w:rPr>
                <w:bCs/>
                <w:sz w:val="18"/>
                <w:szCs w:val="18"/>
              </w:rPr>
            </w:pPr>
            <w:r w:rsidRPr="002C2FBE">
              <w:rPr>
                <w:bCs/>
                <w:sz w:val="18"/>
                <w:szCs w:val="18"/>
              </w:rPr>
              <w:t>Fototeca.</w:t>
            </w:r>
          </w:p>
          <w:p w:rsidR="00F01D9D" w:rsidRPr="002C2FBE" w:rsidRDefault="00F01D9D" w:rsidP="00BC33F9">
            <w:pPr>
              <w:rPr>
                <w:bCs/>
                <w:sz w:val="18"/>
                <w:szCs w:val="18"/>
              </w:rPr>
            </w:pPr>
            <w:r w:rsidRPr="002C2FBE">
              <w:rPr>
                <w:bCs/>
                <w:sz w:val="18"/>
                <w:szCs w:val="18"/>
              </w:rPr>
              <w:t>Mediateca.</w:t>
            </w:r>
          </w:p>
          <w:p w:rsidR="00F01D9D" w:rsidRPr="002C2FBE" w:rsidRDefault="00F01D9D" w:rsidP="00BC33F9">
            <w:pPr>
              <w:rPr>
                <w:bCs/>
                <w:sz w:val="18"/>
                <w:szCs w:val="18"/>
              </w:rPr>
            </w:pPr>
            <w:r w:rsidRPr="002C2FBE">
              <w:rPr>
                <w:bCs/>
                <w:sz w:val="18"/>
                <w:szCs w:val="18"/>
              </w:rPr>
              <w:t>Cineteca.</w:t>
            </w:r>
          </w:p>
          <w:p w:rsidR="00F01D9D" w:rsidRPr="002C2FBE" w:rsidRDefault="00F01D9D" w:rsidP="00BC33F9">
            <w:pPr>
              <w:rPr>
                <w:bCs/>
                <w:sz w:val="18"/>
                <w:szCs w:val="18"/>
              </w:rPr>
            </w:pPr>
            <w:r w:rsidRPr="002C2FBE">
              <w:rPr>
                <w:bCs/>
                <w:sz w:val="18"/>
                <w:szCs w:val="18"/>
              </w:rPr>
              <w:t>Academias de baile.</w:t>
            </w:r>
          </w:p>
          <w:p w:rsidR="00F01D9D" w:rsidRPr="002C2FBE" w:rsidRDefault="00F01D9D" w:rsidP="00BC33F9">
            <w:pPr>
              <w:rPr>
                <w:bCs/>
                <w:sz w:val="18"/>
                <w:szCs w:val="18"/>
              </w:rPr>
            </w:pPr>
            <w:r w:rsidRPr="002C2FBE">
              <w:rPr>
                <w:bCs/>
                <w:sz w:val="18"/>
                <w:szCs w:val="18"/>
              </w:rPr>
              <w:t>Teatro.</w:t>
            </w:r>
          </w:p>
          <w:p w:rsidR="00F01D9D" w:rsidRDefault="00F01D9D" w:rsidP="00BC33F9">
            <w:pPr>
              <w:rPr>
                <w:b/>
                <w:bCs/>
                <w:sz w:val="18"/>
                <w:szCs w:val="18"/>
              </w:rPr>
            </w:pPr>
          </w:p>
          <w:p w:rsidR="00F01D9D" w:rsidRDefault="00F01D9D" w:rsidP="00BC33F9">
            <w:pPr>
              <w:rPr>
                <w:b/>
                <w:bCs/>
                <w:sz w:val="18"/>
                <w:szCs w:val="18"/>
              </w:rPr>
            </w:pPr>
            <w:r>
              <w:rPr>
                <w:b/>
                <w:bCs/>
                <w:sz w:val="18"/>
                <w:szCs w:val="18"/>
              </w:rPr>
              <w:t>Culto.</w:t>
            </w:r>
          </w:p>
          <w:p w:rsidR="00F01D9D" w:rsidRDefault="00F01D9D" w:rsidP="00BC33F9">
            <w:pPr>
              <w:rPr>
                <w:b/>
                <w:bCs/>
                <w:sz w:val="18"/>
                <w:szCs w:val="18"/>
              </w:rPr>
            </w:pPr>
          </w:p>
          <w:p w:rsidR="00F01D9D" w:rsidRPr="002C2FBE" w:rsidRDefault="00F01D9D" w:rsidP="00BC33F9">
            <w:pPr>
              <w:rPr>
                <w:bCs/>
                <w:sz w:val="18"/>
                <w:szCs w:val="18"/>
              </w:rPr>
            </w:pPr>
            <w:r w:rsidRPr="002C2FBE">
              <w:rPr>
                <w:bCs/>
                <w:sz w:val="18"/>
                <w:szCs w:val="18"/>
              </w:rPr>
              <w:t>Convento.</w:t>
            </w:r>
          </w:p>
          <w:p w:rsidR="00F01D9D" w:rsidRDefault="00F01D9D" w:rsidP="00BC33F9">
            <w:pPr>
              <w:rPr>
                <w:b/>
                <w:bCs/>
                <w:sz w:val="18"/>
                <w:szCs w:val="18"/>
              </w:rPr>
            </w:pPr>
          </w:p>
          <w:p w:rsidR="00F01D9D" w:rsidRDefault="00F01D9D" w:rsidP="00BC33F9">
            <w:pPr>
              <w:rPr>
                <w:b/>
                <w:bCs/>
                <w:sz w:val="18"/>
                <w:szCs w:val="18"/>
              </w:rPr>
            </w:pPr>
            <w:r>
              <w:rPr>
                <w:b/>
                <w:bCs/>
                <w:sz w:val="18"/>
                <w:szCs w:val="18"/>
              </w:rPr>
              <w:t>Salud.</w:t>
            </w:r>
          </w:p>
          <w:p w:rsidR="00F01D9D" w:rsidRPr="002C2FBE" w:rsidRDefault="00F01D9D" w:rsidP="00BC33F9">
            <w:pPr>
              <w:rPr>
                <w:bCs/>
                <w:sz w:val="18"/>
                <w:szCs w:val="18"/>
              </w:rPr>
            </w:pPr>
          </w:p>
          <w:p w:rsidR="00F01D9D" w:rsidRPr="002C2FBE" w:rsidRDefault="00F01D9D" w:rsidP="00BC33F9">
            <w:pPr>
              <w:rPr>
                <w:bCs/>
                <w:sz w:val="18"/>
                <w:szCs w:val="18"/>
              </w:rPr>
            </w:pPr>
            <w:r w:rsidRPr="002C2FBE">
              <w:rPr>
                <w:bCs/>
                <w:sz w:val="18"/>
                <w:szCs w:val="18"/>
              </w:rPr>
              <w:t>Clínica.</w:t>
            </w:r>
          </w:p>
          <w:p w:rsidR="00F01D9D" w:rsidRPr="002C2FBE" w:rsidRDefault="00F01D9D" w:rsidP="00BC33F9">
            <w:pPr>
              <w:rPr>
                <w:bCs/>
                <w:sz w:val="18"/>
                <w:szCs w:val="18"/>
              </w:rPr>
            </w:pPr>
            <w:r w:rsidRPr="002C2FBE">
              <w:rPr>
                <w:bCs/>
                <w:sz w:val="18"/>
                <w:szCs w:val="18"/>
              </w:rPr>
              <w:t>Sanatorio.</w:t>
            </w:r>
          </w:p>
          <w:p w:rsidR="00F01D9D" w:rsidRDefault="00F01D9D" w:rsidP="00BC33F9">
            <w:pPr>
              <w:rPr>
                <w:bCs/>
                <w:sz w:val="18"/>
                <w:szCs w:val="18"/>
              </w:rPr>
            </w:pPr>
            <w:r w:rsidRPr="002C2FBE">
              <w:rPr>
                <w:bCs/>
                <w:sz w:val="18"/>
                <w:szCs w:val="18"/>
              </w:rPr>
              <w:t>Unidad de urgencias.</w:t>
            </w:r>
          </w:p>
          <w:p w:rsidR="00F01D9D" w:rsidRDefault="00F01D9D" w:rsidP="00BC33F9">
            <w:pPr>
              <w:rPr>
                <w:bCs/>
                <w:sz w:val="18"/>
                <w:szCs w:val="18"/>
              </w:rPr>
            </w:pPr>
          </w:p>
          <w:p w:rsidR="00F01D9D" w:rsidRDefault="00F01D9D" w:rsidP="00BC33F9">
            <w:pPr>
              <w:rPr>
                <w:b/>
                <w:bCs/>
                <w:sz w:val="18"/>
                <w:szCs w:val="18"/>
              </w:rPr>
            </w:pPr>
            <w:r w:rsidRPr="002C2FBE">
              <w:rPr>
                <w:b/>
                <w:bCs/>
                <w:sz w:val="18"/>
                <w:szCs w:val="18"/>
              </w:rPr>
              <w:t>Servicios Institucionales</w:t>
            </w:r>
            <w:r>
              <w:rPr>
                <w:b/>
                <w:bCs/>
                <w:sz w:val="18"/>
                <w:szCs w:val="18"/>
              </w:rPr>
              <w:t>.</w:t>
            </w:r>
          </w:p>
          <w:p w:rsidR="00F01D9D" w:rsidRDefault="00F01D9D" w:rsidP="00BC33F9">
            <w:pPr>
              <w:rPr>
                <w:b/>
                <w:bCs/>
                <w:sz w:val="18"/>
                <w:szCs w:val="18"/>
              </w:rPr>
            </w:pPr>
          </w:p>
          <w:p w:rsidR="00F01D9D" w:rsidRPr="002C2FBE" w:rsidRDefault="00F01D9D" w:rsidP="00BC33F9">
            <w:pPr>
              <w:rPr>
                <w:bCs/>
                <w:sz w:val="18"/>
                <w:szCs w:val="18"/>
              </w:rPr>
            </w:pPr>
            <w:r w:rsidRPr="002C2FBE">
              <w:rPr>
                <w:bCs/>
                <w:sz w:val="18"/>
                <w:szCs w:val="18"/>
              </w:rPr>
              <w:t>Casa cuna.</w:t>
            </w:r>
          </w:p>
          <w:p w:rsidR="00F01D9D" w:rsidRPr="002C2FBE" w:rsidRDefault="00F01D9D" w:rsidP="00BC33F9">
            <w:pPr>
              <w:rPr>
                <w:bCs/>
                <w:sz w:val="18"/>
                <w:szCs w:val="18"/>
              </w:rPr>
            </w:pPr>
            <w:r w:rsidRPr="002C2FBE">
              <w:rPr>
                <w:bCs/>
                <w:sz w:val="18"/>
                <w:szCs w:val="18"/>
              </w:rPr>
              <w:t>Correos y telégrafos.</w:t>
            </w:r>
          </w:p>
          <w:p w:rsidR="00F01D9D" w:rsidRPr="002C2FBE" w:rsidRDefault="00F01D9D" w:rsidP="00BC33F9">
            <w:pPr>
              <w:rPr>
                <w:bCs/>
                <w:sz w:val="18"/>
                <w:szCs w:val="18"/>
              </w:rPr>
            </w:pPr>
            <w:r w:rsidRPr="002C2FBE">
              <w:rPr>
                <w:bCs/>
                <w:sz w:val="18"/>
                <w:szCs w:val="18"/>
              </w:rPr>
              <w:t>Academias en general atípicos, capacitación laboral.</w:t>
            </w:r>
          </w:p>
          <w:p w:rsidR="00F01D9D" w:rsidRPr="002C2FBE" w:rsidRDefault="00F01D9D" w:rsidP="00BC33F9">
            <w:pPr>
              <w:rPr>
                <w:bCs/>
                <w:sz w:val="18"/>
                <w:szCs w:val="18"/>
              </w:rPr>
            </w:pPr>
            <w:r w:rsidRPr="002C2FBE">
              <w:rPr>
                <w:bCs/>
                <w:sz w:val="18"/>
                <w:szCs w:val="18"/>
              </w:rPr>
              <w:t>Hogar de ancianos.</w:t>
            </w:r>
          </w:p>
          <w:p w:rsidR="00F01D9D" w:rsidRPr="002C2FBE" w:rsidRDefault="00F01D9D" w:rsidP="00BC33F9">
            <w:pPr>
              <w:rPr>
                <w:bCs/>
                <w:sz w:val="18"/>
                <w:szCs w:val="18"/>
              </w:rPr>
            </w:pPr>
            <w:r w:rsidRPr="002C2FBE">
              <w:rPr>
                <w:bCs/>
                <w:sz w:val="18"/>
                <w:szCs w:val="18"/>
              </w:rPr>
              <w:t>Administración pública.</w:t>
            </w:r>
          </w:p>
          <w:p w:rsidR="00F01D9D" w:rsidRPr="002C2FBE" w:rsidRDefault="00F01D9D" w:rsidP="00BC33F9">
            <w:pPr>
              <w:rPr>
                <w:bCs/>
                <w:sz w:val="18"/>
                <w:szCs w:val="18"/>
              </w:rPr>
            </w:pPr>
            <w:r w:rsidRPr="002C2FBE">
              <w:rPr>
                <w:bCs/>
                <w:sz w:val="18"/>
                <w:szCs w:val="18"/>
              </w:rPr>
              <w:t>Velatorios y funerales.</w:t>
            </w:r>
          </w:p>
          <w:p w:rsidR="00F01D9D" w:rsidRPr="002C2FBE" w:rsidRDefault="00F01D9D" w:rsidP="00BC33F9">
            <w:pPr>
              <w:rPr>
                <w:bCs/>
                <w:sz w:val="18"/>
                <w:szCs w:val="18"/>
              </w:rPr>
            </w:pPr>
            <w:r w:rsidRPr="002C2FBE">
              <w:rPr>
                <w:bCs/>
                <w:sz w:val="18"/>
                <w:szCs w:val="18"/>
              </w:rPr>
              <w:t>Estación de bomberos, autobuses urbanos.</w:t>
            </w:r>
          </w:p>
          <w:p w:rsidR="00F01D9D" w:rsidRPr="002C2FBE" w:rsidRDefault="00F01D9D" w:rsidP="00BC33F9">
            <w:pPr>
              <w:rPr>
                <w:bCs/>
                <w:sz w:val="18"/>
                <w:szCs w:val="18"/>
              </w:rPr>
            </w:pPr>
            <w:r w:rsidRPr="002C2FBE">
              <w:rPr>
                <w:bCs/>
                <w:sz w:val="18"/>
                <w:szCs w:val="18"/>
              </w:rPr>
              <w:t>Terminales de transporte urbano.</w:t>
            </w:r>
          </w:p>
          <w:p w:rsidR="00F01D9D" w:rsidRPr="002C2FBE" w:rsidRDefault="00F01D9D" w:rsidP="00BC33F9">
            <w:pPr>
              <w:rPr>
                <w:b/>
                <w:bCs/>
                <w:sz w:val="18"/>
                <w:szCs w:val="18"/>
              </w:rPr>
            </w:pPr>
          </w:p>
          <w:p w:rsidR="00F01D9D" w:rsidRPr="002C2FBE" w:rsidRDefault="00F01D9D" w:rsidP="00BC33F9">
            <w:pPr>
              <w:rPr>
                <w:b/>
                <w:bCs/>
                <w:sz w:val="18"/>
                <w:szCs w:val="18"/>
              </w:rPr>
            </w:pPr>
          </w:p>
          <w:p w:rsidR="00F01D9D" w:rsidRPr="00CE40E6" w:rsidRDefault="00F01D9D" w:rsidP="00BC33F9">
            <w:pPr>
              <w:rPr>
                <w:bCs/>
                <w:sz w:val="18"/>
                <w:szCs w:val="18"/>
              </w:rPr>
            </w:pPr>
          </w:p>
        </w:tc>
        <w:tc>
          <w:tcPr>
            <w:tcW w:w="254" w:type="pct"/>
          </w:tcPr>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CD7489" w:rsidRDefault="00F01D9D" w:rsidP="00BC33F9">
            <w:pPr>
              <w:rPr>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Default="00F01D9D" w:rsidP="00BC33F9">
            <w:pPr>
              <w:rPr>
                <w:b/>
                <w:bCs/>
                <w:sz w:val="18"/>
                <w:szCs w:val="18"/>
              </w:rPr>
            </w:pPr>
          </w:p>
          <w:p w:rsidR="00F01D9D" w:rsidRPr="00CD7489" w:rsidRDefault="00F01D9D" w:rsidP="00BC33F9">
            <w:pPr>
              <w:rPr>
                <w:sz w:val="18"/>
                <w:szCs w:val="18"/>
              </w:rPr>
            </w:pPr>
          </w:p>
          <w:p w:rsidR="00F01D9D" w:rsidRDefault="00F01D9D" w:rsidP="00BC33F9">
            <w:pPr>
              <w:rPr>
                <w:b/>
                <w:bCs/>
                <w:sz w:val="18"/>
                <w:szCs w:val="18"/>
              </w:rPr>
            </w:pPr>
            <w:r>
              <w:rPr>
                <w:b/>
                <w:bCs/>
                <w:sz w:val="18"/>
                <w:szCs w:val="18"/>
              </w:rPr>
              <w:t>B</w:t>
            </w: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b/>
                <w:bCs/>
                <w:sz w:val="18"/>
                <w:szCs w:val="18"/>
              </w:rPr>
            </w:pPr>
            <w:r w:rsidRPr="001F0730">
              <w:rPr>
                <w:b/>
                <w:bCs/>
                <w:sz w:val="18"/>
                <w:szCs w:val="18"/>
              </w:rPr>
              <w:t>C</w:t>
            </w:r>
          </w:p>
          <w:p w:rsidR="00F01D9D" w:rsidRPr="001F0730" w:rsidRDefault="00F01D9D" w:rsidP="00BC33F9">
            <w:pPr>
              <w:rPr>
                <w:sz w:val="18"/>
                <w:szCs w:val="18"/>
              </w:rPr>
            </w:pPr>
          </w:p>
          <w:p w:rsidR="00F01D9D" w:rsidRDefault="00F01D9D" w:rsidP="00BC33F9">
            <w:pPr>
              <w:rPr>
                <w:sz w:val="18"/>
                <w:szCs w:val="18"/>
              </w:rPr>
            </w:pPr>
          </w:p>
          <w:p w:rsidR="00F01D9D" w:rsidRPr="001F0730" w:rsidRDefault="00F01D9D" w:rsidP="00BC33F9">
            <w:pPr>
              <w:rPr>
                <w:sz w:val="18"/>
                <w:szCs w:val="18"/>
              </w:rPr>
            </w:pPr>
            <w:r w:rsidRPr="001F0730">
              <w:rPr>
                <w:b/>
                <w:bCs/>
                <w:sz w:val="18"/>
                <w:szCs w:val="18"/>
              </w:rPr>
              <w:t>C</w:t>
            </w:r>
          </w:p>
        </w:tc>
        <w:tc>
          <w:tcPr>
            <w:tcW w:w="790" w:type="pct"/>
          </w:tcPr>
          <w:p w:rsidR="00F01D9D" w:rsidRDefault="00F01D9D" w:rsidP="00BC33F9">
            <w:pPr>
              <w:rPr>
                <w:bCs/>
                <w:sz w:val="18"/>
                <w:szCs w:val="18"/>
              </w:rPr>
            </w:pPr>
            <w:r>
              <w:rPr>
                <w:bCs/>
                <w:sz w:val="18"/>
                <w:szCs w:val="18"/>
              </w:rPr>
              <w:t>EQUIPAMIENTO DISTRITAL.</w:t>
            </w:r>
          </w:p>
          <w:p w:rsidR="00F01D9D" w:rsidRDefault="00F01D9D" w:rsidP="00BC33F9">
            <w:pPr>
              <w:rPr>
                <w:bCs/>
                <w:sz w:val="18"/>
                <w:szCs w:val="18"/>
              </w:rPr>
            </w:pPr>
          </w:p>
          <w:p w:rsidR="00F01D9D" w:rsidRDefault="00F01D9D" w:rsidP="00BC33F9">
            <w:pPr>
              <w:rPr>
                <w:bCs/>
                <w:sz w:val="18"/>
                <w:szCs w:val="18"/>
              </w:rPr>
            </w:pPr>
            <w:r>
              <w:rPr>
                <w:bCs/>
                <w:sz w:val="18"/>
                <w:szCs w:val="18"/>
              </w:rPr>
              <w:t>EQUIPAMIENTO BARRIAL.</w:t>
            </w:r>
          </w:p>
          <w:p w:rsidR="00F01D9D" w:rsidRDefault="00F01D9D" w:rsidP="00BC33F9">
            <w:pPr>
              <w:rPr>
                <w:bCs/>
                <w:sz w:val="18"/>
                <w:szCs w:val="18"/>
              </w:rPr>
            </w:pPr>
          </w:p>
          <w:p w:rsidR="00F01D9D" w:rsidRDefault="00F01D9D" w:rsidP="00BC33F9">
            <w:pPr>
              <w:rPr>
                <w:bCs/>
                <w:sz w:val="18"/>
                <w:szCs w:val="18"/>
              </w:rPr>
            </w:pPr>
            <w:r>
              <w:rPr>
                <w:bCs/>
                <w:sz w:val="18"/>
                <w:szCs w:val="18"/>
              </w:rPr>
              <w:t>EQUIPAMIENTO VECINAL.</w:t>
            </w: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VECINALES, BARRIALES Y DISTRITALES.</w:t>
            </w:r>
          </w:p>
          <w:p w:rsidR="00F01D9D" w:rsidRDefault="00F01D9D" w:rsidP="00BC33F9">
            <w:pPr>
              <w:rPr>
                <w:bCs/>
                <w:sz w:val="18"/>
                <w:szCs w:val="18"/>
              </w:rPr>
            </w:pPr>
          </w:p>
          <w:p w:rsidR="00F01D9D" w:rsidRDefault="00F01D9D" w:rsidP="00BC33F9">
            <w:pPr>
              <w:rPr>
                <w:bCs/>
                <w:sz w:val="18"/>
                <w:szCs w:val="18"/>
              </w:rPr>
            </w:pPr>
            <w:r>
              <w:rPr>
                <w:bCs/>
                <w:sz w:val="18"/>
                <w:szCs w:val="18"/>
              </w:rPr>
              <w:t>COMERCIO BARRIAL.</w:t>
            </w:r>
          </w:p>
          <w:p w:rsidR="00F01D9D" w:rsidRDefault="00F01D9D" w:rsidP="00BC33F9">
            <w:pPr>
              <w:rPr>
                <w:bCs/>
                <w:sz w:val="18"/>
                <w:szCs w:val="18"/>
              </w:rPr>
            </w:pPr>
          </w:p>
          <w:p w:rsidR="00F01D9D" w:rsidRDefault="00F01D9D" w:rsidP="00BC33F9">
            <w:pPr>
              <w:rPr>
                <w:bCs/>
                <w:sz w:val="18"/>
                <w:szCs w:val="18"/>
              </w:rPr>
            </w:pPr>
            <w:r>
              <w:rPr>
                <w:bCs/>
                <w:sz w:val="18"/>
                <w:szCs w:val="18"/>
              </w:rPr>
              <w:t>COMERCIO DISTRITAL.</w:t>
            </w:r>
          </w:p>
          <w:p w:rsidR="00F01D9D" w:rsidRPr="00961A75"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spacing w:after="160" w:line="259" w:lineRule="auto"/>
        <w:rPr>
          <w:sz w:val="18"/>
          <w:szCs w:val="18"/>
        </w:rPr>
      </w:pPr>
    </w:p>
    <w:p w:rsidR="00741E60" w:rsidRDefault="00741E60" w:rsidP="00F01D9D">
      <w:pPr>
        <w:spacing w:after="160" w:line="259" w:lineRule="auto"/>
        <w:rPr>
          <w:sz w:val="18"/>
          <w:szCs w:val="18"/>
        </w:rPr>
      </w:pPr>
    </w:p>
    <w:tbl>
      <w:tblPr>
        <w:tblStyle w:val="Tablaconcuadrcula"/>
        <w:tblW w:w="5000" w:type="pct"/>
        <w:tblLook w:val="04A0" w:firstRow="1" w:lastRow="0" w:firstColumn="1" w:lastColumn="0" w:noHBand="0" w:noVBand="1"/>
      </w:tblPr>
      <w:tblGrid>
        <w:gridCol w:w="1482"/>
        <w:gridCol w:w="1880"/>
        <w:gridCol w:w="3574"/>
        <w:gridCol w:w="410"/>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 xml:space="preserve">EQUIPAMIENTO EI </w:t>
            </w:r>
          </w:p>
        </w:tc>
      </w:tr>
      <w:tr w:rsidR="00F01D9D" w:rsidRPr="00A474C4" w:rsidTr="00BC33F9">
        <w:trPr>
          <w:cantSplit/>
          <w:trHeight w:val="1134"/>
        </w:trPr>
        <w:tc>
          <w:tcPr>
            <w:tcW w:w="790"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104" w:type="pct"/>
          </w:tcPr>
          <w:p w:rsidR="00F01D9D" w:rsidRPr="00A474C4" w:rsidRDefault="00F01D9D" w:rsidP="00BC33F9">
            <w:pPr>
              <w:rPr>
                <w:b/>
                <w:bCs/>
                <w:sz w:val="18"/>
                <w:szCs w:val="18"/>
              </w:rPr>
            </w:pPr>
            <w:r w:rsidRPr="00A474C4">
              <w:rPr>
                <w:b/>
                <w:bCs/>
                <w:sz w:val="18"/>
                <w:szCs w:val="18"/>
              </w:rPr>
              <w:t xml:space="preserve">             USOS</w:t>
            </w:r>
          </w:p>
        </w:tc>
        <w:tc>
          <w:tcPr>
            <w:tcW w:w="2063"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790"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790" w:type="pct"/>
            <w:vAlign w:val="center"/>
          </w:tcPr>
          <w:p w:rsidR="00F01D9D" w:rsidRPr="00A474C4" w:rsidRDefault="00F01D9D" w:rsidP="00BC33F9">
            <w:pPr>
              <w:jc w:val="center"/>
              <w:rPr>
                <w:b/>
                <w:bCs/>
                <w:sz w:val="18"/>
                <w:szCs w:val="18"/>
              </w:rPr>
            </w:pPr>
            <w:r>
              <w:rPr>
                <w:sz w:val="18"/>
                <w:szCs w:val="18"/>
              </w:rPr>
              <w:t>EQUIPAMIENTO</w:t>
            </w:r>
          </w:p>
        </w:tc>
        <w:tc>
          <w:tcPr>
            <w:tcW w:w="110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Equipamiento central.</w:t>
            </w:r>
          </w:p>
          <w:p w:rsidR="00F01D9D" w:rsidRPr="00A474C4" w:rsidRDefault="00F01D9D" w:rsidP="00BC33F9">
            <w:pPr>
              <w:rPr>
                <w:b/>
                <w:bCs/>
                <w:sz w:val="18"/>
                <w:szCs w:val="18"/>
              </w:rPr>
            </w:pPr>
          </w:p>
        </w:tc>
        <w:tc>
          <w:tcPr>
            <w:tcW w:w="2063" w:type="pct"/>
          </w:tcPr>
          <w:p w:rsidR="00F01D9D" w:rsidRPr="001F0730" w:rsidRDefault="00F01D9D" w:rsidP="00BC33F9">
            <w:pPr>
              <w:rPr>
                <w:b/>
                <w:bCs/>
                <w:sz w:val="18"/>
                <w:szCs w:val="18"/>
              </w:rPr>
            </w:pPr>
            <w:r w:rsidRPr="001F0730">
              <w:rPr>
                <w:b/>
                <w:bCs/>
                <w:sz w:val="18"/>
                <w:szCs w:val="18"/>
              </w:rPr>
              <w:t>Se excluyen los giros de equipamiento vecinal, y se incluyen los giros de equipamiento barrial y distrital más los siguientes:</w:t>
            </w:r>
          </w:p>
          <w:p w:rsidR="00F01D9D" w:rsidRDefault="00F01D9D" w:rsidP="00BC33F9">
            <w:pPr>
              <w:rPr>
                <w:b/>
                <w:bCs/>
                <w:sz w:val="18"/>
                <w:szCs w:val="18"/>
              </w:rPr>
            </w:pPr>
          </w:p>
          <w:p w:rsidR="00F01D9D" w:rsidRDefault="00F01D9D" w:rsidP="00BC33F9">
            <w:pPr>
              <w:rPr>
                <w:b/>
                <w:bCs/>
                <w:sz w:val="18"/>
                <w:szCs w:val="18"/>
              </w:rPr>
            </w:pPr>
            <w:r>
              <w:rPr>
                <w:b/>
                <w:bCs/>
                <w:sz w:val="18"/>
                <w:szCs w:val="18"/>
              </w:rPr>
              <w:t>Educación.</w:t>
            </w:r>
          </w:p>
          <w:p w:rsidR="00F01D9D" w:rsidRPr="00CE40E6" w:rsidRDefault="00F01D9D" w:rsidP="00BC33F9">
            <w:pPr>
              <w:rPr>
                <w:b/>
                <w:bCs/>
                <w:sz w:val="18"/>
                <w:szCs w:val="18"/>
              </w:rPr>
            </w:pPr>
          </w:p>
          <w:p w:rsidR="00F01D9D" w:rsidRPr="002C2FBE" w:rsidRDefault="00F01D9D" w:rsidP="00BC33F9">
            <w:pPr>
              <w:rPr>
                <w:bCs/>
                <w:sz w:val="18"/>
                <w:szCs w:val="18"/>
              </w:rPr>
            </w:pPr>
            <w:r>
              <w:rPr>
                <w:bCs/>
                <w:sz w:val="18"/>
                <w:szCs w:val="18"/>
              </w:rPr>
              <w:t>Instituto de educación superior Universidad</w:t>
            </w:r>
            <w:r w:rsidRPr="002C2FBE">
              <w:rPr>
                <w:bCs/>
                <w:sz w:val="18"/>
                <w:szCs w:val="18"/>
              </w:rPr>
              <w:t>.</w:t>
            </w:r>
          </w:p>
          <w:p w:rsidR="00F01D9D" w:rsidRDefault="00F01D9D" w:rsidP="00BC33F9">
            <w:pPr>
              <w:rPr>
                <w:bCs/>
                <w:sz w:val="18"/>
                <w:szCs w:val="18"/>
              </w:rPr>
            </w:pPr>
          </w:p>
          <w:p w:rsidR="00F01D9D" w:rsidRDefault="00F01D9D" w:rsidP="00BC33F9">
            <w:pPr>
              <w:rPr>
                <w:b/>
                <w:bCs/>
                <w:sz w:val="18"/>
                <w:szCs w:val="18"/>
              </w:rPr>
            </w:pPr>
            <w:r w:rsidRPr="002C2FBE">
              <w:rPr>
                <w:b/>
                <w:bCs/>
                <w:sz w:val="18"/>
                <w:szCs w:val="18"/>
              </w:rPr>
              <w:t>Cultura.</w:t>
            </w:r>
          </w:p>
          <w:p w:rsidR="00F01D9D" w:rsidRPr="001F0730" w:rsidRDefault="00F01D9D" w:rsidP="00BC33F9">
            <w:pPr>
              <w:rPr>
                <w:bCs/>
                <w:sz w:val="18"/>
                <w:szCs w:val="18"/>
              </w:rPr>
            </w:pPr>
          </w:p>
          <w:p w:rsidR="00F01D9D" w:rsidRPr="001F0730" w:rsidRDefault="00F01D9D" w:rsidP="00BC33F9">
            <w:pPr>
              <w:rPr>
                <w:bCs/>
                <w:sz w:val="18"/>
                <w:szCs w:val="18"/>
              </w:rPr>
            </w:pPr>
            <w:r w:rsidRPr="001F0730">
              <w:rPr>
                <w:bCs/>
                <w:sz w:val="18"/>
                <w:szCs w:val="18"/>
              </w:rPr>
              <w:t>Auditorio.</w:t>
            </w:r>
          </w:p>
          <w:p w:rsidR="00F01D9D" w:rsidRPr="001F0730" w:rsidRDefault="00F01D9D" w:rsidP="00BC33F9">
            <w:pPr>
              <w:rPr>
                <w:bCs/>
                <w:sz w:val="18"/>
                <w:szCs w:val="18"/>
              </w:rPr>
            </w:pPr>
            <w:r w:rsidRPr="001F0730">
              <w:rPr>
                <w:bCs/>
                <w:sz w:val="18"/>
                <w:szCs w:val="18"/>
              </w:rPr>
              <w:t>Casa de la cultura.</w:t>
            </w:r>
          </w:p>
          <w:p w:rsidR="00F01D9D" w:rsidRPr="001F0730" w:rsidRDefault="00F01D9D" w:rsidP="00BC33F9">
            <w:pPr>
              <w:rPr>
                <w:bCs/>
                <w:sz w:val="18"/>
                <w:szCs w:val="18"/>
              </w:rPr>
            </w:pPr>
            <w:r w:rsidRPr="001F0730">
              <w:rPr>
                <w:bCs/>
                <w:sz w:val="18"/>
                <w:szCs w:val="18"/>
              </w:rPr>
              <w:t>Museo.</w:t>
            </w:r>
          </w:p>
          <w:p w:rsidR="00F01D9D" w:rsidRDefault="00F01D9D" w:rsidP="00BC33F9">
            <w:pPr>
              <w:rPr>
                <w:bCs/>
                <w:sz w:val="18"/>
                <w:szCs w:val="18"/>
              </w:rPr>
            </w:pPr>
            <w:r w:rsidRPr="001F0730">
              <w:rPr>
                <w:bCs/>
                <w:sz w:val="18"/>
                <w:szCs w:val="18"/>
              </w:rPr>
              <w:t>Sala de conciertos</w:t>
            </w:r>
          </w:p>
          <w:p w:rsidR="00F01D9D" w:rsidRPr="001F0730" w:rsidRDefault="00F01D9D" w:rsidP="00BC33F9">
            <w:pPr>
              <w:rPr>
                <w:bCs/>
                <w:sz w:val="18"/>
                <w:szCs w:val="18"/>
              </w:rPr>
            </w:pPr>
          </w:p>
          <w:p w:rsidR="00F01D9D" w:rsidRDefault="00F01D9D" w:rsidP="00BC33F9">
            <w:pPr>
              <w:rPr>
                <w:b/>
                <w:bCs/>
                <w:sz w:val="18"/>
                <w:szCs w:val="18"/>
              </w:rPr>
            </w:pPr>
            <w:r>
              <w:rPr>
                <w:b/>
                <w:bCs/>
                <w:sz w:val="18"/>
                <w:szCs w:val="18"/>
              </w:rPr>
              <w:t>Salud.</w:t>
            </w:r>
          </w:p>
          <w:p w:rsidR="00F01D9D" w:rsidRPr="002C2FBE" w:rsidRDefault="00F01D9D" w:rsidP="00BC33F9">
            <w:pPr>
              <w:rPr>
                <w:bCs/>
                <w:sz w:val="18"/>
                <w:szCs w:val="18"/>
              </w:rPr>
            </w:pPr>
          </w:p>
          <w:p w:rsidR="00F01D9D" w:rsidRPr="001F0730" w:rsidRDefault="00F01D9D" w:rsidP="00BC33F9">
            <w:pPr>
              <w:rPr>
                <w:bCs/>
                <w:sz w:val="18"/>
                <w:szCs w:val="18"/>
              </w:rPr>
            </w:pPr>
            <w:r w:rsidRPr="001F0730">
              <w:rPr>
                <w:bCs/>
                <w:sz w:val="18"/>
                <w:szCs w:val="18"/>
              </w:rPr>
              <w:t>Clínica hospital.</w:t>
            </w:r>
          </w:p>
          <w:p w:rsidR="00F01D9D" w:rsidRPr="001F0730" w:rsidRDefault="00F01D9D" w:rsidP="00BC33F9">
            <w:pPr>
              <w:rPr>
                <w:bCs/>
                <w:sz w:val="18"/>
                <w:szCs w:val="18"/>
              </w:rPr>
            </w:pPr>
            <w:r w:rsidRPr="001F0730">
              <w:rPr>
                <w:bCs/>
                <w:sz w:val="18"/>
                <w:szCs w:val="18"/>
              </w:rPr>
              <w:t>Hospital de especialidades.</w:t>
            </w:r>
          </w:p>
          <w:p w:rsidR="00F01D9D" w:rsidRPr="001F0730" w:rsidRDefault="00F01D9D" w:rsidP="00BC33F9">
            <w:pPr>
              <w:rPr>
                <w:bCs/>
                <w:sz w:val="18"/>
                <w:szCs w:val="18"/>
              </w:rPr>
            </w:pPr>
            <w:r w:rsidRPr="001F0730">
              <w:rPr>
                <w:bCs/>
                <w:sz w:val="18"/>
                <w:szCs w:val="18"/>
              </w:rPr>
              <w:t>Hospital general.</w:t>
            </w:r>
          </w:p>
          <w:p w:rsidR="00F01D9D" w:rsidRDefault="00F01D9D" w:rsidP="00BC33F9">
            <w:pPr>
              <w:rPr>
                <w:bCs/>
                <w:sz w:val="18"/>
                <w:szCs w:val="18"/>
              </w:rPr>
            </w:pPr>
          </w:p>
          <w:p w:rsidR="00F01D9D" w:rsidRDefault="00F01D9D" w:rsidP="00BC33F9">
            <w:pPr>
              <w:rPr>
                <w:b/>
                <w:bCs/>
                <w:sz w:val="18"/>
                <w:szCs w:val="18"/>
              </w:rPr>
            </w:pPr>
            <w:r w:rsidRPr="002C2FBE">
              <w:rPr>
                <w:b/>
                <w:bCs/>
                <w:sz w:val="18"/>
                <w:szCs w:val="18"/>
              </w:rPr>
              <w:t>Servicios Institucionales</w:t>
            </w:r>
            <w:r>
              <w:rPr>
                <w:b/>
                <w:bCs/>
                <w:sz w:val="18"/>
                <w:szCs w:val="18"/>
              </w:rPr>
              <w:t>.</w:t>
            </w:r>
          </w:p>
          <w:p w:rsidR="00F01D9D" w:rsidRDefault="00F01D9D" w:rsidP="00BC33F9">
            <w:pPr>
              <w:rPr>
                <w:b/>
                <w:bCs/>
                <w:sz w:val="18"/>
                <w:szCs w:val="18"/>
              </w:rPr>
            </w:pPr>
          </w:p>
          <w:p w:rsidR="00F01D9D" w:rsidRPr="001F0730" w:rsidRDefault="00F01D9D" w:rsidP="00BC33F9">
            <w:pPr>
              <w:rPr>
                <w:bCs/>
                <w:sz w:val="18"/>
                <w:szCs w:val="18"/>
              </w:rPr>
            </w:pPr>
            <w:r w:rsidRPr="001F0730">
              <w:rPr>
                <w:bCs/>
                <w:sz w:val="18"/>
                <w:szCs w:val="18"/>
              </w:rPr>
              <w:t>Administración de correos.</w:t>
            </w:r>
          </w:p>
          <w:p w:rsidR="00F01D9D" w:rsidRPr="001F0730" w:rsidRDefault="00F01D9D" w:rsidP="00BC33F9">
            <w:pPr>
              <w:rPr>
                <w:bCs/>
                <w:sz w:val="18"/>
                <w:szCs w:val="18"/>
              </w:rPr>
            </w:pPr>
            <w:r w:rsidRPr="001F0730">
              <w:rPr>
                <w:bCs/>
                <w:sz w:val="18"/>
                <w:szCs w:val="18"/>
              </w:rPr>
              <w:t>Agencias y delegaciones municipales.</w:t>
            </w:r>
          </w:p>
          <w:p w:rsidR="00F01D9D" w:rsidRPr="001F0730" w:rsidRDefault="00F01D9D" w:rsidP="00BC33F9">
            <w:pPr>
              <w:rPr>
                <w:bCs/>
                <w:sz w:val="18"/>
                <w:szCs w:val="18"/>
              </w:rPr>
            </w:pPr>
            <w:r w:rsidRPr="001F0730">
              <w:rPr>
                <w:bCs/>
                <w:sz w:val="18"/>
                <w:szCs w:val="18"/>
              </w:rPr>
              <w:t>Centro antirrábico.</w:t>
            </w:r>
          </w:p>
          <w:p w:rsidR="00F01D9D" w:rsidRPr="001F0730" w:rsidRDefault="00F01D9D" w:rsidP="00BC33F9">
            <w:pPr>
              <w:rPr>
                <w:bCs/>
                <w:sz w:val="18"/>
                <w:szCs w:val="18"/>
              </w:rPr>
            </w:pPr>
            <w:r w:rsidRPr="001F0730">
              <w:rPr>
                <w:bCs/>
                <w:sz w:val="18"/>
                <w:szCs w:val="18"/>
              </w:rPr>
              <w:t>Centro de acopio y distribución de recursos económicos y materiales para beneficencia.</w:t>
            </w:r>
          </w:p>
          <w:p w:rsidR="00F01D9D" w:rsidRPr="001F0730" w:rsidRDefault="00F01D9D" w:rsidP="00BC33F9">
            <w:pPr>
              <w:rPr>
                <w:bCs/>
                <w:sz w:val="18"/>
                <w:szCs w:val="18"/>
              </w:rPr>
            </w:pPr>
            <w:r w:rsidRPr="001F0730">
              <w:rPr>
                <w:bCs/>
                <w:sz w:val="18"/>
                <w:szCs w:val="18"/>
              </w:rPr>
              <w:t>Centro de integración juvenil.</w:t>
            </w:r>
          </w:p>
          <w:p w:rsidR="00F01D9D" w:rsidRPr="001F0730" w:rsidRDefault="00F01D9D" w:rsidP="00BC33F9">
            <w:pPr>
              <w:rPr>
                <w:bCs/>
                <w:sz w:val="18"/>
                <w:szCs w:val="18"/>
              </w:rPr>
            </w:pPr>
            <w:r w:rsidRPr="001F0730">
              <w:rPr>
                <w:bCs/>
                <w:sz w:val="18"/>
                <w:szCs w:val="18"/>
              </w:rPr>
              <w:t>Juzgados y cortes.</w:t>
            </w:r>
          </w:p>
          <w:p w:rsidR="00F01D9D" w:rsidRPr="001F0730" w:rsidRDefault="00F01D9D" w:rsidP="00BC33F9">
            <w:pPr>
              <w:rPr>
                <w:bCs/>
                <w:sz w:val="18"/>
                <w:szCs w:val="18"/>
              </w:rPr>
            </w:pPr>
            <w:r w:rsidRPr="001F0730">
              <w:rPr>
                <w:bCs/>
                <w:sz w:val="18"/>
                <w:szCs w:val="18"/>
              </w:rPr>
              <w:t>Orfanatos.</w:t>
            </w:r>
          </w:p>
          <w:p w:rsidR="00F01D9D" w:rsidRPr="001F0730" w:rsidRDefault="00F01D9D" w:rsidP="00BC33F9">
            <w:pPr>
              <w:rPr>
                <w:bCs/>
                <w:sz w:val="18"/>
                <w:szCs w:val="18"/>
              </w:rPr>
            </w:pPr>
            <w:r w:rsidRPr="001F0730">
              <w:rPr>
                <w:bCs/>
                <w:sz w:val="18"/>
                <w:szCs w:val="18"/>
              </w:rPr>
              <w:t>Representaciones oficiales.</w:t>
            </w:r>
          </w:p>
          <w:p w:rsidR="00F01D9D" w:rsidRPr="001F0730" w:rsidRDefault="00F01D9D" w:rsidP="00BC33F9">
            <w:pPr>
              <w:rPr>
                <w:bCs/>
                <w:sz w:val="18"/>
                <w:szCs w:val="18"/>
              </w:rPr>
            </w:pPr>
            <w:r w:rsidRPr="001F0730">
              <w:rPr>
                <w:bCs/>
                <w:sz w:val="18"/>
                <w:szCs w:val="18"/>
              </w:rPr>
              <w:t xml:space="preserve">Salas de reunión. </w:t>
            </w:r>
          </w:p>
          <w:p w:rsidR="00F01D9D" w:rsidRPr="002C2FBE" w:rsidRDefault="00F01D9D" w:rsidP="00BC33F9">
            <w:pPr>
              <w:rPr>
                <w:b/>
                <w:bCs/>
                <w:sz w:val="18"/>
                <w:szCs w:val="18"/>
              </w:rPr>
            </w:pPr>
          </w:p>
          <w:p w:rsidR="00F01D9D" w:rsidRPr="002C2FBE" w:rsidRDefault="00F01D9D" w:rsidP="00BC33F9">
            <w:pPr>
              <w:rPr>
                <w:b/>
                <w:bCs/>
                <w:sz w:val="18"/>
                <w:szCs w:val="18"/>
              </w:rPr>
            </w:pPr>
          </w:p>
          <w:p w:rsidR="00F01D9D" w:rsidRPr="00CE40E6" w:rsidRDefault="00F01D9D" w:rsidP="00BC33F9">
            <w:pPr>
              <w:rPr>
                <w:bCs/>
                <w:sz w:val="18"/>
                <w:szCs w:val="18"/>
              </w:rPr>
            </w:pPr>
          </w:p>
        </w:tc>
        <w:tc>
          <w:tcPr>
            <w:tcW w:w="254" w:type="pct"/>
          </w:tcPr>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CD7489" w:rsidRDefault="00F01D9D" w:rsidP="00BC33F9">
            <w:pPr>
              <w:rPr>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Default="00F01D9D" w:rsidP="00BC33F9">
            <w:pPr>
              <w:rPr>
                <w:b/>
                <w:bCs/>
                <w:sz w:val="18"/>
                <w:szCs w:val="18"/>
              </w:rPr>
            </w:pPr>
          </w:p>
          <w:p w:rsidR="00F01D9D" w:rsidRPr="00CD7489" w:rsidRDefault="00F01D9D" w:rsidP="00BC33F9">
            <w:pPr>
              <w:rPr>
                <w:sz w:val="18"/>
                <w:szCs w:val="18"/>
              </w:rPr>
            </w:pPr>
          </w:p>
          <w:p w:rsidR="00F01D9D" w:rsidRDefault="00F01D9D" w:rsidP="00BC33F9">
            <w:pPr>
              <w:rPr>
                <w:b/>
                <w:bCs/>
                <w:sz w:val="18"/>
                <w:szCs w:val="18"/>
              </w:rPr>
            </w:pPr>
            <w:r>
              <w:rPr>
                <w:b/>
                <w:bCs/>
                <w:sz w:val="18"/>
                <w:szCs w:val="18"/>
              </w:rPr>
              <w:t>B</w:t>
            </w: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Default="00F01D9D" w:rsidP="00BC33F9">
            <w:pPr>
              <w:rPr>
                <w:b/>
                <w:bCs/>
                <w:sz w:val="18"/>
                <w:szCs w:val="18"/>
              </w:rPr>
            </w:pPr>
          </w:p>
          <w:p w:rsidR="00F01D9D" w:rsidRPr="001F0730" w:rsidRDefault="00F01D9D" w:rsidP="00BC33F9">
            <w:pPr>
              <w:rPr>
                <w:b/>
                <w:bCs/>
                <w:sz w:val="18"/>
                <w:szCs w:val="18"/>
              </w:rPr>
            </w:pPr>
            <w:r w:rsidRPr="001F0730">
              <w:rPr>
                <w:b/>
                <w:bCs/>
                <w:sz w:val="18"/>
                <w:szCs w:val="18"/>
              </w:rPr>
              <w:t>C</w:t>
            </w:r>
          </w:p>
          <w:p w:rsidR="00F01D9D" w:rsidRPr="001F0730"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r w:rsidRPr="001F0730">
              <w:rPr>
                <w:b/>
                <w:bCs/>
                <w:sz w:val="18"/>
                <w:szCs w:val="18"/>
              </w:rPr>
              <w:t>C</w:t>
            </w:r>
          </w:p>
          <w:p w:rsidR="00F01D9D" w:rsidRPr="001F0730" w:rsidRDefault="00F01D9D" w:rsidP="00BC33F9">
            <w:pPr>
              <w:rPr>
                <w:sz w:val="18"/>
                <w:szCs w:val="18"/>
              </w:rPr>
            </w:pPr>
          </w:p>
          <w:p w:rsidR="00F01D9D" w:rsidRDefault="00F01D9D" w:rsidP="00BC33F9">
            <w:pPr>
              <w:rPr>
                <w:b/>
                <w:bCs/>
                <w:sz w:val="18"/>
                <w:szCs w:val="18"/>
              </w:rPr>
            </w:pPr>
          </w:p>
          <w:p w:rsidR="00F01D9D" w:rsidRPr="001F0730" w:rsidRDefault="00F01D9D" w:rsidP="00BC33F9">
            <w:pPr>
              <w:rPr>
                <w:sz w:val="18"/>
                <w:szCs w:val="18"/>
              </w:rPr>
            </w:pPr>
            <w:r w:rsidRPr="001F0730">
              <w:rPr>
                <w:b/>
                <w:bCs/>
                <w:sz w:val="18"/>
                <w:szCs w:val="18"/>
              </w:rPr>
              <w:t>C</w:t>
            </w:r>
          </w:p>
        </w:tc>
        <w:tc>
          <w:tcPr>
            <w:tcW w:w="790" w:type="pct"/>
          </w:tcPr>
          <w:p w:rsidR="00F01D9D" w:rsidRDefault="00F01D9D" w:rsidP="00BC33F9">
            <w:pPr>
              <w:rPr>
                <w:bCs/>
                <w:sz w:val="18"/>
                <w:szCs w:val="18"/>
              </w:rPr>
            </w:pPr>
            <w:r>
              <w:rPr>
                <w:bCs/>
                <w:sz w:val="18"/>
                <w:szCs w:val="18"/>
              </w:rPr>
              <w:t>EQUIPAMIENTO CENTRAL.</w:t>
            </w:r>
          </w:p>
          <w:p w:rsidR="00F01D9D" w:rsidRDefault="00F01D9D" w:rsidP="00BC33F9">
            <w:pPr>
              <w:rPr>
                <w:bCs/>
                <w:sz w:val="18"/>
                <w:szCs w:val="18"/>
              </w:rPr>
            </w:pPr>
          </w:p>
          <w:p w:rsidR="00F01D9D" w:rsidRDefault="00F01D9D" w:rsidP="00BC33F9">
            <w:pPr>
              <w:rPr>
                <w:bCs/>
                <w:sz w:val="18"/>
                <w:szCs w:val="18"/>
              </w:rPr>
            </w:pPr>
            <w:r>
              <w:rPr>
                <w:bCs/>
                <w:sz w:val="18"/>
                <w:szCs w:val="18"/>
              </w:rPr>
              <w:t>EQUIPAMIENTO DISTRITAL.</w:t>
            </w:r>
          </w:p>
          <w:p w:rsidR="00F01D9D" w:rsidRDefault="00F01D9D" w:rsidP="00BC33F9">
            <w:pPr>
              <w:rPr>
                <w:bCs/>
                <w:sz w:val="18"/>
                <w:szCs w:val="18"/>
              </w:rPr>
            </w:pPr>
          </w:p>
          <w:p w:rsidR="00F01D9D" w:rsidRDefault="00F01D9D" w:rsidP="00BC33F9">
            <w:pPr>
              <w:rPr>
                <w:bCs/>
                <w:sz w:val="18"/>
                <w:szCs w:val="18"/>
              </w:rPr>
            </w:pPr>
            <w:r>
              <w:rPr>
                <w:bCs/>
                <w:sz w:val="18"/>
                <w:szCs w:val="18"/>
              </w:rPr>
              <w:t>EQUIPAMIENTO BARRIAL.</w:t>
            </w: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BARRIALES, DISTRITALES Y CENTRALES.</w:t>
            </w:r>
          </w:p>
          <w:p w:rsidR="00F01D9D" w:rsidRDefault="00F01D9D" w:rsidP="00BC33F9">
            <w:pPr>
              <w:rPr>
                <w:bCs/>
                <w:sz w:val="18"/>
                <w:szCs w:val="18"/>
              </w:rPr>
            </w:pPr>
          </w:p>
          <w:p w:rsidR="00F01D9D" w:rsidRDefault="00F01D9D" w:rsidP="00BC33F9">
            <w:pPr>
              <w:rPr>
                <w:bCs/>
                <w:sz w:val="18"/>
                <w:szCs w:val="18"/>
              </w:rPr>
            </w:pPr>
            <w:r>
              <w:rPr>
                <w:bCs/>
                <w:sz w:val="18"/>
                <w:szCs w:val="18"/>
              </w:rPr>
              <w:t>COMERCIO BARRIAL.</w:t>
            </w:r>
          </w:p>
          <w:p w:rsidR="00F01D9D" w:rsidRDefault="00F01D9D" w:rsidP="00BC33F9">
            <w:pPr>
              <w:rPr>
                <w:bCs/>
                <w:sz w:val="18"/>
                <w:szCs w:val="18"/>
              </w:rPr>
            </w:pPr>
          </w:p>
          <w:p w:rsidR="00F01D9D" w:rsidRDefault="00F01D9D" w:rsidP="00BC33F9">
            <w:pPr>
              <w:rPr>
                <w:bCs/>
                <w:sz w:val="18"/>
                <w:szCs w:val="18"/>
              </w:rPr>
            </w:pPr>
            <w:r>
              <w:rPr>
                <w:bCs/>
                <w:sz w:val="18"/>
                <w:szCs w:val="18"/>
              </w:rPr>
              <w:t>COMERCIO DISTRITAL.</w:t>
            </w:r>
          </w:p>
          <w:p w:rsidR="00F01D9D" w:rsidRDefault="00F01D9D" w:rsidP="00BC33F9">
            <w:pPr>
              <w:rPr>
                <w:bCs/>
                <w:sz w:val="18"/>
                <w:szCs w:val="18"/>
              </w:rPr>
            </w:pPr>
          </w:p>
          <w:p w:rsidR="00F01D9D" w:rsidRDefault="00F01D9D" w:rsidP="00BC33F9">
            <w:pPr>
              <w:rPr>
                <w:bCs/>
                <w:sz w:val="18"/>
                <w:szCs w:val="18"/>
              </w:rPr>
            </w:pPr>
            <w:r>
              <w:rPr>
                <w:bCs/>
                <w:sz w:val="18"/>
                <w:szCs w:val="18"/>
              </w:rPr>
              <w:t>COMERCIO CENTRAL.</w:t>
            </w:r>
          </w:p>
          <w:p w:rsidR="00F01D9D" w:rsidRDefault="00F01D9D" w:rsidP="00BC33F9">
            <w:pPr>
              <w:rPr>
                <w:bCs/>
                <w:sz w:val="18"/>
                <w:szCs w:val="18"/>
              </w:rPr>
            </w:pPr>
          </w:p>
          <w:p w:rsidR="00F01D9D" w:rsidRDefault="00F01D9D" w:rsidP="00BC33F9">
            <w:pPr>
              <w:rPr>
                <w:bCs/>
                <w:sz w:val="18"/>
                <w:szCs w:val="18"/>
              </w:rPr>
            </w:pPr>
          </w:p>
          <w:p w:rsidR="00F01D9D" w:rsidRPr="00961A75"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tbl>
      <w:tblPr>
        <w:tblStyle w:val="Tablaconcuadrcula"/>
        <w:tblW w:w="5000" w:type="pct"/>
        <w:tblLook w:val="04A0" w:firstRow="1" w:lastRow="0" w:firstColumn="1" w:lastColumn="0" w:noHBand="0" w:noVBand="1"/>
      </w:tblPr>
      <w:tblGrid>
        <w:gridCol w:w="1482"/>
        <w:gridCol w:w="1880"/>
        <w:gridCol w:w="3574"/>
        <w:gridCol w:w="410"/>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 xml:space="preserve">EQUIPAMIENTO EI </w:t>
            </w:r>
          </w:p>
        </w:tc>
      </w:tr>
      <w:tr w:rsidR="00F01D9D" w:rsidRPr="00A474C4" w:rsidTr="00BC33F9">
        <w:trPr>
          <w:cantSplit/>
          <w:trHeight w:val="1134"/>
        </w:trPr>
        <w:tc>
          <w:tcPr>
            <w:tcW w:w="790"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104" w:type="pct"/>
          </w:tcPr>
          <w:p w:rsidR="00F01D9D" w:rsidRPr="00A474C4" w:rsidRDefault="00F01D9D" w:rsidP="00BC33F9">
            <w:pPr>
              <w:rPr>
                <w:b/>
                <w:bCs/>
                <w:sz w:val="18"/>
                <w:szCs w:val="18"/>
              </w:rPr>
            </w:pPr>
            <w:r w:rsidRPr="00A474C4">
              <w:rPr>
                <w:b/>
                <w:bCs/>
                <w:sz w:val="18"/>
                <w:szCs w:val="18"/>
              </w:rPr>
              <w:t xml:space="preserve">             USOS</w:t>
            </w:r>
          </w:p>
        </w:tc>
        <w:tc>
          <w:tcPr>
            <w:tcW w:w="2063"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790"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790" w:type="pct"/>
            <w:vAlign w:val="center"/>
          </w:tcPr>
          <w:p w:rsidR="00F01D9D" w:rsidRPr="00A474C4" w:rsidRDefault="00F01D9D" w:rsidP="00BC33F9">
            <w:pPr>
              <w:jc w:val="center"/>
              <w:rPr>
                <w:b/>
                <w:bCs/>
                <w:sz w:val="18"/>
                <w:szCs w:val="18"/>
              </w:rPr>
            </w:pPr>
            <w:r>
              <w:rPr>
                <w:sz w:val="18"/>
                <w:szCs w:val="18"/>
              </w:rPr>
              <w:t>EQUIPAMIENTO</w:t>
            </w:r>
          </w:p>
        </w:tc>
        <w:tc>
          <w:tcPr>
            <w:tcW w:w="1104"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Equipamiento regional.</w:t>
            </w:r>
          </w:p>
          <w:p w:rsidR="00F01D9D" w:rsidRPr="00A474C4" w:rsidRDefault="00F01D9D" w:rsidP="00BC33F9">
            <w:pPr>
              <w:rPr>
                <w:b/>
                <w:bCs/>
                <w:sz w:val="18"/>
                <w:szCs w:val="18"/>
              </w:rPr>
            </w:pPr>
          </w:p>
        </w:tc>
        <w:tc>
          <w:tcPr>
            <w:tcW w:w="2063" w:type="pct"/>
          </w:tcPr>
          <w:p w:rsidR="00F01D9D" w:rsidRPr="0069502A" w:rsidRDefault="00F01D9D" w:rsidP="00BC33F9">
            <w:pPr>
              <w:rPr>
                <w:b/>
                <w:bCs/>
                <w:sz w:val="18"/>
                <w:szCs w:val="18"/>
              </w:rPr>
            </w:pPr>
            <w:r w:rsidRPr="0069502A">
              <w:rPr>
                <w:b/>
                <w:bCs/>
                <w:sz w:val="18"/>
                <w:szCs w:val="18"/>
              </w:rPr>
              <w:t>Se excluyen los giros de equipamiento vecinal y barrial, y se incluyen los giros de equipamiento distrital y central más los siguientes:</w:t>
            </w:r>
          </w:p>
          <w:p w:rsidR="00F01D9D" w:rsidRDefault="00F01D9D" w:rsidP="00BC33F9">
            <w:pPr>
              <w:rPr>
                <w:b/>
                <w:bCs/>
                <w:sz w:val="18"/>
                <w:szCs w:val="18"/>
              </w:rPr>
            </w:pPr>
          </w:p>
          <w:p w:rsidR="00F01D9D" w:rsidRDefault="00F01D9D" w:rsidP="00BC33F9">
            <w:pPr>
              <w:rPr>
                <w:b/>
                <w:bCs/>
                <w:sz w:val="18"/>
                <w:szCs w:val="18"/>
              </w:rPr>
            </w:pPr>
            <w:r w:rsidRPr="002C2FBE">
              <w:rPr>
                <w:b/>
                <w:bCs/>
                <w:sz w:val="18"/>
                <w:szCs w:val="18"/>
              </w:rPr>
              <w:t>Cultura.</w:t>
            </w:r>
          </w:p>
          <w:p w:rsidR="00F01D9D" w:rsidRPr="001F0730" w:rsidRDefault="00F01D9D" w:rsidP="00BC33F9">
            <w:pPr>
              <w:rPr>
                <w:bCs/>
                <w:sz w:val="18"/>
                <w:szCs w:val="18"/>
              </w:rPr>
            </w:pPr>
          </w:p>
          <w:p w:rsidR="00F01D9D" w:rsidRPr="0069502A" w:rsidRDefault="00F01D9D" w:rsidP="00BC33F9">
            <w:pPr>
              <w:rPr>
                <w:bCs/>
                <w:sz w:val="18"/>
                <w:szCs w:val="18"/>
              </w:rPr>
            </w:pPr>
            <w:r w:rsidRPr="0069502A">
              <w:rPr>
                <w:bCs/>
                <w:sz w:val="18"/>
                <w:szCs w:val="18"/>
              </w:rPr>
              <w:t>Acuario.</w:t>
            </w:r>
          </w:p>
          <w:p w:rsidR="00F01D9D" w:rsidRPr="0069502A" w:rsidRDefault="00F01D9D" w:rsidP="00BC33F9">
            <w:pPr>
              <w:rPr>
                <w:bCs/>
                <w:sz w:val="18"/>
                <w:szCs w:val="18"/>
              </w:rPr>
            </w:pPr>
            <w:r w:rsidRPr="0069502A">
              <w:rPr>
                <w:bCs/>
                <w:sz w:val="18"/>
                <w:szCs w:val="18"/>
              </w:rPr>
              <w:t>Centro cultural.</w:t>
            </w:r>
          </w:p>
          <w:p w:rsidR="00F01D9D" w:rsidRPr="0069502A" w:rsidRDefault="00F01D9D" w:rsidP="00BC33F9">
            <w:pPr>
              <w:rPr>
                <w:bCs/>
                <w:sz w:val="18"/>
                <w:szCs w:val="18"/>
              </w:rPr>
            </w:pPr>
            <w:r w:rsidRPr="0069502A">
              <w:rPr>
                <w:bCs/>
                <w:sz w:val="18"/>
                <w:szCs w:val="18"/>
              </w:rPr>
              <w:t>Museo de sitio.</w:t>
            </w:r>
          </w:p>
          <w:p w:rsidR="00F01D9D" w:rsidRPr="0069502A" w:rsidRDefault="00F01D9D" w:rsidP="00BC33F9">
            <w:pPr>
              <w:rPr>
                <w:bCs/>
                <w:sz w:val="18"/>
                <w:szCs w:val="18"/>
              </w:rPr>
            </w:pPr>
            <w:r w:rsidRPr="0069502A">
              <w:rPr>
                <w:bCs/>
                <w:sz w:val="18"/>
                <w:szCs w:val="18"/>
              </w:rPr>
              <w:t>Museo regional.</w:t>
            </w:r>
          </w:p>
          <w:p w:rsidR="00F01D9D" w:rsidRPr="0069502A" w:rsidRDefault="00F01D9D" w:rsidP="00BC33F9">
            <w:pPr>
              <w:rPr>
                <w:bCs/>
                <w:sz w:val="18"/>
                <w:szCs w:val="18"/>
              </w:rPr>
            </w:pPr>
            <w:r w:rsidRPr="0069502A">
              <w:rPr>
                <w:bCs/>
                <w:sz w:val="18"/>
                <w:szCs w:val="18"/>
              </w:rPr>
              <w:t>Planetario.</w:t>
            </w:r>
          </w:p>
          <w:p w:rsidR="00F01D9D" w:rsidRPr="001F0730" w:rsidRDefault="00F01D9D" w:rsidP="00BC33F9">
            <w:pPr>
              <w:rPr>
                <w:bCs/>
                <w:sz w:val="18"/>
                <w:szCs w:val="18"/>
              </w:rPr>
            </w:pPr>
          </w:p>
          <w:p w:rsidR="00F01D9D" w:rsidRDefault="00F01D9D" w:rsidP="00BC33F9">
            <w:pPr>
              <w:rPr>
                <w:b/>
                <w:bCs/>
                <w:sz w:val="18"/>
                <w:szCs w:val="18"/>
              </w:rPr>
            </w:pPr>
            <w:r>
              <w:rPr>
                <w:b/>
                <w:bCs/>
                <w:sz w:val="18"/>
                <w:szCs w:val="18"/>
              </w:rPr>
              <w:t>Salud.</w:t>
            </w:r>
          </w:p>
          <w:p w:rsidR="00F01D9D" w:rsidRPr="002C2FBE" w:rsidRDefault="00F01D9D" w:rsidP="00BC33F9">
            <w:pPr>
              <w:rPr>
                <w:bCs/>
                <w:sz w:val="18"/>
                <w:szCs w:val="18"/>
              </w:rPr>
            </w:pPr>
          </w:p>
          <w:p w:rsidR="00F01D9D" w:rsidRPr="001F0730" w:rsidRDefault="00F01D9D" w:rsidP="00BC33F9">
            <w:pPr>
              <w:rPr>
                <w:bCs/>
                <w:sz w:val="18"/>
                <w:szCs w:val="18"/>
              </w:rPr>
            </w:pPr>
            <w:r>
              <w:rPr>
                <w:bCs/>
                <w:sz w:val="18"/>
                <w:szCs w:val="18"/>
              </w:rPr>
              <w:t>Hospital regional.</w:t>
            </w:r>
          </w:p>
          <w:p w:rsidR="00F01D9D" w:rsidRDefault="00F01D9D" w:rsidP="00BC33F9">
            <w:pPr>
              <w:rPr>
                <w:bCs/>
                <w:sz w:val="18"/>
                <w:szCs w:val="18"/>
              </w:rPr>
            </w:pPr>
          </w:p>
          <w:p w:rsidR="00F01D9D" w:rsidRDefault="00F01D9D" w:rsidP="00BC33F9">
            <w:pPr>
              <w:rPr>
                <w:b/>
                <w:bCs/>
                <w:sz w:val="18"/>
                <w:szCs w:val="18"/>
              </w:rPr>
            </w:pPr>
            <w:r>
              <w:rPr>
                <w:b/>
                <w:bCs/>
                <w:sz w:val="18"/>
                <w:szCs w:val="18"/>
              </w:rPr>
              <w:t>Servicios Institucionales.</w:t>
            </w:r>
          </w:p>
          <w:p w:rsidR="00F01D9D" w:rsidRDefault="00F01D9D" w:rsidP="00BC33F9">
            <w:pPr>
              <w:rPr>
                <w:b/>
                <w:bCs/>
                <w:sz w:val="18"/>
                <w:szCs w:val="18"/>
              </w:rPr>
            </w:pPr>
          </w:p>
          <w:p w:rsidR="00F01D9D" w:rsidRPr="0069502A" w:rsidRDefault="00F01D9D" w:rsidP="00BC33F9">
            <w:pPr>
              <w:rPr>
                <w:bCs/>
                <w:sz w:val="18"/>
                <w:szCs w:val="18"/>
              </w:rPr>
            </w:pPr>
            <w:r w:rsidRPr="0069502A">
              <w:rPr>
                <w:bCs/>
                <w:sz w:val="18"/>
                <w:szCs w:val="18"/>
              </w:rPr>
              <w:t>Aeropuertos civiles y militares.</w:t>
            </w:r>
          </w:p>
          <w:p w:rsidR="00F01D9D" w:rsidRPr="0069502A" w:rsidRDefault="00F01D9D" w:rsidP="00BC33F9">
            <w:pPr>
              <w:rPr>
                <w:bCs/>
                <w:sz w:val="18"/>
                <w:szCs w:val="18"/>
              </w:rPr>
            </w:pPr>
            <w:r w:rsidRPr="0069502A">
              <w:rPr>
                <w:bCs/>
                <w:sz w:val="18"/>
                <w:szCs w:val="18"/>
              </w:rPr>
              <w:t>Centro de rehabilitación.</w:t>
            </w:r>
          </w:p>
          <w:p w:rsidR="00F01D9D" w:rsidRPr="0069502A" w:rsidRDefault="00F01D9D" w:rsidP="00BC33F9">
            <w:pPr>
              <w:rPr>
                <w:bCs/>
                <w:sz w:val="18"/>
                <w:szCs w:val="18"/>
              </w:rPr>
            </w:pPr>
            <w:r w:rsidRPr="0069502A">
              <w:rPr>
                <w:bCs/>
                <w:sz w:val="18"/>
                <w:szCs w:val="18"/>
              </w:rPr>
              <w:t>Estación de ferrocarril de carga y pasajeros.</w:t>
            </w:r>
          </w:p>
          <w:p w:rsidR="00F01D9D" w:rsidRPr="0069502A" w:rsidRDefault="00F01D9D" w:rsidP="00BC33F9">
            <w:pPr>
              <w:rPr>
                <w:bCs/>
                <w:sz w:val="18"/>
                <w:szCs w:val="18"/>
              </w:rPr>
            </w:pPr>
            <w:r w:rsidRPr="0069502A">
              <w:rPr>
                <w:bCs/>
                <w:sz w:val="18"/>
                <w:szCs w:val="18"/>
              </w:rPr>
              <w:t>Instalaciones portuarias.</w:t>
            </w:r>
          </w:p>
          <w:p w:rsidR="00F01D9D" w:rsidRPr="0069502A" w:rsidRDefault="00F01D9D" w:rsidP="00BC33F9">
            <w:pPr>
              <w:rPr>
                <w:bCs/>
                <w:sz w:val="18"/>
                <w:szCs w:val="18"/>
              </w:rPr>
            </w:pPr>
            <w:r w:rsidRPr="0069502A">
              <w:rPr>
                <w:bCs/>
                <w:sz w:val="18"/>
                <w:szCs w:val="18"/>
              </w:rPr>
              <w:t>Laboratorio de investigación científica.</w:t>
            </w:r>
          </w:p>
          <w:p w:rsidR="00F01D9D" w:rsidRPr="0069502A" w:rsidRDefault="00F01D9D" w:rsidP="00BC33F9">
            <w:pPr>
              <w:rPr>
                <w:bCs/>
                <w:sz w:val="18"/>
                <w:szCs w:val="18"/>
              </w:rPr>
            </w:pPr>
            <w:r w:rsidRPr="0069502A">
              <w:rPr>
                <w:bCs/>
                <w:sz w:val="18"/>
                <w:szCs w:val="18"/>
              </w:rPr>
              <w:t>Mercado de abastos (mayoreo).</w:t>
            </w:r>
          </w:p>
          <w:p w:rsidR="00F01D9D" w:rsidRPr="0069502A" w:rsidRDefault="00F01D9D" w:rsidP="00BC33F9">
            <w:pPr>
              <w:rPr>
                <w:bCs/>
                <w:sz w:val="18"/>
                <w:szCs w:val="18"/>
              </w:rPr>
            </w:pPr>
            <w:r w:rsidRPr="0069502A">
              <w:rPr>
                <w:bCs/>
                <w:sz w:val="18"/>
                <w:szCs w:val="18"/>
              </w:rPr>
              <w:t>Observatorios y estaciones meteorológicas.</w:t>
            </w:r>
          </w:p>
          <w:p w:rsidR="00F01D9D" w:rsidRPr="0069502A" w:rsidRDefault="00F01D9D" w:rsidP="00BC33F9">
            <w:pPr>
              <w:rPr>
                <w:bCs/>
                <w:sz w:val="18"/>
                <w:szCs w:val="18"/>
              </w:rPr>
            </w:pPr>
            <w:r w:rsidRPr="0069502A">
              <w:rPr>
                <w:bCs/>
                <w:sz w:val="18"/>
                <w:szCs w:val="18"/>
              </w:rPr>
              <w:t>Terminal de autobuses de carga.</w:t>
            </w:r>
          </w:p>
          <w:p w:rsidR="00F01D9D" w:rsidRPr="0069502A" w:rsidRDefault="00F01D9D" w:rsidP="00BC33F9">
            <w:pPr>
              <w:rPr>
                <w:bCs/>
                <w:sz w:val="18"/>
                <w:szCs w:val="18"/>
              </w:rPr>
            </w:pPr>
            <w:r w:rsidRPr="0069502A">
              <w:rPr>
                <w:bCs/>
                <w:sz w:val="18"/>
                <w:szCs w:val="18"/>
              </w:rPr>
              <w:t>Terminal de autobuses foráneos.</w:t>
            </w:r>
          </w:p>
          <w:p w:rsidR="00F01D9D" w:rsidRPr="002C2FBE" w:rsidRDefault="00F01D9D" w:rsidP="00BC33F9">
            <w:pPr>
              <w:rPr>
                <w:b/>
                <w:bCs/>
                <w:sz w:val="18"/>
                <w:szCs w:val="18"/>
              </w:rPr>
            </w:pPr>
          </w:p>
          <w:p w:rsidR="00F01D9D" w:rsidRPr="00CE40E6" w:rsidRDefault="00F01D9D" w:rsidP="00BC33F9">
            <w:pPr>
              <w:rPr>
                <w:bCs/>
                <w:sz w:val="18"/>
                <w:szCs w:val="18"/>
              </w:rPr>
            </w:pPr>
          </w:p>
        </w:tc>
        <w:tc>
          <w:tcPr>
            <w:tcW w:w="254" w:type="pct"/>
          </w:tcPr>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CD7489" w:rsidRDefault="00F01D9D" w:rsidP="00BC33F9">
            <w:pPr>
              <w:rPr>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Default="00F01D9D" w:rsidP="00BC33F9">
            <w:pPr>
              <w:rPr>
                <w:b/>
                <w:bCs/>
                <w:sz w:val="18"/>
                <w:szCs w:val="18"/>
              </w:rPr>
            </w:pPr>
          </w:p>
          <w:p w:rsidR="00F01D9D" w:rsidRPr="00CD7489" w:rsidRDefault="00F01D9D" w:rsidP="00BC33F9">
            <w:pPr>
              <w:rPr>
                <w:sz w:val="18"/>
                <w:szCs w:val="18"/>
              </w:rPr>
            </w:pPr>
          </w:p>
          <w:p w:rsidR="00F01D9D" w:rsidRDefault="00F01D9D" w:rsidP="00BC33F9">
            <w:pPr>
              <w:rPr>
                <w:b/>
                <w:bCs/>
                <w:sz w:val="18"/>
                <w:szCs w:val="18"/>
              </w:rPr>
            </w:pPr>
            <w:r>
              <w:rPr>
                <w:b/>
                <w:bCs/>
                <w:sz w:val="18"/>
                <w:szCs w:val="18"/>
              </w:rPr>
              <w:t>B</w:t>
            </w: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sz w:val="18"/>
                <w:szCs w:val="18"/>
              </w:rPr>
            </w:pPr>
          </w:p>
          <w:p w:rsidR="00F01D9D" w:rsidRPr="001F0730" w:rsidRDefault="00F01D9D" w:rsidP="00BC33F9">
            <w:pPr>
              <w:rPr>
                <w:b/>
                <w:bCs/>
                <w:sz w:val="18"/>
                <w:szCs w:val="18"/>
              </w:rPr>
            </w:pPr>
            <w:r w:rsidRPr="001F0730">
              <w:rPr>
                <w:b/>
                <w:bCs/>
                <w:sz w:val="18"/>
                <w:szCs w:val="18"/>
              </w:rPr>
              <w:t>C</w:t>
            </w:r>
          </w:p>
          <w:p w:rsidR="00F01D9D" w:rsidRPr="001F0730"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r w:rsidRPr="001F0730">
              <w:rPr>
                <w:b/>
                <w:bCs/>
                <w:sz w:val="18"/>
                <w:szCs w:val="18"/>
              </w:rPr>
              <w:t>C</w:t>
            </w:r>
          </w:p>
          <w:p w:rsidR="00F01D9D" w:rsidRPr="001F0730" w:rsidRDefault="00F01D9D" w:rsidP="00BC33F9">
            <w:pPr>
              <w:rPr>
                <w:sz w:val="18"/>
                <w:szCs w:val="18"/>
              </w:rPr>
            </w:pPr>
          </w:p>
          <w:p w:rsidR="00F01D9D" w:rsidRDefault="00F01D9D" w:rsidP="00BC33F9">
            <w:pPr>
              <w:rPr>
                <w:b/>
                <w:bCs/>
                <w:sz w:val="18"/>
                <w:szCs w:val="18"/>
              </w:rPr>
            </w:pPr>
          </w:p>
          <w:p w:rsidR="00F01D9D" w:rsidRPr="001F0730" w:rsidRDefault="00F01D9D" w:rsidP="00BC33F9">
            <w:pPr>
              <w:rPr>
                <w:sz w:val="18"/>
                <w:szCs w:val="18"/>
              </w:rPr>
            </w:pPr>
          </w:p>
        </w:tc>
        <w:tc>
          <w:tcPr>
            <w:tcW w:w="790" w:type="pct"/>
          </w:tcPr>
          <w:p w:rsidR="00F01D9D" w:rsidRDefault="00F01D9D" w:rsidP="00BC33F9">
            <w:pPr>
              <w:rPr>
                <w:bCs/>
                <w:sz w:val="18"/>
                <w:szCs w:val="18"/>
              </w:rPr>
            </w:pPr>
            <w:r>
              <w:rPr>
                <w:bCs/>
                <w:sz w:val="18"/>
                <w:szCs w:val="18"/>
              </w:rPr>
              <w:t>EQUIPAMIENTO REGIONAL.</w:t>
            </w:r>
          </w:p>
          <w:p w:rsidR="00F01D9D" w:rsidRDefault="00F01D9D" w:rsidP="00BC33F9">
            <w:pPr>
              <w:rPr>
                <w:bCs/>
                <w:sz w:val="18"/>
                <w:szCs w:val="18"/>
              </w:rPr>
            </w:pPr>
          </w:p>
          <w:p w:rsidR="00F01D9D" w:rsidRDefault="00F01D9D" w:rsidP="00BC33F9">
            <w:pPr>
              <w:rPr>
                <w:bCs/>
                <w:sz w:val="18"/>
                <w:szCs w:val="18"/>
              </w:rPr>
            </w:pPr>
            <w:r>
              <w:rPr>
                <w:bCs/>
                <w:sz w:val="18"/>
                <w:szCs w:val="18"/>
              </w:rPr>
              <w:t>EQUIPAMIENTO CENTRAL.</w:t>
            </w:r>
          </w:p>
          <w:p w:rsidR="00F01D9D" w:rsidRDefault="00F01D9D" w:rsidP="00BC33F9">
            <w:pPr>
              <w:rPr>
                <w:bCs/>
                <w:sz w:val="18"/>
                <w:szCs w:val="18"/>
              </w:rPr>
            </w:pPr>
          </w:p>
          <w:p w:rsidR="00F01D9D" w:rsidRDefault="00F01D9D" w:rsidP="00BC33F9">
            <w:pPr>
              <w:rPr>
                <w:bCs/>
                <w:sz w:val="18"/>
                <w:szCs w:val="18"/>
              </w:rPr>
            </w:pPr>
            <w:r>
              <w:rPr>
                <w:bCs/>
                <w:sz w:val="18"/>
                <w:szCs w:val="18"/>
              </w:rPr>
              <w:t>EQUIPAMIENTO BARRIAL.</w:t>
            </w: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CENTRALES Y REGIONALES.</w:t>
            </w:r>
          </w:p>
          <w:p w:rsidR="00F01D9D" w:rsidRDefault="00F01D9D" w:rsidP="00BC33F9">
            <w:pPr>
              <w:rPr>
                <w:bCs/>
                <w:sz w:val="18"/>
                <w:szCs w:val="18"/>
              </w:rPr>
            </w:pPr>
          </w:p>
          <w:p w:rsidR="00F01D9D" w:rsidRDefault="00F01D9D" w:rsidP="00BC33F9">
            <w:pPr>
              <w:rPr>
                <w:bCs/>
                <w:sz w:val="18"/>
                <w:szCs w:val="18"/>
              </w:rPr>
            </w:pPr>
            <w:r>
              <w:rPr>
                <w:bCs/>
                <w:sz w:val="18"/>
                <w:szCs w:val="18"/>
              </w:rPr>
              <w:t>COMERCIO CENTRAL.</w:t>
            </w:r>
          </w:p>
          <w:p w:rsidR="00F01D9D" w:rsidRDefault="00F01D9D" w:rsidP="00BC33F9">
            <w:pPr>
              <w:rPr>
                <w:bCs/>
                <w:sz w:val="18"/>
                <w:szCs w:val="18"/>
              </w:rPr>
            </w:pPr>
          </w:p>
          <w:p w:rsidR="00F01D9D" w:rsidRDefault="00F01D9D" w:rsidP="00BC33F9">
            <w:pPr>
              <w:rPr>
                <w:bCs/>
                <w:sz w:val="18"/>
                <w:szCs w:val="18"/>
              </w:rPr>
            </w:pPr>
            <w:r>
              <w:rPr>
                <w:bCs/>
                <w:sz w:val="18"/>
                <w:szCs w:val="18"/>
              </w:rPr>
              <w:t>COMERCIO REGIONAL.</w:t>
            </w: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p>
          <w:p w:rsidR="00F01D9D" w:rsidRPr="00961A75"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spacing w:after="160" w:line="259" w:lineRule="auto"/>
        <w:rPr>
          <w:sz w:val="18"/>
          <w:szCs w:val="18"/>
        </w:rPr>
      </w:pPr>
    </w:p>
    <w:p w:rsidR="00F01D9D" w:rsidRDefault="00F01D9D" w:rsidP="00F01D9D">
      <w:pPr>
        <w:spacing w:after="160" w:line="259" w:lineRule="auto"/>
        <w:rPr>
          <w:sz w:val="18"/>
          <w:szCs w:val="18"/>
        </w:rPr>
      </w:pPr>
    </w:p>
    <w:p w:rsidR="00F01D9D" w:rsidRDefault="00F01D9D" w:rsidP="00F01D9D">
      <w:pPr>
        <w:spacing w:after="160" w:line="259" w:lineRule="auto"/>
        <w:rPr>
          <w:sz w:val="18"/>
          <w:szCs w:val="18"/>
        </w:rPr>
      </w:pPr>
      <w:r>
        <w:rPr>
          <w:sz w:val="18"/>
          <w:szCs w:val="18"/>
        </w:rPr>
        <w:br w:type="page"/>
      </w:r>
    </w:p>
    <w:p w:rsidR="00F01D9D" w:rsidRDefault="00F01D9D" w:rsidP="00F01D9D">
      <w:pPr>
        <w:spacing w:after="160" w:line="259" w:lineRule="auto"/>
        <w:rPr>
          <w:sz w:val="18"/>
          <w:szCs w:val="18"/>
        </w:rPr>
      </w:pPr>
    </w:p>
    <w:tbl>
      <w:tblPr>
        <w:tblStyle w:val="Tablaconcuadrcula"/>
        <w:tblW w:w="5000" w:type="pct"/>
        <w:tblLook w:val="04A0" w:firstRow="1" w:lastRow="0" w:firstColumn="1" w:lastColumn="0" w:noHBand="0" w:noVBand="1"/>
      </w:tblPr>
      <w:tblGrid>
        <w:gridCol w:w="1699"/>
        <w:gridCol w:w="1771"/>
        <w:gridCol w:w="3466"/>
        <w:gridCol w:w="410"/>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t>TABLA 15</w:t>
            </w:r>
          </w:p>
          <w:p w:rsidR="00F01D9D" w:rsidRPr="00A474C4" w:rsidRDefault="00F01D9D" w:rsidP="00BC33F9">
            <w:pPr>
              <w:jc w:val="center"/>
              <w:rPr>
                <w:b/>
                <w:bCs/>
                <w:sz w:val="18"/>
                <w:szCs w:val="18"/>
              </w:rPr>
            </w:pPr>
            <w:r>
              <w:rPr>
                <w:b/>
                <w:bCs/>
                <w:sz w:val="18"/>
                <w:szCs w:val="18"/>
              </w:rPr>
              <w:t>ESPACIOS VERDES, ABIERTOS Y RECREATIVOS  EV</w:t>
            </w:r>
          </w:p>
        </w:tc>
      </w:tr>
      <w:tr w:rsidR="00F01D9D" w:rsidRPr="00A474C4" w:rsidTr="00BC33F9">
        <w:trPr>
          <w:cantSplit/>
          <w:trHeight w:val="1134"/>
        </w:trPr>
        <w:tc>
          <w:tcPr>
            <w:tcW w:w="586"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218" w:type="pct"/>
          </w:tcPr>
          <w:p w:rsidR="00F01D9D" w:rsidRPr="00A474C4" w:rsidRDefault="00F01D9D" w:rsidP="00BC33F9">
            <w:pPr>
              <w:rPr>
                <w:b/>
                <w:bCs/>
                <w:sz w:val="18"/>
                <w:szCs w:val="18"/>
              </w:rPr>
            </w:pPr>
            <w:r w:rsidRPr="00A474C4">
              <w:rPr>
                <w:b/>
                <w:bCs/>
                <w:sz w:val="18"/>
                <w:szCs w:val="18"/>
              </w:rPr>
              <w:t xml:space="preserve">             USOS</w:t>
            </w:r>
          </w:p>
        </w:tc>
        <w:tc>
          <w:tcPr>
            <w:tcW w:w="2177"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766"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586" w:type="pct"/>
            <w:vAlign w:val="center"/>
          </w:tcPr>
          <w:p w:rsidR="00F01D9D" w:rsidRPr="00A474C4" w:rsidRDefault="00F01D9D" w:rsidP="00BC33F9">
            <w:pPr>
              <w:jc w:val="center"/>
              <w:rPr>
                <w:b/>
                <w:bCs/>
                <w:sz w:val="18"/>
                <w:szCs w:val="18"/>
              </w:rPr>
            </w:pPr>
            <w:r>
              <w:rPr>
                <w:sz w:val="18"/>
                <w:szCs w:val="18"/>
              </w:rPr>
              <w:t>ESPACIOS VERDES,ABIERTOS Y RECREATIVOS</w:t>
            </w:r>
          </w:p>
        </w:tc>
        <w:tc>
          <w:tcPr>
            <w:tcW w:w="1218"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Espacios verdes, abiertos y recreativos vecinales.</w:t>
            </w:r>
          </w:p>
          <w:p w:rsidR="00F01D9D" w:rsidRPr="00A474C4" w:rsidRDefault="00F01D9D" w:rsidP="00BC33F9">
            <w:pPr>
              <w:rPr>
                <w:b/>
                <w:bCs/>
                <w:sz w:val="18"/>
                <w:szCs w:val="18"/>
              </w:rPr>
            </w:pPr>
          </w:p>
        </w:tc>
        <w:tc>
          <w:tcPr>
            <w:tcW w:w="2177" w:type="pct"/>
          </w:tcPr>
          <w:p w:rsidR="00F01D9D" w:rsidRPr="00961A75" w:rsidRDefault="00F01D9D" w:rsidP="00BC33F9">
            <w:pPr>
              <w:rPr>
                <w:b/>
                <w:bCs/>
                <w:sz w:val="18"/>
                <w:szCs w:val="18"/>
              </w:rPr>
            </w:pPr>
            <w:r>
              <w:rPr>
                <w:b/>
                <w:bCs/>
                <w:sz w:val="18"/>
                <w:szCs w:val="18"/>
              </w:rPr>
              <w:t>Espacios verdes y abiertos:</w:t>
            </w:r>
          </w:p>
          <w:p w:rsidR="00F01D9D" w:rsidRDefault="00F01D9D" w:rsidP="00BC33F9">
            <w:pPr>
              <w:rPr>
                <w:bCs/>
                <w:sz w:val="18"/>
                <w:szCs w:val="18"/>
              </w:rPr>
            </w:pPr>
          </w:p>
          <w:p w:rsidR="00F01D9D" w:rsidRPr="00E0049D" w:rsidRDefault="00F01D9D" w:rsidP="00BC33F9">
            <w:pPr>
              <w:rPr>
                <w:bCs/>
                <w:sz w:val="18"/>
                <w:szCs w:val="18"/>
              </w:rPr>
            </w:pPr>
            <w:r w:rsidRPr="00E0049D">
              <w:rPr>
                <w:bCs/>
                <w:sz w:val="18"/>
                <w:szCs w:val="18"/>
              </w:rPr>
              <w:t xml:space="preserve">Plazoletas y </w:t>
            </w:r>
            <w:r w:rsidR="00741E60" w:rsidRPr="00E0049D">
              <w:rPr>
                <w:bCs/>
                <w:sz w:val="18"/>
                <w:szCs w:val="18"/>
              </w:rPr>
              <w:t>rinconadas</w:t>
            </w:r>
            <w:r w:rsidRPr="00E0049D">
              <w:rPr>
                <w:bCs/>
                <w:sz w:val="18"/>
                <w:szCs w:val="18"/>
              </w:rPr>
              <w:t>.</w:t>
            </w:r>
          </w:p>
          <w:p w:rsidR="00F01D9D" w:rsidRDefault="00F01D9D" w:rsidP="00BC33F9">
            <w:pPr>
              <w:rPr>
                <w:b/>
                <w:bCs/>
                <w:sz w:val="18"/>
                <w:szCs w:val="18"/>
              </w:rPr>
            </w:pPr>
          </w:p>
          <w:p w:rsidR="00F01D9D" w:rsidRDefault="00F01D9D" w:rsidP="00BC33F9">
            <w:pPr>
              <w:rPr>
                <w:b/>
                <w:bCs/>
                <w:sz w:val="18"/>
                <w:szCs w:val="18"/>
              </w:rPr>
            </w:pPr>
            <w:r>
              <w:rPr>
                <w:b/>
                <w:bCs/>
                <w:sz w:val="18"/>
                <w:szCs w:val="18"/>
              </w:rPr>
              <w:t>Espacios verdes y abiertas:</w:t>
            </w:r>
          </w:p>
          <w:p w:rsidR="00F01D9D" w:rsidRDefault="00F01D9D" w:rsidP="00BC33F9">
            <w:pPr>
              <w:rPr>
                <w:b/>
                <w:bCs/>
                <w:sz w:val="18"/>
                <w:szCs w:val="18"/>
              </w:rPr>
            </w:pPr>
          </w:p>
          <w:p w:rsidR="00F01D9D" w:rsidRDefault="00F01D9D" w:rsidP="00BC33F9">
            <w:pPr>
              <w:rPr>
                <w:bCs/>
                <w:sz w:val="18"/>
                <w:szCs w:val="18"/>
              </w:rPr>
            </w:pPr>
            <w:r w:rsidRPr="00E0049D">
              <w:rPr>
                <w:bCs/>
                <w:sz w:val="18"/>
                <w:szCs w:val="18"/>
              </w:rPr>
              <w:t>Juegos infantiles.</w:t>
            </w:r>
          </w:p>
          <w:p w:rsidR="00F01D9D" w:rsidRPr="00E0049D" w:rsidRDefault="00F01D9D" w:rsidP="00BC33F9">
            <w:pPr>
              <w:rPr>
                <w:bCs/>
                <w:sz w:val="18"/>
                <w:szCs w:val="18"/>
              </w:rPr>
            </w:pPr>
          </w:p>
          <w:p w:rsidR="00F01D9D" w:rsidRPr="00A474C4" w:rsidRDefault="00F01D9D" w:rsidP="00BC33F9">
            <w:pPr>
              <w:jc w:val="cente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Pr="00A474C4" w:rsidRDefault="00F01D9D" w:rsidP="00BC33F9">
            <w:pPr>
              <w:rPr>
                <w:b/>
                <w:bCs/>
                <w:sz w:val="18"/>
                <w:szCs w:val="18"/>
              </w:rPr>
            </w:pPr>
          </w:p>
        </w:tc>
        <w:tc>
          <w:tcPr>
            <w:tcW w:w="766" w:type="pct"/>
          </w:tcPr>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VECINALES.</w:t>
            </w:r>
          </w:p>
          <w:p w:rsidR="00F01D9D" w:rsidRDefault="00F01D9D" w:rsidP="00BC33F9">
            <w:pPr>
              <w:rPr>
                <w:bCs/>
                <w:sz w:val="18"/>
                <w:szCs w:val="18"/>
              </w:rPr>
            </w:pPr>
          </w:p>
          <w:p w:rsidR="00F01D9D" w:rsidRPr="00961A75" w:rsidRDefault="00F01D9D" w:rsidP="00BC33F9">
            <w:pPr>
              <w:rPr>
                <w:bCs/>
                <w:sz w:val="18"/>
                <w:szCs w:val="18"/>
              </w:rPr>
            </w:pPr>
            <w:r>
              <w:rPr>
                <w:bCs/>
                <w:sz w:val="18"/>
                <w:szCs w:val="18"/>
              </w:rPr>
              <w:t>EQUIPAMIENTO VECINAL.</w:t>
            </w:r>
          </w:p>
        </w:tc>
      </w:tr>
      <w:tr w:rsidR="00F01D9D" w:rsidRPr="00A474C4" w:rsidTr="00BC33F9">
        <w:tc>
          <w:tcPr>
            <w:tcW w:w="586" w:type="pct"/>
          </w:tcPr>
          <w:p w:rsidR="00F01D9D" w:rsidRPr="00A474C4" w:rsidRDefault="00F01D9D" w:rsidP="00BC33F9">
            <w:pPr>
              <w:rPr>
                <w:sz w:val="18"/>
                <w:szCs w:val="18"/>
              </w:rPr>
            </w:pPr>
          </w:p>
        </w:tc>
        <w:tc>
          <w:tcPr>
            <w:tcW w:w="1218"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Espacios verdes, abiertos y recreativos barriales.</w:t>
            </w:r>
          </w:p>
          <w:p w:rsidR="00F01D9D" w:rsidRPr="00A474C4" w:rsidRDefault="00F01D9D" w:rsidP="00BC33F9">
            <w:pPr>
              <w:rPr>
                <w:sz w:val="18"/>
                <w:szCs w:val="18"/>
              </w:rPr>
            </w:pPr>
          </w:p>
        </w:tc>
        <w:tc>
          <w:tcPr>
            <w:tcW w:w="2177" w:type="pct"/>
          </w:tcPr>
          <w:p w:rsidR="00F01D9D" w:rsidRPr="00E0049D" w:rsidRDefault="00F01D9D" w:rsidP="00BC33F9">
            <w:pPr>
              <w:rPr>
                <w:b/>
                <w:bCs/>
                <w:sz w:val="18"/>
                <w:szCs w:val="18"/>
              </w:rPr>
            </w:pPr>
            <w:r w:rsidRPr="00E0049D">
              <w:rPr>
                <w:b/>
                <w:bCs/>
                <w:sz w:val="18"/>
                <w:szCs w:val="18"/>
              </w:rPr>
              <w:t>Se incluyen los giros vecinales más los siguientes:</w:t>
            </w:r>
          </w:p>
          <w:p w:rsidR="00F01D9D" w:rsidRDefault="00F01D9D" w:rsidP="00BC33F9">
            <w:pPr>
              <w:rPr>
                <w:b/>
                <w:bCs/>
                <w:sz w:val="18"/>
                <w:szCs w:val="18"/>
              </w:rPr>
            </w:pPr>
          </w:p>
          <w:p w:rsidR="00F01D9D" w:rsidRDefault="00F01D9D" w:rsidP="00BC33F9">
            <w:pPr>
              <w:rPr>
                <w:b/>
                <w:bCs/>
                <w:sz w:val="18"/>
                <w:szCs w:val="18"/>
              </w:rPr>
            </w:pPr>
            <w:r>
              <w:rPr>
                <w:b/>
                <w:bCs/>
                <w:sz w:val="18"/>
                <w:szCs w:val="18"/>
              </w:rPr>
              <w:t>Espacios verdes y abiertos:</w:t>
            </w:r>
          </w:p>
          <w:p w:rsidR="00F01D9D" w:rsidRDefault="00F01D9D" w:rsidP="00BC33F9">
            <w:pPr>
              <w:rPr>
                <w:bCs/>
                <w:sz w:val="18"/>
                <w:szCs w:val="18"/>
              </w:rPr>
            </w:pPr>
          </w:p>
          <w:p w:rsidR="00F01D9D" w:rsidRPr="00E0049D" w:rsidRDefault="00F01D9D" w:rsidP="00BC33F9">
            <w:pPr>
              <w:rPr>
                <w:bCs/>
                <w:sz w:val="18"/>
                <w:szCs w:val="18"/>
              </w:rPr>
            </w:pPr>
            <w:r w:rsidRPr="00E0049D">
              <w:rPr>
                <w:bCs/>
                <w:sz w:val="18"/>
                <w:szCs w:val="18"/>
              </w:rPr>
              <w:t>Jardines y/o plazas.</w:t>
            </w:r>
          </w:p>
          <w:p w:rsidR="00F01D9D" w:rsidRDefault="00F01D9D" w:rsidP="00BC33F9">
            <w:pPr>
              <w:rPr>
                <w:bCs/>
                <w:sz w:val="18"/>
                <w:szCs w:val="18"/>
              </w:rPr>
            </w:pPr>
            <w:r w:rsidRPr="00E0049D">
              <w:rPr>
                <w:bCs/>
                <w:sz w:val="18"/>
                <w:szCs w:val="18"/>
              </w:rPr>
              <w:t>Plaza cívica.</w:t>
            </w:r>
          </w:p>
          <w:p w:rsidR="00F01D9D" w:rsidRDefault="00F01D9D" w:rsidP="00BC33F9">
            <w:pPr>
              <w:rPr>
                <w:bCs/>
                <w:sz w:val="18"/>
                <w:szCs w:val="18"/>
              </w:rPr>
            </w:pPr>
          </w:p>
          <w:p w:rsidR="00F01D9D" w:rsidRDefault="00F01D9D" w:rsidP="00BC33F9">
            <w:pPr>
              <w:rPr>
                <w:b/>
                <w:bCs/>
                <w:sz w:val="18"/>
                <w:szCs w:val="18"/>
              </w:rPr>
            </w:pPr>
            <w:r>
              <w:rPr>
                <w:b/>
                <w:bCs/>
                <w:sz w:val="18"/>
                <w:szCs w:val="18"/>
              </w:rPr>
              <w:t>Espacios recreativos:</w:t>
            </w:r>
          </w:p>
          <w:p w:rsidR="00F01D9D" w:rsidRDefault="00F01D9D" w:rsidP="00BC33F9">
            <w:pPr>
              <w:rPr>
                <w:b/>
                <w:bCs/>
                <w:sz w:val="18"/>
                <w:szCs w:val="18"/>
              </w:rPr>
            </w:pPr>
          </w:p>
          <w:p w:rsidR="00F01D9D" w:rsidRPr="007300BD" w:rsidRDefault="00F01D9D" w:rsidP="00BC33F9">
            <w:pPr>
              <w:rPr>
                <w:bCs/>
                <w:sz w:val="18"/>
                <w:szCs w:val="18"/>
              </w:rPr>
            </w:pPr>
            <w:r w:rsidRPr="007300BD">
              <w:rPr>
                <w:bCs/>
                <w:sz w:val="18"/>
                <w:szCs w:val="18"/>
              </w:rPr>
              <w:t>Alberca pública.</w:t>
            </w:r>
          </w:p>
          <w:p w:rsidR="00F01D9D" w:rsidRPr="007300BD" w:rsidRDefault="00F01D9D" w:rsidP="00BC33F9">
            <w:pPr>
              <w:rPr>
                <w:bCs/>
                <w:sz w:val="18"/>
                <w:szCs w:val="18"/>
              </w:rPr>
            </w:pPr>
            <w:r w:rsidRPr="007300BD">
              <w:rPr>
                <w:bCs/>
                <w:sz w:val="18"/>
                <w:szCs w:val="18"/>
              </w:rPr>
              <w:t>Canchas de fútbol.</w:t>
            </w:r>
          </w:p>
          <w:p w:rsidR="00F01D9D" w:rsidRPr="007300BD" w:rsidRDefault="00F01D9D" w:rsidP="00BC33F9">
            <w:pPr>
              <w:rPr>
                <w:bCs/>
                <w:sz w:val="18"/>
                <w:szCs w:val="18"/>
              </w:rPr>
            </w:pPr>
            <w:r w:rsidRPr="007300BD">
              <w:rPr>
                <w:bCs/>
                <w:sz w:val="18"/>
                <w:szCs w:val="18"/>
              </w:rPr>
              <w:t>Canchas de fútbol rápido.</w:t>
            </w:r>
          </w:p>
          <w:p w:rsidR="00F01D9D" w:rsidRPr="007300BD" w:rsidRDefault="00F01D9D" w:rsidP="00BC33F9">
            <w:pPr>
              <w:rPr>
                <w:bCs/>
                <w:sz w:val="18"/>
                <w:szCs w:val="18"/>
              </w:rPr>
            </w:pPr>
            <w:r w:rsidRPr="007300BD">
              <w:rPr>
                <w:bCs/>
                <w:sz w:val="18"/>
                <w:szCs w:val="18"/>
              </w:rPr>
              <w:t>Canchas deportivas.</w:t>
            </w:r>
          </w:p>
          <w:p w:rsidR="00F01D9D" w:rsidRPr="007300BD" w:rsidRDefault="00F01D9D" w:rsidP="00BC33F9">
            <w:pPr>
              <w:rPr>
                <w:bCs/>
                <w:sz w:val="18"/>
                <w:szCs w:val="18"/>
              </w:rPr>
            </w:pPr>
            <w:r w:rsidRPr="007300BD">
              <w:rPr>
                <w:bCs/>
                <w:sz w:val="18"/>
                <w:szCs w:val="18"/>
              </w:rPr>
              <w:t>Guarderías infantiles.</w:t>
            </w:r>
          </w:p>
          <w:p w:rsidR="00F01D9D" w:rsidRPr="007300BD" w:rsidRDefault="00F01D9D" w:rsidP="00BC33F9">
            <w:pPr>
              <w:rPr>
                <w:bCs/>
                <w:sz w:val="18"/>
                <w:szCs w:val="18"/>
              </w:rPr>
            </w:pPr>
            <w:r w:rsidRPr="007300BD">
              <w:rPr>
                <w:bCs/>
                <w:sz w:val="18"/>
                <w:szCs w:val="18"/>
              </w:rPr>
              <w:t>Mercados.</w:t>
            </w:r>
          </w:p>
          <w:p w:rsidR="00F01D9D" w:rsidRPr="007300BD" w:rsidRDefault="00F01D9D" w:rsidP="00BC33F9">
            <w:pPr>
              <w:rPr>
                <w:bCs/>
                <w:sz w:val="18"/>
                <w:szCs w:val="18"/>
              </w:rPr>
            </w:pPr>
            <w:r w:rsidRPr="007300BD">
              <w:rPr>
                <w:bCs/>
                <w:sz w:val="18"/>
                <w:szCs w:val="18"/>
              </w:rPr>
              <w:t>Sanitarios.</w:t>
            </w:r>
          </w:p>
          <w:p w:rsidR="00F01D9D" w:rsidRDefault="00F01D9D" w:rsidP="00BC33F9">
            <w:pPr>
              <w:rPr>
                <w:b/>
                <w:bCs/>
                <w:sz w:val="18"/>
                <w:szCs w:val="18"/>
              </w:rPr>
            </w:pP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Default="00F01D9D" w:rsidP="00BC33F9">
            <w:pP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Default="00F01D9D" w:rsidP="00BC33F9">
            <w:pPr>
              <w:rPr>
                <w:sz w:val="18"/>
                <w:szCs w:val="18"/>
              </w:rPr>
            </w:pPr>
          </w:p>
          <w:p w:rsidR="00F01D9D" w:rsidRPr="007300BD" w:rsidRDefault="00F01D9D" w:rsidP="00BC33F9">
            <w:pPr>
              <w:rPr>
                <w:sz w:val="18"/>
                <w:szCs w:val="18"/>
              </w:rPr>
            </w:pPr>
            <w:r w:rsidRPr="007300BD">
              <w:rPr>
                <w:b/>
                <w:bCs/>
                <w:sz w:val="18"/>
                <w:szCs w:val="18"/>
              </w:rPr>
              <w:t>B</w:t>
            </w:r>
          </w:p>
        </w:tc>
        <w:tc>
          <w:tcPr>
            <w:tcW w:w="766" w:type="pct"/>
          </w:tcPr>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BARRIALES.</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VECINALES.</w:t>
            </w:r>
          </w:p>
          <w:p w:rsidR="00F01D9D" w:rsidRDefault="00F01D9D" w:rsidP="00BC33F9">
            <w:pPr>
              <w:rPr>
                <w:bCs/>
                <w:sz w:val="18"/>
                <w:szCs w:val="18"/>
              </w:rPr>
            </w:pPr>
          </w:p>
          <w:p w:rsidR="00F01D9D" w:rsidRDefault="00F01D9D" w:rsidP="00BC33F9">
            <w:pPr>
              <w:rPr>
                <w:bCs/>
                <w:sz w:val="18"/>
                <w:szCs w:val="18"/>
              </w:rPr>
            </w:pPr>
            <w:r>
              <w:rPr>
                <w:bCs/>
                <w:sz w:val="18"/>
                <w:szCs w:val="18"/>
              </w:rPr>
              <w:t>EQUIPAMIENTO VECINAL Y BARRIAL.</w:t>
            </w:r>
          </w:p>
          <w:p w:rsidR="00F01D9D"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tbl>
      <w:tblPr>
        <w:tblStyle w:val="Tablaconcuadrcula"/>
        <w:tblW w:w="5000" w:type="pct"/>
        <w:tblLook w:val="04A0" w:firstRow="1" w:lastRow="0" w:firstColumn="1" w:lastColumn="0" w:noHBand="0" w:noVBand="1"/>
      </w:tblPr>
      <w:tblGrid>
        <w:gridCol w:w="1699"/>
        <w:gridCol w:w="1771"/>
        <w:gridCol w:w="3466"/>
        <w:gridCol w:w="410"/>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ESPACIOS VERDES, ABIERTOS Y RECREATIVOS  EV</w:t>
            </w:r>
          </w:p>
        </w:tc>
      </w:tr>
      <w:tr w:rsidR="00F01D9D" w:rsidRPr="00A474C4" w:rsidTr="00BC33F9">
        <w:trPr>
          <w:cantSplit/>
          <w:trHeight w:val="1134"/>
        </w:trPr>
        <w:tc>
          <w:tcPr>
            <w:tcW w:w="586"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218" w:type="pct"/>
          </w:tcPr>
          <w:p w:rsidR="00F01D9D" w:rsidRPr="00A474C4" w:rsidRDefault="00F01D9D" w:rsidP="00BC33F9">
            <w:pPr>
              <w:rPr>
                <w:b/>
                <w:bCs/>
                <w:sz w:val="18"/>
                <w:szCs w:val="18"/>
              </w:rPr>
            </w:pPr>
            <w:r w:rsidRPr="00A474C4">
              <w:rPr>
                <w:b/>
                <w:bCs/>
                <w:sz w:val="18"/>
                <w:szCs w:val="18"/>
              </w:rPr>
              <w:t xml:space="preserve">             USOS</w:t>
            </w:r>
          </w:p>
        </w:tc>
        <w:tc>
          <w:tcPr>
            <w:tcW w:w="2177"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766"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586" w:type="pct"/>
            <w:vAlign w:val="center"/>
          </w:tcPr>
          <w:p w:rsidR="00F01D9D" w:rsidRPr="00A474C4" w:rsidRDefault="00F01D9D" w:rsidP="00BC33F9">
            <w:pPr>
              <w:jc w:val="center"/>
              <w:rPr>
                <w:b/>
                <w:bCs/>
                <w:sz w:val="18"/>
                <w:szCs w:val="18"/>
              </w:rPr>
            </w:pPr>
            <w:r>
              <w:rPr>
                <w:sz w:val="18"/>
                <w:szCs w:val="18"/>
              </w:rPr>
              <w:t>ESPACIOS VERDES,ABIERTOS Y RECREATIVOS</w:t>
            </w:r>
          </w:p>
        </w:tc>
        <w:tc>
          <w:tcPr>
            <w:tcW w:w="1218"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Espacios verdes, abiertos y recreativos distritales.</w:t>
            </w:r>
          </w:p>
          <w:p w:rsidR="00F01D9D" w:rsidRPr="00A474C4" w:rsidRDefault="00F01D9D" w:rsidP="00BC33F9">
            <w:pPr>
              <w:rPr>
                <w:b/>
                <w:bCs/>
                <w:sz w:val="18"/>
                <w:szCs w:val="18"/>
              </w:rPr>
            </w:pPr>
          </w:p>
        </w:tc>
        <w:tc>
          <w:tcPr>
            <w:tcW w:w="2177" w:type="pct"/>
          </w:tcPr>
          <w:p w:rsidR="00F01D9D" w:rsidRPr="00BB69B9" w:rsidRDefault="00F01D9D" w:rsidP="00BC33F9">
            <w:pPr>
              <w:rPr>
                <w:b/>
                <w:bCs/>
                <w:sz w:val="18"/>
                <w:szCs w:val="18"/>
              </w:rPr>
            </w:pPr>
            <w:r w:rsidRPr="00BB69B9">
              <w:rPr>
                <w:b/>
                <w:bCs/>
                <w:sz w:val="18"/>
                <w:szCs w:val="18"/>
              </w:rPr>
              <w:t>Se incluyen los giros vecinales y barriales más los siguientes:</w:t>
            </w:r>
          </w:p>
          <w:p w:rsidR="00F01D9D" w:rsidRDefault="00F01D9D" w:rsidP="00BC33F9">
            <w:pPr>
              <w:rPr>
                <w:b/>
                <w:bCs/>
                <w:sz w:val="18"/>
                <w:szCs w:val="18"/>
              </w:rPr>
            </w:pPr>
          </w:p>
          <w:p w:rsidR="00F01D9D" w:rsidRDefault="00F01D9D" w:rsidP="00BC33F9">
            <w:pPr>
              <w:rPr>
                <w:b/>
                <w:bCs/>
                <w:sz w:val="18"/>
                <w:szCs w:val="18"/>
              </w:rPr>
            </w:pPr>
          </w:p>
          <w:p w:rsidR="00F01D9D" w:rsidRPr="00BB69B9" w:rsidRDefault="00F01D9D" w:rsidP="00BC33F9">
            <w:pPr>
              <w:rPr>
                <w:b/>
                <w:bCs/>
                <w:sz w:val="18"/>
                <w:szCs w:val="18"/>
              </w:rPr>
            </w:pPr>
            <w:r w:rsidRPr="00BB69B9">
              <w:rPr>
                <w:b/>
                <w:bCs/>
                <w:sz w:val="18"/>
                <w:szCs w:val="18"/>
              </w:rPr>
              <w:t>Espacios verdes y abiertos:</w:t>
            </w:r>
          </w:p>
          <w:p w:rsidR="00F01D9D" w:rsidRPr="00C55DF1" w:rsidRDefault="00F01D9D" w:rsidP="00BC33F9">
            <w:pPr>
              <w:jc w:val="both"/>
              <w:rPr>
                <w:rFonts w:ascii="Arial" w:hAnsi="Arial" w:cs="Arial"/>
                <w:b/>
                <w:sz w:val="20"/>
                <w:szCs w:val="20"/>
                <w:u w:val="single"/>
              </w:rPr>
            </w:pPr>
          </w:p>
          <w:p w:rsidR="00F01D9D" w:rsidRPr="00BB69B9" w:rsidRDefault="00F01D9D" w:rsidP="00BC33F9">
            <w:pPr>
              <w:rPr>
                <w:bCs/>
                <w:sz w:val="18"/>
                <w:szCs w:val="18"/>
              </w:rPr>
            </w:pPr>
            <w:r w:rsidRPr="00BB69B9">
              <w:rPr>
                <w:bCs/>
                <w:sz w:val="18"/>
                <w:szCs w:val="18"/>
              </w:rPr>
              <w:t>Parque urbano.</w:t>
            </w:r>
          </w:p>
          <w:p w:rsidR="00F01D9D" w:rsidRPr="00BB69B9" w:rsidRDefault="00F01D9D" w:rsidP="00BC33F9">
            <w:pPr>
              <w:rPr>
                <w:bCs/>
                <w:sz w:val="18"/>
                <w:szCs w:val="18"/>
              </w:rPr>
            </w:pPr>
            <w:r w:rsidRPr="00BB69B9">
              <w:rPr>
                <w:bCs/>
                <w:sz w:val="18"/>
                <w:szCs w:val="18"/>
              </w:rPr>
              <w:t>Unidad deportiva.</w:t>
            </w:r>
          </w:p>
          <w:p w:rsidR="00F01D9D" w:rsidRPr="00C55DF1" w:rsidRDefault="00F01D9D" w:rsidP="00BC33F9">
            <w:pPr>
              <w:pStyle w:val="Prrafodelista"/>
              <w:ind w:left="1080"/>
              <w:rPr>
                <w:rFonts w:ascii="Arial" w:hAnsi="Arial" w:cs="Arial"/>
                <w:sz w:val="22"/>
                <w:szCs w:val="22"/>
              </w:rPr>
            </w:pPr>
          </w:p>
          <w:p w:rsidR="00F01D9D" w:rsidRPr="00BB69B9" w:rsidRDefault="00F01D9D" w:rsidP="00BC33F9">
            <w:pPr>
              <w:rPr>
                <w:b/>
                <w:bCs/>
                <w:sz w:val="18"/>
                <w:szCs w:val="18"/>
              </w:rPr>
            </w:pPr>
            <w:r w:rsidRPr="00BB69B9">
              <w:rPr>
                <w:b/>
                <w:bCs/>
                <w:sz w:val="18"/>
                <w:szCs w:val="18"/>
              </w:rPr>
              <w:t>Espacios recreativos:</w:t>
            </w:r>
          </w:p>
          <w:p w:rsidR="00F01D9D" w:rsidRDefault="00F01D9D" w:rsidP="00BC33F9">
            <w:pPr>
              <w:jc w:val="both"/>
              <w:rPr>
                <w:rFonts w:ascii="Arial" w:hAnsi="Arial" w:cs="Arial"/>
                <w:b/>
                <w:sz w:val="20"/>
                <w:szCs w:val="20"/>
                <w:u w:val="single"/>
                <w:lang w:val="es-ES"/>
              </w:rPr>
            </w:pPr>
          </w:p>
          <w:p w:rsidR="00F01D9D" w:rsidRPr="00BB69B9" w:rsidRDefault="00F01D9D" w:rsidP="00BC33F9">
            <w:pPr>
              <w:rPr>
                <w:bCs/>
                <w:sz w:val="18"/>
                <w:szCs w:val="18"/>
              </w:rPr>
            </w:pPr>
            <w:r w:rsidRPr="00BB69B9">
              <w:rPr>
                <w:bCs/>
                <w:sz w:val="18"/>
                <w:szCs w:val="18"/>
              </w:rPr>
              <w:t>Arenas.</w:t>
            </w:r>
          </w:p>
          <w:p w:rsidR="00F01D9D" w:rsidRPr="00BB69B9" w:rsidRDefault="00F01D9D" w:rsidP="00BC33F9">
            <w:pPr>
              <w:rPr>
                <w:bCs/>
                <w:sz w:val="18"/>
                <w:szCs w:val="18"/>
              </w:rPr>
            </w:pPr>
            <w:r w:rsidRPr="00BB69B9">
              <w:rPr>
                <w:bCs/>
                <w:sz w:val="18"/>
                <w:szCs w:val="18"/>
              </w:rPr>
              <w:t>Centro deportivo.</w:t>
            </w:r>
          </w:p>
          <w:p w:rsidR="00F01D9D" w:rsidRPr="00BB69B9" w:rsidRDefault="00F01D9D" w:rsidP="00BC33F9">
            <w:pPr>
              <w:rPr>
                <w:bCs/>
                <w:sz w:val="18"/>
                <w:szCs w:val="18"/>
              </w:rPr>
            </w:pPr>
            <w:r w:rsidRPr="00BB69B9">
              <w:rPr>
                <w:bCs/>
                <w:sz w:val="18"/>
                <w:szCs w:val="18"/>
              </w:rPr>
              <w:t>Escuela de artes marciales.</w:t>
            </w:r>
          </w:p>
          <w:p w:rsidR="00F01D9D" w:rsidRPr="00BB69B9" w:rsidRDefault="00F01D9D" w:rsidP="00BC33F9">
            <w:pPr>
              <w:rPr>
                <w:bCs/>
                <w:sz w:val="18"/>
                <w:szCs w:val="18"/>
              </w:rPr>
            </w:pPr>
            <w:r w:rsidRPr="00BB69B9">
              <w:rPr>
                <w:bCs/>
                <w:sz w:val="18"/>
                <w:szCs w:val="18"/>
              </w:rPr>
              <w:t>Escuela de natación.</w:t>
            </w:r>
          </w:p>
          <w:p w:rsidR="00F01D9D" w:rsidRPr="00BB69B9" w:rsidRDefault="00F01D9D" w:rsidP="00BC33F9">
            <w:pPr>
              <w:rPr>
                <w:bCs/>
                <w:sz w:val="18"/>
                <w:szCs w:val="18"/>
              </w:rPr>
            </w:pPr>
            <w:r w:rsidRPr="00BB69B9">
              <w:rPr>
                <w:bCs/>
                <w:sz w:val="18"/>
                <w:szCs w:val="18"/>
              </w:rPr>
              <w:t>Gimnasia.</w:t>
            </w:r>
          </w:p>
          <w:p w:rsidR="00F01D9D" w:rsidRPr="00BB69B9" w:rsidRDefault="00F01D9D" w:rsidP="00BC33F9">
            <w:pPr>
              <w:rPr>
                <w:bCs/>
                <w:sz w:val="18"/>
                <w:szCs w:val="18"/>
              </w:rPr>
            </w:pPr>
            <w:r w:rsidRPr="00BB69B9">
              <w:rPr>
                <w:bCs/>
                <w:sz w:val="18"/>
                <w:szCs w:val="18"/>
              </w:rPr>
              <w:t>Pista de hielo.</w:t>
            </w:r>
          </w:p>
          <w:p w:rsidR="00F01D9D" w:rsidRPr="00BB69B9" w:rsidRDefault="00F01D9D" w:rsidP="00BC33F9">
            <w:pPr>
              <w:rPr>
                <w:bCs/>
                <w:sz w:val="18"/>
                <w:szCs w:val="18"/>
              </w:rPr>
            </w:pPr>
            <w:r w:rsidRPr="00BB69B9">
              <w:rPr>
                <w:bCs/>
                <w:sz w:val="18"/>
                <w:szCs w:val="18"/>
              </w:rPr>
              <w:t>Squash.</w:t>
            </w:r>
          </w:p>
          <w:p w:rsidR="00F01D9D" w:rsidRPr="00E0049D" w:rsidRDefault="00F01D9D" w:rsidP="00BC33F9">
            <w:pPr>
              <w:rPr>
                <w:bCs/>
                <w:sz w:val="18"/>
                <w:szCs w:val="18"/>
              </w:rPr>
            </w:pPr>
          </w:p>
          <w:p w:rsidR="00F01D9D" w:rsidRPr="00A474C4" w:rsidRDefault="00F01D9D" w:rsidP="00BC33F9">
            <w:pPr>
              <w:jc w:val="cente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Pr="00BB69B9" w:rsidRDefault="00F01D9D" w:rsidP="00BC33F9">
            <w:pPr>
              <w:rPr>
                <w:sz w:val="18"/>
                <w:szCs w:val="18"/>
              </w:rPr>
            </w:pPr>
          </w:p>
        </w:tc>
        <w:tc>
          <w:tcPr>
            <w:tcW w:w="766" w:type="pct"/>
          </w:tcPr>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DISTRITALES.</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VECINALES Y BARRIALES.</w:t>
            </w:r>
          </w:p>
          <w:p w:rsidR="00F01D9D" w:rsidRDefault="00F01D9D" w:rsidP="00BC33F9">
            <w:pPr>
              <w:rPr>
                <w:bCs/>
                <w:sz w:val="18"/>
                <w:szCs w:val="18"/>
              </w:rPr>
            </w:pPr>
          </w:p>
          <w:p w:rsidR="00F01D9D" w:rsidRDefault="00F01D9D" w:rsidP="00BC33F9">
            <w:pPr>
              <w:rPr>
                <w:bCs/>
                <w:sz w:val="18"/>
                <w:szCs w:val="18"/>
              </w:rPr>
            </w:pPr>
            <w:r>
              <w:rPr>
                <w:bCs/>
                <w:sz w:val="18"/>
                <w:szCs w:val="18"/>
              </w:rPr>
              <w:t>EQUIPAMIENTO VECINAL, BARRIAL Y DISTRITAL.</w:t>
            </w:r>
          </w:p>
          <w:p w:rsidR="00F01D9D" w:rsidRPr="00961A75" w:rsidRDefault="00F01D9D" w:rsidP="00BC33F9">
            <w:pPr>
              <w:rPr>
                <w:bCs/>
                <w:sz w:val="18"/>
                <w:szCs w:val="18"/>
              </w:rPr>
            </w:pPr>
          </w:p>
        </w:tc>
      </w:tr>
      <w:tr w:rsidR="00F01D9D" w:rsidRPr="00A474C4" w:rsidTr="00BC33F9">
        <w:tc>
          <w:tcPr>
            <w:tcW w:w="586" w:type="pct"/>
          </w:tcPr>
          <w:p w:rsidR="00F01D9D" w:rsidRPr="00A474C4" w:rsidRDefault="00F01D9D" w:rsidP="00BC33F9">
            <w:pPr>
              <w:rPr>
                <w:sz w:val="18"/>
                <w:szCs w:val="18"/>
              </w:rPr>
            </w:pPr>
          </w:p>
        </w:tc>
        <w:tc>
          <w:tcPr>
            <w:tcW w:w="1218"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Espacios verdes, abiertos y recreativos centrales.</w:t>
            </w:r>
          </w:p>
          <w:p w:rsidR="00F01D9D" w:rsidRPr="00A474C4" w:rsidRDefault="00F01D9D" w:rsidP="00BC33F9">
            <w:pPr>
              <w:rPr>
                <w:sz w:val="18"/>
                <w:szCs w:val="18"/>
              </w:rPr>
            </w:pPr>
          </w:p>
        </w:tc>
        <w:tc>
          <w:tcPr>
            <w:tcW w:w="2177" w:type="pct"/>
          </w:tcPr>
          <w:p w:rsidR="00F01D9D" w:rsidRPr="00BB69B9" w:rsidRDefault="00F01D9D" w:rsidP="00BC33F9">
            <w:pPr>
              <w:rPr>
                <w:b/>
                <w:bCs/>
                <w:sz w:val="18"/>
                <w:szCs w:val="18"/>
              </w:rPr>
            </w:pPr>
            <w:r w:rsidRPr="00BB69B9">
              <w:rPr>
                <w:b/>
                <w:bCs/>
                <w:sz w:val="18"/>
                <w:szCs w:val="18"/>
              </w:rPr>
              <w:t>Se excluyen los giros vecinales y se incluyen los giros barriales y distritales más los siguientes:</w:t>
            </w:r>
          </w:p>
          <w:p w:rsidR="00F01D9D" w:rsidRDefault="00F01D9D" w:rsidP="00BC33F9">
            <w:pPr>
              <w:rPr>
                <w:b/>
                <w:bCs/>
                <w:sz w:val="18"/>
                <w:szCs w:val="18"/>
              </w:rPr>
            </w:pPr>
          </w:p>
          <w:p w:rsidR="00F01D9D" w:rsidRDefault="00F01D9D" w:rsidP="00BC33F9">
            <w:pPr>
              <w:rPr>
                <w:b/>
                <w:bCs/>
                <w:sz w:val="18"/>
                <w:szCs w:val="18"/>
              </w:rPr>
            </w:pPr>
            <w:r>
              <w:rPr>
                <w:b/>
                <w:bCs/>
                <w:sz w:val="18"/>
                <w:szCs w:val="18"/>
              </w:rPr>
              <w:t>Espacios verdes y abiertos:</w:t>
            </w:r>
          </w:p>
          <w:p w:rsidR="00F01D9D" w:rsidRDefault="00F01D9D" w:rsidP="00BC33F9">
            <w:pPr>
              <w:rPr>
                <w:bCs/>
                <w:sz w:val="18"/>
                <w:szCs w:val="18"/>
              </w:rPr>
            </w:pPr>
          </w:p>
          <w:p w:rsidR="00F01D9D" w:rsidRPr="00BB69B9" w:rsidRDefault="00F01D9D" w:rsidP="00BC33F9">
            <w:pPr>
              <w:rPr>
                <w:bCs/>
                <w:sz w:val="18"/>
                <w:szCs w:val="18"/>
              </w:rPr>
            </w:pPr>
            <w:r w:rsidRPr="00BB69B9">
              <w:rPr>
                <w:bCs/>
                <w:sz w:val="18"/>
                <w:szCs w:val="18"/>
              </w:rPr>
              <w:t>Jardines y/o plazas.</w:t>
            </w:r>
          </w:p>
          <w:p w:rsidR="00F01D9D" w:rsidRPr="00BB69B9" w:rsidRDefault="00F01D9D" w:rsidP="00BC33F9">
            <w:pPr>
              <w:rPr>
                <w:bCs/>
                <w:sz w:val="18"/>
                <w:szCs w:val="18"/>
              </w:rPr>
            </w:pPr>
            <w:r w:rsidRPr="00BB69B9">
              <w:rPr>
                <w:bCs/>
                <w:sz w:val="18"/>
                <w:szCs w:val="18"/>
              </w:rPr>
              <w:t>Lagos artificiales.</w:t>
            </w:r>
          </w:p>
          <w:p w:rsidR="00F01D9D" w:rsidRPr="00BB69B9" w:rsidRDefault="00F01D9D" w:rsidP="00BC33F9">
            <w:pPr>
              <w:rPr>
                <w:bCs/>
                <w:sz w:val="18"/>
                <w:szCs w:val="18"/>
              </w:rPr>
            </w:pPr>
            <w:r w:rsidRPr="00BB69B9">
              <w:rPr>
                <w:bCs/>
                <w:sz w:val="18"/>
                <w:szCs w:val="18"/>
              </w:rPr>
              <w:t>Parque urbano general.</w:t>
            </w:r>
          </w:p>
          <w:p w:rsidR="00F01D9D" w:rsidRPr="00BB69B9" w:rsidRDefault="00F01D9D" w:rsidP="00BC33F9">
            <w:pPr>
              <w:rPr>
                <w:bCs/>
                <w:sz w:val="18"/>
                <w:szCs w:val="18"/>
              </w:rPr>
            </w:pPr>
            <w:r w:rsidRPr="00BB69B9">
              <w:rPr>
                <w:bCs/>
                <w:sz w:val="18"/>
                <w:szCs w:val="18"/>
              </w:rPr>
              <w:t>Zoológico</w:t>
            </w:r>
          </w:p>
          <w:p w:rsidR="00F01D9D" w:rsidRDefault="00F01D9D" w:rsidP="00BC33F9">
            <w:pPr>
              <w:rPr>
                <w:bCs/>
                <w:sz w:val="18"/>
                <w:szCs w:val="18"/>
              </w:rPr>
            </w:pPr>
          </w:p>
          <w:p w:rsidR="00F01D9D" w:rsidRDefault="00F01D9D" w:rsidP="00BC33F9">
            <w:pPr>
              <w:rPr>
                <w:b/>
                <w:bCs/>
                <w:sz w:val="18"/>
                <w:szCs w:val="18"/>
              </w:rPr>
            </w:pPr>
            <w:r>
              <w:rPr>
                <w:b/>
                <w:bCs/>
                <w:sz w:val="18"/>
                <w:szCs w:val="18"/>
              </w:rPr>
              <w:t>Espacios recreativos:</w:t>
            </w:r>
          </w:p>
          <w:p w:rsidR="00F01D9D" w:rsidRDefault="00F01D9D" w:rsidP="00BC33F9">
            <w:pPr>
              <w:rPr>
                <w:b/>
                <w:bCs/>
                <w:sz w:val="18"/>
                <w:szCs w:val="18"/>
              </w:rPr>
            </w:pPr>
          </w:p>
          <w:p w:rsidR="00F01D9D" w:rsidRPr="00BB69B9" w:rsidRDefault="00F01D9D" w:rsidP="00BC33F9">
            <w:pPr>
              <w:rPr>
                <w:bCs/>
                <w:sz w:val="18"/>
                <w:szCs w:val="18"/>
              </w:rPr>
            </w:pPr>
            <w:r w:rsidRPr="00BB69B9">
              <w:rPr>
                <w:bCs/>
                <w:sz w:val="18"/>
                <w:szCs w:val="18"/>
              </w:rPr>
              <w:t>Balnearios.</w:t>
            </w:r>
          </w:p>
          <w:p w:rsidR="00F01D9D" w:rsidRPr="00BB69B9" w:rsidRDefault="00F01D9D" w:rsidP="00BC33F9">
            <w:pPr>
              <w:rPr>
                <w:bCs/>
                <w:sz w:val="18"/>
                <w:szCs w:val="18"/>
              </w:rPr>
            </w:pPr>
            <w:r w:rsidRPr="00BB69B9">
              <w:rPr>
                <w:bCs/>
                <w:sz w:val="18"/>
                <w:szCs w:val="18"/>
              </w:rPr>
              <w:t>Campos de golf.</w:t>
            </w:r>
          </w:p>
          <w:p w:rsidR="00F01D9D" w:rsidRPr="00BB69B9" w:rsidRDefault="00F01D9D" w:rsidP="00BC33F9">
            <w:pPr>
              <w:rPr>
                <w:bCs/>
                <w:sz w:val="18"/>
                <w:szCs w:val="18"/>
              </w:rPr>
            </w:pPr>
            <w:r w:rsidRPr="00BB69B9">
              <w:rPr>
                <w:bCs/>
                <w:sz w:val="18"/>
                <w:szCs w:val="18"/>
              </w:rPr>
              <w:t>Estadios.</w:t>
            </w:r>
          </w:p>
          <w:p w:rsidR="00F01D9D" w:rsidRPr="00BB69B9" w:rsidRDefault="00F01D9D" w:rsidP="00BC33F9">
            <w:pPr>
              <w:rPr>
                <w:bCs/>
                <w:sz w:val="18"/>
                <w:szCs w:val="18"/>
              </w:rPr>
            </w:pPr>
            <w:r w:rsidRPr="00BB69B9">
              <w:rPr>
                <w:bCs/>
                <w:sz w:val="18"/>
                <w:szCs w:val="18"/>
              </w:rPr>
              <w:t>Plaza de toros y lienzos charros.</w:t>
            </w:r>
          </w:p>
          <w:p w:rsidR="00F01D9D" w:rsidRPr="00BB69B9" w:rsidRDefault="00F01D9D" w:rsidP="00BC33F9">
            <w:pPr>
              <w:rPr>
                <w:bCs/>
                <w:sz w:val="18"/>
                <w:szCs w:val="18"/>
              </w:rPr>
            </w:pPr>
            <w:r w:rsidRPr="00BB69B9">
              <w:rPr>
                <w:bCs/>
                <w:sz w:val="18"/>
                <w:szCs w:val="18"/>
              </w:rPr>
              <w:t>velódromo</w:t>
            </w:r>
          </w:p>
          <w:p w:rsidR="00F01D9D" w:rsidRDefault="00F01D9D" w:rsidP="00BC33F9">
            <w:pPr>
              <w:rPr>
                <w:b/>
                <w:bCs/>
                <w:sz w:val="18"/>
                <w:szCs w:val="18"/>
              </w:rPr>
            </w:pP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Default="00F01D9D" w:rsidP="00BC33F9">
            <w:pP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p>
          <w:p w:rsidR="00F01D9D" w:rsidRPr="007300BD" w:rsidRDefault="00F01D9D" w:rsidP="00BC33F9">
            <w:pPr>
              <w:rPr>
                <w:sz w:val="18"/>
                <w:szCs w:val="18"/>
              </w:rPr>
            </w:pPr>
            <w:r w:rsidRPr="007300BD">
              <w:rPr>
                <w:b/>
                <w:bCs/>
                <w:sz w:val="18"/>
                <w:szCs w:val="18"/>
              </w:rPr>
              <w:t>B</w:t>
            </w:r>
          </w:p>
        </w:tc>
        <w:tc>
          <w:tcPr>
            <w:tcW w:w="766" w:type="pct"/>
          </w:tcPr>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CENTRALES.</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BARRIALES Y DISTRITALES.</w:t>
            </w:r>
          </w:p>
          <w:p w:rsidR="00F01D9D" w:rsidRDefault="00F01D9D" w:rsidP="00BC33F9">
            <w:pPr>
              <w:rPr>
                <w:bCs/>
                <w:sz w:val="18"/>
                <w:szCs w:val="18"/>
              </w:rPr>
            </w:pPr>
          </w:p>
          <w:p w:rsidR="00F01D9D" w:rsidRDefault="00F01D9D" w:rsidP="00BC33F9">
            <w:pPr>
              <w:rPr>
                <w:bCs/>
                <w:sz w:val="18"/>
                <w:szCs w:val="18"/>
              </w:rPr>
            </w:pPr>
            <w:r>
              <w:rPr>
                <w:bCs/>
                <w:sz w:val="18"/>
                <w:szCs w:val="18"/>
              </w:rPr>
              <w:t>EQUIPAMIENTO BARRIAL, DISTRITAL Y CENTRAL.</w:t>
            </w:r>
          </w:p>
          <w:p w:rsidR="00F01D9D"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rPr>
          <w:sz w:val="18"/>
          <w:szCs w:val="18"/>
        </w:rPr>
      </w:pPr>
    </w:p>
    <w:p w:rsidR="00741E60" w:rsidRDefault="00741E60" w:rsidP="00F01D9D">
      <w:pPr>
        <w:rPr>
          <w:sz w:val="18"/>
          <w:szCs w:val="18"/>
        </w:rPr>
      </w:pPr>
    </w:p>
    <w:p w:rsidR="00741E60" w:rsidRDefault="00741E60" w:rsidP="00F01D9D">
      <w:pPr>
        <w:rPr>
          <w:sz w:val="18"/>
          <w:szCs w:val="18"/>
        </w:rPr>
      </w:pPr>
    </w:p>
    <w:p w:rsidR="00F01D9D" w:rsidRDefault="00F01D9D" w:rsidP="00F01D9D">
      <w:pPr>
        <w:rPr>
          <w:sz w:val="18"/>
          <w:szCs w:val="18"/>
        </w:rPr>
      </w:pPr>
    </w:p>
    <w:tbl>
      <w:tblPr>
        <w:tblStyle w:val="Tablaconcuadrcula"/>
        <w:tblW w:w="5000" w:type="pct"/>
        <w:tblLook w:val="04A0" w:firstRow="1" w:lastRow="0" w:firstColumn="1" w:lastColumn="0" w:noHBand="0" w:noVBand="1"/>
      </w:tblPr>
      <w:tblGrid>
        <w:gridCol w:w="1699"/>
        <w:gridCol w:w="1772"/>
        <w:gridCol w:w="3465"/>
        <w:gridCol w:w="410"/>
        <w:gridCol w:w="1482"/>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ESPACIOS VERDES, ABIERTOS Y RECREATIVOS  EV</w:t>
            </w:r>
          </w:p>
        </w:tc>
      </w:tr>
      <w:tr w:rsidR="00F01D9D" w:rsidRPr="00A474C4" w:rsidTr="00BC33F9">
        <w:trPr>
          <w:cantSplit/>
          <w:trHeight w:val="1134"/>
        </w:trPr>
        <w:tc>
          <w:tcPr>
            <w:tcW w:w="880"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1059" w:type="pct"/>
          </w:tcPr>
          <w:p w:rsidR="00F01D9D" w:rsidRPr="00A474C4" w:rsidRDefault="00F01D9D" w:rsidP="00BC33F9">
            <w:pPr>
              <w:rPr>
                <w:b/>
                <w:bCs/>
                <w:sz w:val="18"/>
                <w:szCs w:val="18"/>
              </w:rPr>
            </w:pPr>
            <w:r w:rsidRPr="00A474C4">
              <w:rPr>
                <w:b/>
                <w:bCs/>
                <w:sz w:val="18"/>
                <w:szCs w:val="18"/>
              </w:rPr>
              <w:t xml:space="preserve">             USOS</w:t>
            </w:r>
          </w:p>
        </w:tc>
        <w:tc>
          <w:tcPr>
            <w:tcW w:w="2018"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790"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880" w:type="pct"/>
            <w:vAlign w:val="center"/>
          </w:tcPr>
          <w:p w:rsidR="00F01D9D" w:rsidRPr="00A474C4" w:rsidRDefault="00F01D9D" w:rsidP="00BC33F9">
            <w:pPr>
              <w:jc w:val="center"/>
              <w:rPr>
                <w:b/>
                <w:bCs/>
                <w:sz w:val="18"/>
                <w:szCs w:val="18"/>
              </w:rPr>
            </w:pPr>
            <w:r>
              <w:rPr>
                <w:sz w:val="18"/>
                <w:szCs w:val="18"/>
              </w:rPr>
              <w:t>ESPACIOS VERDES,ABIERTOS Y RECREATIVOS</w:t>
            </w:r>
          </w:p>
        </w:tc>
        <w:tc>
          <w:tcPr>
            <w:tcW w:w="1059"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Espacios verdes, abiertos y recreativos regionales.</w:t>
            </w:r>
          </w:p>
          <w:p w:rsidR="00F01D9D" w:rsidRPr="00A474C4" w:rsidRDefault="00F01D9D" w:rsidP="00BC33F9">
            <w:pPr>
              <w:rPr>
                <w:b/>
                <w:bCs/>
                <w:sz w:val="18"/>
                <w:szCs w:val="18"/>
              </w:rPr>
            </w:pPr>
          </w:p>
        </w:tc>
        <w:tc>
          <w:tcPr>
            <w:tcW w:w="2018" w:type="pct"/>
          </w:tcPr>
          <w:p w:rsidR="00F01D9D" w:rsidRPr="00BB69B9" w:rsidRDefault="00F01D9D" w:rsidP="00BC33F9">
            <w:pPr>
              <w:rPr>
                <w:b/>
                <w:bCs/>
                <w:sz w:val="18"/>
                <w:szCs w:val="18"/>
              </w:rPr>
            </w:pPr>
            <w:r w:rsidRPr="00BB69B9">
              <w:rPr>
                <w:b/>
                <w:bCs/>
                <w:sz w:val="18"/>
                <w:szCs w:val="18"/>
              </w:rPr>
              <w:t>Se excluyen los giros vecinales, barriales y distritales y se incluyen los giros centrales más los siguientes:</w:t>
            </w:r>
          </w:p>
          <w:p w:rsidR="00F01D9D" w:rsidRDefault="00F01D9D" w:rsidP="00BC33F9">
            <w:pPr>
              <w:rPr>
                <w:b/>
                <w:bCs/>
                <w:sz w:val="18"/>
                <w:szCs w:val="18"/>
              </w:rPr>
            </w:pPr>
          </w:p>
          <w:p w:rsidR="00F01D9D" w:rsidRDefault="00F01D9D" w:rsidP="00BC33F9">
            <w:pPr>
              <w:rPr>
                <w:b/>
                <w:bCs/>
                <w:sz w:val="18"/>
                <w:szCs w:val="18"/>
              </w:rPr>
            </w:pPr>
          </w:p>
          <w:p w:rsidR="00F01D9D" w:rsidRPr="00BB69B9" w:rsidRDefault="00F01D9D" w:rsidP="00BC33F9">
            <w:pPr>
              <w:rPr>
                <w:b/>
                <w:bCs/>
                <w:sz w:val="18"/>
                <w:szCs w:val="18"/>
              </w:rPr>
            </w:pPr>
            <w:r w:rsidRPr="00BB69B9">
              <w:rPr>
                <w:b/>
                <w:bCs/>
                <w:sz w:val="18"/>
                <w:szCs w:val="18"/>
              </w:rPr>
              <w:t>Espacios verdes y abiertos:</w:t>
            </w:r>
          </w:p>
          <w:p w:rsidR="00F01D9D" w:rsidRPr="00C55DF1" w:rsidRDefault="00F01D9D" w:rsidP="00BC33F9">
            <w:pPr>
              <w:jc w:val="both"/>
              <w:rPr>
                <w:rFonts w:ascii="Arial" w:hAnsi="Arial" w:cs="Arial"/>
                <w:b/>
                <w:sz w:val="20"/>
                <w:szCs w:val="20"/>
                <w:u w:val="single"/>
              </w:rPr>
            </w:pPr>
          </w:p>
          <w:p w:rsidR="00F01D9D" w:rsidRPr="00BB69B9" w:rsidRDefault="00F01D9D" w:rsidP="00BC33F9">
            <w:pPr>
              <w:rPr>
                <w:bCs/>
                <w:sz w:val="18"/>
                <w:szCs w:val="18"/>
              </w:rPr>
            </w:pPr>
            <w:r w:rsidRPr="00BB69B9">
              <w:rPr>
                <w:bCs/>
                <w:sz w:val="18"/>
                <w:szCs w:val="18"/>
              </w:rPr>
              <w:t>Jardines y/o plazas.</w:t>
            </w:r>
          </w:p>
          <w:p w:rsidR="00F01D9D" w:rsidRPr="00BB69B9" w:rsidRDefault="00F01D9D" w:rsidP="00BC33F9">
            <w:pPr>
              <w:rPr>
                <w:bCs/>
                <w:sz w:val="18"/>
                <w:szCs w:val="18"/>
              </w:rPr>
            </w:pPr>
            <w:r w:rsidRPr="00BB69B9">
              <w:rPr>
                <w:bCs/>
                <w:sz w:val="18"/>
                <w:szCs w:val="18"/>
              </w:rPr>
              <w:t>Lagos artificiales.</w:t>
            </w:r>
          </w:p>
          <w:p w:rsidR="00F01D9D" w:rsidRPr="00BB69B9" w:rsidRDefault="00F01D9D" w:rsidP="00BC33F9">
            <w:pPr>
              <w:rPr>
                <w:bCs/>
                <w:sz w:val="18"/>
                <w:szCs w:val="18"/>
              </w:rPr>
            </w:pPr>
            <w:r w:rsidRPr="00BB69B9">
              <w:rPr>
                <w:bCs/>
                <w:sz w:val="18"/>
                <w:szCs w:val="18"/>
              </w:rPr>
              <w:t>Parque urbano general.</w:t>
            </w:r>
          </w:p>
          <w:p w:rsidR="00F01D9D" w:rsidRPr="00BB69B9" w:rsidRDefault="00741E60" w:rsidP="00BC33F9">
            <w:pPr>
              <w:rPr>
                <w:bCs/>
                <w:sz w:val="18"/>
                <w:szCs w:val="18"/>
              </w:rPr>
            </w:pPr>
            <w:r w:rsidRPr="00BB69B9">
              <w:rPr>
                <w:bCs/>
                <w:sz w:val="18"/>
                <w:szCs w:val="18"/>
              </w:rPr>
              <w:t>Parques nacionales</w:t>
            </w:r>
            <w:r w:rsidR="00F01D9D" w:rsidRPr="00BB69B9">
              <w:rPr>
                <w:bCs/>
                <w:sz w:val="18"/>
                <w:szCs w:val="18"/>
              </w:rPr>
              <w:t>.</w:t>
            </w:r>
          </w:p>
          <w:p w:rsidR="00F01D9D" w:rsidRPr="00BB69B9" w:rsidRDefault="00F01D9D" w:rsidP="00BC33F9">
            <w:pPr>
              <w:rPr>
                <w:bCs/>
                <w:sz w:val="18"/>
                <w:szCs w:val="18"/>
              </w:rPr>
            </w:pPr>
            <w:r w:rsidRPr="00BB69B9">
              <w:rPr>
                <w:bCs/>
                <w:sz w:val="18"/>
                <w:szCs w:val="18"/>
              </w:rPr>
              <w:t>Santuarios naturales</w:t>
            </w:r>
            <w:r>
              <w:rPr>
                <w:bCs/>
                <w:sz w:val="18"/>
                <w:szCs w:val="18"/>
              </w:rPr>
              <w:t>.</w:t>
            </w:r>
          </w:p>
          <w:p w:rsidR="00F01D9D" w:rsidRDefault="00F01D9D" w:rsidP="00BC33F9">
            <w:pPr>
              <w:rPr>
                <w:b/>
                <w:bCs/>
                <w:sz w:val="18"/>
                <w:szCs w:val="18"/>
              </w:rPr>
            </w:pPr>
          </w:p>
          <w:p w:rsidR="00F01D9D" w:rsidRPr="00BB69B9" w:rsidRDefault="00F01D9D" w:rsidP="00BC33F9">
            <w:pPr>
              <w:rPr>
                <w:b/>
                <w:bCs/>
                <w:sz w:val="18"/>
                <w:szCs w:val="18"/>
              </w:rPr>
            </w:pPr>
            <w:r w:rsidRPr="00BB69B9">
              <w:rPr>
                <w:b/>
                <w:bCs/>
                <w:sz w:val="18"/>
                <w:szCs w:val="18"/>
              </w:rPr>
              <w:t>Espacios recreativos:</w:t>
            </w:r>
          </w:p>
          <w:p w:rsidR="00F01D9D" w:rsidRDefault="00F01D9D" w:rsidP="00BC33F9">
            <w:pPr>
              <w:jc w:val="both"/>
              <w:rPr>
                <w:rFonts w:ascii="Arial" w:hAnsi="Arial" w:cs="Arial"/>
                <w:b/>
                <w:sz w:val="20"/>
                <w:szCs w:val="20"/>
                <w:u w:val="single"/>
                <w:lang w:val="es-ES"/>
              </w:rPr>
            </w:pPr>
          </w:p>
          <w:p w:rsidR="00F01D9D" w:rsidRPr="00BB69B9" w:rsidRDefault="00F01D9D" w:rsidP="00BC33F9">
            <w:pPr>
              <w:rPr>
                <w:bCs/>
                <w:sz w:val="18"/>
                <w:szCs w:val="18"/>
              </w:rPr>
            </w:pPr>
            <w:r w:rsidRPr="00BB69B9">
              <w:rPr>
                <w:bCs/>
                <w:sz w:val="18"/>
                <w:szCs w:val="18"/>
              </w:rPr>
              <w:t>Autódromo.</w:t>
            </w:r>
          </w:p>
          <w:p w:rsidR="00F01D9D" w:rsidRPr="00BB69B9" w:rsidRDefault="00F01D9D" w:rsidP="00BC33F9">
            <w:pPr>
              <w:rPr>
                <w:bCs/>
                <w:sz w:val="18"/>
                <w:szCs w:val="18"/>
              </w:rPr>
            </w:pPr>
            <w:r w:rsidRPr="00BB69B9">
              <w:rPr>
                <w:bCs/>
                <w:sz w:val="18"/>
                <w:szCs w:val="18"/>
              </w:rPr>
              <w:t>Centro de feria y exposiciones.</w:t>
            </w:r>
          </w:p>
          <w:p w:rsidR="00F01D9D" w:rsidRPr="00BB69B9" w:rsidRDefault="00F01D9D" w:rsidP="00BC33F9">
            <w:pPr>
              <w:rPr>
                <w:bCs/>
                <w:sz w:val="18"/>
                <w:szCs w:val="18"/>
              </w:rPr>
            </w:pPr>
            <w:r w:rsidRPr="00BB69B9">
              <w:rPr>
                <w:bCs/>
                <w:sz w:val="18"/>
                <w:szCs w:val="18"/>
              </w:rPr>
              <w:t>Hipódromo.</w:t>
            </w:r>
          </w:p>
          <w:p w:rsidR="00F01D9D" w:rsidRPr="00BB69B9" w:rsidRDefault="00F01D9D" w:rsidP="00BC33F9">
            <w:pPr>
              <w:rPr>
                <w:bCs/>
                <w:sz w:val="18"/>
                <w:szCs w:val="18"/>
              </w:rPr>
            </w:pPr>
            <w:r w:rsidRPr="00BB69B9">
              <w:rPr>
                <w:bCs/>
                <w:sz w:val="18"/>
                <w:szCs w:val="18"/>
              </w:rPr>
              <w:t>Pista de motocross.</w:t>
            </w:r>
          </w:p>
          <w:p w:rsidR="00F01D9D" w:rsidRPr="00BB69B9" w:rsidRDefault="00F01D9D" w:rsidP="00BC33F9">
            <w:pPr>
              <w:rPr>
                <w:bCs/>
                <w:sz w:val="18"/>
                <w:szCs w:val="18"/>
              </w:rPr>
            </w:pPr>
            <w:r w:rsidRPr="00BB69B9">
              <w:rPr>
                <w:bCs/>
                <w:sz w:val="18"/>
                <w:szCs w:val="18"/>
              </w:rPr>
              <w:t>Motonáutica.</w:t>
            </w:r>
          </w:p>
          <w:p w:rsidR="00F01D9D" w:rsidRPr="00E0049D" w:rsidRDefault="00F01D9D" w:rsidP="00BC33F9">
            <w:pPr>
              <w:rPr>
                <w:bCs/>
                <w:sz w:val="18"/>
                <w:szCs w:val="18"/>
              </w:rPr>
            </w:pPr>
          </w:p>
          <w:p w:rsidR="00F01D9D" w:rsidRPr="00A474C4" w:rsidRDefault="00F01D9D" w:rsidP="00BC33F9">
            <w:pPr>
              <w:jc w:val="cente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r>
              <w:rPr>
                <w:b/>
                <w:bCs/>
                <w:sz w:val="18"/>
                <w:szCs w:val="18"/>
              </w:rPr>
              <w:t>B</w:t>
            </w:r>
          </w:p>
          <w:p w:rsidR="00F01D9D" w:rsidRPr="00BB69B9" w:rsidRDefault="00F01D9D" w:rsidP="00BC33F9">
            <w:pPr>
              <w:rPr>
                <w:sz w:val="18"/>
                <w:szCs w:val="18"/>
              </w:rPr>
            </w:pPr>
          </w:p>
        </w:tc>
        <w:tc>
          <w:tcPr>
            <w:tcW w:w="790" w:type="pct"/>
          </w:tcPr>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REGIONALES</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CENTRALES.</w:t>
            </w:r>
          </w:p>
          <w:p w:rsidR="00F01D9D" w:rsidRDefault="00F01D9D" w:rsidP="00BC33F9">
            <w:pPr>
              <w:rPr>
                <w:bCs/>
                <w:sz w:val="18"/>
                <w:szCs w:val="18"/>
              </w:rPr>
            </w:pPr>
          </w:p>
          <w:p w:rsidR="00F01D9D" w:rsidRDefault="00741E60" w:rsidP="00BC33F9">
            <w:pPr>
              <w:rPr>
                <w:bCs/>
                <w:sz w:val="18"/>
                <w:szCs w:val="18"/>
              </w:rPr>
            </w:pPr>
            <w:r>
              <w:rPr>
                <w:bCs/>
                <w:sz w:val="18"/>
                <w:szCs w:val="18"/>
              </w:rPr>
              <w:t>EQUIPAMIENTO CENTRAL</w:t>
            </w:r>
            <w:r w:rsidR="00F01D9D">
              <w:rPr>
                <w:bCs/>
                <w:sz w:val="18"/>
                <w:szCs w:val="18"/>
              </w:rPr>
              <w:t xml:space="preserve"> Y REGIONAL.</w:t>
            </w:r>
          </w:p>
          <w:p w:rsidR="00F01D9D" w:rsidRPr="00961A75" w:rsidRDefault="00F01D9D" w:rsidP="00BC33F9">
            <w:pPr>
              <w:rPr>
                <w:bCs/>
                <w:sz w:val="18"/>
                <w:szCs w:val="18"/>
              </w:rPr>
            </w:pP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spacing w:after="160" w:line="259" w:lineRule="auto"/>
        <w:rPr>
          <w:sz w:val="18"/>
          <w:szCs w:val="18"/>
        </w:rPr>
      </w:pPr>
      <w:r>
        <w:rPr>
          <w:sz w:val="18"/>
          <w:szCs w:val="18"/>
        </w:rPr>
        <w:br w:type="page"/>
      </w:r>
    </w:p>
    <w:tbl>
      <w:tblPr>
        <w:tblStyle w:val="Tablaconcuadrcula"/>
        <w:tblW w:w="5000" w:type="pct"/>
        <w:tblLook w:val="04A0" w:firstRow="1" w:lastRow="0" w:firstColumn="1" w:lastColumn="0" w:noHBand="0" w:noVBand="1"/>
      </w:tblPr>
      <w:tblGrid>
        <w:gridCol w:w="1794"/>
        <w:gridCol w:w="1567"/>
        <w:gridCol w:w="3263"/>
        <w:gridCol w:w="410"/>
        <w:gridCol w:w="1794"/>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lastRenderedPageBreak/>
              <w:t>TABLA 15</w:t>
            </w:r>
          </w:p>
          <w:p w:rsidR="00F01D9D" w:rsidRPr="00A474C4" w:rsidRDefault="00F01D9D" w:rsidP="00BC33F9">
            <w:pPr>
              <w:jc w:val="center"/>
              <w:rPr>
                <w:b/>
                <w:bCs/>
                <w:sz w:val="18"/>
                <w:szCs w:val="18"/>
              </w:rPr>
            </w:pPr>
            <w:r>
              <w:rPr>
                <w:b/>
                <w:bCs/>
                <w:sz w:val="18"/>
                <w:szCs w:val="18"/>
              </w:rPr>
              <w:t>INSTALACIONES ESPECIALES E INFRAESTRUCTURA  IN</w:t>
            </w:r>
          </w:p>
        </w:tc>
      </w:tr>
      <w:tr w:rsidR="00F01D9D" w:rsidRPr="00A474C4" w:rsidTr="00BC33F9">
        <w:trPr>
          <w:cantSplit/>
          <w:trHeight w:val="1134"/>
        </w:trPr>
        <w:tc>
          <w:tcPr>
            <w:tcW w:w="926"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967" w:type="pct"/>
          </w:tcPr>
          <w:p w:rsidR="00F01D9D" w:rsidRPr="00A474C4" w:rsidRDefault="00F01D9D" w:rsidP="00BC33F9">
            <w:pPr>
              <w:rPr>
                <w:b/>
                <w:bCs/>
                <w:sz w:val="18"/>
                <w:szCs w:val="18"/>
              </w:rPr>
            </w:pPr>
            <w:r w:rsidRPr="00A474C4">
              <w:rPr>
                <w:b/>
                <w:bCs/>
                <w:sz w:val="18"/>
                <w:szCs w:val="18"/>
              </w:rPr>
              <w:t xml:space="preserve">             USOS</w:t>
            </w:r>
          </w:p>
        </w:tc>
        <w:tc>
          <w:tcPr>
            <w:tcW w:w="1927"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D4202A" w:rsidRDefault="00F01D9D" w:rsidP="00BC33F9">
            <w:pPr>
              <w:ind w:left="113" w:right="113"/>
              <w:rPr>
                <w:b/>
                <w:bCs/>
                <w:sz w:val="16"/>
                <w:szCs w:val="16"/>
              </w:rPr>
            </w:pPr>
            <w:r w:rsidRPr="00D4202A">
              <w:rPr>
                <w:b/>
                <w:bCs/>
                <w:sz w:val="16"/>
                <w:szCs w:val="16"/>
              </w:rPr>
              <w:t>CATEGORIA</w:t>
            </w:r>
          </w:p>
        </w:tc>
        <w:tc>
          <w:tcPr>
            <w:tcW w:w="926"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926" w:type="pct"/>
            <w:vAlign w:val="center"/>
          </w:tcPr>
          <w:p w:rsidR="00F01D9D" w:rsidRPr="00A474C4" w:rsidRDefault="00F01D9D" w:rsidP="00BC33F9">
            <w:pPr>
              <w:jc w:val="center"/>
              <w:rPr>
                <w:b/>
                <w:bCs/>
                <w:sz w:val="18"/>
                <w:szCs w:val="18"/>
              </w:rPr>
            </w:pPr>
            <w:r>
              <w:rPr>
                <w:sz w:val="18"/>
                <w:szCs w:val="18"/>
              </w:rPr>
              <w:t>INSTALACIONES ESPECIALES E INFRAESTRUCTURA</w:t>
            </w:r>
          </w:p>
        </w:tc>
        <w:tc>
          <w:tcPr>
            <w:tcW w:w="967"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Infraestructura urbana.</w:t>
            </w:r>
          </w:p>
          <w:p w:rsidR="00F01D9D" w:rsidRPr="00A474C4" w:rsidRDefault="00F01D9D" w:rsidP="00BC33F9">
            <w:pPr>
              <w:rPr>
                <w:b/>
                <w:bCs/>
                <w:sz w:val="18"/>
                <w:szCs w:val="18"/>
              </w:rPr>
            </w:pPr>
          </w:p>
        </w:tc>
        <w:tc>
          <w:tcPr>
            <w:tcW w:w="1927" w:type="pct"/>
          </w:tcPr>
          <w:p w:rsidR="00F01D9D" w:rsidRPr="0068788A" w:rsidRDefault="00F01D9D" w:rsidP="00BC33F9">
            <w:pPr>
              <w:rPr>
                <w:bCs/>
                <w:sz w:val="18"/>
                <w:szCs w:val="18"/>
              </w:rPr>
            </w:pPr>
            <w:r w:rsidRPr="0068788A">
              <w:rPr>
                <w:bCs/>
                <w:sz w:val="18"/>
                <w:szCs w:val="18"/>
              </w:rPr>
              <w:t>Estructuras para equipos de telecomunicaciones.</w:t>
            </w:r>
          </w:p>
          <w:p w:rsidR="00F01D9D" w:rsidRPr="0068788A" w:rsidRDefault="00F01D9D" w:rsidP="00BC33F9">
            <w:pPr>
              <w:rPr>
                <w:bCs/>
                <w:sz w:val="18"/>
                <w:szCs w:val="18"/>
              </w:rPr>
            </w:pPr>
            <w:r w:rsidRPr="0068788A">
              <w:rPr>
                <w:bCs/>
                <w:sz w:val="18"/>
                <w:szCs w:val="18"/>
              </w:rPr>
              <w:t>Colectores.</w:t>
            </w:r>
          </w:p>
          <w:p w:rsidR="00F01D9D" w:rsidRPr="0068788A" w:rsidRDefault="00F01D9D" w:rsidP="00BC33F9">
            <w:pPr>
              <w:rPr>
                <w:bCs/>
                <w:sz w:val="18"/>
                <w:szCs w:val="18"/>
              </w:rPr>
            </w:pPr>
            <w:r w:rsidRPr="0068788A">
              <w:rPr>
                <w:bCs/>
                <w:sz w:val="18"/>
                <w:szCs w:val="18"/>
              </w:rPr>
              <w:t>Plantas de tratamiento, potabilizadores.</w:t>
            </w:r>
          </w:p>
          <w:p w:rsidR="00F01D9D" w:rsidRPr="0068788A" w:rsidRDefault="00F01D9D" w:rsidP="00BC33F9">
            <w:pPr>
              <w:rPr>
                <w:bCs/>
                <w:sz w:val="18"/>
                <w:szCs w:val="18"/>
              </w:rPr>
            </w:pPr>
            <w:r w:rsidRPr="0068788A">
              <w:rPr>
                <w:bCs/>
                <w:sz w:val="18"/>
                <w:szCs w:val="18"/>
              </w:rPr>
              <w:t>Repetidoras.</w:t>
            </w:r>
          </w:p>
          <w:p w:rsidR="00F01D9D" w:rsidRPr="0068788A" w:rsidRDefault="00F01D9D" w:rsidP="00BC33F9">
            <w:pPr>
              <w:rPr>
                <w:bCs/>
                <w:sz w:val="18"/>
                <w:szCs w:val="18"/>
              </w:rPr>
            </w:pPr>
            <w:r w:rsidRPr="0068788A">
              <w:rPr>
                <w:bCs/>
                <w:sz w:val="18"/>
                <w:szCs w:val="18"/>
              </w:rPr>
              <w:t>Subestación eléctrica.</w:t>
            </w:r>
          </w:p>
          <w:p w:rsidR="00F01D9D" w:rsidRPr="0068788A" w:rsidRDefault="00F01D9D" w:rsidP="00BC33F9">
            <w:pPr>
              <w:rPr>
                <w:bCs/>
                <w:sz w:val="18"/>
                <w:szCs w:val="18"/>
              </w:rPr>
            </w:pPr>
            <w:r w:rsidRPr="0068788A">
              <w:rPr>
                <w:bCs/>
                <w:sz w:val="18"/>
                <w:szCs w:val="18"/>
              </w:rPr>
              <w:t>Tanques de almacenamiento de agua.</w:t>
            </w:r>
          </w:p>
          <w:p w:rsidR="00F01D9D" w:rsidRPr="0068788A" w:rsidRDefault="00F01D9D" w:rsidP="00BC33F9">
            <w:pPr>
              <w:rPr>
                <w:bCs/>
                <w:sz w:val="18"/>
                <w:szCs w:val="18"/>
              </w:rPr>
            </w:pPr>
            <w:r w:rsidRPr="0068788A">
              <w:rPr>
                <w:bCs/>
                <w:sz w:val="18"/>
                <w:szCs w:val="18"/>
              </w:rPr>
              <w:t>Tendido de redes agua potable, drenaje, electricidad,</w:t>
            </w:r>
            <w:r w:rsidR="00741E60">
              <w:rPr>
                <w:bCs/>
                <w:sz w:val="18"/>
                <w:szCs w:val="18"/>
              </w:rPr>
              <w:t xml:space="preserve"> </w:t>
            </w:r>
            <w:r w:rsidRPr="0068788A">
              <w:rPr>
                <w:bCs/>
                <w:sz w:val="18"/>
                <w:szCs w:val="18"/>
              </w:rPr>
              <w:t>telefonía,</w:t>
            </w:r>
            <w:r w:rsidR="00741E60">
              <w:rPr>
                <w:bCs/>
                <w:sz w:val="18"/>
                <w:szCs w:val="18"/>
              </w:rPr>
              <w:t xml:space="preserve"> </w:t>
            </w:r>
            <w:r w:rsidRPr="0068788A">
              <w:rPr>
                <w:bCs/>
                <w:sz w:val="18"/>
                <w:szCs w:val="18"/>
              </w:rPr>
              <w:t>televisión por cable.</w:t>
            </w:r>
          </w:p>
          <w:p w:rsidR="00F01D9D" w:rsidRPr="0068788A" w:rsidRDefault="00F01D9D" w:rsidP="00BC33F9">
            <w:pPr>
              <w:rPr>
                <w:bCs/>
                <w:sz w:val="18"/>
                <w:szCs w:val="18"/>
              </w:rPr>
            </w:pPr>
            <w:r w:rsidRPr="0068788A">
              <w:rPr>
                <w:bCs/>
                <w:sz w:val="18"/>
                <w:szCs w:val="18"/>
              </w:rPr>
              <w:t>Viales primarios.</w:t>
            </w:r>
          </w:p>
          <w:p w:rsidR="00F01D9D" w:rsidRPr="00A474C4" w:rsidRDefault="00F01D9D" w:rsidP="00BC33F9">
            <w:pPr>
              <w:rPr>
                <w:b/>
                <w:bCs/>
                <w:sz w:val="18"/>
                <w:szCs w:val="18"/>
              </w:rPr>
            </w:pPr>
            <w:r w:rsidRPr="0068788A">
              <w:rPr>
                <w:bCs/>
                <w:sz w:val="18"/>
                <w:szCs w:val="18"/>
              </w:rPr>
              <w:t>Vías de ferrocarril.</w:t>
            </w: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Default="00F01D9D" w:rsidP="00BC33F9">
            <w:pPr>
              <w:rPr>
                <w:b/>
                <w:bCs/>
                <w:sz w:val="18"/>
                <w:szCs w:val="18"/>
              </w:rPr>
            </w:pPr>
          </w:p>
          <w:p w:rsidR="00F01D9D" w:rsidRPr="00BB69B9" w:rsidRDefault="00F01D9D" w:rsidP="00BC33F9">
            <w:pPr>
              <w:rPr>
                <w:sz w:val="18"/>
                <w:szCs w:val="18"/>
              </w:rPr>
            </w:pPr>
          </w:p>
        </w:tc>
        <w:tc>
          <w:tcPr>
            <w:tcW w:w="926" w:type="pct"/>
          </w:tcPr>
          <w:p w:rsidR="00F01D9D" w:rsidRDefault="00F01D9D" w:rsidP="00BC33F9">
            <w:pPr>
              <w:rPr>
                <w:bCs/>
                <w:sz w:val="18"/>
                <w:szCs w:val="18"/>
              </w:rPr>
            </w:pPr>
          </w:p>
          <w:p w:rsidR="00F01D9D" w:rsidRDefault="00F01D9D" w:rsidP="00BC33F9">
            <w:pPr>
              <w:rPr>
                <w:bCs/>
                <w:sz w:val="18"/>
                <w:szCs w:val="18"/>
              </w:rPr>
            </w:pPr>
            <w:r>
              <w:rPr>
                <w:bCs/>
                <w:sz w:val="18"/>
                <w:szCs w:val="18"/>
              </w:rPr>
              <w:t>INFRAESTRUCTURA URBANA.</w:t>
            </w:r>
          </w:p>
          <w:p w:rsidR="00F01D9D" w:rsidRDefault="00F01D9D" w:rsidP="00BC33F9">
            <w:pPr>
              <w:rPr>
                <w:bCs/>
                <w:sz w:val="18"/>
                <w:szCs w:val="18"/>
              </w:rPr>
            </w:pPr>
          </w:p>
          <w:p w:rsidR="00F01D9D" w:rsidRPr="00961A75" w:rsidRDefault="00F01D9D" w:rsidP="00BC33F9">
            <w:pPr>
              <w:rPr>
                <w:bCs/>
                <w:sz w:val="18"/>
                <w:szCs w:val="18"/>
              </w:rPr>
            </w:pPr>
          </w:p>
        </w:tc>
      </w:tr>
      <w:tr w:rsidR="00F01D9D" w:rsidRPr="00A474C4" w:rsidTr="00BC33F9">
        <w:tc>
          <w:tcPr>
            <w:tcW w:w="926" w:type="pct"/>
          </w:tcPr>
          <w:p w:rsidR="00F01D9D" w:rsidRPr="00A474C4" w:rsidRDefault="00F01D9D" w:rsidP="00BC33F9">
            <w:pPr>
              <w:rPr>
                <w:sz w:val="18"/>
                <w:szCs w:val="18"/>
              </w:rPr>
            </w:pPr>
          </w:p>
        </w:tc>
        <w:tc>
          <w:tcPr>
            <w:tcW w:w="967"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Infraestructura regional.</w:t>
            </w:r>
          </w:p>
          <w:p w:rsidR="00F01D9D" w:rsidRPr="00A474C4" w:rsidRDefault="00F01D9D" w:rsidP="00BC33F9">
            <w:pPr>
              <w:rPr>
                <w:sz w:val="18"/>
                <w:szCs w:val="18"/>
              </w:rPr>
            </w:pPr>
          </w:p>
        </w:tc>
        <w:tc>
          <w:tcPr>
            <w:tcW w:w="1927" w:type="pct"/>
          </w:tcPr>
          <w:p w:rsidR="00F01D9D" w:rsidRPr="0068788A" w:rsidRDefault="00F01D9D" w:rsidP="00BC33F9">
            <w:pPr>
              <w:rPr>
                <w:b/>
                <w:bCs/>
                <w:sz w:val="18"/>
                <w:szCs w:val="18"/>
              </w:rPr>
            </w:pPr>
            <w:r w:rsidRPr="0068788A">
              <w:rPr>
                <w:b/>
                <w:bCs/>
                <w:sz w:val="18"/>
                <w:szCs w:val="18"/>
              </w:rPr>
              <w:t>Se incluye la infraestructura urbana:</w:t>
            </w:r>
          </w:p>
          <w:p w:rsidR="00F01D9D" w:rsidRDefault="00F01D9D" w:rsidP="00BC33F9">
            <w:pPr>
              <w:rPr>
                <w:b/>
                <w:bCs/>
                <w:sz w:val="18"/>
                <w:szCs w:val="18"/>
              </w:rPr>
            </w:pPr>
          </w:p>
          <w:p w:rsidR="00F01D9D" w:rsidRPr="0068788A" w:rsidRDefault="00F01D9D" w:rsidP="00BC33F9">
            <w:pPr>
              <w:rPr>
                <w:bCs/>
                <w:sz w:val="18"/>
                <w:szCs w:val="18"/>
              </w:rPr>
            </w:pPr>
            <w:r w:rsidRPr="0068788A">
              <w:rPr>
                <w:bCs/>
                <w:sz w:val="18"/>
                <w:szCs w:val="18"/>
              </w:rPr>
              <w:t>Bordos y canales.</w:t>
            </w:r>
          </w:p>
          <w:p w:rsidR="00F01D9D" w:rsidRPr="0068788A" w:rsidRDefault="00741E60" w:rsidP="00BC33F9">
            <w:pPr>
              <w:rPr>
                <w:bCs/>
                <w:sz w:val="18"/>
                <w:szCs w:val="18"/>
              </w:rPr>
            </w:pPr>
            <w:r w:rsidRPr="0068788A">
              <w:rPr>
                <w:bCs/>
                <w:sz w:val="18"/>
                <w:szCs w:val="18"/>
              </w:rPr>
              <w:t>Cableados estructurados</w:t>
            </w:r>
            <w:r w:rsidR="00F01D9D" w:rsidRPr="0068788A">
              <w:rPr>
                <w:bCs/>
                <w:sz w:val="18"/>
                <w:szCs w:val="18"/>
              </w:rPr>
              <w:t>.</w:t>
            </w:r>
          </w:p>
          <w:p w:rsidR="00F01D9D" w:rsidRPr="0068788A" w:rsidRDefault="00F01D9D" w:rsidP="00BC33F9">
            <w:pPr>
              <w:rPr>
                <w:bCs/>
                <w:sz w:val="18"/>
                <w:szCs w:val="18"/>
              </w:rPr>
            </w:pPr>
            <w:r w:rsidRPr="0068788A">
              <w:rPr>
                <w:bCs/>
                <w:sz w:val="18"/>
                <w:szCs w:val="18"/>
              </w:rPr>
              <w:t>Carreteras estatales y federales.</w:t>
            </w:r>
          </w:p>
          <w:p w:rsidR="00F01D9D" w:rsidRPr="0068788A" w:rsidRDefault="00F01D9D" w:rsidP="00BC33F9">
            <w:pPr>
              <w:rPr>
                <w:bCs/>
                <w:sz w:val="18"/>
                <w:szCs w:val="18"/>
              </w:rPr>
            </w:pPr>
            <w:r w:rsidRPr="0068788A">
              <w:rPr>
                <w:bCs/>
                <w:sz w:val="18"/>
                <w:szCs w:val="18"/>
              </w:rPr>
              <w:t>Ductos.</w:t>
            </w:r>
          </w:p>
          <w:p w:rsidR="00F01D9D" w:rsidRPr="0068788A" w:rsidRDefault="00F01D9D" w:rsidP="00BC33F9">
            <w:pPr>
              <w:rPr>
                <w:bCs/>
                <w:sz w:val="18"/>
                <w:szCs w:val="18"/>
              </w:rPr>
            </w:pPr>
            <w:r w:rsidRPr="0068788A">
              <w:rPr>
                <w:bCs/>
                <w:sz w:val="18"/>
                <w:szCs w:val="18"/>
              </w:rPr>
              <w:t>Estaciones de bombeo.</w:t>
            </w:r>
          </w:p>
          <w:p w:rsidR="00F01D9D" w:rsidRPr="0068788A" w:rsidRDefault="00741E60" w:rsidP="00BC33F9">
            <w:pPr>
              <w:rPr>
                <w:bCs/>
                <w:sz w:val="18"/>
                <w:szCs w:val="18"/>
              </w:rPr>
            </w:pPr>
            <w:r w:rsidRPr="0068788A">
              <w:rPr>
                <w:bCs/>
                <w:sz w:val="18"/>
                <w:szCs w:val="18"/>
              </w:rPr>
              <w:t>Líneas</w:t>
            </w:r>
            <w:r w:rsidR="00F01D9D" w:rsidRPr="0068788A">
              <w:rPr>
                <w:bCs/>
                <w:sz w:val="18"/>
                <w:szCs w:val="18"/>
              </w:rPr>
              <w:t xml:space="preserve"> de alta tensión.</w:t>
            </w:r>
          </w:p>
          <w:p w:rsidR="00F01D9D" w:rsidRPr="0068788A" w:rsidRDefault="00F01D9D" w:rsidP="00BC33F9">
            <w:pPr>
              <w:rPr>
                <w:bCs/>
                <w:sz w:val="18"/>
                <w:szCs w:val="18"/>
              </w:rPr>
            </w:pPr>
            <w:r w:rsidRPr="0068788A">
              <w:rPr>
                <w:bCs/>
                <w:sz w:val="18"/>
                <w:szCs w:val="18"/>
              </w:rPr>
              <w:t>Oleaductos.</w:t>
            </w:r>
          </w:p>
          <w:p w:rsidR="00F01D9D" w:rsidRPr="0068788A" w:rsidRDefault="00F01D9D" w:rsidP="00BC33F9">
            <w:pPr>
              <w:rPr>
                <w:bCs/>
                <w:sz w:val="18"/>
                <w:szCs w:val="18"/>
              </w:rPr>
            </w:pPr>
            <w:r w:rsidRPr="0068788A">
              <w:rPr>
                <w:bCs/>
                <w:sz w:val="18"/>
                <w:szCs w:val="18"/>
              </w:rPr>
              <w:t>Poliductos.</w:t>
            </w:r>
          </w:p>
          <w:p w:rsidR="00F01D9D" w:rsidRPr="0068788A" w:rsidRDefault="00F01D9D" w:rsidP="00BC33F9">
            <w:pPr>
              <w:rPr>
                <w:bCs/>
                <w:sz w:val="18"/>
                <w:szCs w:val="18"/>
              </w:rPr>
            </w:pPr>
            <w:r w:rsidRPr="0068788A">
              <w:rPr>
                <w:bCs/>
                <w:sz w:val="18"/>
                <w:szCs w:val="18"/>
              </w:rPr>
              <w:t>Presas</w:t>
            </w:r>
          </w:p>
          <w:p w:rsidR="00F01D9D" w:rsidRDefault="00F01D9D" w:rsidP="00BC33F9">
            <w:pPr>
              <w:rPr>
                <w:b/>
                <w:bCs/>
                <w:sz w:val="18"/>
                <w:szCs w:val="18"/>
              </w:rPr>
            </w:pPr>
          </w:p>
          <w:p w:rsidR="00F01D9D" w:rsidRPr="00961A75" w:rsidRDefault="00F01D9D" w:rsidP="00BC33F9">
            <w:pPr>
              <w:rPr>
                <w:b/>
                <w:bCs/>
                <w:sz w:val="18"/>
                <w:szCs w:val="18"/>
              </w:rPr>
            </w:pPr>
          </w:p>
          <w:p w:rsidR="00F01D9D" w:rsidRPr="00961A75" w:rsidRDefault="00F01D9D" w:rsidP="00BC33F9">
            <w:pPr>
              <w:rPr>
                <w:b/>
                <w:bCs/>
                <w:sz w:val="18"/>
                <w:szCs w:val="18"/>
              </w:rPr>
            </w:pPr>
          </w:p>
          <w:p w:rsidR="00F01D9D" w:rsidRDefault="00F01D9D" w:rsidP="00BC33F9">
            <w:pPr>
              <w:rPr>
                <w:b/>
                <w:bCs/>
                <w:sz w:val="18"/>
                <w:szCs w:val="18"/>
              </w:rPr>
            </w:pPr>
          </w:p>
        </w:tc>
        <w:tc>
          <w:tcPr>
            <w:tcW w:w="254" w:type="pct"/>
          </w:tcPr>
          <w:p w:rsidR="00F01D9D" w:rsidRDefault="00F01D9D" w:rsidP="00BC33F9">
            <w:pPr>
              <w:rPr>
                <w:b/>
                <w:bCs/>
                <w:sz w:val="18"/>
                <w:szCs w:val="18"/>
              </w:rPr>
            </w:pPr>
          </w:p>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Default="00F01D9D" w:rsidP="00BC33F9">
            <w:pPr>
              <w:rPr>
                <w:b/>
                <w:bCs/>
                <w:sz w:val="18"/>
                <w:szCs w:val="18"/>
              </w:rPr>
            </w:pPr>
            <w:r>
              <w:rPr>
                <w:b/>
                <w:bCs/>
                <w:sz w:val="18"/>
                <w:szCs w:val="18"/>
              </w:rPr>
              <w:t>B</w:t>
            </w:r>
          </w:p>
          <w:p w:rsidR="00F01D9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Pr="007300BD" w:rsidRDefault="00F01D9D" w:rsidP="00BC33F9">
            <w:pPr>
              <w:rPr>
                <w:sz w:val="18"/>
                <w:szCs w:val="18"/>
              </w:rPr>
            </w:pPr>
          </w:p>
          <w:p w:rsidR="00F01D9D" w:rsidRDefault="00F01D9D" w:rsidP="00BC33F9">
            <w:pPr>
              <w:rPr>
                <w:sz w:val="18"/>
                <w:szCs w:val="18"/>
              </w:rPr>
            </w:pPr>
          </w:p>
          <w:p w:rsidR="00F01D9D" w:rsidRDefault="00F01D9D" w:rsidP="00BC33F9">
            <w:pPr>
              <w:rPr>
                <w:b/>
                <w:bCs/>
                <w:sz w:val="18"/>
                <w:szCs w:val="18"/>
              </w:rPr>
            </w:pPr>
          </w:p>
          <w:p w:rsidR="00F01D9D" w:rsidRPr="007300BD" w:rsidRDefault="00F01D9D" w:rsidP="00BC33F9">
            <w:pPr>
              <w:rPr>
                <w:sz w:val="18"/>
                <w:szCs w:val="18"/>
              </w:rPr>
            </w:pPr>
          </w:p>
        </w:tc>
        <w:tc>
          <w:tcPr>
            <w:tcW w:w="926" w:type="pct"/>
          </w:tcPr>
          <w:p w:rsidR="00F01D9D" w:rsidRDefault="00F01D9D" w:rsidP="00BC33F9">
            <w:pPr>
              <w:rPr>
                <w:bCs/>
                <w:sz w:val="18"/>
                <w:szCs w:val="18"/>
              </w:rPr>
            </w:pPr>
          </w:p>
          <w:p w:rsidR="00F01D9D" w:rsidRDefault="00F01D9D" w:rsidP="00BC33F9">
            <w:pPr>
              <w:rPr>
                <w:bCs/>
                <w:sz w:val="18"/>
                <w:szCs w:val="18"/>
              </w:rPr>
            </w:pPr>
            <w:r>
              <w:rPr>
                <w:bCs/>
                <w:sz w:val="18"/>
                <w:szCs w:val="18"/>
              </w:rPr>
              <w:t>INFRAESTRUCTURA REGIONAL.</w:t>
            </w:r>
          </w:p>
          <w:p w:rsidR="00F01D9D" w:rsidRDefault="00F01D9D" w:rsidP="00BC33F9">
            <w:pPr>
              <w:rPr>
                <w:bCs/>
                <w:sz w:val="18"/>
                <w:szCs w:val="18"/>
              </w:rPr>
            </w:pPr>
          </w:p>
          <w:p w:rsidR="00F01D9D" w:rsidRDefault="00F01D9D" w:rsidP="00BC33F9">
            <w:pPr>
              <w:rPr>
                <w:bCs/>
                <w:sz w:val="18"/>
                <w:szCs w:val="18"/>
              </w:rPr>
            </w:pPr>
          </w:p>
          <w:p w:rsidR="00F01D9D" w:rsidRDefault="00F01D9D" w:rsidP="00BC33F9">
            <w:pPr>
              <w:rPr>
                <w:bCs/>
                <w:sz w:val="18"/>
                <w:szCs w:val="18"/>
              </w:rPr>
            </w:pPr>
            <w:r>
              <w:rPr>
                <w:bCs/>
                <w:sz w:val="18"/>
                <w:szCs w:val="18"/>
              </w:rPr>
              <w:t>INFRAESTRUCTURA URBANA.</w:t>
            </w:r>
          </w:p>
          <w:p w:rsidR="00F01D9D" w:rsidRDefault="00F01D9D" w:rsidP="00BC33F9">
            <w:pPr>
              <w:rPr>
                <w:bCs/>
                <w:sz w:val="18"/>
                <w:szCs w:val="18"/>
              </w:rPr>
            </w:pPr>
            <w:r>
              <w:rPr>
                <w:bCs/>
                <w:sz w:val="18"/>
                <w:szCs w:val="18"/>
              </w:rPr>
              <w:t>.</w:t>
            </w:r>
          </w:p>
          <w:p w:rsidR="00F01D9D" w:rsidRDefault="00F01D9D" w:rsidP="00BC33F9">
            <w:pPr>
              <w:rPr>
                <w:bCs/>
                <w:sz w:val="18"/>
                <w:szCs w:val="18"/>
              </w:rPr>
            </w:pPr>
          </w:p>
          <w:p w:rsidR="00F01D9D" w:rsidRDefault="00F01D9D" w:rsidP="00BC33F9">
            <w:pPr>
              <w:rPr>
                <w:bCs/>
                <w:sz w:val="18"/>
                <w:szCs w:val="18"/>
              </w:rPr>
            </w:pPr>
          </w:p>
        </w:tc>
      </w:tr>
      <w:tr w:rsidR="00F01D9D" w:rsidRPr="00A474C4" w:rsidTr="00BC33F9">
        <w:tc>
          <w:tcPr>
            <w:tcW w:w="926" w:type="pct"/>
          </w:tcPr>
          <w:p w:rsidR="00F01D9D" w:rsidRPr="00A474C4" w:rsidRDefault="00F01D9D" w:rsidP="00BC33F9">
            <w:pPr>
              <w:rPr>
                <w:sz w:val="18"/>
                <w:szCs w:val="18"/>
              </w:rPr>
            </w:pPr>
          </w:p>
        </w:tc>
        <w:tc>
          <w:tcPr>
            <w:tcW w:w="967" w:type="pct"/>
          </w:tcPr>
          <w:p w:rsidR="00F01D9D" w:rsidRDefault="00F01D9D" w:rsidP="00BC33F9">
            <w:pPr>
              <w:rPr>
                <w:sz w:val="18"/>
                <w:szCs w:val="18"/>
              </w:rPr>
            </w:pPr>
          </w:p>
          <w:p w:rsidR="00F01D9D" w:rsidRDefault="00F01D9D" w:rsidP="00BC33F9">
            <w:pPr>
              <w:rPr>
                <w:sz w:val="18"/>
                <w:szCs w:val="18"/>
              </w:rPr>
            </w:pPr>
            <w:r>
              <w:rPr>
                <w:sz w:val="18"/>
                <w:szCs w:val="18"/>
              </w:rPr>
              <w:t>Instalaciones especiales urbanas</w:t>
            </w:r>
          </w:p>
          <w:p w:rsidR="00F01D9D" w:rsidRDefault="00F01D9D" w:rsidP="00BC33F9">
            <w:pPr>
              <w:rPr>
                <w:sz w:val="18"/>
                <w:szCs w:val="18"/>
              </w:rPr>
            </w:pPr>
          </w:p>
          <w:p w:rsidR="00F01D9D" w:rsidRDefault="00F01D9D" w:rsidP="00BC33F9">
            <w:pPr>
              <w:rPr>
                <w:sz w:val="18"/>
                <w:szCs w:val="18"/>
              </w:rPr>
            </w:pPr>
          </w:p>
        </w:tc>
        <w:tc>
          <w:tcPr>
            <w:tcW w:w="1927" w:type="pct"/>
          </w:tcPr>
          <w:p w:rsidR="00F01D9D" w:rsidRDefault="00F01D9D" w:rsidP="00BC33F9">
            <w:pPr>
              <w:rPr>
                <w:bCs/>
                <w:sz w:val="18"/>
                <w:szCs w:val="18"/>
              </w:rPr>
            </w:pPr>
          </w:p>
          <w:p w:rsidR="00F01D9D" w:rsidRPr="0068788A" w:rsidRDefault="00F01D9D" w:rsidP="00BC33F9">
            <w:pPr>
              <w:rPr>
                <w:bCs/>
                <w:sz w:val="18"/>
                <w:szCs w:val="18"/>
              </w:rPr>
            </w:pPr>
            <w:r w:rsidRPr="0068788A">
              <w:rPr>
                <w:bCs/>
                <w:sz w:val="18"/>
                <w:szCs w:val="18"/>
              </w:rPr>
              <w:t>Crematorios.</w:t>
            </w:r>
          </w:p>
          <w:p w:rsidR="00F01D9D" w:rsidRPr="0068788A" w:rsidRDefault="00F01D9D" w:rsidP="00BC33F9">
            <w:pPr>
              <w:rPr>
                <w:bCs/>
                <w:sz w:val="18"/>
                <w:szCs w:val="18"/>
              </w:rPr>
            </w:pPr>
            <w:r w:rsidRPr="0068788A">
              <w:rPr>
                <w:bCs/>
                <w:sz w:val="18"/>
                <w:szCs w:val="18"/>
              </w:rPr>
              <w:t>Panteones y cementerios.</w:t>
            </w:r>
          </w:p>
          <w:p w:rsidR="00F01D9D" w:rsidRPr="0068788A" w:rsidRDefault="00F01D9D" w:rsidP="00BC33F9">
            <w:pPr>
              <w:rPr>
                <w:b/>
                <w:bCs/>
                <w:sz w:val="18"/>
                <w:szCs w:val="18"/>
              </w:rPr>
            </w:pPr>
          </w:p>
        </w:tc>
        <w:tc>
          <w:tcPr>
            <w:tcW w:w="254" w:type="pct"/>
          </w:tcPr>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Pr="0068788A" w:rsidRDefault="00F01D9D" w:rsidP="00BC33F9">
            <w:pPr>
              <w:rPr>
                <w:sz w:val="18"/>
                <w:szCs w:val="18"/>
              </w:rPr>
            </w:pPr>
          </w:p>
          <w:p w:rsidR="00F01D9D" w:rsidRDefault="00F01D9D" w:rsidP="00BC33F9">
            <w:pPr>
              <w:rPr>
                <w:b/>
                <w:bCs/>
                <w:sz w:val="18"/>
                <w:szCs w:val="18"/>
              </w:rPr>
            </w:pPr>
          </w:p>
          <w:p w:rsidR="00F01D9D" w:rsidRPr="0068788A" w:rsidRDefault="00F01D9D" w:rsidP="00BC33F9">
            <w:pPr>
              <w:rPr>
                <w:sz w:val="18"/>
                <w:szCs w:val="18"/>
              </w:rPr>
            </w:pPr>
            <w:r w:rsidRPr="0068788A">
              <w:rPr>
                <w:b/>
                <w:bCs/>
                <w:sz w:val="18"/>
                <w:szCs w:val="18"/>
              </w:rPr>
              <w:t>B</w:t>
            </w:r>
          </w:p>
        </w:tc>
        <w:tc>
          <w:tcPr>
            <w:tcW w:w="926" w:type="pct"/>
          </w:tcPr>
          <w:p w:rsidR="00F01D9D" w:rsidRDefault="00F01D9D" w:rsidP="00BC33F9">
            <w:pPr>
              <w:rPr>
                <w:bCs/>
                <w:sz w:val="18"/>
                <w:szCs w:val="18"/>
              </w:rPr>
            </w:pPr>
            <w:r>
              <w:rPr>
                <w:bCs/>
                <w:sz w:val="18"/>
                <w:szCs w:val="18"/>
              </w:rPr>
              <w:t>INSTALACIONES ESPECIALES URBANAS.</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REGIONALES.</w:t>
            </w: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p w:rsidR="00741E60" w:rsidRDefault="00741E60" w:rsidP="00F01D9D">
      <w:pPr>
        <w:rPr>
          <w:sz w:val="18"/>
          <w:szCs w:val="18"/>
        </w:rPr>
      </w:pPr>
    </w:p>
    <w:p w:rsidR="00741E60" w:rsidRDefault="00741E60" w:rsidP="00F01D9D">
      <w:pPr>
        <w:rPr>
          <w:sz w:val="18"/>
          <w:szCs w:val="18"/>
        </w:rPr>
      </w:pPr>
    </w:p>
    <w:p w:rsidR="00F01D9D" w:rsidRDefault="00F01D9D" w:rsidP="00F01D9D">
      <w:pPr>
        <w:rPr>
          <w:sz w:val="18"/>
          <w:szCs w:val="18"/>
        </w:rPr>
      </w:pPr>
    </w:p>
    <w:p w:rsidR="00F01D9D" w:rsidRDefault="00F01D9D" w:rsidP="00F01D9D">
      <w:pPr>
        <w:rPr>
          <w:sz w:val="18"/>
          <w:szCs w:val="18"/>
        </w:rPr>
      </w:pPr>
    </w:p>
    <w:p w:rsidR="00F01D9D" w:rsidRDefault="00F01D9D" w:rsidP="00F01D9D">
      <w:pPr>
        <w:rPr>
          <w:sz w:val="18"/>
          <w:szCs w:val="18"/>
        </w:rPr>
      </w:pPr>
    </w:p>
    <w:tbl>
      <w:tblPr>
        <w:tblStyle w:val="Tablaconcuadrcula"/>
        <w:tblW w:w="5000" w:type="pct"/>
        <w:tblLook w:val="04A0" w:firstRow="1" w:lastRow="0" w:firstColumn="1" w:lastColumn="0" w:noHBand="0" w:noVBand="1"/>
      </w:tblPr>
      <w:tblGrid>
        <w:gridCol w:w="1794"/>
        <w:gridCol w:w="1668"/>
        <w:gridCol w:w="3363"/>
        <w:gridCol w:w="410"/>
        <w:gridCol w:w="1593"/>
      </w:tblGrid>
      <w:tr w:rsidR="00F01D9D" w:rsidRPr="00A474C4" w:rsidTr="00BC33F9">
        <w:tc>
          <w:tcPr>
            <w:tcW w:w="5000" w:type="pct"/>
            <w:gridSpan w:val="5"/>
          </w:tcPr>
          <w:p w:rsidR="00F01D9D" w:rsidRDefault="00F01D9D" w:rsidP="00BC33F9">
            <w:pPr>
              <w:jc w:val="center"/>
              <w:rPr>
                <w:b/>
                <w:bCs/>
                <w:sz w:val="18"/>
                <w:szCs w:val="18"/>
              </w:rPr>
            </w:pPr>
            <w:r>
              <w:rPr>
                <w:b/>
                <w:bCs/>
                <w:sz w:val="18"/>
                <w:szCs w:val="18"/>
              </w:rPr>
              <w:t>TABLA 15</w:t>
            </w:r>
          </w:p>
          <w:p w:rsidR="00F01D9D" w:rsidRPr="00A474C4" w:rsidRDefault="00F01D9D" w:rsidP="00BC33F9">
            <w:pPr>
              <w:jc w:val="center"/>
              <w:rPr>
                <w:b/>
                <w:bCs/>
                <w:sz w:val="18"/>
                <w:szCs w:val="18"/>
              </w:rPr>
            </w:pPr>
            <w:r>
              <w:rPr>
                <w:b/>
                <w:bCs/>
                <w:sz w:val="18"/>
                <w:szCs w:val="18"/>
              </w:rPr>
              <w:t>INSTALACIONES ESPECIALES E INFRAESTRUCTURA  IN</w:t>
            </w:r>
          </w:p>
        </w:tc>
      </w:tr>
      <w:tr w:rsidR="00F01D9D" w:rsidRPr="00A474C4" w:rsidTr="00BC33F9">
        <w:trPr>
          <w:cantSplit/>
          <w:trHeight w:val="1134"/>
        </w:trPr>
        <w:tc>
          <w:tcPr>
            <w:tcW w:w="928" w:type="pct"/>
          </w:tcPr>
          <w:p w:rsidR="00F01D9D" w:rsidRPr="00A474C4" w:rsidRDefault="00F01D9D" w:rsidP="00BC33F9">
            <w:pPr>
              <w:rPr>
                <w:b/>
                <w:bCs/>
                <w:sz w:val="18"/>
                <w:szCs w:val="18"/>
              </w:rPr>
            </w:pPr>
            <w:r w:rsidRPr="00A474C4">
              <w:rPr>
                <w:b/>
                <w:bCs/>
                <w:sz w:val="18"/>
                <w:szCs w:val="18"/>
              </w:rPr>
              <w:t xml:space="preserve">      </w:t>
            </w:r>
            <w:r>
              <w:rPr>
                <w:b/>
                <w:bCs/>
                <w:sz w:val="18"/>
                <w:szCs w:val="18"/>
              </w:rPr>
              <w:t>GÉNERO</w:t>
            </w:r>
          </w:p>
        </w:tc>
        <w:tc>
          <w:tcPr>
            <w:tcW w:w="967" w:type="pct"/>
          </w:tcPr>
          <w:p w:rsidR="00F01D9D" w:rsidRPr="00A474C4" w:rsidRDefault="00F01D9D" w:rsidP="00BC33F9">
            <w:pPr>
              <w:rPr>
                <w:b/>
                <w:bCs/>
                <w:sz w:val="18"/>
                <w:szCs w:val="18"/>
              </w:rPr>
            </w:pPr>
            <w:r w:rsidRPr="00A474C4">
              <w:rPr>
                <w:b/>
                <w:bCs/>
                <w:sz w:val="18"/>
                <w:szCs w:val="18"/>
              </w:rPr>
              <w:t xml:space="preserve">             USOS</w:t>
            </w:r>
          </w:p>
        </w:tc>
        <w:tc>
          <w:tcPr>
            <w:tcW w:w="1927" w:type="pct"/>
          </w:tcPr>
          <w:p w:rsidR="00F01D9D" w:rsidRPr="00A474C4" w:rsidRDefault="00F01D9D" w:rsidP="00BC33F9">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F01D9D" w:rsidRPr="00741E60" w:rsidRDefault="00F01D9D" w:rsidP="00BC33F9">
            <w:pPr>
              <w:ind w:left="113" w:right="113"/>
              <w:rPr>
                <w:b/>
                <w:bCs/>
                <w:sz w:val="16"/>
                <w:szCs w:val="16"/>
              </w:rPr>
            </w:pPr>
            <w:r w:rsidRPr="00741E60">
              <w:rPr>
                <w:b/>
                <w:bCs/>
                <w:sz w:val="16"/>
                <w:szCs w:val="16"/>
              </w:rPr>
              <w:t>CATEGORIA</w:t>
            </w:r>
          </w:p>
        </w:tc>
        <w:tc>
          <w:tcPr>
            <w:tcW w:w="924" w:type="pct"/>
          </w:tcPr>
          <w:p w:rsidR="00F01D9D" w:rsidRPr="00A474C4" w:rsidRDefault="00F01D9D" w:rsidP="00BC33F9">
            <w:pPr>
              <w:rPr>
                <w:b/>
                <w:bCs/>
                <w:sz w:val="18"/>
                <w:szCs w:val="18"/>
              </w:rPr>
            </w:pPr>
            <w:r>
              <w:rPr>
                <w:b/>
                <w:bCs/>
                <w:sz w:val="18"/>
                <w:szCs w:val="18"/>
              </w:rPr>
              <w:t>USOS Y DESTINOS PERMITIDOS</w:t>
            </w:r>
          </w:p>
        </w:tc>
      </w:tr>
      <w:tr w:rsidR="00F01D9D" w:rsidRPr="00A474C4" w:rsidTr="00BC33F9">
        <w:tc>
          <w:tcPr>
            <w:tcW w:w="928"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Pr="00A474C4" w:rsidRDefault="00F01D9D" w:rsidP="00BC33F9">
            <w:pPr>
              <w:rPr>
                <w:sz w:val="18"/>
                <w:szCs w:val="18"/>
              </w:rPr>
            </w:pPr>
            <w:r>
              <w:rPr>
                <w:sz w:val="18"/>
                <w:szCs w:val="18"/>
              </w:rPr>
              <w:t>INSTALACIONES ESPECIALES E INFRAESTRUCTURA</w:t>
            </w:r>
          </w:p>
        </w:tc>
        <w:tc>
          <w:tcPr>
            <w:tcW w:w="967" w:type="pct"/>
          </w:tcPr>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p>
          <w:p w:rsidR="00F01D9D" w:rsidRDefault="00F01D9D" w:rsidP="00BC33F9">
            <w:pPr>
              <w:rPr>
                <w:sz w:val="18"/>
                <w:szCs w:val="18"/>
              </w:rPr>
            </w:pPr>
            <w:r>
              <w:rPr>
                <w:sz w:val="18"/>
                <w:szCs w:val="18"/>
              </w:rPr>
              <w:t>Instalaciones especiales regionales</w:t>
            </w:r>
          </w:p>
          <w:p w:rsidR="00F01D9D" w:rsidRDefault="00F01D9D" w:rsidP="00BC33F9">
            <w:pPr>
              <w:rPr>
                <w:sz w:val="18"/>
                <w:szCs w:val="18"/>
              </w:rPr>
            </w:pPr>
          </w:p>
          <w:p w:rsidR="00F01D9D" w:rsidRDefault="00F01D9D" w:rsidP="00BC33F9">
            <w:pPr>
              <w:rPr>
                <w:sz w:val="18"/>
                <w:szCs w:val="18"/>
              </w:rPr>
            </w:pPr>
          </w:p>
        </w:tc>
        <w:tc>
          <w:tcPr>
            <w:tcW w:w="1927" w:type="pct"/>
          </w:tcPr>
          <w:p w:rsidR="00F01D9D" w:rsidRPr="000E750D" w:rsidRDefault="00F01D9D" w:rsidP="00BC33F9">
            <w:pPr>
              <w:rPr>
                <w:b/>
                <w:bCs/>
                <w:sz w:val="18"/>
                <w:szCs w:val="18"/>
              </w:rPr>
            </w:pPr>
            <w:r w:rsidRPr="000E750D">
              <w:rPr>
                <w:b/>
                <w:bCs/>
                <w:sz w:val="18"/>
                <w:szCs w:val="18"/>
              </w:rPr>
              <w:t>Se incluyen las instalaciones especiales urbanas:</w:t>
            </w:r>
          </w:p>
          <w:p w:rsidR="00F01D9D" w:rsidRDefault="00F01D9D" w:rsidP="00BC33F9">
            <w:pPr>
              <w:jc w:val="both"/>
              <w:rPr>
                <w:rFonts w:ascii="Arial" w:hAnsi="Arial" w:cs="Arial"/>
                <w:b/>
                <w:sz w:val="20"/>
                <w:szCs w:val="20"/>
                <w:u w:val="single"/>
              </w:rPr>
            </w:pPr>
          </w:p>
          <w:p w:rsidR="00F01D9D" w:rsidRPr="000E750D" w:rsidRDefault="00F01D9D" w:rsidP="00BC33F9">
            <w:pPr>
              <w:rPr>
                <w:bCs/>
                <w:sz w:val="18"/>
                <w:szCs w:val="18"/>
              </w:rPr>
            </w:pPr>
            <w:r w:rsidRPr="000E750D">
              <w:rPr>
                <w:bCs/>
                <w:sz w:val="18"/>
                <w:szCs w:val="18"/>
              </w:rPr>
              <w:t>Subestación eléctrica.</w:t>
            </w:r>
          </w:p>
          <w:p w:rsidR="00F01D9D" w:rsidRPr="000E750D" w:rsidRDefault="00F01D9D" w:rsidP="00BC33F9">
            <w:pPr>
              <w:rPr>
                <w:bCs/>
                <w:sz w:val="18"/>
                <w:szCs w:val="18"/>
              </w:rPr>
            </w:pPr>
            <w:r w:rsidRPr="000E750D">
              <w:rPr>
                <w:bCs/>
                <w:sz w:val="18"/>
                <w:szCs w:val="18"/>
              </w:rPr>
              <w:t>Ce. Re. So. y Ce. Fe. Re. So.</w:t>
            </w:r>
          </w:p>
          <w:p w:rsidR="00F01D9D" w:rsidRPr="000E750D" w:rsidRDefault="00741E60" w:rsidP="00BC33F9">
            <w:pPr>
              <w:rPr>
                <w:bCs/>
                <w:sz w:val="18"/>
                <w:szCs w:val="18"/>
              </w:rPr>
            </w:pPr>
            <w:r w:rsidRPr="000E750D">
              <w:rPr>
                <w:bCs/>
                <w:sz w:val="18"/>
                <w:szCs w:val="18"/>
              </w:rPr>
              <w:t>Depósito</w:t>
            </w:r>
            <w:r w:rsidR="00F01D9D" w:rsidRPr="000E750D">
              <w:rPr>
                <w:bCs/>
                <w:sz w:val="18"/>
                <w:szCs w:val="18"/>
              </w:rPr>
              <w:t xml:space="preserve"> de desechos industriales.</w:t>
            </w:r>
          </w:p>
          <w:p w:rsidR="00F01D9D" w:rsidRPr="000E750D" w:rsidRDefault="00F01D9D" w:rsidP="00BC33F9">
            <w:pPr>
              <w:rPr>
                <w:bCs/>
                <w:sz w:val="18"/>
                <w:szCs w:val="18"/>
              </w:rPr>
            </w:pPr>
            <w:r w:rsidRPr="000E750D">
              <w:rPr>
                <w:bCs/>
                <w:sz w:val="18"/>
                <w:szCs w:val="18"/>
              </w:rPr>
              <w:t xml:space="preserve">Fábrica y </w:t>
            </w:r>
            <w:r w:rsidR="00741E60" w:rsidRPr="000E750D">
              <w:rPr>
                <w:bCs/>
                <w:sz w:val="18"/>
                <w:szCs w:val="18"/>
              </w:rPr>
              <w:t>depósito</w:t>
            </w:r>
            <w:r w:rsidRPr="000E750D">
              <w:rPr>
                <w:bCs/>
                <w:sz w:val="18"/>
                <w:szCs w:val="18"/>
              </w:rPr>
              <w:t xml:space="preserve"> de explosivos (cumpliendo con las disposiciones de seguridad de la materia)</w:t>
            </w:r>
          </w:p>
          <w:p w:rsidR="00F01D9D" w:rsidRPr="000E750D" w:rsidRDefault="00F01D9D" w:rsidP="00BC33F9">
            <w:pPr>
              <w:rPr>
                <w:bCs/>
                <w:sz w:val="18"/>
                <w:szCs w:val="18"/>
              </w:rPr>
            </w:pPr>
            <w:r w:rsidRPr="000E750D">
              <w:rPr>
                <w:bCs/>
                <w:sz w:val="18"/>
                <w:szCs w:val="18"/>
              </w:rPr>
              <w:t>Gaseras.</w:t>
            </w:r>
          </w:p>
          <w:p w:rsidR="00F01D9D" w:rsidRPr="000E750D" w:rsidRDefault="00F01D9D" w:rsidP="00BC33F9">
            <w:pPr>
              <w:rPr>
                <w:bCs/>
                <w:sz w:val="18"/>
                <w:szCs w:val="18"/>
              </w:rPr>
            </w:pPr>
            <w:r w:rsidRPr="000E750D">
              <w:rPr>
                <w:bCs/>
                <w:sz w:val="18"/>
                <w:szCs w:val="18"/>
              </w:rPr>
              <w:t>Granjas de recuperación.</w:t>
            </w:r>
          </w:p>
          <w:p w:rsidR="00F01D9D" w:rsidRPr="000E750D" w:rsidRDefault="00F01D9D" w:rsidP="00BC33F9">
            <w:pPr>
              <w:rPr>
                <w:bCs/>
                <w:sz w:val="18"/>
                <w:szCs w:val="18"/>
              </w:rPr>
            </w:pPr>
            <w:r w:rsidRPr="000E750D">
              <w:rPr>
                <w:bCs/>
                <w:sz w:val="18"/>
                <w:szCs w:val="18"/>
              </w:rPr>
              <w:t xml:space="preserve">Incinerador de basura, </w:t>
            </w:r>
            <w:r w:rsidR="00741E60" w:rsidRPr="000E750D">
              <w:rPr>
                <w:bCs/>
                <w:sz w:val="18"/>
                <w:szCs w:val="18"/>
              </w:rPr>
              <w:t>desechos biológicos</w:t>
            </w:r>
            <w:r w:rsidRPr="000E750D">
              <w:rPr>
                <w:bCs/>
                <w:sz w:val="18"/>
                <w:szCs w:val="18"/>
              </w:rPr>
              <w:t>, infecciosos.</w:t>
            </w:r>
          </w:p>
          <w:p w:rsidR="00F01D9D" w:rsidRPr="000E750D" w:rsidRDefault="00F01D9D" w:rsidP="00BC33F9">
            <w:pPr>
              <w:rPr>
                <w:bCs/>
                <w:sz w:val="18"/>
                <w:szCs w:val="18"/>
              </w:rPr>
            </w:pPr>
            <w:r w:rsidRPr="000E750D">
              <w:rPr>
                <w:bCs/>
                <w:sz w:val="18"/>
                <w:szCs w:val="18"/>
              </w:rPr>
              <w:t>Instalaciones militares y cuarteles.</w:t>
            </w:r>
          </w:p>
          <w:p w:rsidR="00F01D9D" w:rsidRPr="000E750D" w:rsidRDefault="00F01D9D" w:rsidP="00BC33F9">
            <w:pPr>
              <w:rPr>
                <w:bCs/>
                <w:sz w:val="18"/>
                <w:szCs w:val="18"/>
              </w:rPr>
            </w:pPr>
            <w:r w:rsidRPr="000E750D">
              <w:rPr>
                <w:bCs/>
                <w:sz w:val="18"/>
                <w:szCs w:val="18"/>
              </w:rPr>
              <w:t>Instalaciones que generen energía eléctrica.</w:t>
            </w:r>
          </w:p>
          <w:p w:rsidR="00F01D9D" w:rsidRPr="000E750D" w:rsidRDefault="00F01D9D" w:rsidP="00BC33F9">
            <w:pPr>
              <w:rPr>
                <w:bCs/>
                <w:sz w:val="18"/>
                <w:szCs w:val="18"/>
              </w:rPr>
            </w:pPr>
            <w:r w:rsidRPr="000E750D">
              <w:rPr>
                <w:bCs/>
                <w:sz w:val="18"/>
                <w:szCs w:val="18"/>
              </w:rPr>
              <w:t>Manejo y almacenamiento de desechos radioactivos.</w:t>
            </w:r>
          </w:p>
          <w:p w:rsidR="00F01D9D" w:rsidRPr="000E750D" w:rsidRDefault="00F01D9D" w:rsidP="00BC33F9">
            <w:pPr>
              <w:rPr>
                <w:bCs/>
                <w:sz w:val="18"/>
                <w:szCs w:val="18"/>
              </w:rPr>
            </w:pPr>
            <w:r w:rsidRPr="000E750D">
              <w:rPr>
                <w:bCs/>
                <w:sz w:val="18"/>
                <w:szCs w:val="18"/>
              </w:rPr>
              <w:t>Relleno sanitario.</w:t>
            </w:r>
          </w:p>
          <w:p w:rsidR="00F01D9D" w:rsidRPr="000E750D" w:rsidRDefault="00F01D9D" w:rsidP="00BC33F9">
            <w:pPr>
              <w:rPr>
                <w:bCs/>
                <w:sz w:val="18"/>
                <w:szCs w:val="18"/>
              </w:rPr>
            </w:pPr>
            <w:r w:rsidRPr="000E750D">
              <w:rPr>
                <w:bCs/>
                <w:sz w:val="18"/>
                <w:szCs w:val="18"/>
              </w:rPr>
              <w:t>Tiraderos de basura.</w:t>
            </w:r>
          </w:p>
          <w:p w:rsidR="00F01D9D" w:rsidRPr="0068788A" w:rsidRDefault="00F01D9D" w:rsidP="00741E60">
            <w:pPr>
              <w:rPr>
                <w:b/>
                <w:bCs/>
                <w:sz w:val="18"/>
                <w:szCs w:val="18"/>
              </w:rPr>
            </w:pPr>
            <w:r w:rsidRPr="000E750D">
              <w:rPr>
                <w:bCs/>
                <w:sz w:val="18"/>
                <w:szCs w:val="18"/>
              </w:rPr>
              <w:t>Termoeléctricas.</w:t>
            </w:r>
          </w:p>
        </w:tc>
        <w:tc>
          <w:tcPr>
            <w:tcW w:w="254" w:type="pct"/>
          </w:tcPr>
          <w:p w:rsidR="00F01D9D" w:rsidRDefault="00F01D9D" w:rsidP="00BC33F9">
            <w:pPr>
              <w:rPr>
                <w:b/>
                <w:bCs/>
                <w:sz w:val="18"/>
                <w:szCs w:val="18"/>
              </w:rPr>
            </w:pPr>
            <w:r>
              <w:rPr>
                <w:b/>
                <w:bCs/>
                <w:sz w:val="18"/>
                <w:szCs w:val="18"/>
              </w:rPr>
              <w:t>A</w:t>
            </w:r>
          </w:p>
          <w:p w:rsidR="00F01D9D" w:rsidRDefault="00F01D9D" w:rsidP="00BC33F9">
            <w:pPr>
              <w:rPr>
                <w:b/>
                <w:bCs/>
                <w:sz w:val="18"/>
                <w:szCs w:val="18"/>
              </w:rPr>
            </w:pPr>
          </w:p>
          <w:p w:rsidR="00F01D9D" w:rsidRPr="0068788A" w:rsidRDefault="00F01D9D" w:rsidP="00BC33F9">
            <w:pPr>
              <w:rPr>
                <w:sz w:val="18"/>
                <w:szCs w:val="18"/>
              </w:rPr>
            </w:pPr>
          </w:p>
          <w:p w:rsidR="00F01D9D" w:rsidRDefault="00F01D9D" w:rsidP="00BC33F9">
            <w:pPr>
              <w:rPr>
                <w:b/>
                <w:bCs/>
                <w:sz w:val="18"/>
                <w:szCs w:val="18"/>
              </w:rPr>
            </w:pPr>
          </w:p>
          <w:p w:rsidR="00F01D9D" w:rsidRDefault="00F01D9D" w:rsidP="00BC33F9">
            <w:pPr>
              <w:rPr>
                <w:b/>
                <w:bCs/>
                <w:sz w:val="18"/>
                <w:szCs w:val="18"/>
              </w:rPr>
            </w:pPr>
            <w:r w:rsidRPr="0068788A">
              <w:rPr>
                <w:b/>
                <w:bCs/>
                <w:sz w:val="18"/>
                <w:szCs w:val="18"/>
              </w:rPr>
              <w:t>B</w:t>
            </w:r>
          </w:p>
          <w:p w:rsidR="00F01D9D" w:rsidRPr="000E750D" w:rsidRDefault="00F01D9D" w:rsidP="00BC33F9">
            <w:pPr>
              <w:rPr>
                <w:sz w:val="18"/>
                <w:szCs w:val="18"/>
              </w:rPr>
            </w:pPr>
          </w:p>
          <w:p w:rsidR="00F01D9D" w:rsidRPr="000E750D" w:rsidRDefault="00F01D9D" w:rsidP="00BC33F9">
            <w:pPr>
              <w:rPr>
                <w:sz w:val="18"/>
                <w:szCs w:val="18"/>
              </w:rPr>
            </w:pPr>
          </w:p>
          <w:p w:rsidR="00F01D9D" w:rsidRDefault="00F01D9D" w:rsidP="00BC33F9">
            <w:pPr>
              <w:rPr>
                <w:b/>
                <w:bCs/>
                <w:sz w:val="18"/>
                <w:szCs w:val="18"/>
              </w:rPr>
            </w:pPr>
          </w:p>
          <w:p w:rsidR="00F01D9D" w:rsidRPr="000E750D" w:rsidRDefault="00F01D9D" w:rsidP="00BC33F9">
            <w:pPr>
              <w:rPr>
                <w:sz w:val="18"/>
                <w:szCs w:val="18"/>
              </w:rPr>
            </w:pPr>
            <w:r w:rsidRPr="000E750D">
              <w:rPr>
                <w:b/>
                <w:bCs/>
                <w:sz w:val="18"/>
                <w:szCs w:val="18"/>
              </w:rPr>
              <w:t>B</w:t>
            </w:r>
          </w:p>
        </w:tc>
        <w:tc>
          <w:tcPr>
            <w:tcW w:w="924" w:type="pct"/>
          </w:tcPr>
          <w:p w:rsidR="00F01D9D" w:rsidRDefault="00F01D9D" w:rsidP="00BC33F9">
            <w:pPr>
              <w:rPr>
                <w:bCs/>
                <w:sz w:val="18"/>
                <w:szCs w:val="18"/>
              </w:rPr>
            </w:pPr>
            <w:r>
              <w:rPr>
                <w:bCs/>
                <w:sz w:val="18"/>
                <w:szCs w:val="18"/>
              </w:rPr>
              <w:t>INSTALACIONES ESPECIALES REGIONALES.</w:t>
            </w:r>
          </w:p>
          <w:p w:rsidR="00F01D9D" w:rsidRDefault="00F01D9D" w:rsidP="00BC33F9">
            <w:pPr>
              <w:rPr>
                <w:bCs/>
                <w:sz w:val="18"/>
                <w:szCs w:val="18"/>
              </w:rPr>
            </w:pPr>
          </w:p>
          <w:p w:rsidR="00F01D9D" w:rsidRDefault="00F01D9D" w:rsidP="00BC33F9">
            <w:pPr>
              <w:rPr>
                <w:bCs/>
                <w:sz w:val="18"/>
                <w:szCs w:val="18"/>
              </w:rPr>
            </w:pPr>
            <w:r>
              <w:rPr>
                <w:bCs/>
                <w:sz w:val="18"/>
                <w:szCs w:val="18"/>
              </w:rPr>
              <w:t>INSTALACIONES ESPECIALES URBANAS.</w:t>
            </w:r>
          </w:p>
          <w:p w:rsidR="00F01D9D" w:rsidRDefault="00F01D9D" w:rsidP="00BC33F9">
            <w:pPr>
              <w:rPr>
                <w:bCs/>
                <w:sz w:val="18"/>
                <w:szCs w:val="18"/>
              </w:rPr>
            </w:pPr>
          </w:p>
          <w:p w:rsidR="00F01D9D" w:rsidRDefault="00F01D9D" w:rsidP="00BC33F9">
            <w:pPr>
              <w:rPr>
                <w:bCs/>
                <w:sz w:val="18"/>
                <w:szCs w:val="18"/>
              </w:rPr>
            </w:pPr>
            <w:r>
              <w:rPr>
                <w:bCs/>
                <w:sz w:val="18"/>
                <w:szCs w:val="18"/>
              </w:rPr>
              <w:t>ESPACIOS VERDES, ABIERTOS Y RECREATIVOS REGIONALES.</w:t>
            </w:r>
          </w:p>
        </w:tc>
      </w:tr>
      <w:tr w:rsidR="00F01D9D" w:rsidRPr="00A474C4" w:rsidTr="00BC33F9">
        <w:tc>
          <w:tcPr>
            <w:tcW w:w="5000" w:type="pct"/>
            <w:gridSpan w:val="5"/>
          </w:tcPr>
          <w:p w:rsidR="00F01D9D" w:rsidRDefault="00F01D9D" w:rsidP="00BC33F9">
            <w:pPr>
              <w:rPr>
                <w:b/>
                <w:bCs/>
                <w:sz w:val="18"/>
                <w:szCs w:val="18"/>
              </w:rPr>
            </w:pPr>
            <w:r>
              <w:rPr>
                <w:b/>
                <w:bCs/>
                <w:sz w:val="18"/>
                <w:szCs w:val="18"/>
              </w:rPr>
              <w:t xml:space="preserve">SIMBOLOGIA DE LAS CATEGORIAS </w:t>
            </w:r>
          </w:p>
          <w:p w:rsidR="00F01D9D" w:rsidRDefault="00F01D9D" w:rsidP="00BC33F9">
            <w:pPr>
              <w:rPr>
                <w:b/>
                <w:bCs/>
                <w:sz w:val="18"/>
                <w:szCs w:val="18"/>
              </w:rPr>
            </w:pPr>
          </w:p>
          <w:p w:rsidR="00F01D9D" w:rsidRPr="00AB02C5" w:rsidRDefault="00F01D9D" w:rsidP="00BC33F9">
            <w:pPr>
              <w:rPr>
                <w:b/>
                <w:bCs/>
                <w:sz w:val="18"/>
                <w:szCs w:val="18"/>
              </w:rPr>
            </w:pPr>
            <w:r>
              <w:rPr>
                <w:b/>
                <w:bCs/>
                <w:sz w:val="18"/>
                <w:szCs w:val="18"/>
              </w:rPr>
              <w:t>A    PREDOMINANTE    B    COMPATIBLE    C    CONDICIONADO</w:t>
            </w:r>
            <w:r w:rsidRPr="00AB02C5">
              <w:rPr>
                <w:b/>
                <w:bCs/>
                <w:sz w:val="18"/>
                <w:szCs w:val="18"/>
              </w:rPr>
              <w:t xml:space="preserve"> </w:t>
            </w:r>
          </w:p>
        </w:tc>
      </w:tr>
    </w:tbl>
    <w:p w:rsidR="00F01D9D" w:rsidRPr="00A474C4" w:rsidRDefault="00F01D9D" w:rsidP="00F01D9D">
      <w:pPr>
        <w:rPr>
          <w:sz w:val="18"/>
          <w:szCs w:val="18"/>
        </w:rPr>
      </w:pPr>
    </w:p>
    <w:p w:rsidR="005F64CE" w:rsidRPr="005B32F8" w:rsidRDefault="005F64CE">
      <w:pPr>
        <w:jc w:val="center"/>
        <w:rPr>
          <w:rFonts w:ascii="Arial" w:eastAsia="Arial" w:hAnsi="Arial" w:cs="Arial"/>
          <w:b/>
          <w:color w:val="231F20"/>
        </w:rPr>
      </w:pPr>
    </w:p>
    <w:p w:rsidR="005F64CE" w:rsidRPr="005B32F8" w:rsidRDefault="00D17459">
      <w:pPr>
        <w:jc w:val="center"/>
        <w:rPr>
          <w:rFonts w:ascii="Arial" w:eastAsia="Arial" w:hAnsi="Arial" w:cs="Arial"/>
          <w:b/>
        </w:rPr>
      </w:pPr>
      <w:r w:rsidRPr="005B32F8">
        <w:rPr>
          <w:rFonts w:ascii="Arial" w:eastAsia="Arial" w:hAnsi="Arial" w:cs="Arial"/>
          <w:b/>
        </w:rPr>
        <w:t>PUNTO DE ACUERDO</w:t>
      </w:r>
    </w:p>
    <w:p w:rsidR="005F64CE" w:rsidRPr="005B32F8" w:rsidRDefault="005F64CE">
      <w:pPr>
        <w:jc w:val="both"/>
        <w:rPr>
          <w:rFonts w:ascii="Arial" w:eastAsia="Arial" w:hAnsi="Arial" w:cs="Arial"/>
        </w:rPr>
      </w:pPr>
    </w:p>
    <w:p w:rsidR="005F64CE" w:rsidRPr="005B32F8" w:rsidRDefault="00C24390" w:rsidP="00837E6B">
      <w:pPr>
        <w:jc w:val="both"/>
        <w:rPr>
          <w:rFonts w:ascii="Arial" w:eastAsia="Arial" w:hAnsi="Arial" w:cs="Arial"/>
        </w:rPr>
      </w:pPr>
      <w:r w:rsidRPr="005B32F8">
        <w:rPr>
          <w:rFonts w:ascii="Arial" w:eastAsia="Arial" w:hAnsi="Arial" w:cs="Arial"/>
          <w:b/>
        </w:rPr>
        <w:t>UNICO. -</w:t>
      </w:r>
      <w:r w:rsidR="00A65A2C" w:rsidRPr="005B32F8">
        <w:rPr>
          <w:rFonts w:ascii="Arial" w:eastAsia="Arial" w:hAnsi="Arial" w:cs="Arial"/>
        </w:rPr>
        <w:t xml:space="preserve"> S</w:t>
      </w:r>
      <w:r w:rsidR="00D17459" w:rsidRPr="005B32F8">
        <w:rPr>
          <w:rFonts w:ascii="Arial" w:eastAsia="Arial" w:hAnsi="Arial" w:cs="Arial"/>
        </w:rPr>
        <w:t>e turne la prese</w:t>
      </w:r>
      <w:r w:rsidR="00FA1274" w:rsidRPr="005B32F8">
        <w:rPr>
          <w:rFonts w:ascii="Arial" w:eastAsia="Arial" w:hAnsi="Arial" w:cs="Arial"/>
        </w:rPr>
        <w:t xml:space="preserve">nte Iniciativa de Ordenamiento Municipal con las </w:t>
      </w:r>
      <w:r w:rsidR="00D17459" w:rsidRPr="005B32F8">
        <w:rPr>
          <w:rFonts w:ascii="Arial" w:eastAsia="Arial" w:hAnsi="Arial" w:cs="Arial"/>
        </w:rPr>
        <w:t xml:space="preserve">propuestas de </w:t>
      </w:r>
      <w:r w:rsidRPr="005B32F8">
        <w:rPr>
          <w:rFonts w:ascii="Arial" w:eastAsia="Arial" w:hAnsi="Arial" w:cs="Arial"/>
        </w:rPr>
        <w:t>reforma</w:t>
      </w:r>
      <w:r w:rsidR="00FA1274" w:rsidRPr="005B32F8">
        <w:rPr>
          <w:rFonts w:ascii="Arial" w:eastAsia="Arial" w:hAnsi="Arial" w:cs="Arial"/>
        </w:rPr>
        <w:t xml:space="preserve"> </w:t>
      </w:r>
      <w:r w:rsidR="00D17459" w:rsidRPr="005B32F8">
        <w:rPr>
          <w:rFonts w:ascii="Arial" w:eastAsia="Arial" w:hAnsi="Arial" w:cs="Arial"/>
        </w:rPr>
        <w:t xml:space="preserve">al Reglamento </w:t>
      </w:r>
      <w:r w:rsidR="00FA1274" w:rsidRPr="005B32F8">
        <w:rPr>
          <w:rFonts w:ascii="Arial" w:eastAsia="Arial" w:hAnsi="Arial" w:cs="Arial"/>
        </w:rPr>
        <w:t xml:space="preserve">de Zonificación y Control Territorial </w:t>
      </w:r>
      <w:r w:rsidR="00D17459" w:rsidRPr="005B32F8">
        <w:rPr>
          <w:rFonts w:ascii="Arial" w:eastAsia="Arial" w:hAnsi="Arial" w:cs="Arial"/>
        </w:rPr>
        <w:t>del Municipio de Zapotlán el Grande, Jalisco</w:t>
      </w:r>
      <w:r w:rsidR="00FA1274" w:rsidRPr="005B32F8">
        <w:rPr>
          <w:rFonts w:ascii="Arial" w:eastAsia="Arial" w:hAnsi="Arial" w:cs="Arial"/>
        </w:rPr>
        <w:t>;</w:t>
      </w:r>
      <w:r w:rsidR="00D17459" w:rsidRPr="005B32F8">
        <w:rPr>
          <w:rFonts w:ascii="Arial" w:eastAsia="Arial" w:hAnsi="Arial" w:cs="Arial"/>
        </w:rPr>
        <w:t xml:space="preserve"> a la Comisión </w:t>
      </w:r>
      <w:r w:rsidR="00837E6B" w:rsidRPr="005B32F8">
        <w:rPr>
          <w:rFonts w:ascii="Arial" w:eastAsia="Arial" w:hAnsi="Arial" w:cs="Arial"/>
        </w:rPr>
        <w:t xml:space="preserve">Permanente </w:t>
      </w:r>
      <w:r w:rsidR="00D17459" w:rsidRPr="005B32F8">
        <w:rPr>
          <w:rFonts w:ascii="Arial" w:eastAsia="Arial" w:hAnsi="Arial" w:cs="Arial"/>
        </w:rPr>
        <w:t xml:space="preserve">de </w:t>
      </w:r>
      <w:r w:rsidR="00A65A2C" w:rsidRPr="005B32F8">
        <w:rPr>
          <w:rFonts w:ascii="Arial" w:eastAsia="Arial" w:hAnsi="Arial" w:cs="Arial"/>
        </w:rPr>
        <w:t xml:space="preserve">Obras </w:t>
      </w:r>
      <w:r w:rsidR="00837E6B" w:rsidRPr="005B32F8">
        <w:rPr>
          <w:rFonts w:ascii="Arial" w:eastAsia="Arial" w:hAnsi="Arial" w:cs="Arial"/>
        </w:rPr>
        <w:t xml:space="preserve">Públicas, Planeación Urbana y Regularización de la tenencia de la tierra </w:t>
      </w:r>
      <w:r w:rsidR="00D17459" w:rsidRPr="005B32F8">
        <w:rPr>
          <w:rFonts w:ascii="Arial" w:eastAsia="Arial" w:hAnsi="Arial" w:cs="Arial"/>
        </w:rPr>
        <w:t>en calidad de convo</w:t>
      </w:r>
      <w:r w:rsidR="00A65A2C" w:rsidRPr="005B32F8">
        <w:rPr>
          <w:rFonts w:ascii="Arial" w:eastAsia="Arial" w:hAnsi="Arial" w:cs="Arial"/>
        </w:rPr>
        <w:t>cante, y como coadyuvante a la C</w:t>
      </w:r>
      <w:r w:rsidR="00D17459" w:rsidRPr="005B32F8">
        <w:rPr>
          <w:rFonts w:ascii="Arial" w:eastAsia="Arial" w:hAnsi="Arial" w:cs="Arial"/>
        </w:rPr>
        <w:t xml:space="preserve">omisión de Reglamentos y Gobernación, para que se </w:t>
      </w:r>
      <w:r w:rsidR="00A65A2C" w:rsidRPr="005B32F8">
        <w:rPr>
          <w:rFonts w:ascii="Arial" w:eastAsia="Arial" w:hAnsi="Arial" w:cs="Arial"/>
        </w:rPr>
        <w:t>lleven a cabo el</w:t>
      </w:r>
      <w:r w:rsidR="00D17459" w:rsidRPr="005B32F8">
        <w:rPr>
          <w:rFonts w:ascii="Arial" w:eastAsia="Arial" w:hAnsi="Arial" w:cs="Arial"/>
        </w:rPr>
        <w:t xml:space="preserve"> estudio y análisis de la propuesta de reforma y actualización del citado precepto legal</w:t>
      </w:r>
      <w:r w:rsidR="00A65A2C" w:rsidRPr="005B32F8">
        <w:rPr>
          <w:rFonts w:ascii="Arial" w:eastAsia="Arial" w:hAnsi="Arial" w:cs="Arial"/>
        </w:rPr>
        <w:t xml:space="preserve"> para su </w:t>
      </w:r>
      <w:r w:rsidR="008C6BB3" w:rsidRPr="005B32F8">
        <w:rPr>
          <w:rFonts w:ascii="Arial" w:eastAsia="Arial" w:hAnsi="Arial" w:cs="Arial"/>
        </w:rPr>
        <w:t>respectiva</w:t>
      </w:r>
      <w:r w:rsidR="00A65A2C" w:rsidRPr="005B32F8">
        <w:rPr>
          <w:rFonts w:ascii="Arial" w:eastAsia="Arial" w:hAnsi="Arial" w:cs="Arial"/>
        </w:rPr>
        <w:t xml:space="preserve"> emisión de dictamen</w:t>
      </w:r>
      <w:r w:rsidR="00D17459" w:rsidRPr="005B32F8">
        <w:rPr>
          <w:rFonts w:ascii="Arial" w:eastAsia="Arial" w:hAnsi="Arial" w:cs="Arial"/>
        </w:rPr>
        <w:t>.</w:t>
      </w:r>
    </w:p>
    <w:p w:rsidR="005F64CE" w:rsidRPr="005B32F8" w:rsidRDefault="005F64CE">
      <w:pPr>
        <w:jc w:val="center"/>
        <w:rPr>
          <w:rFonts w:ascii="Arial" w:eastAsia="Arial" w:hAnsi="Arial" w:cs="Arial"/>
          <w:b/>
          <w:color w:val="231F20"/>
          <w:u w:val="single"/>
        </w:rPr>
      </w:pPr>
    </w:p>
    <w:p w:rsidR="00B36178" w:rsidRPr="005B32F8" w:rsidRDefault="00B36178" w:rsidP="00B36178">
      <w:pPr>
        <w:jc w:val="center"/>
        <w:rPr>
          <w:rFonts w:ascii="Arial" w:eastAsia="Arial" w:hAnsi="Arial" w:cs="Arial"/>
        </w:rPr>
      </w:pPr>
      <w:r w:rsidRPr="005B32F8">
        <w:rPr>
          <w:rFonts w:ascii="Arial" w:eastAsia="Arial" w:hAnsi="Arial" w:cs="Arial"/>
          <w:b/>
        </w:rPr>
        <w:t>A T E N T A M E N T E</w:t>
      </w:r>
    </w:p>
    <w:p w:rsidR="00B36178" w:rsidRPr="005B32F8" w:rsidRDefault="00B36178" w:rsidP="00B36178">
      <w:pPr>
        <w:jc w:val="center"/>
        <w:rPr>
          <w:rFonts w:ascii="Arial" w:hAnsi="Arial" w:cs="Arial"/>
          <w:i/>
          <w:sz w:val="22"/>
        </w:rPr>
      </w:pPr>
      <w:r w:rsidRPr="005B32F8">
        <w:rPr>
          <w:rFonts w:ascii="Arial" w:hAnsi="Arial" w:cs="Arial"/>
          <w:i/>
          <w:sz w:val="22"/>
        </w:rPr>
        <w:t xml:space="preserve">“2023, Año del 140 Aniversario del natalicio de José Clemente Orozco”  </w:t>
      </w:r>
    </w:p>
    <w:p w:rsidR="00B36178" w:rsidRPr="005B32F8" w:rsidRDefault="00B36178" w:rsidP="00B36178">
      <w:pPr>
        <w:jc w:val="center"/>
        <w:rPr>
          <w:rFonts w:ascii="Arial" w:eastAsia="Arial" w:hAnsi="Arial" w:cs="Arial"/>
          <w:b/>
        </w:rPr>
      </w:pPr>
      <w:r w:rsidRPr="005B32F8">
        <w:rPr>
          <w:rFonts w:ascii="Arial" w:hAnsi="Arial" w:cs="Arial"/>
          <w:i/>
          <w:color w:val="000000"/>
          <w:sz w:val="22"/>
        </w:rPr>
        <w:t>Cd. Guzmán, Municipio de Zapotlán el Grande, Jalisco.</w:t>
      </w:r>
      <w:r w:rsidR="00AB71EA" w:rsidRPr="005B32F8">
        <w:rPr>
          <w:rFonts w:ascii="Arial" w:hAnsi="Arial" w:cs="Arial"/>
          <w:i/>
          <w:color w:val="000000"/>
          <w:sz w:val="22"/>
        </w:rPr>
        <w:t xml:space="preserve"> </w:t>
      </w:r>
      <w:r w:rsidR="00555BA3" w:rsidRPr="005B32F8">
        <w:rPr>
          <w:rFonts w:ascii="Arial" w:hAnsi="Arial" w:cs="Arial"/>
          <w:i/>
          <w:color w:val="000000"/>
          <w:sz w:val="22"/>
        </w:rPr>
        <w:t>2</w:t>
      </w:r>
      <w:r w:rsidR="00741E60">
        <w:rPr>
          <w:rFonts w:ascii="Arial" w:hAnsi="Arial" w:cs="Arial"/>
          <w:i/>
          <w:color w:val="000000"/>
          <w:sz w:val="22"/>
        </w:rPr>
        <w:t>7</w:t>
      </w:r>
      <w:r w:rsidR="00555BA3" w:rsidRPr="005B32F8">
        <w:rPr>
          <w:rFonts w:ascii="Arial" w:hAnsi="Arial" w:cs="Arial"/>
          <w:i/>
          <w:color w:val="000000"/>
          <w:sz w:val="22"/>
        </w:rPr>
        <w:t xml:space="preserve"> de </w:t>
      </w:r>
      <w:r w:rsidR="00AB71EA" w:rsidRPr="005B32F8">
        <w:rPr>
          <w:rFonts w:ascii="Arial" w:hAnsi="Arial" w:cs="Arial"/>
          <w:i/>
          <w:color w:val="000000"/>
          <w:sz w:val="22"/>
        </w:rPr>
        <w:t>Enero del 2023</w:t>
      </w:r>
    </w:p>
    <w:p w:rsidR="00B36178" w:rsidRPr="005B32F8" w:rsidRDefault="00B36178" w:rsidP="00B36178">
      <w:pPr>
        <w:spacing w:after="240"/>
        <w:rPr>
          <w:rFonts w:ascii="Arial" w:eastAsia="Times New Roman" w:hAnsi="Arial" w:cs="Arial"/>
        </w:rPr>
      </w:pPr>
    </w:p>
    <w:p w:rsidR="00B36178" w:rsidRPr="005B32F8" w:rsidRDefault="00B36178" w:rsidP="00B36178">
      <w:pPr>
        <w:jc w:val="center"/>
        <w:rPr>
          <w:rFonts w:ascii="Arial" w:eastAsia="Times New Roman" w:hAnsi="Arial" w:cs="Arial"/>
          <w:b/>
          <w:color w:val="000000"/>
        </w:rPr>
      </w:pPr>
      <w:r w:rsidRPr="005B32F8">
        <w:rPr>
          <w:rFonts w:ascii="Arial" w:eastAsia="Times New Roman" w:hAnsi="Arial" w:cs="Arial"/>
          <w:b/>
          <w:color w:val="000000"/>
        </w:rPr>
        <w:t>LIC. MAGALI CASILLAS CONTRERAS</w:t>
      </w:r>
    </w:p>
    <w:p w:rsidR="00B36178" w:rsidRDefault="00741E60" w:rsidP="00B36178">
      <w:pPr>
        <w:jc w:val="center"/>
        <w:rPr>
          <w:rFonts w:ascii="Arial" w:eastAsia="Times New Roman" w:hAnsi="Arial" w:cs="Arial"/>
          <w:color w:val="000000"/>
          <w:sz w:val="22"/>
          <w:szCs w:val="22"/>
        </w:rPr>
      </w:pPr>
      <w:r>
        <w:rPr>
          <w:rFonts w:ascii="Arial" w:eastAsia="Times New Roman" w:hAnsi="Arial" w:cs="Arial"/>
          <w:color w:val="000000"/>
          <w:sz w:val="22"/>
          <w:szCs w:val="22"/>
        </w:rPr>
        <w:t>SINDICA MUNICIPAL</w:t>
      </w:r>
    </w:p>
    <w:p w:rsidR="005F64CE" w:rsidRPr="00D930C4" w:rsidRDefault="00490927">
      <w:pPr>
        <w:tabs>
          <w:tab w:val="left" w:pos="948"/>
        </w:tabs>
        <w:rPr>
          <w:rFonts w:ascii="Arial" w:eastAsia="Arial" w:hAnsi="Arial" w:cs="Arial"/>
          <w:sz w:val="12"/>
          <w:szCs w:val="12"/>
        </w:rPr>
      </w:pPr>
      <w:r w:rsidRPr="00D930C4">
        <w:rPr>
          <w:rFonts w:ascii="Arial" w:eastAsia="Arial" w:hAnsi="Arial" w:cs="Arial"/>
          <w:sz w:val="12"/>
          <w:szCs w:val="12"/>
        </w:rPr>
        <w:t>MCC</w:t>
      </w:r>
      <w:r w:rsidR="00D17459" w:rsidRPr="00D930C4">
        <w:rPr>
          <w:rFonts w:ascii="Arial" w:eastAsia="Arial" w:hAnsi="Arial" w:cs="Arial"/>
          <w:sz w:val="12"/>
          <w:szCs w:val="12"/>
        </w:rPr>
        <w:t>/</w:t>
      </w:r>
      <w:r w:rsidRPr="00D930C4">
        <w:rPr>
          <w:rFonts w:ascii="Arial" w:eastAsia="Arial" w:hAnsi="Arial" w:cs="Arial"/>
          <w:sz w:val="12"/>
          <w:szCs w:val="12"/>
        </w:rPr>
        <w:t xml:space="preserve">apm </w:t>
      </w:r>
      <w:r w:rsidRPr="00D930C4">
        <w:rPr>
          <w:rFonts w:ascii="Arial" w:eastAsia="Arial" w:hAnsi="Arial" w:cs="Arial"/>
          <w:sz w:val="12"/>
          <w:szCs w:val="12"/>
        </w:rPr>
        <w:br/>
      </w:r>
      <w:r w:rsidR="009661F8" w:rsidRPr="00D930C4">
        <w:rPr>
          <w:rFonts w:ascii="Arial" w:eastAsia="Arial" w:hAnsi="Arial" w:cs="Arial"/>
          <w:sz w:val="12"/>
          <w:szCs w:val="12"/>
        </w:rPr>
        <w:t>c.c.p. Archivo</w:t>
      </w:r>
    </w:p>
    <w:sectPr w:rsidR="005F64CE" w:rsidRPr="00D930C4" w:rsidSect="005B32F8">
      <w:headerReference w:type="even" r:id="rId17"/>
      <w:headerReference w:type="default" r:id="rId18"/>
      <w:footerReference w:type="default" r:id="rId19"/>
      <w:headerReference w:type="first" r:id="rId20"/>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3C" w:rsidRDefault="00F7503C">
      <w:r>
        <w:separator/>
      </w:r>
    </w:p>
  </w:endnote>
  <w:endnote w:type="continuationSeparator" w:id="0">
    <w:p w:rsidR="00F7503C" w:rsidRDefault="00F7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23123"/>
      <w:docPartObj>
        <w:docPartGallery w:val="Page Numbers (Bottom of Page)"/>
        <w:docPartUnique/>
      </w:docPartObj>
    </w:sdtPr>
    <w:sdtEndPr/>
    <w:sdtContent>
      <w:p w:rsidR="00BC33F9" w:rsidRDefault="00BC33F9">
        <w:pPr>
          <w:pStyle w:val="Piedepgina"/>
          <w:jc w:val="right"/>
        </w:pPr>
        <w:r>
          <w:fldChar w:fldCharType="begin"/>
        </w:r>
        <w:r>
          <w:instrText>PAGE   \* MERGEFORMAT</w:instrText>
        </w:r>
        <w:r>
          <w:fldChar w:fldCharType="separate"/>
        </w:r>
        <w:r w:rsidR="00BC3879" w:rsidRPr="00BC3879">
          <w:rPr>
            <w:lang w:val="es-ES"/>
          </w:rPr>
          <w:t>44</w:t>
        </w:r>
        <w:r>
          <w:fldChar w:fldCharType="end"/>
        </w:r>
      </w:p>
    </w:sdtContent>
  </w:sdt>
  <w:p w:rsidR="00BC33F9" w:rsidRDefault="00BC33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3C" w:rsidRDefault="00F7503C">
      <w:r>
        <w:separator/>
      </w:r>
    </w:p>
  </w:footnote>
  <w:footnote w:type="continuationSeparator" w:id="0">
    <w:p w:rsidR="00F7503C" w:rsidRDefault="00F75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F9" w:rsidRDefault="00F7503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F9" w:rsidRDefault="00F7503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826.25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F9" w:rsidRDefault="00F7503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 w15:restartNumberingAfterBreak="0">
    <w:nsid w:val="00A61EE1"/>
    <w:multiLevelType w:val="hybridMultilevel"/>
    <w:tmpl w:val="978680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D2C9C"/>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E75D3"/>
    <w:multiLevelType w:val="hybridMultilevel"/>
    <w:tmpl w:val="67AE0B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F05CE"/>
    <w:multiLevelType w:val="hybridMultilevel"/>
    <w:tmpl w:val="AFDAE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B533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4165A2"/>
    <w:multiLevelType w:val="hybridMultilevel"/>
    <w:tmpl w:val="9DAAF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6F581A"/>
    <w:multiLevelType w:val="hybridMultilevel"/>
    <w:tmpl w:val="2C40FE7E"/>
    <w:lvl w:ilvl="0" w:tplc="AD24F374">
      <w:start w:val="4"/>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B34D8"/>
    <w:multiLevelType w:val="hybridMultilevel"/>
    <w:tmpl w:val="1AE41BDE"/>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9270F0"/>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0" w15:restartNumberingAfterBreak="0">
    <w:nsid w:val="15BB677D"/>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B259D1"/>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2" w15:restartNumberingAfterBreak="0">
    <w:nsid w:val="1C6638CE"/>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1A4815"/>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14" w15:restartNumberingAfterBreak="0">
    <w:nsid w:val="28B266E4"/>
    <w:multiLevelType w:val="hybridMultilevel"/>
    <w:tmpl w:val="C8CAA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305EA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560FF1"/>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CB307D"/>
    <w:multiLevelType w:val="hybridMultilevel"/>
    <w:tmpl w:val="E7FEC130"/>
    <w:lvl w:ilvl="0" w:tplc="99FA7470">
      <w:start w:val="3"/>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55500D"/>
    <w:multiLevelType w:val="hybridMultilevel"/>
    <w:tmpl w:val="3C8C5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171201"/>
    <w:multiLevelType w:val="hybridMultilevel"/>
    <w:tmpl w:val="2202EC32"/>
    <w:lvl w:ilvl="0" w:tplc="AD24F374">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287180"/>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21" w15:restartNumberingAfterBreak="0">
    <w:nsid w:val="3B1A142B"/>
    <w:multiLevelType w:val="hybridMultilevel"/>
    <w:tmpl w:val="D4C06E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8D7440"/>
    <w:multiLevelType w:val="hybridMultilevel"/>
    <w:tmpl w:val="05D073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BA2A8D"/>
    <w:multiLevelType w:val="hybridMultilevel"/>
    <w:tmpl w:val="3B720A94"/>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4929B8"/>
    <w:multiLevelType w:val="hybridMultilevel"/>
    <w:tmpl w:val="C7FE01CC"/>
    <w:lvl w:ilvl="0" w:tplc="9B00C512">
      <w:start w:val="9"/>
      <w:numFmt w:val="upperRoman"/>
      <w:lvlText w:val="%1."/>
      <w:lvlJc w:val="righ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856C93"/>
    <w:multiLevelType w:val="hybridMultilevel"/>
    <w:tmpl w:val="B67AD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9C2245"/>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03DA8"/>
    <w:multiLevelType w:val="hybridMultilevel"/>
    <w:tmpl w:val="223A5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8732F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E67F47"/>
    <w:multiLevelType w:val="hybridMultilevel"/>
    <w:tmpl w:val="49EC5DF6"/>
    <w:lvl w:ilvl="0" w:tplc="81BEF4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9F666A"/>
    <w:multiLevelType w:val="hybridMultilevel"/>
    <w:tmpl w:val="05140E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B955CA"/>
    <w:multiLevelType w:val="hybridMultilevel"/>
    <w:tmpl w:val="D5C231DE"/>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2" w15:restartNumberingAfterBreak="0">
    <w:nsid w:val="5ECF04DB"/>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33" w15:restartNumberingAfterBreak="0">
    <w:nsid w:val="5FBD141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6B6D70"/>
    <w:multiLevelType w:val="hybridMultilevel"/>
    <w:tmpl w:val="5C021F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5B6413"/>
    <w:multiLevelType w:val="hybridMultilevel"/>
    <w:tmpl w:val="9092C66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3E57A3"/>
    <w:multiLevelType w:val="hybridMultilevel"/>
    <w:tmpl w:val="B12C8072"/>
    <w:lvl w:ilvl="0" w:tplc="99FA7470">
      <w:start w:val="3"/>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2A0137"/>
    <w:multiLevelType w:val="hybridMultilevel"/>
    <w:tmpl w:val="9866FD1E"/>
    <w:lvl w:ilvl="0" w:tplc="BF34E4B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4F093E"/>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F47D72"/>
    <w:multiLevelType w:val="hybridMultilevel"/>
    <w:tmpl w:val="A6882082"/>
    <w:lvl w:ilvl="0" w:tplc="1180A9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1149D0"/>
    <w:multiLevelType w:val="hybridMultilevel"/>
    <w:tmpl w:val="CC3CD84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3E7161"/>
    <w:multiLevelType w:val="hybridMultilevel"/>
    <w:tmpl w:val="EEB8C0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C46006"/>
    <w:multiLevelType w:val="multilevel"/>
    <w:tmpl w:val="AFDE8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A45B08"/>
    <w:multiLevelType w:val="hybridMultilevel"/>
    <w:tmpl w:val="2698F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4"/>
  </w:num>
  <w:num w:numId="5">
    <w:abstractNumId w:val="28"/>
  </w:num>
  <w:num w:numId="6">
    <w:abstractNumId w:val="21"/>
  </w:num>
  <w:num w:numId="7">
    <w:abstractNumId w:val="6"/>
  </w:num>
  <w:num w:numId="8">
    <w:abstractNumId w:val="39"/>
  </w:num>
  <w:num w:numId="9">
    <w:abstractNumId w:val="37"/>
  </w:num>
  <w:num w:numId="10">
    <w:abstractNumId w:val="29"/>
  </w:num>
  <w:num w:numId="11">
    <w:abstractNumId w:val="31"/>
  </w:num>
  <w:num w:numId="12">
    <w:abstractNumId w:val="27"/>
  </w:num>
  <w:num w:numId="13">
    <w:abstractNumId w:val="38"/>
  </w:num>
  <w:num w:numId="14">
    <w:abstractNumId w:val="12"/>
  </w:num>
  <w:num w:numId="15">
    <w:abstractNumId w:val="16"/>
  </w:num>
  <w:num w:numId="16">
    <w:abstractNumId w:val="33"/>
  </w:num>
  <w:num w:numId="17">
    <w:abstractNumId w:val="3"/>
  </w:num>
  <w:num w:numId="18">
    <w:abstractNumId w:val="5"/>
  </w:num>
  <w:num w:numId="19">
    <w:abstractNumId w:val="8"/>
  </w:num>
  <w:num w:numId="20">
    <w:abstractNumId w:val="19"/>
  </w:num>
  <w:num w:numId="21">
    <w:abstractNumId w:val="7"/>
  </w:num>
  <w:num w:numId="22">
    <w:abstractNumId w:val="1"/>
  </w:num>
  <w:num w:numId="23">
    <w:abstractNumId w:val="40"/>
  </w:num>
  <w:num w:numId="24">
    <w:abstractNumId w:val="35"/>
  </w:num>
  <w:num w:numId="25">
    <w:abstractNumId w:val="2"/>
  </w:num>
  <w:num w:numId="26">
    <w:abstractNumId w:val="10"/>
  </w:num>
  <w:num w:numId="27">
    <w:abstractNumId w:val="0"/>
  </w:num>
  <w:num w:numId="28">
    <w:abstractNumId w:val="11"/>
  </w:num>
  <w:num w:numId="29">
    <w:abstractNumId w:val="30"/>
  </w:num>
  <w:num w:numId="30">
    <w:abstractNumId w:val="9"/>
  </w:num>
  <w:num w:numId="31">
    <w:abstractNumId w:val="20"/>
  </w:num>
  <w:num w:numId="32">
    <w:abstractNumId w:val="24"/>
  </w:num>
  <w:num w:numId="33">
    <w:abstractNumId w:val="32"/>
  </w:num>
  <w:num w:numId="34">
    <w:abstractNumId w:val="13"/>
  </w:num>
  <w:num w:numId="35">
    <w:abstractNumId w:val="34"/>
  </w:num>
  <w:num w:numId="36">
    <w:abstractNumId w:val="41"/>
  </w:num>
  <w:num w:numId="37">
    <w:abstractNumId w:val="15"/>
  </w:num>
  <w:num w:numId="38">
    <w:abstractNumId w:val="22"/>
  </w:num>
  <w:num w:numId="39">
    <w:abstractNumId w:val="18"/>
  </w:num>
  <w:num w:numId="40">
    <w:abstractNumId w:val="43"/>
  </w:num>
  <w:num w:numId="41">
    <w:abstractNumId w:val="17"/>
  </w:num>
  <w:num w:numId="42">
    <w:abstractNumId w:val="36"/>
  </w:num>
  <w:num w:numId="43">
    <w:abstractNumId w:val="14"/>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CE"/>
    <w:rsid w:val="00041AB5"/>
    <w:rsid w:val="000571AD"/>
    <w:rsid w:val="000860EA"/>
    <w:rsid w:val="00086CD6"/>
    <w:rsid w:val="000A6476"/>
    <w:rsid w:val="000D086C"/>
    <w:rsid w:val="0011799D"/>
    <w:rsid w:val="0015650A"/>
    <w:rsid w:val="00177ED4"/>
    <w:rsid w:val="001871B1"/>
    <w:rsid w:val="001F1921"/>
    <w:rsid w:val="00237EC1"/>
    <w:rsid w:val="00256911"/>
    <w:rsid w:val="00271F76"/>
    <w:rsid w:val="002B1D2D"/>
    <w:rsid w:val="002B2139"/>
    <w:rsid w:val="002B668C"/>
    <w:rsid w:val="002D51E3"/>
    <w:rsid w:val="00302B50"/>
    <w:rsid w:val="00322D16"/>
    <w:rsid w:val="00333171"/>
    <w:rsid w:val="00334DF8"/>
    <w:rsid w:val="0034478B"/>
    <w:rsid w:val="00356237"/>
    <w:rsid w:val="00367CBC"/>
    <w:rsid w:val="00383842"/>
    <w:rsid w:val="00392895"/>
    <w:rsid w:val="003B1265"/>
    <w:rsid w:val="003F5B52"/>
    <w:rsid w:val="0043443F"/>
    <w:rsid w:val="00463041"/>
    <w:rsid w:val="00482D2D"/>
    <w:rsid w:val="00490927"/>
    <w:rsid w:val="004B2B8D"/>
    <w:rsid w:val="005030B9"/>
    <w:rsid w:val="0055224C"/>
    <w:rsid w:val="00555BA3"/>
    <w:rsid w:val="005633C9"/>
    <w:rsid w:val="005A29D8"/>
    <w:rsid w:val="005B32F8"/>
    <w:rsid w:val="005C1C98"/>
    <w:rsid w:val="005D14A7"/>
    <w:rsid w:val="005D5131"/>
    <w:rsid w:val="005D7DE0"/>
    <w:rsid w:val="005E4917"/>
    <w:rsid w:val="005F64CE"/>
    <w:rsid w:val="00600B10"/>
    <w:rsid w:val="00624C4C"/>
    <w:rsid w:val="00660B45"/>
    <w:rsid w:val="0067392A"/>
    <w:rsid w:val="006E46F3"/>
    <w:rsid w:val="006F4469"/>
    <w:rsid w:val="006F5716"/>
    <w:rsid w:val="00741E60"/>
    <w:rsid w:val="0075043F"/>
    <w:rsid w:val="007F054F"/>
    <w:rsid w:val="00805152"/>
    <w:rsid w:val="00823465"/>
    <w:rsid w:val="00837E6B"/>
    <w:rsid w:val="00842A26"/>
    <w:rsid w:val="008C6BB3"/>
    <w:rsid w:val="00900349"/>
    <w:rsid w:val="00954968"/>
    <w:rsid w:val="009661F8"/>
    <w:rsid w:val="0096735A"/>
    <w:rsid w:val="009E092E"/>
    <w:rsid w:val="009E3F95"/>
    <w:rsid w:val="00A65A2C"/>
    <w:rsid w:val="00A71092"/>
    <w:rsid w:val="00A75E0E"/>
    <w:rsid w:val="00AB63CA"/>
    <w:rsid w:val="00AB71EA"/>
    <w:rsid w:val="00AB7CED"/>
    <w:rsid w:val="00B27B17"/>
    <w:rsid w:val="00B36178"/>
    <w:rsid w:val="00B37F8F"/>
    <w:rsid w:val="00B662DD"/>
    <w:rsid w:val="00B80CE9"/>
    <w:rsid w:val="00B81F8F"/>
    <w:rsid w:val="00BC33F9"/>
    <w:rsid w:val="00BC3879"/>
    <w:rsid w:val="00C21F7E"/>
    <w:rsid w:val="00C24390"/>
    <w:rsid w:val="00C82A77"/>
    <w:rsid w:val="00CB5D65"/>
    <w:rsid w:val="00D02D87"/>
    <w:rsid w:val="00D17459"/>
    <w:rsid w:val="00D260D7"/>
    <w:rsid w:val="00D4202A"/>
    <w:rsid w:val="00D75218"/>
    <w:rsid w:val="00D84692"/>
    <w:rsid w:val="00D930C4"/>
    <w:rsid w:val="00E720EE"/>
    <w:rsid w:val="00EC41A5"/>
    <w:rsid w:val="00F01D9D"/>
    <w:rsid w:val="00F0352D"/>
    <w:rsid w:val="00F24F4C"/>
    <w:rsid w:val="00F44DB3"/>
    <w:rsid w:val="00F7503C"/>
    <w:rsid w:val="00FA1274"/>
    <w:rsid w:val="00FA4BA8"/>
    <w:rsid w:val="00FB0CEC"/>
    <w:rsid w:val="00FD7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8B0D1F-25DE-4F15-8182-AC941B7E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041AB5"/>
    <w:rPr>
      <w:color w:val="0000FF"/>
      <w:u w:val="single"/>
    </w:rPr>
  </w:style>
  <w:style w:type="paragraph" w:styleId="Encabezado">
    <w:name w:val="header"/>
    <w:basedOn w:val="Normal"/>
    <w:link w:val="Encabezado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EncabezadoCar">
    <w:name w:val="Encabezado Car"/>
    <w:basedOn w:val="Fuentedeprrafopredeter"/>
    <w:link w:val="Encabezado"/>
    <w:uiPriority w:val="99"/>
    <w:rsid w:val="000571AD"/>
    <w:rPr>
      <w:rFonts w:asciiTheme="minorHAnsi" w:eastAsiaTheme="minorEastAsia" w:hAnsiTheme="minorHAnsi" w:cstheme="minorBidi"/>
      <w:noProof/>
      <w:lang w:val="es-ES_tradnl" w:eastAsia="es-ES"/>
    </w:rPr>
  </w:style>
  <w:style w:type="paragraph" w:styleId="Piedepgina">
    <w:name w:val="footer"/>
    <w:basedOn w:val="Normal"/>
    <w:link w:val="Piedepgina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PiedepginaCar">
    <w:name w:val="Pie de página Car"/>
    <w:basedOn w:val="Fuentedeprrafopredeter"/>
    <w:link w:val="Piedepgina"/>
    <w:uiPriority w:val="99"/>
    <w:rsid w:val="000571AD"/>
    <w:rPr>
      <w:rFonts w:asciiTheme="minorHAnsi" w:eastAsiaTheme="minorEastAsia" w:hAnsiTheme="minorHAnsi" w:cstheme="minorBidi"/>
      <w:noProof/>
      <w:lang w:val="es-ES_tradnl" w:eastAsia="es-ES"/>
    </w:rPr>
  </w:style>
  <w:style w:type="paragraph" w:styleId="Prrafodelista">
    <w:name w:val="List Paragraph"/>
    <w:basedOn w:val="Normal"/>
    <w:uiPriority w:val="34"/>
    <w:qFormat/>
    <w:rsid w:val="000571AD"/>
    <w:pPr>
      <w:ind w:left="720"/>
      <w:contextualSpacing/>
    </w:pPr>
    <w:rPr>
      <w:rFonts w:asciiTheme="minorHAnsi" w:eastAsiaTheme="minorEastAsia" w:hAnsiTheme="minorHAnsi" w:cstheme="minorBidi"/>
      <w:noProof/>
      <w:lang w:val="es-ES_tradnl" w:eastAsia="es-ES"/>
    </w:rPr>
  </w:style>
  <w:style w:type="table" w:styleId="Tablaconcuadrcula">
    <w:name w:val="Table Grid"/>
    <w:basedOn w:val="Tablanormal"/>
    <w:uiPriority w:val="59"/>
    <w:rsid w:val="000571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571AD"/>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locked/>
    <w:rsid w:val="000571AD"/>
    <w:rPr>
      <w:rFonts w:ascii="Arial" w:eastAsia="Times New Roman" w:hAnsi="Arial" w:cs="Arial"/>
      <w:sz w:val="18"/>
      <w:szCs w:val="20"/>
    </w:rPr>
  </w:style>
  <w:style w:type="paragraph" w:customStyle="1" w:styleId="Estilo">
    <w:name w:val="Estilo"/>
    <w:basedOn w:val="Normal"/>
    <w:link w:val="EstiloCar"/>
    <w:uiPriority w:val="99"/>
    <w:qFormat/>
    <w:rsid w:val="000571AD"/>
    <w:pPr>
      <w:jc w:val="both"/>
    </w:pPr>
    <w:rPr>
      <w:rFonts w:ascii="Arial" w:eastAsia="Calibri" w:hAnsi="Arial" w:cs="Arial"/>
    </w:rPr>
  </w:style>
  <w:style w:type="character" w:customStyle="1" w:styleId="EstiloCar">
    <w:name w:val="Estilo Car"/>
    <w:link w:val="Estilo"/>
    <w:uiPriority w:val="99"/>
    <w:locked/>
    <w:rsid w:val="000571AD"/>
    <w:rPr>
      <w:rFonts w:ascii="Arial" w:eastAsia="Calibri" w:hAnsi="Arial" w:cs="Arial"/>
    </w:rPr>
  </w:style>
  <w:style w:type="character" w:customStyle="1" w:styleId="TtuloCar">
    <w:name w:val="Título Car"/>
    <w:link w:val="Ttulo"/>
    <w:rsid w:val="000571AD"/>
    <w:rPr>
      <w:b/>
      <w:sz w:val="72"/>
      <w:szCs w:val="72"/>
    </w:rPr>
  </w:style>
  <w:style w:type="character" w:customStyle="1" w:styleId="SubttuloCar">
    <w:name w:val="Subtítulo Car"/>
    <w:basedOn w:val="Fuentedeprrafopredeter"/>
    <w:link w:val="Subttulo"/>
    <w:rsid w:val="000571AD"/>
    <w:rPr>
      <w:rFonts w:ascii="Georgia" w:eastAsia="Georgia" w:hAnsi="Georgia" w:cs="Georgia"/>
      <w:i/>
      <w:color w:val="666666"/>
      <w:sz w:val="48"/>
      <w:szCs w:val="48"/>
    </w:rPr>
  </w:style>
  <w:style w:type="character" w:customStyle="1" w:styleId="TtuloCar1">
    <w:name w:val="Título Car1"/>
    <w:basedOn w:val="Fuentedeprrafopredeter"/>
    <w:uiPriority w:val="10"/>
    <w:rsid w:val="000571AD"/>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0571AD"/>
    <w:rPr>
      <w:rFonts w:asciiTheme="majorHAnsi" w:eastAsiaTheme="majorEastAsia" w:hAnsiTheme="majorHAnsi" w:cstheme="majorBidi"/>
      <w:spacing w:val="-10"/>
      <w:kern w:val="28"/>
      <w:sz w:val="56"/>
      <w:szCs w:val="56"/>
      <w:lang w:eastAsia="es-MX"/>
    </w:rPr>
  </w:style>
  <w:style w:type="paragraph" w:styleId="NormalWeb">
    <w:name w:val="Normal (Web)"/>
    <w:basedOn w:val="Normal"/>
    <w:uiPriority w:val="99"/>
    <w:unhideWhenUsed/>
    <w:rsid w:val="000571AD"/>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link w:val="SinespaciadoCar"/>
    <w:uiPriority w:val="1"/>
    <w:qFormat/>
    <w:rsid w:val="000571AD"/>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571AD"/>
    <w:rPr>
      <w:rFonts w:asciiTheme="minorHAnsi" w:eastAsiaTheme="minorEastAsia" w:hAnsiTheme="minorHAnsi" w:cstheme="minorBidi"/>
      <w:sz w:val="22"/>
      <w:szCs w:val="22"/>
    </w:rPr>
  </w:style>
  <w:style w:type="paragraph" w:customStyle="1" w:styleId="Default">
    <w:name w:val="Default"/>
    <w:rsid w:val="000571AD"/>
    <w:pPr>
      <w:autoSpaceDE w:val="0"/>
      <w:autoSpaceDN w:val="0"/>
      <w:adjustRightInd w:val="0"/>
    </w:pPr>
    <w:rPr>
      <w:rFonts w:ascii="Arial" w:eastAsia="Times New Roman" w:hAnsi="Arial" w:cs="Arial"/>
      <w:color w:val="000000"/>
      <w:lang w:val="es-ES" w:eastAsia="es-ES"/>
    </w:rPr>
  </w:style>
  <w:style w:type="paragraph" w:customStyle="1" w:styleId="Titulo1">
    <w:name w:val="Titulo 1"/>
    <w:basedOn w:val="Texto"/>
    <w:rsid w:val="000571AD"/>
    <w:pPr>
      <w:pBdr>
        <w:bottom w:val="single" w:sz="12" w:space="1" w:color="auto"/>
      </w:pBdr>
      <w:spacing w:before="120" w:after="0" w:line="240" w:lineRule="auto"/>
      <w:ind w:firstLine="0"/>
      <w:outlineLvl w:val="0"/>
    </w:pPr>
    <w:rPr>
      <w:rFonts w:ascii="Times New Roman" w:hAnsi="Times New Roman"/>
      <w:b/>
      <w:szCs w:val="18"/>
    </w:rPr>
  </w:style>
  <w:style w:type="paragraph" w:styleId="Textodeglobo">
    <w:name w:val="Balloon Text"/>
    <w:basedOn w:val="Normal"/>
    <w:link w:val="TextodegloboCar"/>
    <w:uiPriority w:val="99"/>
    <w:semiHidden/>
    <w:unhideWhenUsed/>
    <w:rsid w:val="002569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911"/>
    <w:rPr>
      <w:rFonts w:ascii="Segoe UI" w:hAnsi="Segoe UI" w:cs="Segoe UI"/>
      <w:sz w:val="18"/>
      <w:szCs w:val="18"/>
    </w:rPr>
  </w:style>
  <w:style w:type="paragraph" w:styleId="Textoindependiente">
    <w:name w:val="Body Text"/>
    <w:basedOn w:val="Normal"/>
    <w:link w:val="TextoindependienteCar"/>
    <w:uiPriority w:val="99"/>
    <w:semiHidden/>
    <w:unhideWhenUsed/>
    <w:rsid w:val="00C82A77"/>
    <w:pPr>
      <w:spacing w:after="120"/>
    </w:pPr>
    <w:rPr>
      <w:rFonts w:asciiTheme="minorHAnsi" w:eastAsiaTheme="minorEastAsia" w:hAnsiTheme="minorHAnsi" w:cstheme="minorBidi"/>
      <w:noProof/>
      <w:lang w:val="es-ES_tradnl" w:eastAsia="es-ES"/>
    </w:rPr>
  </w:style>
  <w:style w:type="character" w:customStyle="1" w:styleId="TextoindependienteCar">
    <w:name w:val="Texto independiente Car"/>
    <w:basedOn w:val="Fuentedeprrafopredeter"/>
    <w:link w:val="Textoindependiente"/>
    <w:uiPriority w:val="99"/>
    <w:semiHidden/>
    <w:rsid w:val="00C82A77"/>
    <w:rPr>
      <w:rFonts w:asciiTheme="minorHAnsi" w:eastAsiaTheme="minorEastAsia" w:hAnsiTheme="minorHAnsi" w:cstheme="minorBidi"/>
      <w:noProof/>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2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D2432-3D89-4167-9BB6-369D12321C77}"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endParaRPr lang="es-ES"/>
        </a:p>
      </dgm:t>
    </dgm:pt>
    <dgm:pt modelId="{D33F68B3-4495-4E9E-AB76-99D07B7F2C74}">
      <dgm:prSet phldrT="[Texto]"/>
      <dgm:spPr/>
      <dgm:t>
        <a:bodyPr/>
        <a:lstStyle/>
        <a:p>
          <a:r>
            <a:rPr lang="es-ES"/>
            <a:t>Normas de control de densidad de la edificación, Habitacional Unifamiliar Densidad Alta de Desdoblamiento</a:t>
          </a:r>
        </a:p>
      </dgm:t>
    </dgm:pt>
    <dgm:pt modelId="{0DCC24B9-BB2C-40EA-92C8-A0A01D66BEC7}" type="parTrans" cxnId="{6113DE65-F1B1-4E97-B6B1-5C3485A9A0EE}">
      <dgm:prSet/>
      <dgm:spPr/>
      <dgm:t>
        <a:bodyPr/>
        <a:lstStyle/>
        <a:p>
          <a:endParaRPr lang="es-ES"/>
        </a:p>
      </dgm:t>
    </dgm:pt>
    <dgm:pt modelId="{95EDE297-5E6E-4578-B2C9-E0ECC0A04A7A}" type="sibTrans" cxnId="{6113DE65-F1B1-4E97-B6B1-5C3485A9A0EE}">
      <dgm:prSet/>
      <dgm:spPr/>
      <dgm:t>
        <a:bodyPr/>
        <a:lstStyle/>
        <a:p>
          <a:endParaRPr lang="es-ES"/>
        </a:p>
      </dgm:t>
    </dgm:pt>
    <dgm:pt modelId="{3981E75B-6F44-46F0-81DD-DCDE1EFE1D81}" type="pres">
      <dgm:prSet presAssocID="{FFDD2432-3D89-4167-9BB6-369D12321C77}" presName="Name0" presStyleCnt="0">
        <dgm:presLayoutVars>
          <dgm:chMax/>
          <dgm:chPref/>
          <dgm:dir/>
          <dgm:animLvl val="lvl"/>
        </dgm:presLayoutVars>
      </dgm:prSet>
      <dgm:spPr/>
      <dgm:t>
        <a:bodyPr/>
        <a:lstStyle/>
        <a:p>
          <a:endParaRPr lang="es-ES"/>
        </a:p>
      </dgm:t>
    </dgm:pt>
    <dgm:pt modelId="{F41D8DE6-EFC3-41AC-A10C-A943BBAEC09D}" type="pres">
      <dgm:prSet presAssocID="{D33F68B3-4495-4E9E-AB76-99D07B7F2C74}" presName="composite" presStyleCnt="0"/>
      <dgm:spPr/>
    </dgm:pt>
    <dgm:pt modelId="{37465C34-99A5-4F0B-8843-4C6974731602}" type="pres">
      <dgm:prSet presAssocID="{D33F68B3-4495-4E9E-AB76-99D07B7F2C74}" presName="ParentAccentShape" presStyleLbl="trBgShp" presStyleIdx="0" presStyleCnt="1"/>
      <dgm:spPr/>
    </dgm:pt>
    <dgm:pt modelId="{A3341F3B-224A-40DD-B0EF-35877FD6DC17}" type="pres">
      <dgm:prSet presAssocID="{D33F68B3-4495-4E9E-AB76-99D07B7F2C74}" presName="ParentText" presStyleLbl="revTx" presStyleIdx="0" presStyleCnt="2" custScaleX="147866" custScaleY="131701" custLinFactY="61777" custLinFactNeighborX="-2963" custLinFactNeighborY="100000">
        <dgm:presLayoutVars>
          <dgm:chMax val="1"/>
          <dgm:chPref val="1"/>
          <dgm:bulletEnabled val="1"/>
        </dgm:presLayoutVars>
      </dgm:prSet>
      <dgm:spPr/>
      <dgm:t>
        <a:bodyPr/>
        <a:lstStyle/>
        <a:p>
          <a:endParaRPr lang="es-ES"/>
        </a:p>
      </dgm:t>
    </dgm:pt>
    <dgm:pt modelId="{29917C9B-F89F-4EE2-86D8-D14B286596CB}" type="pres">
      <dgm:prSet presAssocID="{D33F68B3-4495-4E9E-AB76-99D07B7F2C74}" presName="ChildText" presStyleLbl="revTx" presStyleIdx="1" presStyleCnt="2">
        <dgm:presLayoutVars>
          <dgm:chMax val="0"/>
          <dgm:chPref val="0"/>
        </dgm:presLayoutVars>
      </dgm:prSet>
      <dgm:spPr/>
    </dgm:pt>
    <dgm:pt modelId="{46EA4BDB-9D20-4843-A190-207B4C9CA37F}" type="pres">
      <dgm:prSet presAssocID="{D33F68B3-4495-4E9E-AB76-99D07B7F2C74}" presName="ChildAccentShape" presStyleLbl="trBgShp" presStyleIdx="0" presStyleCnt="1"/>
      <dgm:spPr/>
    </dgm:pt>
    <dgm:pt modelId="{1464EEAC-8E43-40F9-AD89-7B70A1E327B1}" type="pres">
      <dgm:prSet presAssocID="{D33F68B3-4495-4E9E-AB76-99D07B7F2C74}" presName="Image" presStyleLbl="alignImgPlace1" presStyleIdx="0" presStyleCnt="1" custScaleX="223143" custScaleY="139110"/>
      <dgm:spPr>
        <a:blipFill rotWithShape="1">
          <a:blip xmlns:r="http://schemas.openxmlformats.org/officeDocument/2006/relationships" r:embed="rId1"/>
          <a:stretch>
            <a:fillRect/>
          </a:stretch>
        </a:blipFill>
      </dgm:spPr>
    </dgm:pt>
  </dgm:ptLst>
  <dgm:cxnLst>
    <dgm:cxn modelId="{1527D6C4-09C7-4A75-9F3A-B599CC509246}" type="presOf" srcId="{FFDD2432-3D89-4167-9BB6-369D12321C77}" destId="{3981E75B-6F44-46F0-81DD-DCDE1EFE1D81}" srcOrd="0" destOrd="0" presId="urn:microsoft.com/office/officeart/2009/3/layout/SnapshotPictureList"/>
    <dgm:cxn modelId="{04D2D8C7-BAF3-41C4-A7E6-A75CB929DFA6}" type="presOf" srcId="{D33F68B3-4495-4E9E-AB76-99D07B7F2C74}" destId="{A3341F3B-224A-40DD-B0EF-35877FD6DC17}" srcOrd="0" destOrd="0" presId="urn:microsoft.com/office/officeart/2009/3/layout/SnapshotPictureList"/>
    <dgm:cxn modelId="{6113DE65-F1B1-4E97-B6B1-5C3485A9A0EE}" srcId="{FFDD2432-3D89-4167-9BB6-369D12321C77}" destId="{D33F68B3-4495-4E9E-AB76-99D07B7F2C74}" srcOrd="0" destOrd="0" parTransId="{0DCC24B9-BB2C-40EA-92C8-A0A01D66BEC7}" sibTransId="{95EDE297-5E6E-4578-B2C9-E0ECC0A04A7A}"/>
    <dgm:cxn modelId="{71DF90A2-C0C7-42FF-B759-39CAB9933000}" type="presParOf" srcId="{3981E75B-6F44-46F0-81DD-DCDE1EFE1D81}" destId="{F41D8DE6-EFC3-41AC-A10C-A943BBAEC09D}" srcOrd="0" destOrd="0" presId="urn:microsoft.com/office/officeart/2009/3/layout/SnapshotPictureList"/>
    <dgm:cxn modelId="{E009F927-295B-470D-BE15-17C897F48722}" type="presParOf" srcId="{F41D8DE6-EFC3-41AC-A10C-A943BBAEC09D}" destId="{37465C34-99A5-4F0B-8843-4C6974731602}" srcOrd="0" destOrd="0" presId="urn:microsoft.com/office/officeart/2009/3/layout/SnapshotPictureList"/>
    <dgm:cxn modelId="{219FB4A1-1DB5-48A8-936A-11D1D6A92753}" type="presParOf" srcId="{F41D8DE6-EFC3-41AC-A10C-A943BBAEC09D}" destId="{A3341F3B-224A-40DD-B0EF-35877FD6DC17}" srcOrd="1" destOrd="0" presId="urn:microsoft.com/office/officeart/2009/3/layout/SnapshotPictureList"/>
    <dgm:cxn modelId="{40DDADA7-7EFB-4423-B50C-BA56E88EB31A}" type="presParOf" srcId="{F41D8DE6-EFC3-41AC-A10C-A943BBAEC09D}" destId="{29917C9B-F89F-4EE2-86D8-D14B286596CB}" srcOrd="2" destOrd="0" presId="urn:microsoft.com/office/officeart/2009/3/layout/SnapshotPictureList"/>
    <dgm:cxn modelId="{5C490C94-3A14-48ED-9DE1-6DC0EAF517CF}" type="presParOf" srcId="{F41D8DE6-EFC3-41AC-A10C-A943BBAEC09D}" destId="{46EA4BDB-9D20-4843-A190-207B4C9CA37F}" srcOrd="3" destOrd="0" presId="urn:microsoft.com/office/officeart/2009/3/layout/SnapshotPictureList"/>
    <dgm:cxn modelId="{68452AB6-B980-4393-9AFB-81DFF3C8565C}" type="presParOf" srcId="{F41D8DE6-EFC3-41AC-A10C-A943BBAEC09D}" destId="{1464EEAC-8E43-40F9-AD89-7B70A1E327B1}" srcOrd="4" destOrd="0" presId="urn:microsoft.com/office/officeart/2009/3/layout/SnapshotPicture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D4BA81-FE2C-45CC-AFB4-5DF02E8CCA6E}"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endParaRPr lang="es-ES"/>
        </a:p>
      </dgm:t>
    </dgm:pt>
    <dgm:pt modelId="{062C24D6-517A-4B76-AC2E-8DBCEB9C964E}">
      <dgm:prSet phldrT="[Texto]" phldr="1"/>
      <dgm:spPr/>
      <dgm:t>
        <a:bodyPr/>
        <a:lstStyle/>
        <a:p>
          <a:endParaRPr lang="es-ES"/>
        </a:p>
      </dgm:t>
    </dgm:pt>
    <dgm:pt modelId="{887B686F-964E-4B1F-B1EA-FE35C159FD53}" type="parTrans" cxnId="{BAFAB81F-94F3-4C1C-A1BB-17DE62F2F40B}">
      <dgm:prSet/>
      <dgm:spPr/>
      <dgm:t>
        <a:bodyPr/>
        <a:lstStyle/>
        <a:p>
          <a:endParaRPr lang="es-ES"/>
        </a:p>
      </dgm:t>
    </dgm:pt>
    <dgm:pt modelId="{99454332-CD9D-4DA1-A472-456246E75ACC}" type="sibTrans" cxnId="{BAFAB81F-94F3-4C1C-A1BB-17DE62F2F40B}">
      <dgm:prSet/>
      <dgm:spPr/>
      <dgm:t>
        <a:bodyPr/>
        <a:lstStyle/>
        <a:p>
          <a:endParaRPr lang="es-ES"/>
        </a:p>
      </dgm:t>
    </dgm:pt>
    <dgm:pt modelId="{FDD16CFF-87C7-4EDF-AFAC-B01B2E976865}" type="pres">
      <dgm:prSet presAssocID="{18D4BA81-FE2C-45CC-AFB4-5DF02E8CCA6E}" presName="Name0" presStyleCnt="0">
        <dgm:presLayoutVars>
          <dgm:chMax/>
          <dgm:chPref/>
          <dgm:dir/>
          <dgm:animLvl val="lvl"/>
        </dgm:presLayoutVars>
      </dgm:prSet>
      <dgm:spPr/>
      <dgm:t>
        <a:bodyPr/>
        <a:lstStyle/>
        <a:p>
          <a:endParaRPr lang="es-ES"/>
        </a:p>
      </dgm:t>
    </dgm:pt>
    <dgm:pt modelId="{E4EAC6BD-5B81-4E65-8EFD-D9C5B8803898}" type="pres">
      <dgm:prSet presAssocID="{062C24D6-517A-4B76-AC2E-8DBCEB9C964E}" presName="composite" presStyleCnt="0"/>
      <dgm:spPr/>
    </dgm:pt>
    <dgm:pt modelId="{ED267493-C48C-460F-B956-BC054B9B7AD7}" type="pres">
      <dgm:prSet presAssocID="{062C24D6-517A-4B76-AC2E-8DBCEB9C964E}" presName="ParentAccentShape" presStyleLbl="trBgShp" presStyleIdx="0" presStyleCnt="1"/>
      <dgm:spPr/>
    </dgm:pt>
    <dgm:pt modelId="{49B707E3-3868-4027-A0BE-81DAF50D3E1C}" type="pres">
      <dgm:prSet presAssocID="{062C24D6-517A-4B76-AC2E-8DBCEB9C964E}" presName="ParentText" presStyleLbl="revTx" presStyleIdx="0" presStyleCnt="2" custScaleX="103284" custScaleY="129766">
        <dgm:presLayoutVars>
          <dgm:chMax val="1"/>
          <dgm:chPref val="1"/>
          <dgm:bulletEnabled val="1"/>
        </dgm:presLayoutVars>
      </dgm:prSet>
      <dgm:spPr/>
      <dgm:t>
        <a:bodyPr/>
        <a:lstStyle/>
        <a:p>
          <a:endParaRPr lang="es-ES"/>
        </a:p>
      </dgm:t>
    </dgm:pt>
    <dgm:pt modelId="{9A8E8C2A-FF63-44F6-8C52-968832A25CC9}" type="pres">
      <dgm:prSet presAssocID="{062C24D6-517A-4B76-AC2E-8DBCEB9C964E}" presName="ChildText" presStyleLbl="revTx" presStyleIdx="1" presStyleCnt="2">
        <dgm:presLayoutVars>
          <dgm:chMax val="0"/>
          <dgm:chPref val="0"/>
        </dgm:presLayoutVars>
      </dgm:prSet>
      <dgm:spPr/>
    </dgm:pt>
    <dgm:pt modelId="{88DA681F-4DEB-41A2-94E8-EF262479BD7F}" type="pres">
      <dgm:prSet presAssocID="{062C24D6-517A-4B76-AC2E-8DBCEB9C964E}" presName="ChildAccentShape" presStyleLbl="trBgShp" presStyleIdx="0" presStyleCnt="1"/>
      <dgm:spPr/>
    </dgm:pt>
    <dgm:pt modelId="{3B5927B6-5AE7-47E6-AED0-96FA02725582}" type="pres">
      <dgm:prSet presAssocID="{062C24D6-517A-4B76-AC2E-8DBCEB9C964E}" presName="Image" presStyleLbl="alignImgPlace1" presStyleIdx="0" presStyleCnt="1" custScaleX="228428" custScaleY="194541"/>
      <dgm:spPr>
        <a:blipFill rotWithShape="1">
          <a:blip xmlns:r="http://schemas.openxmlformats.org/officeDocument/2006/relationships" r:embed="rId1"/>
          <a:stretch>
            <a:fillRect/>
          </a:stretch>
        </a:blipFill>
      </dgm:spPr>
    </dgm:pt>
  </dgm:ptLst>
  <dgm:cxnLst>
    <dgm:cxn modelId="{613D8F38-5148-4BEF-8EF5-412F25560EF5}" type="presOf" srcId="{18D4BA81-FE2C-45CC-AFB4-5DF02E8CCA6E}" destId="{FDD16CFF-87C7-4EDF-AFAC-B01B2E976865}" srcOrd="0" destOrd="0" presId="urn:microsoft.com/office/officeart/2009/3/layout/SnapshotPictureList"/>
    <dgm:cxn modelId="{BAFAB81F-94F3-4C1C-A1BB-17DE62F2F40B}" srcId="{18D4BA81-FE2C-45CC-AFB4-5DF02E8CCA6E}" destId="{062C24D6-517A-4B76-AC2E-8DBCEB9C964E}" srcOrd="0" destOrd="0" parTransId="{887B686F-964E-4B1F-B1EA-FE35C159FD53}" sibTransId="{99454332-CD9D-4DA1-A472-456246E75ACC}"/>
    <dgm:cxn modelId="{C55B2025-A323-4F74-93A3-5A2B0E8931FF}" type="presOf" srcId="{062C24D6-517A-4B76-AC2E-8DBCEB9C964E}" destId="{49B707E3-3868-4027-A0BE-81DAF50D3E1C}" srcOrd="0" destOrd="0" presId="urn:microsoft.com/office/officeart/2009/3/layout/SnapshotPictureList"/>
    <dgm:cxn modelId="{5D47909C-4F1E-4772-9357-879ED495F45B}" type="presParOf" srcId="{FDD16CFF-87C7-4EDF-AFAC-B01B2E976865}" destId="{E4EAC6BD-5B81-4E65-8EFD-D9C5B8803898}" srcOrd="0" destOrd="0" presId="urn:microsoft.com/office/officeart/2009/3/layout/SnapshotPictureList"/>
    <dgm:cxn modelId="{2784E500-2985-444B-BA2F-147167F57483}" type="presParOf" srcId="{E4EAC6BD-5B81-4E65-8EFD-D9C5B8803898}" destId="{ED267493-C48C-460F-B956-BC054B9B7AD7}" srcOrd="0" destOrd="0" presId="urn:microsoft.com/office/officeart/2009/3/layout/SnapshotPictureList"/>
    <dgm:cxn modelId="{461A13F4-16B4-4EB3-920C-1C6792F6EF1F}" type="presParOf" srcId="{E4EAC6BD-5B81-4E65-8EFD-D9C5B8803898}" destId="{49B707E3-3868-4027-A0BE-81DAF50D3E1C}" srcOrd="1" destOrd="0" presId="urn:microsoft.com/office/officeart/2009/3/layout/SnapshotPictureList"/>
    <dgm:cxn modelId="{D926343D-2F86-454E-AF2B-59543A6C22D5}" type="presParOf" srcId="{E4EAC6BD-5B81-4E65-8EFD-D9C5B8803898}" destId="{9A8E8C2A-FF63-44F6-8C52-968832A25CC9}" srcOrd="2" destOrd="0" presId="urn:microsoft.com/office/officeart/2009/3/layout/SnapshotPictureList"/>
    <dgm:cxn modelId="{AEA40A84-2A52-48DA-8550-5B7AE90908EC}" type="presParOf" srcId="{E4EAC6BD-5B81-4E65-8EFD-D9C5B8803898}" destId="{88DA681F-4DEB-41A2-94E8-EF262479BD7F}" srcOrd="3" destOrd="0" presId="urn:microsoft.com/office/officeart/2009/3/layout/SnapshotPictureList"/>
    <dgm:cxn modelId="{0228AE74-5A55-4C50-B701-59B3DDCD2AFE}" type="presParOf" srcId="{E4EAC6BD-5B81-4E65-8EFD-D9C5B8803898}" destId="{3B5927B6-5AE7-47E6-AED0-96FA02725582}" srcOrd="4" destOrd="0" presId="urn:microsoft.com/office/officeart/2009/3/layout/SnapshotPicture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65C34-99A5-4F0B-8843-4C6974731602}">
      <dsp:nvSpPr>
        <dsp:cNvPr id="0" name=""/>
        <dsp:cNvSpPr/>
      </dsp:nvSpPr>
      <dsp:spPr>
        <a:xfrm>
          <a:off x="732243" y="455799"/>
          <a:ext cx="1160372" cy="825734"/>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464EEAC-8E43-40F9-AD89-7B70A1E327B1}">
      <dsp:nvSpPr>
        <dsp:cNvPr id="0" name=""/>
        <dsp:cNvSpPr/>
      </dsp:nvSpPr>
      <dsp:spPr>
        <a:xfrm>
          <a:off x="639" y="204120"/>
          <a:ext cx="2489733" cy="1086549"/>
        </a:xfrm>
        <a:prstGeom prst="rect">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341F3B-224A-40DD-B0EF-35877FD6DC17}">
      <dsp:nvSpPr>
        <dsp:cNvPr id="0" name=""/>
        <dsp:cNvSpPr/>
      </dsp:nvSpPr>
      <dsp:spPr>
        <a:xfrm>
          <a:off x="489716" y="1281239"/>
          <a:ext cx="1582745" cy="129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l" defTabSz="222250">
            <a:lnSpc>
              <a:spcPct val="90000"/>
            </a:lnSpc>
            <a:spcBef>
              <a:spcPct val="0"/>
            </a:spcBef>
            <a:spcAft>
              <a:spcPct val="35000"/>
            </a:spcAft>
          </a:pPr>
          <a:r>
            <a:rPr lang="es-ES" sz="500" kern="1200"/>
            <a:t>Normas de control de densidad de la edificación, Habitacional Unifamiliar Densidad Alta de Desdoblamiento</a:t>
          </a:r>
        </a:p>
      </dsp:txBody>
      <dsp:txXfrm>
        <a:off x="489716" y="1281239"/>
        <a:ext cx="1582745" cy="129087"/>
      </dsp:txXfrm>
    </dsp:sp>
    <dsp:sp modelId="{29917C9B-F89F-4EE2-86D8-D14B286596CB}">
      <dsp:nvSpPr>
        <dsp:cNvPr id="0" name=""/>
        <dsp:cNvSpPr/>
      </dsp:nvSpPr>
      <dsp:spPr>
        <a:xfrm>
          <a:off x="1939855" y="455799"/>
          <a:ext cx="530509" cy="825734"/>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267493-C48C-460F-B956-BC054B9B7AD7}">
      <dsp:nvSpPr>
        <dsp:cNvPr id="0" name=""/>
        <dsp:cNvSpPr/>
      </dsp:nvSpPr>
      <dsp:spPr>
        <a:xfrm>
          <a:off x="753407" y="684310"/>
          <a:ext cx="1146429" cy="815811"/>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B5927B6-5AE7-47E6-AED0-96FA02725582}">
      <dsp:nvSpPr>
        <dsp:cNvPr id="0" name=""/>
        <dsp:cNvSpPr/>
      </dsp:nvSpPr>
      <dsp:spPr>
        <a:xfrm>
          <a:off x="1465" y="221779"/>
          <a:ext cx="2518076" cy="1501247"/>
        </a:xfrm>
        <a:prstGeom prst="rect">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9B707E3-3868-4027-A0BE-81DAF50D3E1C}">
      <dsp:nvSpPr>
        <dsp:cNvPr id="0" name=""/>
        <dsp:cNvSpPr/>
      </dsp:nvSpPr>
      <dsp:spPr>
        <a:xfrm>
          <a:off x="780862" y="1344108"/>
          <a:ext cx="1092259" cy="1256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l" defTabSz="222250">
            <a:lnSpc>
              <a:spcPct val="90000"/>
            </a:lnSpc>
            <a:spcBef>
              <a:spcPct val="0"/>
            </a:spcBef>
            <a:spcAft>
              <a:spcPct val="35000"/>
            </a:spcAft>
          </a:pPr>
          <a:endParaRPr lang="es-ES" sz="500" kern="1200"/>
        </a:p>
      </dsp:txBody>
      <dsp:txXfrm>
        <a:off x="780862" y="1344108"/>
        <a:ext cx="1092259" cy="125662"/>
      </dsp:txXfrm>
    </dsp:sp>
    <dsp:sp modelId="{9A8E8C2A-FF63-44F6-8C52-968832A25CC9}">
      <dsp:nvSpPr>
        <dsp:cNvPr id="0" name=""/>
        <dsp:cNvSpPr/>
      </dsp:nvSpPr>
      <dsp:spPr>
        <a:xfrm>
          <a:off x="1946508" y="684310"/>
          <a:ext cx="524134" cy="815811"/>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13433</Words>
  <Characters>73886</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Amaranta Patino Mendez</cp:lastModifiedBy>
  <cp:revision>2</cp:revision>
  <cp:lastPrinted>2022-05-16T14:14:00Z</cp:lastPrinted>
  <dcterms:created xsi:type="dcterms:W3CDTF">2023-01-30T21:11:00Z</dcterms:created>
  <dcterms:modified xsi:type="dcterms:W3CDTF">2023-01-30T21:11:00Z</dcterms:modified>
</cp:coreProperties>
</file>