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12907" w14:textId="5D6E99C4" w:rsidR="002970F4" w:rsidRDefault="00C1440E"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r>
        <w:rPr>
          <w:rFonts w:ascii="Cambria" w:hAnsi="Cambria"/>
          <w:smallCaps/>
          <w:sz w:val="32"/>
          <w:szCs w:val="32"/>
          <w14:shadow w14:blurRad="50800" w14:dist="38100" w14:dir="2700000" w14:sx="100000" w14:sy="100000" w14:kx="0" w14:ky="0" w14:algn="tl">
            <w14:srgbClr w14:val="000000">
              <w14:alpha w14:val="60000"/>
            </w14:srgbClr>
          </w14:shadow>
        </w:rPr>
        <w:t>ALDO ANTONIO ESPARZA VILLASEÑOR</w:t>
      </w:r>
    </w:p>
    <w:p w14:paraId="770DD3A9" w14:textId="652011DB" w:rsidR="00D37676" w:rsidRDefault="00D37676"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r>
        <w:rPr>
          <w:rFonts w:ascii="Cambria" w:hAnsi="Cambria"/>
          <w:smallCaps/>
          <w:sz w:val="32"/>
          <w:szCs w:val="32"/>
          <w14:shadow w14:blurRad="50800" w14:dist="38100" w14:dir="2700000" w14:sx="100000" w14:sy="100000" w14:kx="0" w14:ky="0" w14:algn="tl">
            <w14:srgbClr w14:val="000000">
              <w14:alpha w14:val="60000"/>
            </w14:srgbClr>
          </w14:shadow>
        </w:rPr>
        <w:t>cargo actual</w:t>
      </w:r>
    </w:p>
    <w:p w14:paraId="699FEA7A" w14:textId="53D0B29E" w:rsidR="00B6427F" w:rsidRDefault="00C1440E" w:rsidP="005D59A3">
      <w:pPr>
        <w:jc w:val="center"/>
        <w:rPr>
          <w:rFonts w:ascii="Cambria" w:hAnsi="Cambria"/>
          <w:color w:val="000000"/>
          <w:sz w:val="24"/>
          <w:szCs w:val="24"/>
          <w14:shadow w14:blurRad="50800" w14:dist="38100" w14:dir="2700000" w14:sx="100000" w14:sy="100000" w14:kx="0" w14:ky="0" w14:algn="tl">
            <w14:srgbClr w14:val="000000">
              <w14:alpha w14:val="60000"/>
            </w14:srgbClr>
          </w14:shadow>
        </w:rPr>
      </w:pPr>
      <w:r>
        <w:rPr>
          <w:rFonts w:ascii="Cambria" w:hAnsi="Cambria"/>
          <w:color w:val="000000"/>
          <w:sz w:val="24"/>
          <w:szCs w:val="24"/>
          <w14:shadow w14:blurRad="50800" w14:dist="38100" w14:dir="2700000" w14:sx="100000" w14:sy="100000" w14:kx="0" w14:ky="0" w14:algn="tl">
            <w14:srgbClr w14:val="000000">
              <w14:alpha w14:val="60000"/>
            </w14:srgbClr>
          </w14:shadow>
        </w:rPr>
        <w:t xml:space="preserve">PROGRAMADOR </w:t>
      </w:r>
      <w:r w:rsidR="00D37676">
        <w:rPr>
          <w:rFonts w:ascii="Cambria" w:hAnsi="Cambria"/>
          <w:color w:val="000000"/>
          <w:sz w:val="24"/>
          <w:szCs w:val="24"/>
          <w14:shadow w14:blurRad="50800" w14:dist="38100" w14:dir="2700000" w14:sx="100000" w14:sy="100000" w14:kx="0" w14:ky="0" w14:algn="tl">
            <w14:srgbClr w14:val="000000">
              <w14:alpha w14:val="60000"/>
            </w14:srgbClr>
          </w14:shadow>
        </w:rPr>
        <w:t>“</w:t>
      </w:r>
      <w:r>
        <w:rPr>
          <w:rFonts w:ascii="Cambria" w:hAnsi="Cambria"/>
          <w:color w:val="000000"/>
          <w:sz w:val="24"/>
          <w:szCs w:val="24"/>
          <w14:shadow w14:blurRad="50800" w14:dist="38100" w14:dir="2700000" w14:sx="100000" w14:sy="100000" w14:kx="0" w14:ky="0" w14:algn="tl">
            <w14:srgbClr w14:val="000000">
              <w14:alpha w14:val="60000"/>
            </w14:srgbClr>
          </w14:shadow>
        </w:rPr>
        <w:t>B</w:t>
      </w:r>
      <w:r w:rsidR="00D37676">
        <w:rPr>
          <w:rFonts w:ascii="Cambria" w:hAnsi="Cambria"/>
          <w:color w:val="000000"/>
          <w:sz w:val="24"/>
          <w:szCs w:val="24"/>
          <w14:shadow w14:blurRad="50800" w14:dist="38100" w14:dir="2700000" w14:sx="100000" w14:sy="100000" w14:kx="0" w14:ky="0" w14:algn="tl">
            <w14:srgbClr w14:val="000000">
              <w14:alpha w14:val="60000"/>
            </w14:srgbClr>
          </w14:shadow>
        </w:rPr>
        <w:t>”</w:t>
      </w:r>
    </w:p>
    <w:p w14:paraId="39CA4E8A" w14:textId="0AF8D6E6" w:rsidR="00E77DB9" w:rsidRDefault="00E77DB9" w:rsidP="00F50221">
      <w:pPr>
        <w:pStyle w:val="Textoindependiente"/>
        <w:ind w:firstLine="708"/>
        <w:rPr>
          <w:rFonts w:ascii="Cambria" w:hAnsi="Cambria"/>
          <w:szCs w:val="22"/>
        </w:rPr>
      </w:pPr>
    </w:p>
    <w:p w14:paraId="0758EEF4" w14:textId="79D3BF5C" w:rsidR="00D37676" w:rsidRDefault="00D37676" w:rsidP="00F50221">
      <w:pPr>
        <w:pStyle w:val="Textoindependiente"/>
        <w:ind w:firstLine="708"/>
        <w:rPr>
          <w:rFonts w:ascii="Cambria" w:hAnsi="Cambria"/>
          <w:szCs w:val="22"/>
        </w:rPr>
      </w:pPr>
    </w:p>
    <w:p w14:paraId="4B611984" w14:textId="77777777" w:rsidR="00D37676" w:rsidRDefault="00D37676" w:rsidP="00F50221">
      <w:pPr>
        <w:pStyle w:val="Textoindependiente"/>
        <w:ind w:firstLine="708"/>
        <w:rPr>
          <w:rFonts w:ascii="Cambria" w:hAnsi="Cambria"/>
          <w:szCs w:val="22"/>
        </w:rPr>
      </w:pPr>
      <w:bookmarkStart w:id="0" w:name="_GoBack"/>
      <w:bookmarkEnd w:id="0"/>
    </w:p>
    <w:p w14:paraId="387D55D3" w14:textId="664DC700" w:rsidR="009C5A98" w:rsidRDefault="009C5A98" w:rsidP="009C5A98">
      <w:pPr>
        <w:rPr>
          <w:rFonts w:ascii="Cambria" w:hAnsi="Cambria"/>
          <w:color w:val="000000"/>
          <w:sz w:val="24"/>
          <w:szCs w:val="24"/>
        </w:rPr>
      </w:pPr>
      <w:r w:rsidRPr="0014624F">
        <w:rPr>
          <w:rFonts w:ascii="Cambria" w:hAnsi="Cambria"/>
          <w:color w:val="000000"/>
          <w:sz w:val="24"/>
          <w:szCs w:val="24"/>
        </w:rPr>
        <w:t xml:space="preserve">Datos </w:t>
      </w:r>
      <w:r>
        <w:rPr>
          <w:rFonts w:ascii="Cambria" w:hAnsi="Cambria"/>
          <w:color w:val="000000"/>
          <w:sz w:val="24"/>
          <w:szCs w:val="24"/>
        </w:rPr>
        <w:t>Institucionales</w:t>
      </w:r>
      <w:r w:rsidRPr="0014624F">
        <w:rPr>
          <w:rFonts w:ascii="Cambria" w:hAnsi="Cambria"/>
          <w:color w:val="000000"/>
          <w:sz w:val="24"/>
          <w:szCs w:val="24"/>
        </w:rPr>
        <w:t xml:space="preserve"> </w:t>
      </w:r>
    </w:p>
    <w:p w14:paraId="3B525F43" w14:textId="77777777" w:rsidR="009C5A98" w:rsidRDefault="009C5A98" w:rsidP="009C5A98">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81792" behindDoc="0" locked="0" layoutInCell="1" allowOverlap="1" wp14:anchorId="621D69F3" wp14:editId="1D767C9A">
                <wp:simplePos x="0" y="0"/>
                <wp:positionH relativeFrom="column">
                  <wp:posOffset>0</wp:posOffset>
                </wp:positionH>
                <wp:positionV relativeFrom="paragraph">
                  <wp:posOffset>38100</wp:posOffset>
                </wp:positionV>
                <wp:extent cx="4305300" cy="0"/>
                <wp:effectExtent l="57150" t="38100" r="57150" b="95250"/>
                <wp:wrapNone/>
                <wp:docPr id="14" name="Conector recto 1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52BC0" id="Conector recto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JGR99+/AQAAyw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271F1817" w14:textId="4788E55A" w:rsidR="003C3809" w:rsidRPr="0093408E" w:rsidRDefault="009C5A98" w:rsidP="00C1440E">
      <w:pPr>
        <w:tabs>
          <w:tab w:val="left" w:pos="1276"/>
        </w:tabs>
        <w:jc w:val="both"/>
        <w:rPr>
          <w:rFonts w:ascii="Cambria" w:hAnsi="Cambria"/>
          <w:b w:val="0"/>
          <w:color w:val="000000"/>
          <w:sz w:val="22"/>
          <w:szCs w:val="22"/>
          <w:lang w:val="es-ES_tradnl"/>
        </w:rPr>
      </w:pPr>
      <w:r>
        <w:rPr>
          <w:rFonts w:ascii="Cambria" w:hAnsi="Cambria"/>
          <w:color w:val="000000"/>
          <w:sz w:val="22"/>
          <w:szCs w:val="22"/>
          <w:lang w:val="es-ES_tradnl"/>
        </w:rPr>
        <w:t>Nombre:</w:t>
      </w:r>
      <w:r w:rsidR="00C1440E">
        <w:rPr>
          <w:rFonts w:ascii="Cambria" w:hAnsi="Cambria"/>
          <w:color w:val="000000"/>
          <w:sz w:val="22"/>
          <w:szCs w:val="22"/>
          <w:lang w:val="es-ES_tradnl"/>
        </w:rPr>
        <w:tab/>
      </w:r>
      <w:r w:rsidR="00C1440E" w:rsidRPr="0093408E">
        <w:rPr>
          <w:rFonts w:ascii="Cambria" w:hAnsi="Cambria"/>
          <w:b w:val="0"/>
          <w:color w:val="000000"/>
          <w:sz w:val="22"/>
          <w:szCs w:val="22"/>
          <w:lang w:val="es-ES_tradnl"/>
        </w:rPr>
        <w:t>Unidad de Tecnologías de la Información</w:t>
      </w:r>
    </w:p>
    <w:p w14:paraId="50D82DE8" w14:textId="164D31AD" w:rsidR="009C5A98" w:rsidRPr="0093408E" w:rsidRDefault="009C5A98" w:rsidP="00C1440E">
      <w:pPr>
        <w:tabs>
          <w:tab w:val="left" w:pos="1276"/>
        </w:tabs>
        <w:rPr>
          <w:rFonts w:ascii="Cambria" w:hAnsi="Cambria"/>
          <w:b w:val="0"/>
          <w:color w:val="000000"/>
          <w:sz w:val="22"/>
          <w:szCs w:val="22"/>
          <w:lang w:val="es-ES_tradnl"/>
        </w:rPr>
      </w:pPr>
      <w:r>
        <w:rPr>
          <w:rFonts w:ascii="Cambria" w:hAnsi="Cambria"/>
          <w:color w:val="000000"/>
          <w:sz w:val="22"/>
          <w:szCs w:val="22"/>
          <w:lang w:val="es-ES_tradnl"/>
        </w:rPr>
        <w:t>Teléfono:</w:t>
      </w:r>
      <w:r w:rsidR="007356F5">
        <w:rPr>
          <w:rFonts w:ascii="Cambria" w:hAnsi="Cambria"/>
          <w:color w:val="000000"/>
          <w:sz w:val="22"/>
          <w:szCs w:val="22"/>
          <w:lang w:val="es-ES_tradnl"/>
        </w:rPr>
        <w:t xml:space="preserve"> </w:t>
      </w:r>
      <w:r w:rsidR="00C1440E">
        <w:rPr>
          <w:rFonts w:ascii="Cambria" w:hAnsi="Cambria"/>
          <w:color w:val="000000"/>
          <w:sz w:val="22"/>
          <w:szCs w:val="22"/>
          <w:lang w:val="es-ES_tradnl"/>
        </w:rPr>
        <w:tab/>
      </w:r>
      <w:r w:rsidR="00C1440E" w:rsidRPr="0093408E">
        <w:rPr>
          <w:rFonts w:ascii="Cambria" w:hAnsi="Cambria"/>
          <w:b w:val="0"/>
          <w:color w:val="000000"/>
          <w:sz w:val="22"/>
          <w:szCs w:val="22"/>
          <w:lang w:val="es-ES_tradnl"/>
        </w:rPr>
        <w:t>+523415752500 ext. 515/594</w:t>
      </w:r>
    </w:p>
    <w:p w14:paraId="00273C0B" w14:textId="36D0DCB9" w:rsidR="00EB7C44" w:rsidRPr="0093408E" w:rsidRDefault="00EB7C44" w:rsidP="00C1440E">
      <w:pPr>
        <w:tabs>
          <w:tab w:val="left" w:pos="1276"/>
        </w:tabs>
        <w:rPr>
          <w:rFonts w:ascii="Cambria" w:hAnsi="Cambria"/>
          <w:b w:val="0"/>
          <w:color w:val="000000"/>
          <w:sz w:val="22"/>
          <w:szCs w:val="22"/>
          <w:lang w:val="es-ES_tradnl"/>
        </w:rPr>
      </w:pPr>
      <w:r>
        <w:rPr>
          <w:rFonts w:ascii="Cambria" w:hAnsi="Cambria"/>
          <w:color w:val="000000"/>
          <w:sz w:val="22"/>
          <w:szCs w:val="22"/>
          <w:lang w:val="es-ES_tradnl"/>
        </w:rPr>
        <w:t>Domicilio:</w:t>
      </w:r>
      <w:r w:rsidR="007356F5">
        <w:rPr>
          <w:rFonts w:ascii="Cambria" w:hAnsi="Cambria"/>
          <w:color w:val="000000"/>
          <w:sz w:val="22"/>
          <w:szCs w:val="22"/>
          <w:lang w:val="es-ES_tradnl"/>
        </w:rPr>
        <w:t xml:space="preserve"> </w:t>
      </w:r>
      <w:r w:rsidR="00C1440E">
        <w:rPr>
          <w:rFonts w:ascii="Cambria" w:hAnsi="Cambria"/>
          <w:color w:val="000000"/>
          <w:sz w:val="22"/>
          <w:szCs w:val="22"/>
          <w:lang w:val="es-ES_tradnl"/>
        </w:rPr>
        <w:tab/>
      </w:r>
      <w:r w:rsidR="00C1440E" w:rsidRPr="0093408E">
        <w:rPr>
          <w:rFonts w:ascii="Cambria" w:hAnsi="Cambria"/>
          <w:b w:val="0"/>
          <w:color w:val="000000"/>
          <w:sz w:val="22"/>
          <w:szCs w:val="22"/>
          <w:lang w:val="es-ES_tradnl"/>
        </w:rPr>
        <w:t>Av. Cristóbal Colón #62, Centro, Cd. Guzmán, Jal. C.P. 49000</w:t>
      </w:r>
    </w:p>
    <w:p w14:paraId="4774D455" w14:textId="065B6A68" w:rsidR="009C5A98" w:rsidRDefault="009C5A98" w:rsidP="00C1440E">
      <w:pPr>
        <w:tabs>
          <w:tab w:val="left" w:pos="1276"/>
        </w:tabs>
        <w:rPr>
          <w:rFonts w:ascii="Cambria" w:hAnsi="Cambria"/>
          <w:color w:val="000000"/>
          <w:sz w:val="22"/>
          <w:szCs w:val="22"/>
          <w:lang w:val="es-ES_tradnl"/>
        </w:rPr>
      </w:pPr>
      <w:r>
        <w:rPr>
          <w:rFonts w:ascii="Cambria" w:hAnsi="Cambria"/>
          <w:color w:val="000000"/>
          <w:sz w:val="22"/>
          <w:szCs w:val="22"/>
          <w:lang w:val="es-ES_tradnl"/>
        </w:rPr>
        <w:t>Correo</w:t>
      </w:r>
      <w:r w:rsidR="00EB7C44">
        <w:rPr>
          <w:rFonts w:ascii="Cambria" w:hAnsi="Cambria"/>
          <w:color w:val="000000"/>
          <w:sz w:val="22"/>
          <w:szCs w:val="22"/>
          <w:lang w:val="es-ES_tradnl"/>
        </w:rPr>
        <w:t>-e</w:t>
      </w:r>
      <w:r>
        <w:rPr>
          <w:rFonts w:ascii="Cambria" w:hAnsi="Cambria"/>
          <w:color w:val="000000"/>
          <w:sz w:val="22"/>
          <w:szCs w:val="22"/>
          <w:lang w:val="es-ES_tradnl"/>
        </w:rPr>
        <w:t>:</w:t>
      </w:r>
      <w:r w:rsidR="007356F5">
        <w:rPr>
          <w:rFonts w:ascii="Cambria" w:hAnsi="Cambria"/>
          <w:color w:val="000000"/>
          <w:sz w:val="22"/>
          <w:szCs w:val="22"/>
          <w:lang w:val="es-ES_tradnl"/>
        </w:rPr>
        <w:t xml:space="preserve"> </w:t>
      </w:r>
      <w:r w:rsidR="00C1440E">
        <w:rPr>
          <w:rFonts w:ascii="Cambria" w:hAnsi="Cambria"/>
          <w:color w:val="000000"/>
          <w:sz w:val="22"/>
          <w:szCs w:val="22"/>
          <w:lang w:val="es-ES_tradnl"/>
        </w:rPr>
        <w:tab/>
      </w:r>
      <w:r w:rsidR="00C1440E" w:rsidRPr="0093408E">
        <w:rPr>
          <w:rFonts w:ascii="Cambria" w:hAnsi="Cambria"/>
          <w:b w:val="0"/>
          <w:color w:val="000000"/>
          <w:sz w:val="22"/>
          <w:szCs w:val="22"/>
          <w:lang w:val="es-ES_tradnl"/>
        </w:rPr>
        <w:t>ti@ciudadguzman.gob.mx</w:t>
      </w:r>
    </w:p>
    <w:p w14:paraId="49FB93BA" w14:textId="77777777" w:rsidR="009C5A98" w:rsidRPr="00991B71" w:rsidRDefault="009C5A98" w:rsidP="00F50221">
      <w:pPr>
        <w:rPr>
          <w:rFonts w:ascii="Cambria" w:hAnsi="Cambria"/>
          <w:color w:val="000000"/>
          <w:sz w:val="22"/>
          <w:szCs w:val="22"/>
          <w:lang w:val="es-ES_tradnl"/>
        </w:rPr>
      </w:pPr>
    </w:p>
    <w:p w14:paraId="6EEBF32F" w14:textId="1F61D1B5" w:rsidR="003C3809" w:rsidRDefault="003C3809" w:rsidP="00F50221">
      <w:pPr>
        <w:rPr>
          <w:rFonts w:ascii="Cambria" w:hAnsi="Cambria"/>
          <w:color w:val="000000"/>
          <w:sz w:val="24"/>
          <w:szCs w:val="24"/>
        </w:rPr>
      </w:pPr>
      <w:r w:rsidRPr="0014624F">
        <w:rPr>
          <w:rFonts w:ascii="Cambria" w:hAnsi="Cambria"/>
          <w:color w:val="000000"/>
          <w:sz w:val="24"/>
          <w:szCs w:val="24"/>
        </w:rPr>
        <w:t xml:space="preserve">Datos Académicos </w:t>
      </w:r>
    </w:p>
    <w:p w14:paraId="06B6E0E7" w14:textId="30DEB0B8" w:rsidR="00EE1997" w:rsidRDefault="00EE1997"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1552" behindDoc="0" locked="0" layoutInCell="1" allowOverlap="1" wp14:anchorId="6A2E6286" wp14:editId="776BA1BF">
                <wp:simplePos x="0" y="0"/>
                <wp:positionH relativeFrom="column">
                  <wp:posOffset>0</wp:posOffset>
                </wp:positionH>
                <wp:positionV relativeFrom="paragraph">
                  <wp:posOffset>38100</wp:posOffset>
                </wp:positionV>
                <wp:extent cx="4305300" cy="0"/>
                <wp:effectExtent l="57150" t="38100" r="57150" b="95250"/>
                <wp:wrapNone/>
                <wp:docPr id="9" name="Conector recto 9"/>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9D2EC1" id="Conector recto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FdQ/42/AQAAyQ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35D41E4C" w14:textId="4D6D6C9A" w:rsidR="003125B6" w:rsidRPr="0093408E" w:rsidRDefault="00C1440E" w:rsidP="0016526E">
      <w:pPr>
        <w:jc w:val="both"/>
        <w:rPr>
          <w:rFonts w:ascii="Cambria" w:hAnsi="Cambria"/>
          <w:b w:val="0"/>
          <w:color w:val="000000"/>
          <w:sz w:val="24"/>
          <w:szCs w:val="24"/>
        </w:rPr>
      </w:pPr>
      <w:r w:rsidRPr="0093408E">
        <w:rPr>
          <w:rFonts w:ascii="Cambria" w:hAnsi="Cambria"/>
          <w:b w:val="0"/>
          <w:color w:val="000000"/>
          <w:sz w:val="24"/>
          <w:szCs w:val="24"/>
        </w:rPr>
        <w:t>Licenciatura en Informática (Titulado), 1990-1995</w:t>
      </w:r>
    </w:p>
    <w:p w14:paraId="6200C673" w14:textId="1F36259E" w:rsidR="00E77DB9" w:rsidRPr="0093408E" w:rsidRDefault="00C1440E" w:rsidP="0016526E">
      <w:pPr>
        <w:jc w:val="both"/>
        <w:rPr>
          <w:rFonts w:ascii="Cambria" w:hAnsi="Cambria"/>
          <w:b w:val="0"/>
          <w:color w:val="000000"/>
          <w:sz w:val="24"/>
          <w:szCs w:val="24"/>
        </w:rPr>
      </w:pPr>
      <w:r w:rsidRPr="0093408E">
        <w:rPr>
          <w:rFonts w:ascii="Cambria" w:hAnsi="Cambria"/>
          <w:b w:val="0"/>
          <w:color w:val="000000"/>
          <w:sz w:val="24"/>
          <w:szCs w:val="24"/>
        </w:rPr>
        <w:t>Instituto Tecnológico de Cd. Guzmán</w:t>
      </w:r>
    </w:p>
    <w:p w14:paraId="52CA16B9" w14:textId="00376650" w:rsidR="00E77DB9" w:rsidRPr="0093408E" w:rsidRDefault="00C1440E" w:rsidP="0016526E">
      <w:pPr>
        <w:jc w:val="both"/>
        <w:rPr>
          <w:rFonts w:ascii="Cambria" w:hAnsi="Cambria"/>
          <w:b w:val="0"/>
          <w:color w:val="000000"/>
          <w:sz w:val="24"/>
          <w:szCs w:val="24"/>
        </w:rPr>
      </w:pPr>
      <w:r w:rsidRPr="0093408E">
        <w:rPr>
          <w:rFonts w:ascii="Cambria" w:hAnsi="Cambria"/>
          <w:b w:val="0"/>
          <w:color w:val="000000"/>
          <w:sz w:val="24"/>
          <w:szCs w:val="24"/>
        </w:rPr>
        <w:t>Cédula Profesional #2780141</w:t>
      </w:r>
    </w:p>
    <w:p w14:paraId="466A9F1B" w14:textId="77777777" w:rsidR="009C5A98" w:rsidRDefault="009C5A98" w:rsidP="00F50221">
      <w:pPr>
        <w:rPr>
          <w:rFonts w:ascii="Cambria" w:hAnsi="Cambria"/>
          <w:color w:val="000000"/>
          <w:sz w:val="24"/>
          <w:szCs w:val="24"/>
        </w:rPr>
      </w:pPr>
    </w:p>
    <w:p w14:paraId="204AFBD5" w14:textId="02002AB4" w:rsidR="003C3809" w:rsidRDefault="003C3809" w:rsidP="00F50221">
      <w:pPr>
        <w:rPr>
          <w:rFonts w:ascii="Cambria" w:hAnsi="Cambria"/>
          <w:color w:val="000000"/>
          <w:sz w:val="24"/>
          <w:szCs w:val="24"/>
        </w:rPr>
      </w:pPr>
      <w:r w:rsidRPr="00033591">
        <w:rPr>
          <w:rFonts w:ascii="Cambria" w:hAnsi="Cambria"/>
          <w:color w:val="000000"/>
          <w:sz w:val="24"/>
          <w:szCs w:val="24"/>
        </w:rPr>
        <w:t xml:space="preserve">Experiencia Laboral </w:t>
      </w:r>
    </w:p>
    <w:p w14:paraId="30B7BCEE" w14:textId="5B72E01B" w:rsidR="00EE1997" w:rsidRPr="00033591"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65408" behindDoc="0" locked="0" layoutInCell="1" allowOverlap="1" wp14:anchorId="55E6B39B" wp14:editId="46990655">
                <wp:simplePos x="0" y="0"/>
                <wp:positionH relativeFrom="column">
                  <wp:posOffset>0</wp:posOffset>
                </wp:positionH>
                <wp:positionV relativeFrom="paragraph">
                  <wp:posOffset>35560</wp:posOffset>
                </wp:positionV>
                <wp:extent cx="4257675" cy="9525"/>
                <wp:effectExtent l="57150" t="38100" r="47625" b="85725"/>
                <wp:wrapNone/>
                <wp:docPr id="6" name="Conector recto 6"/>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56EE36"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33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" strokecolor="#4bacc6 [3208]" strokeweight="3pt">
                <v:shadow on="t" color="black" opacity="22937f" origin=",.5" offset="0,.63889mm"/>
              </v:line>
            </w:pict>
          </mc:Fallback>
        </mc:AlternateContent>
      </w:r>
    </w:p>
    <w:p w14:paraId="70D271E1" w14:textId="1C6933E7" w:rsidR="00AC1E1F" w:rsidRPr="00D37676" w:rsidRDefault="00D37676" w:rsidP="00D37676">
      <w:pPr>
        <w:pStyle w:val="Prrafodelista"/>
        <w:numPr>
          <w:ilvl w:val="0"/>
          <w:numId w:val="29"/>
        </w:numPr>
        <w:rPr>
          <w:rFonts w:ascii="Cambria" w:hAnsi="Cambria"/>
          <w:color w:val="000000"/>
          <w:sz w:val="24"/>
          <w:szCs w:val="24"/>
        </w:rPr>
      </w:pPr>
      <w:r>
        <w:rPr>
          <w:rFonts w:ascii="Cambria" w:hAnsi="Cambria"/>
          <w:color w:val="000000"/>
          <w:sz w:val="24"/>
          <w:szCs w:val="24"/>
        </w:rPr>
        <w:t xml:space="preserve">Servidor </w:t>
      </w:r>
      <w:proofErr w:type="spellStart"/>
      <w:r>
        <w:rPr>
          <w:rFonts w:ascii="Cambria" w:hAnsi="Cambria"/>
          <w:color w:val="000000"/>
          <w:sz w:val="24"/>
          <w:szCs w:val="24"/>
        </w:rPr>
        <w:t>Publico</w:t>
      </w:r>
      <w:proofErr w:type="spellEnd"/>
      <w:r>
        <w:rPr>
          <w:rFonts w:ascii="Cambria" w:hAnsi="Cambria"/>
          <w:color w:val="000000"/>
          <w:sz w:val="24"/>
          <w:szCs w:val="24"/>
        </w:rPr>
        <w:t xml:space="preserve"> en el Municipio de </w:t>
      </w:r>
      <w:proofErr w:type="spellStart"/>
      <w:r>
        <w:rPr>
          <w:rFonts w:ascii="Cambria" w:hAnsi="Cambria"/>
          <w:color w:val="000000"/>
          <w:sz w:val="24"/>
          <w:szCs w:val="24"/>
        </w:rPr>
        <w:t>Zapotlan</w:t>
      </w:r>
      <w:proofErr w:type="spellEnd"/>
      <w:r>
        <w:rPr>
          <w:rFonts w:ascii="Cambria" w:hAnsi="Cambria"/>
          <w:color w:val="000000"/>
          <w:sz w:val="24"/>
          <w:szCs w:val="24"/>
        </w:rPr>
        <w:t xml:space="preserve"> el Grande, Jalisco. Desde el 01 de mayo del año 1999.</w:t>
      </w:r>
    </w:p>
    <w:p w14:paraId="43793883" w14:textId="1C79C964" w:rsidR="00D37676" w:rsidRDefault="00D37676" w:rsidP="00F50221">
      <w:pPr>
        <w:rPr>
          <w:rFonts w:ascii="Cambria" w:hAnsi="Cambria"/>
          <w:color w:val="000000"/>
          <w:sz w:val="24"/>
          <w:szCs w:val="24"/>
        </w:rPr>
      </w:pPr>
    </w:p>
    <w:p w14:paraId="072FC5F7" w14:textId="77777777" w:rsidR="00D37676" w:rsidRDefault="00D37676" w:rsidP="00F50221">
      <w:pPr>
        <w:rPr>
          <w:rFonts w:ascii="Cambria" w:hAnsi="Cambria"/>
          <w:color w:val="000000"/>
          <w:sz w:val="24"/>
          <w:szCs w:val="24"/>
        </w:rPr>
      </w:pPr>
    </w:p>
    <w:p w14:paraId="7EF235B8" w14:textId="0DE4BB93" w:rsidR="005413C7" w:rsidRDefault="005413C7" w:rsidP="00F50221">
      <w:pPr>
        <w:rPr>
          <w:rFonts w:ascii="Cambria" w:hAnsi="Cambria"/>
          <w:color w:val="000000"/>
          <w:sz w:val="24"/>
          <w:szCs w:val="24"/>
        </w:rPr>
      </w:pPr>
      <w:r w:rsidRPr="00033591">
        <w:rPr>
          <w:rFonts w:ascii="Cambria" w:hAnsi="Cambria"/>
          <w:color w:val="000000"/>
          <w:sz w:val="24"/>
          <w:szCs w:val="24"/>
        </w:rPr>
        <w:t xml:space="preserve">Logros </w:t>
      </w:r>
      <w:r w:rsidR="00B020D9">
        <w:rPr>
          <w:rFonts w:ascii="Cambria" w:hAnsi="Cambria"/>
          <w:color w:val="000000"/>
          <w:sz w:val="24"/>
          <w:szCs w:val="24"/>
        </w:rPr>
        <w:t>destacados</w:t>
      </w:r>
    </w:p>
    <w:p w14:paraId="6D2825B4" w14:textId="0F69EABB" w:rsidR="00EE1997" w:rsidRDefault="009C5A98" w:rsidP="00F50221">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75648" behindDoc="0" locked="0" layoutInCell="1" allowOverlap="1" wp14:anchorId="154FA810" wp14:editId="2BEF1E4B">
                <wp:simplePos x="0" y="0"/>
                <wp:positionH relativeFrom="column">
                  <wp:posOffset>0</wp:posOffset>
                </wp:positionH>
                <wp:positionV relativeFrom="paragraph">
                  <wp:posOffset>36830</wp:posOffset>
                </wp:positionV>
                <wp:extent cx="4305300" cy="0"/>
                <wp:effectExtent l="57150" t="38100" r="57150" b="95250"/>
                <wp:wrapNone/>
                <wp:docPr id="11" name="Conector recto 1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202D71" id="Conector recto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33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" strokecolor="#4bacc6 [3208]" strokeweight="3pt">
                <v:shadow on="t" color="black" opacity="22937f" origin=",.5" offset="0,.63889mm"/>
              </v:line>
            </w:pict>
          </mc:Fallback>
        </mc:AlternateContent>
      </w:r>
    </w:p>
    <w:p w14:paraId="610EA819" w14:textId="77777777" w:rsidR="00647F3E" w:rsidRDefault="00AC1E1F">
      <w:pPr>
        <w:rPr>
          <w:rFonts w:ascii="Cambria" w:hAnsi="Cambria"/>
          <w:b w:val="0"/>
          <w:color w:val="000000"/>
          <w:sz w:val="24"/>
          <w:szCs w:val="24"/>
        </w:rPr>
      </w:pPr>
      <w:r w:rsidRPr="0093408E">
        <w:rPr>
          <w:rFonts w:ascii="Cambria" w:hAnsi="Cambria"/>
          <w:b w:val="0"/>
          <w:color w:val="000000"/>
          <w:sz w:val="24"/>
          <w:szCs w:val="24"/>
        </w:rPr>
        <w:t>Desarrollo de diversos sistemas y aplicacion</w:t>
      </w:r>
      <w:r w:rsidR="00F666BD" w:rsidRPr="0093408E">
        <w:rPr>
          <w:rFonts w:ascii="Cambria" w:hAnsi="Cambria"/>
          <w:b w:val="0"/>
          <w:color w:val="000000"/>
          <w:sz w:val="24"/>
          <w:szCs w:val="24"/>
        </w:rPr>
        <w:t>es en administraciones previas y colaboré en la extensión de la actual red informática en el edificio de Presidencia. Participé como instructor en una campaña del INEA para compañeros del ayuntamiento para que completaran su primaria o secundaria.</w:t>
      </w:r>
    </w:p>
    <w:p w14:paraId="4744E9CE" w14:textId="3DE04D9F" w:rsidR="00F666BD" w:rsidRDefault="00F666BD">
      <w:pPr>
        <w:rPr>
          <w:rFonts w:ascii="Cambria" w:hAnsi="Cambria"/>
          <w:color w:val="000000"/>
          <w:sz w:val="24"/>
          <w:szCs w:val="24"/>
        </w:rPr>
      </w:pPr>
      <w:r>
        <w:rPr>
          <w:rFonts w:ascii="Cambria" w:hAnsi="Cambria"/>
          <w:color w:val="000000"/>
          <w:sz w:val="24"/>
          <w:szCs w:val="24"/>
        </w:rPr>
        <w:br w:type="page"/>
      </w:r>
    </w:p>
    <w:p w14:paraId="00C31956" w14:textId="71D28A0A" w:rsidR="003C3809" w:rsidRPr="00033591" w:rsidRDefault="003C3809" w:rsidP="00F50221">
      <w:pPr>
        <w:rPr>
          <w:rFonts w:ascii="Cambria" w:hAnsi="Cambria"/>
          <w:color w:val="000000"/>
          <w:sz w:val="24"/>
          <w:szCs w:val="24"/>
        </w:rPr>
      </w:pPr>
      <w:r w:rsidRPr="00033591">
        <w:rPr>
          <w:rFonts w:ascii="Cambria" w:hAnsi="Cambria"/>
          <w:color w:val="000000"/>
          <w:sz w:val="24"/>
          <w:szCs w:val="24"/>
        </w:rPr>
        <w:lastRenderedPageBreak/>
        <w:t xml:space="preserve">Cursos </w:t>
      </w:r>
      <w:r w:rsidR="00C13D45" w:rsidRPr="00033591">
        <w:rPr>
          <w:rFonts w:ascii="Cambria" w:hAnsi="Cambria"/>
          <w:color w:val="000000"/>
          <w:sz w:val="24"/>
          <w:szCs w:val="24"/>
        </w:rPr>
        <w:t>y Diplomados</w:t>
      </w:r>
    </w:p>
    <w:p w14:paraId="022BB77E" w14:textId="3D80D823" w:rsidR="00E06BEF" w:rsidRPr="00FC27C5" w:rsidRDefault="009C5A98" w:rsidP="00AC1E1F">
      <w:pPr>
        <w:rPr>
          <w:rFonts w:ascii="Cambria" w:hAnsi="Cambria"/>
          <w:b w:val="0"/>
          <w:i/>
          <w:sz w:val="22"/>
          <w:szCs w:val="22"/>
          <w:lang w:val="es-ES_tradnl"/>
        </w:rPr>
      </w:pPr>
      <w:r>
        <w:rPr>
          <w:rFonts w:ascii="Cambria" w:hAnsi="Cambria"/>
          <w:noProof/>
          <w:color w:val="000000"/>
          <w:sz w:val="24"/>
          <w:szCs w:val="24"/>
          <w:lang w:val="es-MX" w:eastAsia="es-MX"/>
        </w:rPr>
        <mc:AlternateContent>
          <mc:Choice Requires="wps">
            <w:drawing>
              <wp:anchor distT="0" distB="0" distL="114300" distR="114300" simplePos="0" relativeHeight="251677696" behindDoc="0" locked="0" layoutInCell="1" allowOverlap="1" wp14:anchorId="6A119B5A" wp14:editId="4081AA41">
                <wp:simplePos x="0" y="0"/>
                <wp:positionH relativeFrom="column">
                  <wp:posOffset>0</wp:posOffset>
                </wp:positionH>
                <wp:positionV relativeFrom="paragraph">
                  <wp:posOffset>37465</wp:posOffset>
                </wp:positionV>
                <wp:extent cx="4305300" cy="0"/>
                <wp:effectExtent l="57150" t="38100" r="57150" b="95250"/>
                <wp:wrapNone/>
                <wp:docPr id="12" name="Conector recto 1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64EA1D" id="Conector recto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" strokecolor="#4bacc6 [3208]" strokeweight="3pt">
                <v:shadow on="t" color="black" opacity="22937f" origin=",.5" offset="0,.63889mm"/>
              </v:line>
            </w:pict>
          </mc:Fallback>
        </mc:AlternateContent>
      </w:r>
    </w:p>
    <w:p w14:paraId="58036580" w14:textId="44F47823" w:rsidR="00F666BD" w:rsidRDefault="00F666BD" w:rsidP="00F666BD">
      <w:r>
        <w:t>Nov/2009</w:t>
      </w:r>
      <w:r>
        <w:tab/>
        <w:t>Proyecto Zapotlán en Red</w:t>
      </w:r>
    </w:p>
    <w:p w14:paraId="1559D537" w14:textId="13C943FA" w:rsidR="00F666BD" w:rsidRPr="0093408E" w:rsidRDefault="00F666BD" w:rsidP="00F666BD">
      <w:pPr>
        <w:rPr>
          <w:b w:val="0"/>
        </w:rPr>
      </w:pPr>
      <w:r w:rsidRPr="0093408E">
        <w:rPr>
          <w:b w:val="0"/>
        </w:rPr>
        <w:t xml:space="preserve">Recibido en las instalaciones del Ayuntamiento, cubriendo la configuración e instalación de cámaras Axis 230D en combinación con el software </w:t>
      </w:r>
      <w:proofErr w:type="spellStart"/>
      <w:r w:rsidRPr="0093408E">
        <w:rPr>
          <w:b w:val="0"/>
        </w:rPr>
        <w:t>Milestone</w:t>
      </w:r>
      <w:proofErr w:type="spellEnd"/>
      <w:r w:rsidRPr="0093408E">
        <w:rPr>
          <w:b w:val="0"/>
        </w:rPr>
        <w:t xml:space="preserve"> </w:t>
      </w:r>
      <w:proofErr w:type="spellStart"/>
      <w:r w:rsidRPr="0093408E">
        <w:rPr>
          <w:b w:val="0"/>
        </w:rPr>
        <w:t>XProtect</w:t>
      </w:r>
      <w:proofErr w:type="spellEnd"/>
      <w:r w:rsidRPr="0093408E">
        <w:rPr>
          <w:b w:val="0"/>
        </w:rPr>
        <w:t>, cliente y servidor, para el monitoreo de la vialidad en distintos puntos de la ciudad.</w:t>
      </w:r>
    </w:p>
    <w:p w14:paraId="2B41832C" w14:textId="77777777" w:rsidR="0093408E" w:rsidRDefault="0093408E" w:rsidP="00F666BD"/>
    <w:p w14:paraId="10572C83" w14:textId="77777777" w:rsidR="00F666BD" w:rsidRPr="00F666BD" w:rsidRDefault="00F666BD" w:rsidP="00F666BD">
      <w:pPr>
        <w:rPr>
          <w:lang w:val="en-US"/>
        </w:rPr>
      </w:pPr>
      <w:r w:rsidRPr="00F666BD">
        <w:rPr>
          <w:lang w:val="en-US"/>
        </w:rPr>
        <w:t>Mayo/2009</w:t>
      </w:r>
      <w:r w:rsidRPr="00F666BD">
        <w:rPr>
          <w:lang w:val="en-US"/>
        </w:rPr>
        <w:tab/>
        <w:t>Programming Microsoft .Net Applications with MS Visual Studio 2005</w:t>
      </w:r>
    </w:p>
    <w:p w14:paraId="7B535DBA" w14:textId="77777777" w:rsidR="00F666BD" w:rsidRPr="0093408E" w:rsidRDefault="00F666BD" w:rsidP="00F666BD">
      <w:pPr>
        <w:rPr>
          <w:b w:val="0"/>
        </w:rPr>
      </w:pPr>
      <w:r w:rsidRPr="0093408E">
        <w:rPr>
          <w:b w:val="0"/>
        </w:rPr>
        <w:t xml:space="preserve">Recibido en las instalaciones de </w:t>
      </w:r>
      <w:proofErr w:type="spellStart"/>
      <w:r w:rsidRPr="0093408E">
        <w:rPr>
          <w:b w:val="0"/>
        </w:rPr>
        <w:t>Executrain</w:t>
      </w:r>
      <w:proofErr w:type="spellEnd"/>
      <w:r w:rsidRPr="0093408E">
        <w:rPr>
          <w:b w:val="0"/>
        </w:rPr>
        <w:t xml:space="preserve"> Guadalajara, empresa reconocida como Microsoft Gold </w:t>
      </w:r>
      <w:proofErr w:type="spellStart"/>
      <w:r w:rsidRPr="0093408E">
        <w:rPr>
          <w:b w:val="0"/>
        </w:rPr>
        <w:t>Certified</w:t>
      </w:r>
      <w:proofErr w:type="spellEnd"/>
      <w:r w:rsidRPr="0093408E">
        <w:rPr>
          <w:b w:val="0"/>
        </w:rPr>
        <w:t xml:space="preserve"> </w:t>
      </w:r>
      <w:proofErr w:type="spellStart"/>
      <w:r w:rsidRPr="0093408E">
        <w:rPr>
          <w:b w:val="0"/>
        </w:rPr>
        <w:t>Partner</w:t>
      </w:r>
      <w:proofErr w:type="spellEnd"/>
      <w:r w:rsidRPr="0093408E">
        <w:rPr>
          <w:b w:val="0"/>
        </w:rPr>
        <w:t xml:space="preserve"> en el área de capacitación.</w:t>
      </w:r>
    </w:p>
    <w:p w14:paraId="483F94FE" w14:textId="77777777" w:rsidR="00F666BD" w:rsidRPr="0093408E" w:rsidRDefault="00F666BD" w:rsidP="00F666BD">
      <w:pPr>
        <w:rPr>
          <w:b w:val="0"/>
        </w:rPr>
      </w:pPr>
      <w:r w:rsidRPr="0093408E">
        <w:rPr>
          <w:b w:val="0"/>
        </w:rPr>
        <w:t>Objetivo: Actualizar los conocimientos sobre dicha plataforma a la versión 2005.</w:t>
      </w:r>
    </w:p>
    <w:p w14:paraId="614C84D0" w14:textId="77777777" w:rsidR="0093408E" w:rsidRDefault="0093408E" w:rsidP="00F666BD"/>
    <w:p w14:paraId="4A43A7D1" w14:textId="0B51EF0D" w:rsidR="00F666BD" w:rsidRDefault="00F666BD" w:rsidP="00F666BD">
      <w:r>
        <w:t>Julio-Nov/2008</w:t>
      </w:r>
      <w:r>
        <w:tab/>
        <w:t>Impartición de Cursos Grupales y Presenciales</w:t>
      </w:r>
    </w:p>
    <w:p w14:paraId="2089EB13" w14:textId="77777777" w:rsidR="00F666BD" w:rsidRPr="0093408E" w:rsidRDefault="00F666BD" w:rsidP="00F666BD">
      <w:pPr>
        <w:rPr>
          <w:b w:val="0"/>
        </w:rPr>
      </w:pPr>
      <w:r w:rsidRPr="0093408E">
        <w:rPr>
          <w:b w:val="0"/>
        </w:rPr>
        <w:t>Recibido en las instalaciones del IDEFT Zapotlán</w:t>
      </w:r>
    </w:p>
    <w:p w14:paraId="660BEBD3" w14:textId="77777777" w:rsidR="00F666BD" w:rsidRPr="0093408E" w:rsidRDefault="00F666BD" w:rsidP="00F666BD">
      <w:pPr>
        <w:rPr>
          <w:b w:val="0"/>
        </w:rPr>
      </w:pPr>
      <w:r w:rsidRPr="0093408E">
        <w:rPr>
          <w:b w:val="0"/>
        </w:rPr>
        <w:t>Objetivo: Como preparación para obtener los Certificados de Competencia Laboral CRCH0665.01 Nivel 3 (Diseño didáctico para la capacitación) y CRCH0664.01 nivel 3 (Impartición de cursos de capacitación)</w:t>
      </w:r>
    </w:p>
    <w:p w14:paraId="610979F8" w14:textId="77777777" w:rsidR="0093408E" w:rsidRDefault="0093408E" w:rsidP="00F666BD"/>
    <w:p w14:paraId="59FC7460" w14:textId="4F8FF727" w:rsidR="00F666BD" w:rsidRDefault="00F666BD" w:rsidP="00F666BD">
      <w:r>
        <w:t>Julio/2007</w:t>
      </w:r>
      <w:r>
        <w:tab/>
        <w:t xml:space="preserve">Curso-Taller “Impartición de cursos grupales y </w:t>
      </w:r>
      <w:r>
        <w:tab/>
        <w:t>presenciales”</w:t>
      </w:r>
    </w:p>
    <w:p w14:paraId="45097DC9" w14:textId="77777777" w:rsidR="00F666BD" w:rsidRPr="0093408E" w:rsidRDefault="00F666BD" w:rsidP="00F666BD">
      <w:pPr>
        <w:rPr>
          <w:b w:val="0"/>
        </w:rPr>
      </w:pPr>
      <w:r w:rsidRPr="0093408E">
        <w:rPr>
          <w:b w:val="0"/>
        </w:rPr>
        <w:t>Impartido por el Centro de Asistencia y Servicios Tecnológicos del Conalep.</w:t>
      </w:r>
    </w:p>
    <w:p w14:paraId="182B6BFA" w14:textId="49E92E97" w:rsidR="00F666BD" w:rsidRPr="0093408E" w:rsidRDefault="00F666BD" w:rsidP="00F666BD">
      <w:pPr>
        <w:rPr>
          <w:b w:val="0"/>
        </w:rPr>
      </w:pPr>
      <w:r w:rsidRPr="0093408E">
        <w:rPr>
          <w:b w:val="0"/>
        </w:rPr>
        <w:t>Objetivo: Obtener los conocimientos y técnicas necesarios para obtener la certificación en las normas CRCH0664.01 (Impartición de cursos de Capacitación) y CRCH0665.01 (Diseño didáctico para la Capacitación).</w:t>
      </w:r>
    </w:p>
    <w:p w14:paraId="5FC92C87" w14:textId="77777777" w:rsidR="0093408E" w:rsidRPr="00933E95" w:rsidRDefault="0093408E" w:rsidP="00F666BD">
      <w:pPr>
        <w:rPr>
          <w:lang w:val="es-MX"/>
        </w:rPr>
      </w:pPr>
    </w:p>
    <w:p w14:paraId="54DA1522" w14:textId="43990106" w:rsidR="00F666BD" w:rsidRPr="00F666BD" w:rsidRDefault="00F666BD" w:rsidP="00F666BD">
      <w:pPr>
        <w:rPr>
          <w:lang w:val="en-US"/>
        </w:rPr>
      </w:pPr>
      <w:proofErr w:type="spellStart"/>
      <w:r w:rsidRPr="00F666BD">
        <w:rPr>
          <w:lang w:val="en-US"/>
        </w:rPr>
        <w:t>Noviembre</w:t>
      </w:r>
      <w:proofErr w:type="spellEnd"/>
      <w:r w:rsidRPr="00F666BD">
        <w:rPr>
          <w:lang w:val="en-US"/>
        </w:rPr>
        <w:t>/2006</w:t>
      </w:r>
      <w:r w:rsidRPr="00F666BD">
        <w:rPr>
          <w:lang w:val="en-US"/>
        </w:rPr>
        <w:tab/>
        <w:t>Programming with MS Visual Basic.Net</w:t>
      </w:r>
    </w:p>
    <w:p w14:paraId="4D69A5D9" w14:textId="77777777" w:rsidR="00F666BD" w:rsidRPr="0093408E" w:rsidRDefault="00F666BD" w:rsidP="00F666BD">
      <w:pPr>
        <w:rPr>
          <w:b w:val="0"/>
        </w:rPr>
      </w:pPr>
      <w:r w:rsidRPr="0093408E">
        <w:rPr>
          <w:b w:val="0"/>
        </w:rPr>
        <w:t xml:space="preserve">Recibido en las instalaciones de </w:t>
      </w:r>
      <w:proofErr w:type="spellStart"/>
      <w:r w:rsidRPr="0093408E">
        <w:rPr>
          <w:b w:val="0"/>
        </w:rPr>
        <w:t>Executrain</w:t>
      </w:r>
      <w:proofErr w:type="spellEnd"/>
      <w:r w:rsidRPr="0093408E">
        <w:rPr>
          <w:b w:val="0"/>
        </w:rPr>
        <w:t xml:space="preserve"> Guadalajara, empresa reconocida como Microsoft </w:t>
      </w:r>
      <w:proofErr w:type="spellStart"/>
      <w:r w:rsidRPr="0093408E">
        <w:rPr>
          <w:b w:val="0"/>
        </w:rPr>
        <w:t>Certified</w:t>
      </w:r>
      <w:proofErr w:type="spellEnd"/>
      <w:r w:rsidRPr="0093408E">
        <w:rPr>
          <w:b w:val="0"/>
        </w:rPr>
        <w:t xml:space="preserve"> </w:t>
      </w:r>
      <w:proofErr w:type="spellStart"/>
      <w:r w:rsidRPr="0093408E">
        <w:rPr>
          <w:b w:val="0"/>
        </w:rPr>
        <w:t>Partner</w:t>
      </w:r>
      <w:proofErr w:type="spellEnd"/>
      <w:r w:rsidRPr="0093408E">
        <w:rPr>
          <w:b w:val="0"/>
        </w:rPr>
        <w:t xml:space="preserve"> en el área de capacitación.</w:t>
      </w:r>
    </w:p>
    <w:p w14:paraId="690C5045" w14:textId="77777777" w:rsidR="00F666BD" w:rsidRPr="0093408E" w:rsidRDefault="00F666BD" w:rsidP="00F666BD">
      <w:pPr>
        <w:rPr>
          <w:b w:val="0"/>
        </w:rPr>
      </w:pPr>
      <w:r w:rsidRPr="0093408E">
        <w:rPr>
          <w:b w:val="0"/>
        </w:rPr>
        <w:t>Objetivo: Actualizar los conocimientos sobre dicha plataforma a la versión 2003.</w:t>
      </w:r>
    </w:p>
    <w:p w14:paraId="6FD3A62A" w14:textId="77777777" w:rsidR="0093408E" w:rsidRDefault="0093408E" w:rsidP="00F666BD"/>
    <w:p w14:paraId="18704A20" w14:textId="43BE1FB8" w:rsidR="00F666BD" w:rsidRDefault="00F666BD" w:rsidP="00F666BD">
      <w:r>
        <w:t>Abril-Julio/2005</w:t>
      </w:r>
      <w:r>
        <w:tab/>
      </w:r>
      <w:proofErr w:type="spellStart"/>
      <w:r>
        <w:t>AutoCad</w:t>
      </w:r>
      <w:proofErr w:type="spellEnd"/>
      <w:r>
        <w:t xml:space="preserve"> 2002</w:t>
      </w:r>
    </w:p>
    <w:p w14:paraId="26D8660C" w14:textId="77777777" w:rsidR="00F666BD" w:rsidRPr="0093408E" w:rsidRDefault="00F666BD" w:rsidP="00F666BD">
      <w:pPr>
        <w:rPr>
          <w:b w:val="0"/>
        </w:rPr>
      </w:pPr>
      <w:r w:rsidRPr="0093408E">
        <w:rPr>
          <w:b w:val="0"/>
        </w:rPr>
        <w:t>Evento realizado por el Instituto Tecnológico de Cd. Guzmán</w:t>
      </w:r>
    </w:p>
    <w:p w14:paraId="56CFAB95" w14:textId="77777777" w:rsidR="00F666BD" w:rsidRPr="0093408E" w:rsidRDefault="00F666BD" w:rsidP="00F666BD">
      <w:pPr>
        <w:rPr>
          <w:b w:val="0"/>
        </w:rPr>
      </w:pPr>
      <w:r w:rsidRPr="0093408E">
        <w:rPr>
          <w:b w:val="0"/>
        </w:rPr>
        <w:t xml:space="preserve">Objetivo: Actualizar mis conocimientos en esa versión del software </w:t>
      </w:r>
      <w:proofErr w:type="spellStart"/>
      <w:r w:rsidRPr="0093408E">
        <w:rPr>
          <w:b w:val="0"/>
        </w:rPr>
        <w:t>AutoCad</w:t>
      </w:r>
      <w:proofErr w:type="spellEnd"/>
      <w:r w:rsidRPr="0093408E">
        <w:rPr>
          <w:b w:val="0"/>
        </w:rPr>
        <w:t>.</w:t>
      </w:r>
    </w:p>
    <w:p w14:paraId="252D18B2" w14:textId="77777777" w:rsidR="0093408E" w:rsidRDefault="0093408E" w:rsidP="00F666BD"/>
    <w:p w14:paraId="77F64912" w14:textId="576A5433" w:rsidR="00F666BD" w:rsidRDefault="00F666BD" w:rsidP="00F666BD">
      <w:r>
        <w:t>Abril/2005</w:t>
      </w:r>
      <w:r>
        <w:tab/>
        <w:t xml:space="preserve">Ciclo de cursos de Office 2003, Windows Small Business Server 2003, Windows XP con </w:t>
      </w:r>
      <w:proofErr w:type="spellStart"/>
      <w:r>
        <w:t>Service</w:t>
      </w:r>
      <w:proofErr w:type="spellEnd"/>
      <w:r>
        <w:t xml:space="preserve"> Pack 2 y Licenciamiento Pyme</w:t>
      </w:r>
    </w:p>
    <w:p w14:paraId="3E5E1E7E" w14:textId="77777777" w:rsidR="00F666BD" w:rsidRPr="0093408E" w:rsidRDefault="00F666BD" w:rsidP="00F666BD">
      <w:pPr>
        <w:rPr>
          <w:b w:val="0"/>
        </w:rPr>
      </w:pPr>
      <w:r w:rsidRPr="0093408E">
        <w:rPr>
          <w:b w:val="0"/>
        </w:rPr>
        <w:t xml:space="preserve">Evento realizado por Microsoft México y </w:t>
      </w:r>
      <w:proofErr w:type="spellStart"/>
      <w:r w:rsidRPr="0093408E">
        <w:rPr>
          <w:b w:val="0"/>
        </w:rPr>
        <w:t>Compusoluciones</w:t>
      </w:r>
      <w:proofErr w:type="spellEnd"/>
    </w:p>
    <w:p w14:paraId="3BC4916E" w14:textId="77777777" w:rsidR="00F666BD" w:rsidRPr="0093408E" w:rsidRDefault="00F666BD" w:rsidP="00F666BD">
      <w:pPr>
        <w:rPr>
          <w:b w:val="0"/>
        </w:rPr>
      </w:pPr>
      <w:r w:rsidRPr="0093408E">
        <w:rPr>
          <w:b w:val="0"/>
        </w:rPr>
        <w:t xml:space="preserve">Objetivo: Actualizar los conocimientos e identificar las nuevas características de los productos Microsoft Office y Windows Small Business, así como la integración de Windows XP con el nuevo </w:t>
      </w:r>
      <w:proofErr w:type="spellStart"/>
      <w:r w:rsidRPr="0093408E">
        <w:rPr>
          <w:b w:val="0"/>
        </w:rPr>
        <w:t>Service</w:t>
      </w:r>
      <w:proofErr w:type="spellEnd"/>
      <w:r w:rsidRPr="0093408E">
        <w:rPr>
          <w:b w:val="0"/>
        </w:rPr>
        <w:t xml:space="preserve"> Pack 2, además de conocer los nuevos esquemas de licenciamiento de productos Microsoft para Pequeñas y Medianas Empresas.</w:t>
      </w:r>
    </w:p>
    <w:p w14:paraId="39041219" w14:textId="77777777" w:rsidR="0093408E" w:rsidRDefault="0093408E" w:rsidP="00F666BD"/>
    <w:p w14:paraId="7F0BF1A3" w14:textId="4E193B48" w:rsidR="00F666BD" w:rsidRDefault="00F666BD" w:rsidP="00F666BD">
      <w:r>
        <w:t>Sep.-Dic./2002</w:t>
      </w:r>
      <w:r>
        <w:tab/>
        <w:t>4º Ciclo de Talleres de Telemática e Informática</w:t>
      </w:r>
    </w:p>
    <w:p w14:paraId="084201C4" w14:textId="77777777" w:rsidR="00F666BD" w:rsidRPr="0093408E" w:rsidRDefault="00F666BD" w:rsidP="00F666BD">
      <w:pPr>
        <w:rPr>
          <w:b w:val="0"/>
        </w:rPr>
      </w:pPr>
      <w:r w:rsidRPr="0093408E">
        <w:rPr>
          <w:b w:val="0"/>
        </w:rPr>
        <w:t>Evento realizado por la Facultad de Telemática.</w:t>
      </w:r>
    </w:p>
    <w:p w14:paraId="674A5FF1" w14:textId="77777777" w:rsidR="00F666BD" w:rsidRPr="0093408E" w:rsidRDefault="00F666BD" w:rsidP="00F666BD">
      <w:pPr>
        <w:rPr>
          <w:b w:val="0"/>
        </w:rPr>
      </w:pPr>
      <w:r w:rsidRPr="0093408E">
        <w:rPr>
          <w:b w:val="0"/>
        </w:rPr>
        <w:t>Objetivo: Asistencia a los talleres de Programación en Windows con Visual Basic .Net y desarrollo web con ASP .Net.</w:t>
      </w:r>
    </w:p>
    <w:p w14:paraId="1801C367" w14:textId="77777777" w:rsidR="0093408E" w:rsidRDefault="0093408E" w:rsidP="00F666BD"/>
    <w:p w14:paraId="2B4F930B" w14:textId="6C3713DC" w:rsidR="00F666BD" w:rsidRDefault="00F666BD" w:rsidP="00F666BD">
      <w:r>
        <w:t>Mayo/2002</w:t>
      </w:r>
      <w:r>
        <w:tab/>
        <w:t>Simposio Internacional de Telemática</w:t>
      </w:r>
    </w:p>
    <w:p w14:paraId="26C8D574" w14:textId="77777777" w:rsidR="00F666BD" w:rsidRPr="0093408E" w:rsidRDefault="00F666BD" w:rsidP="00F666BD">
      <w:pPr>
        <w:rPr>
          <w:b w:val="0"/>
        </w:rPr>
      </w:pPr>
      <w:r w:rsidRPr="0093408E">
        <w:rPr>
          <w:b w:val="0"/>
        </w:rPr>
        <w:t>Evento realizado por la Universidad de Colima.</w:t>
      </w:r>
    </w:p>
    <w:p w14:paraId="01B18F6C" w14:textId="55E21617" w:rsidR="0093408E" w:rsidRPr="0093408E" w:rsidRDefault="00F666BD" w:rsidP="00F666BD">
      <w:pPr>
        <w:rPr>
          <w:b w:val="0"/>
        </w:rPr>
      </w:pPr>
      <w:r w:rsidRPr="0093408E">
        <w:rPr>
          <w:b w:val="0"/>
        </w:rPr>
        <w:t xml:space="preserve">Objetivo: Asistir al taller sobre la plataforma .Net de Microsoft impartido por el Sr. Guillermo </w:t>
      </w:r>
      <w:proofErr w:type="spellStart"/>
      <w:r w:rsidRPr="0093408E">
        <w:rPr>
          <w:b w:val="0"/>
        </w:rPr>
        <w:t>Som</w:t>
      </w:r>
      <w:proofErr w:type="spellEnd"/>
      <w:r w:rsidRPr="0093408E">
        <w:rPr>
          <w:b w:val="0"/>
        </w:rPr>
        <w:t>, reconocido como Microsoft MVP en España.</w:t>
      </w:r>
    </w:p>
    <w:p w14:paraId="48253153" w14:textId="77777777" w:rsidR="00F666BD" w:rsidRDefault="00F666BD" w:rsidP="00F666BD"/>
    <w:p w14:paraId="47BB539A" w14:textId="77777777" w:rsidR="00647F3E" w:rsidRDefault="00647F3E">
      <w:r>
        <w:br w:type="page"/>
      </w:r>
    </w:p>
    <w:p w14:paraId="13D7D244" w14:textId="0A53B109" w:rsidR="00F666BD" w:rsidRDefault="00F666BD" w:rsidP="00F666BD">
      <w:r>
        <w:lastRenderedPageBreak/>
        <w:t>Abril/2002</w:t>
      </w:r>
      <w:r>
        <w:tab/>
        <w:t>Administración de Microsoft SQL Server 7.0</w:t>
      </w:r>
    </w:p>
    <w:p w14:paraId="59AA3EBD" w14:textId="77777777" w:rsidR="00F666BD" w:rsidRPr="0093408E" w:rsidRDefault="00F666BD" w:rsidP="00F666BD">
      <w:pPr>
        <w:rPr>
          <w:b w:val="0"/>
        </w:rPr>
      </w:pPr>
      <w:r w:rsidRPr="0093408E">
        <w:rPr>
          <w:b w:val="0"/>
        </w:rPr>
        <w:t xml:space="preserve">Impartido por la empresa </w:t>
      </w:r>
      <w:proofErr w:type="spellStart"/>
      <w:r w:rsidRPr="0093408E">
        <w:rPr>
          <w:b w:val="0"/>
        </w:rPr>
        <w:t>Sidecontec</w:t>
      </w:r>
      <w:proofErr w:type="spellEnd"/>
      <w:r w:rsidRPr="0093408E">
        <w:rPr>
          <w:b w:val="0"/>
        </w:rPr>
        <w:t xml:space="preserve"> (Soluciones Integrales en Consultoría Tecnológica). </w:t>
      </w:r>
    </w:p>
    <w:p w14:paraId="7335C6CD" w14:textId="77777777" w:rsidR="00F666BD" w:rsidRPr="0093408E" w:rsidRDefault="00F666BD" w:rsidP="00F666BD">
      <w:pPr>
        <w:rPr>
          <w:b w:val="0"/>
        </w:rPr>
      </w:pPr>
      <w:r w:rsidRPr="0093408E">
        <w:rPr>
          <w:b w:val="0"/>
        </w:rPr>
        <w:t>Objetivo: Conocer el lenguaje estructurado de Consultas SQL y la instalación y administración del servidor de bases de datos SQL Server 7.0 de Microsoft.</w:t>
      </w:r>
    </w:p>
    <w:p w14:paraId="7118A71F" w14:textId="77777777" w:rsidR="00F666BD" w:rsidRDefault="00F666BD" w:rsidP="00F666BD"/>
    <w:p w14:paraId="59D04BD1" w14:textId="77777777" w:rsidR="00F666BD" w:rsidRDefault="00F666BD" w:rsidP="00F666BD">
      <w:r>
        <w:t>Enero/2002</w:t>
      </w:r>
      <w:r>
        <w:tab/>
        <w:t>Desarrollo de Habilidades Directivas</w:t>
      </w:r>
    </w:p>
    <w:p w14:paraId="26F97EFF" w14:textId="77777777" w:rsidR="00F666BD" w:rsidRDefault="00F666BD" w:rsidP="00F666BD">
      <w:r>
        <w:t>Impartido por el ITESO.</w:t>
      </w:r>
    </w:p>
    <w:p w14:paraId="4C89CFF5" w14:textId="77777777" w:rsidR="00F666BD" w:rsidRPr="0093408E" w:rsidRDefault="00F666BD" w:rsidP="00F666BD">
      <w:pPr>
        <w:rPr>
          <w:b w:val="0"/>
        </w:rPr>
      </w:pPr>
      <w:r w:rsidRPr="0093408E">
        <w:rPr>
          <w:b w:val="0"/>
        </w:rPr>
        <w:t>Objetivo: Enriquecer la cultura empresarial y las habilidades de dirección de gerentes, jefes y supervisores.</w:t>
      </w:r>
    </w:p>
    <w:p w14:paraId="5DFBC33E" w14:textId="77777777" w:rsidR="00F666BD" w:rsidRDefault="00F666BD" w:rsidP="00F666BD"/>
    <w:p w14:paraId="1E7E082D" w14:textId="77777777" w:rsidR="00F666BD" w:rsidRDefault="00F666BD" w:rsidP="00F666BD">
      <w:r>
        <w:t>Mayo/2001</w:t>
      </w:r>
      <w:r>
        <w:tab/>
        <w:t xml:space="preserve">Programa </w:t>
      </w:r>
      <w:proofErr w:type="spellStart"/>
      <w:r>
        <w:t>SoftMap</w:t>
      </w:r>
      <w:proofErr w:type="spellEnd"/>
      <w:r>
        <w:t xml:space="preserve"> (Software GIS)</w:t>
      </w:r>
    </w:p>
    <w:p w14:paraId="640C7A57" w14:textId="77777777" w:rsidR="00F666BD" w:rsidRPr="0093408E" w:rsidRDefault="00F666BD" w:rsidP="00F666BD">
      <w:pPr>
        <w:rPr>
          <w:b w:val="0"/>
        </w:rPr>
      </w:pPr>
      <w:r w:rsidRPr="0093408E">
        <w:rPr>
          <w:b w:val="0"/>
        </w:rPr>
        <w:t>Impartido por el Instituto de Información Territorial del Estado de Jalisco.</w:t>
      </w:r>
    </w:p>
    <w:p w14:paraId="4DBE4D32" w14:textId="77777777" w:rsidR="00F666BD" w:rsidRPr="0093408E" w:rsidRDefault="00F666BD" w:rsidP="00F666BD">
      <w:pPr>
        <w:rPr>
          <w:b w:val="0"/>
        </w:rPr>
      </w:pPr>
      <w:r w:rsidRPr="0093408E">
        <w:rPr>
          <w:b w:val="0"/>
        </w:rPr>
        <w:t xml:space="preserve">Objetivo: Utilizar el programa </w:t>
      </w:r>
      <w:proofErr w:type="spellStart"/>
      <w:r w:rsidRPr="0093408E">
        <w:rPr>
          <w:b w:val="0"/>
        </w:rPr>
        <w:t>SoftMap</w:t>
      </w:r>
      <w:proofErr w:type="spellEnd"/>
      <w:r w:rsidRPr="0093408E">
        <w:rPr>
          <w:b w:val="0"/>
        </w:rPr>
        <w:t xml:space="preserve"> para la interpretación de información territorial (planos digitalizados y georreferenciados) y aplicación de capas de información sobre planos para apoyar en la toma de decisiones a los departamentos de Obras Públicas, Catastro, Servicios Públicos, Seguridad Pública, Tránsito y Vialidad.</w:t>
      </w:r>
    </w:p>
    <w:p w14:paraId="18A45F18" w14:textId="77777777" w:rsidR="00F666BD" w:rsidRDefault="00F666BD" w:rsidP="00F666BD"/>
    <w:p w14:paraId="74E0CCB8" w14:textId="77777777" w:rsidR="00F666BD" w:rsidRDefault="00F666BD" w:rsidP="00F666BD">
      <w:r>
        <w:t>Jun/2000</w:t>
      </w:r>
      <w:r>
        <w:tab/>
        <w:t>Lenguaje de Programación DELPHI</w:t>
      </w:r>
    </w:p>
    <w:p w14:paraId="6F1AA71A" w14:textId="77777777" w:rsidR="00F666BD" w:rsidRPr="0093408E" w:rsidRDefault="00F666BD" w:rsidP="00F666BD">
      <w:pPr>
        <w:rPr>
          <w:b w:val="0"/>
        </w:rPr>
      </w:pPr>
      <w:r w:rsidRPr="0093408E">
        <w:rPr>
          <w:b w:val="0"/>
        </w:rPr>
        <w:t>Impartido en el Instituto Tecnológico de Cd. Guzmán.</w:t>
      </w:r>
    </w:p>
    <w:p w14:paraId="6C897ED0" w14:textId="77777777" w:rsidR="00F666BD" w:rsidRPr="0093408E" w:rsidRDefault="00F666BD" w:rsidP="00F666BD">
      <w:pPr>
        <w:rPr>
          <w:b w:val="0"/>
        </w:rPr>
      </w:pPr>
      <w:r w:rsidRPr="0093408E">
        <w:rPr>
          <w:b w:val="0"/>
        </w:rPr>
        <w:t>Objetivo: Desarrollar aplicaciones que funcionen en la plataforma Windows 9x utilizando el lenguaje de programación Delphi ver. 5.0</w:t>
      </w:r>
    </w:p>
    <w:p w14:paraId="71D2E0D4" w14:textId="77777777" w:rsidR="00F666BD" w:rsidRDefault="00F666BD" w:rsidP="00F666BD"/>
    <w:p w14:paraId="42081B2E" w14:textId="77777777" w:rsidR="00F666BD" w:rsidRDefault="00F666BD" w:rsidP="00F666BD">
      <w:r>
        <w:t>Nov/1999</w:t>
      </w:r>
      <w:r>
        <w:tab/>
        <w:t>Problema Informático del Año 2000</w:t>
      </w:r>
    </w:p>
    <w:p w14:paraId="4C07786B" w14:textId="77777777" w:rsidR="00F666BD" w:rsidRPr="0093408E" w:rsidRDefault="00F666BD" w:rsidP="00F666BD">
      <w:pPr>
        <w:rPr>
          <w:b w:val="0"/>
        </w:rPr>
      </w:pPr>
      <w:r w:rsidRPr="0093408E">
        <w:rPr>
          <w:b w:val="0"/>
        </w:rPr>
        <w:t>Celebrado dentro de la XVI Semana de Seguridad e Higiene, Capacitación y Productividad en el Trabajo.</w:t>
      </w:r>
    </w:p>
    <w:p w14:paraId="55A3905D" w14:textId="77777777" w:rsidR="00F666BD" w:rsidRPr="0093408E" w:rsidRDefault="00F666BD" w:rsidP="00F666BD">
      <w:pPr>
        <w:rPr>
          <w:b w:val="0"/>
        </w:rPr>
      </w:pPr>
      <w:r w:rsidRPr="0093408E">
        <w:rPr>
          <w:b w:val="0"/>
        </w:rPr>
        <w:t>Objetivo: Conocer en qué consiste y cómo detectar el problema informático del año 2000 en el equipo de cómputo, así como evitar que afecte la información.</w:t>
      </w:r>
    </w:p>
    <w:p w14:paraId="7EE62469" w14:textId="77777777" w:rsidR="00F666BD" w:rsidRDefault="00F666BD" w:rsidP="00F666BD"/>
    <w:p w14:paraId="5E0FCE2C" w14:textId="77777777" w:rsidR="00F666BD" w:rsidRDefault="00F666BD" w:rsidP="00F666BD">
      <w:r>
        <w:t>Oct/1998</w:t>
      </w:r>
      <w:r>
        <w:tab/>
        <w:t xml:space="preserve">1er. Congreso de </w:t>
      </w:r>
      <w:proofErr w:type="spellStart"/>
      <w:r>
        <w:t>Geomática</w:t>
      </w:r>
      <w:proofErr w:type="spellEnd"/>
      <w:r>
        <w:t xml:space="preserve"> Jalisco</w:t>
      </w:r>
    </w:p>
    <w:p w14:paraId="1F655BE8" w14:textId="77777777" w:rsidR="00F666BD" w:rsidRPr="0093408E" w:rsidRDefault="00F666BD" w:rsidP="00F666BD">
      <w:pPr>
        <w:rPr>
          <w:b w:val="0"/>
        </w:rPr>
      </w:pPr>
      <w:r w:rsidRPr="0093408E">
        <w:rPr>
          <w:b w:val="0"/>
        </w:rPr>
        <w:t xml:space="preserve">Organizado por la </w:t>
      </w:r>
      <w:proofErr w:type="spellStart"/>
      <w:r w:rsidRPr="0093408E">
        <w:rPr>
          <w:b w:val="0"/>
        </w:rPr>
        <w:t>Sría</w:t>
      </w:r>
      <w:proofErr w:type="spellEnd"/>
      <w:r w:rsidRPr="0093408E">
        <w:rPr>
          <w:b w:val="0"/>
        </w:rPr>
        <w:t>. de Finanzas y el Instituto de Información Territorial.</w:t>
      </w:r>
    </w:p>
    <w:p w14:paraId="1EB9F12E" w14:textId="0E8398AB" w:rsidR="00297E20" w:rsidRPr="0093408E" w:rsidRDefault="00F666BD" w:rsidP="00F666BD">
      <w:pPr>
        <w:rPr>
          <w:b w:val="0"/>
        </w:rPr>
      </w:pPr>
      <w:r w:rsidRPr="0093408E">
        <w:rPr>
          <w:b w:val="0"/>
        </w:rPr>
        <w:t>Objetivo: Conocer el uso de la computación en el entendimiento y aprovechamiento de la información territorial para el apoyo en la toma de decisiones.</w:t>
      </w:r>
    </w:p>
    <w:p w14:paraId="3FEC226A" w14:textId="77777777" w:rsidR="009C5A98" w:rsidRPr="0093408E" w:rsidRDefault="009C5A98" w:rsidP="00D5313A">
      <w:pPr>
        <w:rPr>
          <w:b w:val="0"/>
          <w:lang w:val="es-MX"/>
        </w:rPr>
      </w:pPr>
    </w:p>
    <w:p w14:paraId="60F11E23" w14:textId="77777777" w:rsidR="009C5A98" w:rsidRPr="0093408E" w:rsidRDefault="009C5A98" w:rsidP="00D5313A">
      <w:pPr>
        <w:rPr>
          <w:b w:val="0"/>
          <w:lang w:val="es-MX"/>
        </w:rPr>
      </w:pPr>
    </w:p>
    <w:sectPr w:rsidR="009C5A98" w:rsidRPr="0093408E" w:rsidSect="00647F3E">
      <w:headerReference w:type="default" r:id="rId7"/>
      <w:pgSz w:w="12242" w:h="15842" w:code="1"/>
      <w:pgMar w:top="2835" w:right="720" w:bottom="1701"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26993" w14:textId="77777777" w:rsidR="00C26CBD" w:rsidRDefault="00C26CBD" w:rsidP="0095069D">
      <w:r>
        <w:separator/>
      </w:r>
    </w:p>
  </w:endnote>
  <w:endnote w:type="continuationSeparator" w:id="0">
    <w:p w14:paraId="2314A05F" w14:textId="77777777" w:rsidR="00C26CBD" w:rsidRDefault="00C26CBD" w:rsidP="009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0B6BE" w14:textId="77777777" w:rsidR="00C26CBD" w:rsidRDefault="00C26CBD" w:rsidP="0095069D">
      <w:r>
        <w:separator/>
      </w:r>
    </w:p>
  </w:footnote>
  <w:footnote w:type="continuationSeparator" w:id="0">
    <w:p w14:paraId="0192EBB7" w14:textId="77777777" w:rsidR="00C26CBD" w:rsidRDefault="00C26CBD" w:rsidP="00950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F3FF" w14:textId="6B8805D0" w:rsidR="009C5A98" w:rsidRDefault="00C26CBD">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18F"/>
      </v:shape>
    </w:pict>
  </w:numPicBullet>
  <w:abstractNum w:abstractNumId="0" w15:restartNumberingAfterBreak="0">
    <w:nsid w:val="01676849"/>
    <w:multiLevelType w:val="hybridMultilevel"/>
    <w:tmpl w:val="1686956E"/>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 w15:restartNumberingAfterBreak="0">
    <w:nsid w:val="04346F3D"/>
    <w:multiLevelType w:val="multilevel"/>
    <w:tmpl w:val="9E8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0CA0"/>
    <w:multiLevelType w:val="hybridMultilevel"/>
    <w:tmpl w:val="0F7209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8B2EF5"/>
    <w:multiLevelType w:val="hybridMultilevel"/>
    <w:tmpl w:val="308E14C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61CC4"/>
    <w:multiLevelType w:val="hybridMultilevel"/>
    <w:tmpl w:val="BE984848"/>
    <w:lvl w:ilvl="0" w:tplc="5AE6963A">
      <w:numFmt w:val="bullet"/>
      <w:lvlText w:val=""/>
      <w:lvlJc w:val="left"/>
      <w:pPr>
        <w:tabs>
          <w:tab w:val="num" w:pos="2490"/>
        </w:tabs>
        <w:ind w:left="2490" w:hanging="360"/>
      </w:pPr>
      <w:rPr>
        <w:rFonts w:ascii="Symbol" w:eastAsia="Times New Roman" w:hAnsi="Symbol" w:cs="Times New Roman"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5" w15:restartNumberingAfterBreak="0">
    <w:nsid w:val="19C31264"/>
    <w:multiLevelType w:val="hybridMultilevel"/>
    <w:tmpl w:val="59EAFB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C52CB5"/>
    <w:multiLevelType w:val="hybridMultilevel"/>
    <w:tmpl w:val="9662A894"/>
    <w:lvl w:ilvl="0" w:tplc="080A0001">
      <w:start w:val="1"/>
      <w:numFmt w:val="bullet"/>
      <w:lvlText w:val=""/>
      <w:lvlJc w:val="left"/>
      <w:pPr>
        <w:ind w:left="2847" w:hanging="360"/>
      </w:pPr>
      <w:rPr>
        <w:rFonts w:ascii="Symbol" w:hAnsi="Symbol"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7" w15:restartNumberingAfterBreak="0">
    <w:nsid w:val="1C162C44"/>
    <w:multiLevelType w:val="hybridMultilevel"/>
    <w:tmpl w:val="E46A3F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FCB5D6B"/>
    <w:multiLevelType w:val="hybridMultilevel"/>
    <w:tmpl w:val="BDC6C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A6139D"/>
    <w:multiLevelType w:val="hybridMultilevel"/>
    <w:tmpl w:val="A724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A04B8"/>
    <w:multiLevelType w:val="hybridMultilevel"/>
    <w:tmpl w:val="8E945518"/>
    <w:lvl w:ilvl="0" w:tplc="040A0001">
      <w:start w:val="1"/>
      <w:numFmt w:val="bullet"/>
      <w:lvlText w:val=""/>
      <w:lvlJc w:val="left"/>
      <w:pPr>
        <w:ind w:left="2484" w:hanging="360"/>
      </w:pPr>
      <w:rPr>
        <w:rFonts w:ascii="Symbol" w:hAnsi="Symbol"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11" w15:restartNumberingAfterBreak="0">
    <w:nsid w:val="30723BEC"/>
    <w:multiLevelType w:val="hybridMultilevel"/>
    <w:tmpl w:val="F2E4C95A"/>
    <w:lvl w:ilvl="0" w:tplc="C798C51A">
      <w:start w:val="5"/>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D884187"/>
    <w:multiLevelType w:val="hybridMultilevel"/>
    <w:tmpl w:val="4DE01B16"/>
    <w:lvl w:ilvl="0" w:tplc="268A06F6">
      <w:start w:val="400"/>
      <w:numFmt w:val="bullet"/>
      <w:lvlText w:val=""/>
      <w:lvlJc w:val="left"/>
      <w:pPr>
        <w:tabs>
          <w:tab w:val="num" w:pos="2490"/>
        </w:tabs>
        <w:ind w:left="2490" w:hanging="360"/>
      </w:pPr>
      <w:rPr>
        <w:rFonts w:ascii="Symbol" w:eastAsia="Times New Roman" w:hAnsi="Symbol" w:cs="Times New Roman" w:hint="default"/>
      </w:rPr>
    </w:lvl>
    <w:lvl w:ilvl="1" w:tplc="0409000B">
      <w:start w:val="1"/>
      <w:numFmt w:val="bullet"/>
      <w:lvlText w:val=""/>
      <w:lvlJc w:val="left"/>
      <w:pPr>
        <w:tabs>
          <w:tab w:val="num" w:pos="3210"/>
        </w:tabs>
        <w:ind w:left="3210" w:hanging="360"/>
      </w:pPr>
      <w:rPr>
        <w:rFonts w:ascii="Wingdings" w:hAnsi="Wingdings"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13" w15:restartNumberingAfterBreak="0">
    <w:nsid w:val="42434DD4"/>
    <w:multiLevelType w:val="hybridMultilevel"/>
    <w:tmpl w:val="FEB28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755CD7"/>
    <w:multiLevelType w:val="hybridMultilevel"/>
    <w:tmpl w:val="C42C69C6"/>
    <w:lvl w:ilvl="0" w:tplc="080A0001">
      <w:start w:val="1"/>
      <w:numFmt w:val="bullet"/>
      <w:lvlText w:val=""/>
      <w:lvlJc w:val="left"/>
      <w:pPr>
        <w:ind w:left="3570" w:hanging="360"/>
      </w:pPr>
      <w:rPr>
        <w:rFonts w:ascii="Symbol" w:hAnsi="Symbol" w:hint="default"/>
      </w:rPr>
    </w:lvl>
    <w:lvl w:ilvl="1" w:tplc="080A0003" w:tentative="1">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5" w15:restartNumberingAfterBreak="0">
    <w:nsid w:val="482D2D3F"/>
    <w:multiLevelType w:val="hybridMultilevel"/>
    <w:tmpl w:val="0CF2F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D64C5"/>
    <w:multiLevelType w:val="hybridMultilevel"/>
    <w:tmpl w:val="2B4A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3A7E25"/>
    <w:multiLevelType w:val="hybridMultilevel"/>
    <w:tmpl w:val="0CC649A4"/>
    <w:lvl w:ilvl="0" w:tplc="0409000B">
      <w:start w:val="1"/>
      <w:numFmt w:val="bullet"/>
      <w:lvlText w:val=""/>
      <w:lvlJc w:val="left"/>
      <w:pPr>
        <w:tabs>
          <w:tab w:val="num" w:pos="3192"/>
        </w:tabs>
        <w:ind w:left="3192" w:hanging="360"/>
      </w:pPr>
      <w:rPr>
        <w:rFonts w:ascii="Wingdings" w:hAnsi="Wingdings" w:hint="default"/>
      </w:rPr>
    </w:lvl>
    <w:lvl w:ilvl="1" w:tplc="04090003" w:tentative="1">
      <w:start w:val="1"/>
      <w:numFmt w:val="bullet"/>
      <w:lvlText w:val="o"/>
      <w:lvlJc w:val="left"/>
      <w:pPr>
        <w:tabs>
          <w:tab w:val="num" w:pos="3912"/>
        </w:tabs>
        <w:ind w:left="3912" w:hanging="360"/>
      </w:pPr>
      <w:rPr>
        <w:rFonts w:ascii="Courier New" w:hAnsi="Courier New" w:cs="Courier New"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18" w15:restartNumberingAfterBreak="0">
    <w:nsid w:val="4DA6148E"/>
    <w:multiLevelType w:val="singleLevel"/>
    <w:tmpl w:val="6E423F5E"/>
    <w:lvl w:ilvl="0">
      <w:numFmt w:val="bullet"/>
      <w:lvlText w:val="-"/>
      <w:lvlJc w:val="left"/>
      <w:pPr>
        <w:tabs>
          <w:tab w:val="num" w:pos="2490"/>
        </w:tabs>
        <w:ind w:left="2490" w:hanging="360"/>
      </w:pPr>
      <w:rPr>
        <w:rFonts w:hint="default"/>
      </w:rPr>
    </w:lvl>
  </w:abstractNum>
  <w:abstractNum w:abstractNumId="19" w15:restartNumberingAfterBreak="0">
    <w:nsid w:val="5BF2217D"/>
    <w:multiLevelType w:val="multilevel"/>
    <w:tmpl w:val="FD7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B364D"/>
    <w:multiLevelType w:val="hybridMultilevel"/>
    <w:tmpl w:val="EE9C75E0"/>
    <w:lvl w:ilvl="0" w:tplc="0409000B">
      <w:start w:val="1"/>
      <w:numFmt w:val="bullet"/>
      <w:lvlText w:val=""/>
      <w:lvlJc w:val="left"/>
      <w:pPr>
        <w:tabs>
          <w:tab w:val="num" w:pos="2844"/>
        </w:tabs>
        <w:ind w:left="2844" w:hanging="360"/>
      </w:pPr>
      <w:rPr>
        <w:rFonts w:ascii="Wingdings" w:hAnsi="Wingdings"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1" w15:restartNumberingAfterBreak="0">
    <w:nsid w:val="65A23E5B"/>
    <w:multiLevelType w:val="hybridMultilevel"/>
    <w:tmpl w:val="734E16C2"/>
    <w:lvl w:ilvl="0" w:tplc="080A0007">
      <w:start w:val="1"/>
      <w:numFmt w:val="bullet"/>
      <w:lvlText w:val=""/>
      <w:lvlPicBulletId w:val="0"/>
      <w:lvlJc w:val="left"/>
      <w:pPr>
        <w:ind w:left="720" w:hanging="360"/>
      </w:pPr>
      <w:rPr>
        <w:rFonts w:ascii="Symbol" w:hAnsi="Symbol" w:hint="default"/>
      </w:rPr>
    </w:lvl>
    <w:lvl w:ilvl="1" w:tplc="080A0007">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677AF6"/>
    <w:multiLevelType w:val="singleLevel"/>
    <w:tmpl w:val="17C2E62C"/>
    <w:lvl w:ilvl="0">
      <w:start w:val="2"/>
      <w:numFmt w:val="bullet"/>
      <w:lvlText w:val=""/>
      <w:lvlJc w:val="left"/>
      <w:pPr>
        <w:tabs>
          <w:tab w:val="num" w:pos="1770"/>
        </w:tabs>
        <w:ind w:left="1770" w:hanging="360"/>
      </w:pPr>
      <w:rPr>
        <w:rFonts w:ascii="Symbol" w:hAnsi="Symbol" w:hint="default"/>
      </w:rPr>
    </w:lvl>
  </w:abstractNum>
  <w:abstractNum w:abstractNumId="23" w15:restartNumberingAfterBreak="0">
    <w:nsid w:val="6CBC41A9"/>
    <w:multiLevelType w:val="hybridMultilevel"/>
    <w:tmpl w:val="5544A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604172"/>
    <w:multiLevelType w:val="hybridMultilevel"/>
    <w:tmpl w:val="D2CED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DE4354"/>
    <w:multiLevelType w:val="singleLevel"/>
    <w:tmpl w:val="61F0C508"/>
    <w:lvl w:ilvl="0">
      <w:numFmt w:val="bullet"/>
      <w:lvlText w:val="-"/>
      <w:lvlJc w:val="left"/>
      <w:pPr>
        <w:tabs>
          <w:tab w:val="num" w:pos="2490"/>
        </w:tabs>
        <w:ind w:left="2490" w:hanging="360"/>
      </w:pPr>
      <w:rPr>
        <w:rFonts w:hint="default"/>
      </w:rPr>
    </w:lvl>
  </w:abstractNum>
  <w:abstractNum w:abstractNumId="26" w15:restartNumberingAfterBreak="0">
    <w:nsid w:val="760F7D9A"/>
    <w:multiLevelType w:val="multilevel"/>
    <w:tmpl w:val="C2026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CE4"/>
    <w:multiLevelType w:val="hybridMultilevel"/>
    <w:tmpl w:val="58286E00"/>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28" w15:restartNumberingAfterBreak="0">
    <w:nsid w:val="7B762752"/>
    <w:multiLevelType w:val="hybridMultilevel"/>
    <w:tmpl w:val="7CDA2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5"/>
  </w:num>
  <w:num w:numId="4">
    <w:abstractNumId w:val="11"/>
  </w:num>
  <w:num w:numId="5">
    <w:abstractNumId w:val="4"/>
  </w:num>
  <w:num w:numId="6">
    <w:abstractNumId w:val="12"/>
  </w:num>
  <w:num w:numId="7">
    <w:abstractNumId w:val="20"/>
  </w:num>
  <w:num w:numId="8">
    <w:abstractNumId w:val="17"/>
  </w:num>
  <w:num w:numId="9">
    <w:abstractNumId w:val="15"/>
  </w:num>
  <w:num w:numId="10">
    <w:abstractNumId w:val="9"/>
  </w:num>
  <w:num w:numId="11">
    <w:abstractNumId w:val="2"/>
  </w:num>
  <w:num w:numId="12">
    <w:abstractNumId w:val="10"/>
  </w:num>
  <w:num w:numId="13">
    <w:abstractNumId w:val="16"/>
  </w:num>
  <w:num w:numId="14">
    <w:abstractNumId w:val="27"/>
  </w:num>
  <w:num w:numId="15">
    <w:abstractNumId w:val="3"/>
  </w:num>
  <w:num w:numId="16">
    <w:abstractNumId w:val="21"/>
  </w:num>
  <w:num w:numId="17">
    <w:abstractNumId w:val="1"/>
  </w:num>
  <w:num w:numId="18">
    <w:abstractNumId w:val="19"/>
  </w:num>
  <w:num w:numId="19">
    <w:abstractNumId w:val="26"/>
  </w:num>
  <w:num w:numId="20">
    <w:abstractNumId w:val="7"/>
  </w:num>
  <w:num w:numId="21">
    <w:abstractNumId w:val="14"/>
  </w:num>
  <w:num w:numId="22">
    <w:abstractNumId w:val="0"/>
  </w:num>
  <w:num w:numId="23">
    <w:abstractNumId w:val="6"/>
  </w:num>
  <w:num w:numId="24">
    <w:abstractNumId w:val="8"/>
  </w:num>
  <w:num w:numId="25">
    <w:abstractNumId w:val="28"/>
  </w:num>
  <w:num w:numId="26">
    <w:abstractNumId w:val="24"/>
  </w:num>
  <w:num w:numId="27">
    <w:abstractNumId w:val="13"/>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MDMysLS0NDK0MDFU0lEKTi0uzszPAykwqgUAn+sPqSwAAAA="/>
  </w:docVars>
  <w:rsids>
    <w:rsidRoot w:val="002F4764"/>
    <w:rsid w:val="00001D16"/>
    <w:rsid w:val="0001274C"/>
    <w:rsid w:val="00033591"/>
    <w:rsid w:val="000373FD"/>
    <w:rsid w:val="000541BD"/>
    <w:rsid w:val="00091282"/>
    <w:rsid w:val="000A06A8"/>
    <w:rsid w:val="000B31AC"/>
    <w:rsid w:val="000B6FA1"/>
    <w:rsid w:val="000C6587"/>
    <w:rsid w:val="000D6EE9"/>
    <w:rsid w:val="000E3547"/>
    <w:rsid w:val="000F5E74"/>
    <w:rsid w:val="00101672"/>
    <w:rsid w:val="0011699B"/>
    <w:rsid w:val="001227A2"/>
    <w:rsid w:val="00124F7F"/>
    <w:rsid w:val="00132EA5"/>
    <w:rsid w:val="001411FC"/>
    <w:rsid w:val="00141BCC"/>
    <w:rsid w:val="0014624F"/>
    <w:rsid w:val="00151B61"/>
    <w:rsid w:val="00151CA1"/>
    <w:rsid w:val="00154E82"/>
    <w:rsid w:val="0016046D"/>
    <w:rsid w:val="00160A1C"/>
    <w:rsid w:val="0016526E"/>
    <w:rsid w:val="00166A91"/>
    <w:rsid w:val="00166DCE"/>
    <w:rsid w:val="0018444B"/>
    <w:rsid w:val="00186A7D"/>
    <w:rsid w:val="001911DB"/>
    <w:rsid w:val="001A5F71"/>
    <w:rsid w:val="001B4B96"/>
    <w:rsid w:val="001C42E0"/>
    <w:rsid w:val="001D3244"/>
    <w:rsid w:val="001D7988"/>
    <w:rsid w:val="001E1FB0"/>
    <w:rsid w:val="001F0A33"/>
    <w:rsid w:val="001F63AE"/>
    <w:rsid w:val="001F71C3"/>
    <w:rsid w:val="002000B6"/>
    <w:rsid w:val="00206EDB"/>
    <w:rsid w:val="00211AED"/>
    <w:rsid w:val="00213C80"/>
    <w:rsid w:val="002141D8"/>
    <w:rsid w:val="00222DE2"/>
    <w:rsid w:val="0022472C"/>
    <w:rsid w:val="002463D0"/>
    <w:rsid w:val="00253EB4"/>
    <w:rsid w:val="002554E2"/>
    <w:rsid w:val="00264F9F"/>
    <w:rsid w:val="00272CBF"/>
    <w:rsid w:val="00282AFD"/>
    <w:rsid w:val="00282CD2"/>
    <w:rsid w:val="002970F4"/>
    <w:rsid w:val="00297E20"/>
    <w:rsid w:val="002A69E1"/>
    <w:rsid w:val="002B00D4"/>
    <w:rsid w:val="002B079B"/>
    <w:rsid w:val="002B2DDA"/>
    <w:rsid w:val="002D480A"/>
    <w:rsid w:val="002E2B61"/>
    <w:rsid w:val="002F4764"/>
    <w:rsid w:val="003125B6"/>
    <w:rsid w:val="00321A15"/>
    <w:rsid w:val="0033637E"/>
    <w:rsid w:val="003400CB"/>
    <w:rsid w:val="00351B08"/>
    <w:rsid w:val="00361D7A"/>
    <w:rsid w:val="00377C29"/>
    <w:rsid w:val="00377CC1"/>
    <w:rsid w:val="00381A2A"/>
    <w:rsid w:val="003857DB"/>
    <w:rsid w:val="00396C75"/>
    <w:rsid w:val="003A198A"/>
    <w:rsid w:val="003B173D"/>
    <w:rsid w:val="003C3809"/>
    <w:rsid w:val="003E177A"/>
    <w:rsid w:val="003E3ED3"/>
    <w:rsid w:val="004058F0"/>
    <w:rsid w:val="00407CA0"/>
    <w:rsid w:val="004215E0"/>
    <w:rsid w:val="00422A27"/>
    <w:rsid w:val="0042357F"/>
    <w:rsid w:val="0042531D"/>
    <w:rsid w:val="00450B7B"/>
    <w:rsid w:val="00454334"/>
    <w:rsid w:val="004738BC"/>
    <w:rsid w:val="004743A8"/>
    <w:rsid w:val="004A2F9E"/>
    <w:rsid w:val="004A30CD"/>
    <w:rsid w:val="004A4941"/>
    <w:rsid w:val="004B74DF"/>
    <w:rsid w:val="004E274B"/>
    <w:rsid w:val="004F2C24"/>
    <w:rsid w:val="004F5894"/>
    <w:rsid w:val="00506620"/>
    <w:rsid w:val="005121E5"/>
    <w:rsid w:val="005220FE"/>
    <w:rsid w:val="005308D8"/>
    <w:rsid w:val="005329D1"/>
    <w:rsid w:val="005340FD"/>
    <w:rsid w:val="005413C7"/>
    <w:rsid w:val="00542009"/>
    <w:rsid w:val="00544256"/>
    <w:rsid w:val="005458F2"/>
    <w:rsid w:val="00555362"/>
    <w:rsid w:val="005570DA"/>
    <w:rsid w:val="00557736"/>
    <w:rsid w:val="005619C9"/>
    <w:rsid w:val="00563808"/>
    <w:rsid w:val="005671EC"/>
    <w:rsid w:val="00576B1F"/>
    <w:rsid w:val="00587B42"/>
    <w:rsid w:val="00590040"/>
    <w:rsid w:val="005A29D9"/>
    <w:rsid w:val="005A4A95"/>
    <w:rsid w:val="005B3428"/>
    <w:rsid w:val="005B7EF3"/>
    <w:rsid w:val="005C0A2B"/>
    <w:rsid w:val="005C0CE9"/>
    <w:rsid w:val="005C71FF"/>
    <w:rsid w:val="005C73BC"/>
    <w:rsid w:val="005D236A"/>
    <w:rsid w:val="005D59A3"/>
    <w:rsid w:val="005E638D"/>
    <w:rsid w:val="005F3F4B"/>
    <w:rsid w:val="00602061"/>
    <w:rsid w:val="00605718"/>
    <w:rsid w:val="00620F2F"/>
    <w:rsid w:val="00647F3E"/>
    <w:rsid w:val="00653C0A"/>
    <w:rsid w:val="00673732"/>
    <w:rsid w:val="0069286D"/>
    <w:rsid w:val="0069793D"/>
    <w:rsid w:val="006A0049"/>
    <w:rsid w:val="006A0D0B"/>
    <w:rsid w:val="006B543F"/>
    <w:rsid w:val="006C2FA9"/>
    <w:rsid w:val="006E4860"/>
    <w:rsid w:val="00712F1D"/>
    <w:rsid w:val="007172D7"/>
    <w:rsid w:val="007351D0"/>
    <w:rsid w:val="007356F5"/>
    <w:rsid w:val="007524E8"/>
    <w:rsid w:val="00770346"/>
    <w:rsid w:val="00771E5F"/>
    <w:rsid w:val="00772F0D"/>
    <w:rsid w:val="007733FF"/>
    <w:rsid w:val="00795D54"/>
    <w:rsid w:val="007A2491"/>
    <w:rsid w:val="007C18CB"/>
    <w:rsid w:val="007C3768"/>
    <w:rsid w:val="007E118F"/>
    <w:rsid w:val="007E473B"/>
    <w:rsid w:val="007F5CE4"/>
    <w:rsid w:val="007F7CCE"/>
    <w:rsid w:val="0080292F"/>
    <w:rsid w:val="008045A9"/>
    <w:rsid w:val="008058B7"/>
    <w:rsid w:val="00806D35"/>
    <w:rsid w:val="008168E4"/>
    <w:rsid w:val="00817A35"/>
    <w:rsid w:val="0083794C"/>
    <w:rsid w:val="00850854"/>
    <w:rsid w:val="00856FD5"/>
    <w:rsid w:val="0086736D"/>
    <w:rsid w:val="00885757"/>
    <w:rsid w:val="00886512"/>
    <w:rsid w:val="00891653"/>
    <w:rsid w:val="00892813"/>
    <w:rsid w:val="00897546"/>
    <w:rsid w:val="008A364B"/>
    <w:rsid w:val="008A73AD"/>
    <w:rsid w:val="008C112D"/>
    <w:rsid w:val="008C22A6"/>
    <w:rsid w:val="008C37FB"/>
    <w:rsid w:val="008C5C09"/>
    <w:rsid w:val="008C60ED"/>
    <w:rsid w:val="008E4DB5"/>
    <w:rsid w:val="008F15FA"/>
    <w:rsid w:val="008F7F21"/>
    <w:rsid w:val="00902127"/>
    <w:rsid w:val="0090436A"/>
    <w:rsid w:val="009161B5"/>
    <w:rsid w:val="00927468"/>
    <w:rsid w:val="00933E95"/>
    <w:rsid w:val="0093408E"/>
    <w:rsid w:val="00935033"/>
    <w:rsid w:val="009438CA"/>
    <w:rsid w:val="0094562F"/>
    <w:rsid w:val="00947551"/>
    <w:rsid w:val="0095069D"/>
    <w:rsid w:val="0095341B"/>
    <w:rsid w:val="00966379"/>
    <w:rsid w:val="0097189A"/>
    <w:rsid w:val="00977311"/>
    <w:rsid w:val="009815E4"/>
    <w:rsid w:val="00981FD5"/>
    <w:rsid w:val="00991AAA"/>
    <w:rsid w:val="00991B71"/>
    <w:rsid w:val="00994690"/>
    <w:rsid w:val="009A4346"/>
    <w:rsid w:val="009B11D3"/>
    <w:rsid w:val="009B44B0"/>
    <w:rsid w:val="009B52A0"/>
    <w:rsid w:val="009B53BE"/>
    <w:rsid w:val="009C5A98"/>
    <w:rsid w:val="009D424B"/>
    <w:rsid w:val="009E53FC"/>
    <w:rsid w:val="009E66B3"/>
    <w:rsid w:val="009E75F5"/>
    <w:rsid w:val="009F74A0"/>
    <w:rsid w:val="00A10D1D"/>
    <w:rsid w:val="00A314CF"/>
    <w:rsid w:val="00A46646"/>
    <w:rsid w:val="00A567AB"/>
    <w:rsid w:val="00A56E20"/>
    <w:rsid w:val="00A66664"/>
    <w:rsid w:val="00A726C5"/>
    <w:rsid w:val="00A9229B"/>
    <w:rsid w:val="00A968B5"/>
    <w:rsid w:val="00AA0126"/>
    <w:rsid w:val="00AA1BD4"/>
    <w:rsid w:val="00AA3FED"/>
    <w:rsid w:val="00AA71BF"/>
    <w:rsid w:val="00AB1C3E"/>
    <w:rsid w:val="00AC1E1F"/>
    <w:rsid w:val="00AD31AB"/>
    <w:rsid w:val="00AD6A48"/>
    <w:rsid w:val="00AE1D93"/>
    <w:rsid w:val="00AE7E8C"/>
    <w:rsid w:val="00AF30D9"/>
    <w:rsid w:val="00AF6383"/>
    <w:rsid w:val="00B020D9"/>
    <w:rsid w:val="00B23A6B"/>
    <w:rsid w:val="00B24E07"/>
    <w:rsid w:val="00B30CAF"/>
    <w:rsid w:val="00B42B3B"/>
    <w:rsid w:val="00B42F98"/>
    <w:rsid w:val="00B472E8"/>
    <w:rsid w:val="00B6427F"/>
    <w:rsid w:val="00B8061E"/>
    <w:rsid w:val="00B8362D"/>
    <w:rsid w:val="00B86B7D"/>
    <w:rsid w:val="00B87923"/>
    <w:rsid w:val="00B92444"/>
    <w:rsid w:val="00B93639"/>
    <w:rsid w:val="00BA31BC"/>
    <w:rsid w:val="00BC17B9"/>
    <w:rsid w:val="00BC4CD0"/>
    <w:rsid w:val="00BC5424"/>
    <w:rsid w:val="00BD45AD"/>
    <w:rsid w:val="00BD5A86"/>
    <w:rsid w:val="00BE245C"/>
    <w:rsid w:val="00BE3B16"/>
    <w:rsid w:val="00BE5088"/>
    <w:rsid w:val="00BF1872"/>
    <w:rsid w:val="00BF57D9"/>
    <w:rsid w:val="00C13D45"/>
    <w:rsid w:val="00C1440E"/>
    <w:rsid w:val="00C24EF1"/>
    <w:rsid w:val="00C257D9"/>
    <w:rsid w:val="00C26CBD"/>
    <w:rsid w:val="00C33105"/>
    <w:rsid w:val="00C41097"/>
    <w:rsid w:val="00C547BE"/>
    <w:rsid w:val="00C66438"/>
    <w:rsid w:val="00C71AA6"/>
    <w:rsid w:val="00C74564"/>
    <w:rsid w:val="00C76714"/>
    <w:rsid w:val="00C827CE"/>
    <w:rsid w:val="00CC10F1"/>
    <w:rsid w:val="00CC71A7"/>
    <w:rsid w:val="00CD1558"/>
    <w:rsid w:val="00CE0630"/>
    <w:rsid w:val="00CF685C"/>
    <w:rsid w:val="00CF7114"/>
    <w:rsid w:val="00D12F96"/>
    <w:rsid w:val="00D2197C"/>
    <w:rsid w:val="00D37676"/>
    <w:rsid w:val="00D419A8"/>
    <w:rsid w:val="00D43880"/>
    <w:rsid w:val="00D442C6"/>
    <w:rsid w:val="00D52543"/>
    <w:rsid w:val="00D5313A"/>
    <w:rsid w:val="00D5431B"/>
    <w:rsid w:val="00D65395"/>
    <w:rsid w:val="00D70A43"/>
    <w:rsid w:val="00D71B32"/>
    <w:rsid w:val="00D80963"/>
    <w:rsid w:val="00D978DA"/>
    <w:rsid w:val="00DA634A"/>
    <w:rsid w:val="00DB4D54"/>
    <w:rsid w:val="00DC3852"/>
    <w:rsid w:val="00DC3986"/>
    <w:rsid w:val="00DC4420"/>
    <w:rsid w:val="00DC4682"/>
    <w:rsid w:val="00DE4E1D"/>
    <w:rsid w:val="00E06BEF"/>
    <w:rsid w:val="00E07575"/>
    <w:rsid w:val="00E1289A"/>
    <w:rsid w:val="00E3318A"/>
    <w:rsid w:val="00E4117C"/>
    <w:rsid w:val="00E46748"/>
    <w:rsid w:val="00E5667D"/>
    <w:rsid w:val="00E75FB8"/>
    <w:rsid w:val="00E77DB9"/>
    <w:rsid w:val="00E9785B"/>
    <w:rsid w:val="00EA2DDA"/>
    <w:rsid w:val="00EB7C44"/>
    <w:rsid w:val="00EC5323"/>
    <w:rsid w:val="00EC74A3"/>
    <w:rsid w:val="00ED3A7C"/>
    <w:rsid w:val="00EE11C7"/>
    <w:rsid w:val="00EE1997"/>
    <w:rsid w:val="00EE2870"/>
    <w:rsid w:val="00EE28FA"/>
    <w:rsid w:val="00EE468F"/>
    <w:rsid w:val="00EE5916"/>
    <w:rsid w:val="00EF7303"/>
    <w:rsid w:val="00F06C1B"/>
    <w:rsid w:val="00F41196"/>
    <w:rsid w:val="00F50221"/>
    <w:rsid w:val="00F666BD"/>
    <w:rsid w:val="00F837B1"/>
    <w:rsid w:val="00F8723A"/>
    <w:rsid w:val="00F9263F"/>
    <w:rsid w:val="00FB6980"/>
    <w:rsid w:val="00FC27C5"/>
    <w:rsid w:val="00FC7168"/>
    <w:rsid w:val="00FD735D"/>
    <w:rsid w:val="00FE38E0"/>
    <w:rsid w:val="00FE5125"/>
    <w:rsid w:val="00FE5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0ADCF4"/>
  <w15:docId w15:val="{56128467-95FC-4A06-B4B7-992C5E53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18"/>
    <w:rPr>
      <w:rFonts w:ascii="Arial" w:hAnsi="Arial"/>
      <w:b/>
      <w:lang w:val="es-ES" w:eastAsia="es-ES"/>
    </w:rPr>
  </w:style>
  <w:style w:type="paragraph" w:styleId="Ttulo1">
    <w:name w:val="heading 1"/>
    <w:basedOn w:val="Normal"/>
    <w:next w:val="Normal"/>
    <w:qFormat/>
    <w:rsid w:val="00605718"/>
    <w:pPr>
      <w:keepNext/>
      <w:jc w:val="both"/>
      <w:outlineLvl w:val="0"/>
    </w:pPr>
    <w:rPr>
      <w:rFonts w:ascii="Times New Roman" w:hAnsi="Times New Roman"/>
      <w:b w:val="0"/>
      <w:sz w:val="24"/>
      <w:lang w:val="es-ES_tradnl"/>
    </w:rPr>
  </w:style>
  <w:style w:type="paragraph" w:styleId="Ttulo2">
    <w:name w:val="heading 2"/>
    <w:basedOn w:val="Normal"/>
    <w:next w:val="Normal"/>
    <w:qFormat/>
    <w:rsid w:val="00605718"/>
    <w:pPr>
      <w:keepNext/>
      <w:jc w:val="both"/>
      <w:outlineLvl w:val="1"/>
    </w:pPr>
    <w:rPr>
      <w:rFonts w:ascii="Times New Roman" w:hAnsi="Times New Roman"/>
      <w:sz w:val="24"/>
      <w:lang w:val="es-ES_tradnl"/>
    </w:rPr>
  </w:style>
  <w:style w:type="paragraph" w:styleId="Ttulo3">
    <w:name w:val="heading 3"/>
    <w:basedOn w:val="Normal"/>
    <w:next w:val="Normal"/>
    <w:qFormat/>
    <w:rsid w:val="00605718"/>
    <w:pPr>
      <w:keepNext/>
      <w:ind w:firstLine="708"/>
      <w:jc w:val="both"/>
      <w:outlineLvl w:val="2"/>
    </w:pPr>
    <w:rPr>
      <w:rFonts w:ascii="Times New Roman" w:hAnsi="Times New Roman"/>
      <w:sz w:val="22"/>
      <w:lang w:val="es-ES_tradnl"/>
    </w:rPr>
  </w:style>
  <w:style w:type="paragraph" w:styleId="Ttulo4">
    <w:name w:val="heading 4"/>
    <w:basedOn w:val="Normal"/>
    <w:next w:val="Normal"/>
    <w:qFormat/>
    <w:rsid w:val="00605718"/>
    <w:pPr>
      <w:keepNext/>
      <w:jc w:val="both"/>
      <w:outlineLvl w:val="3"/>
    </w:pPr>
    <w:rPr>
      <w:rFonts w:ascii="Times New Roman" w:hAnsi="Times New Roman"/>
      <w:sz w:val="22"/>
      <w:lang w:val="es-ES_tradnl"/>
    </w:rPr>
  </w:style>
  <w:style w:type="paragraph" w:styleId="Ttulo5">
    <w:name w:val="heading 5"/>
    <w:basedOn w:val="Normal"/>
    <w:next w:val="Normal"/>
    <w:qFormat/>
    <w:rsid w:val="00605718"/>
    <w:pPr>
      <w:keepNext/>
      <w:jc w:val="both"/>
      <w:outlineLvl w:val="4"/>
    </w:pPr>
    <w:rPr>
      <w:rFonts w:ascii="Times New Roman" w:hAnsi="Times New Roman"/>
      <w:b w:val="0"/>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05718"/>
    <w:pPr>
      <w:jc w:val="both"/>
    </w:pPr>
    <w:rPr>
      <w:rFonts w:ascii="Times New Roman" w:hAnsi="Times New Roman"/>
      <w:b w:val="0"/>
      <w:sz w:val="22"/>
      <w:lang w:val="es-ES_tradnl"/>
    </w:rPr>
  </w:style>
  <w:style w:type="character" w:styleId="Hipervnculo">
    <w:name w:val="Hyperlink"/>
    <w:basedOn w:val="Fuentedeprrafopredeter"/>
    <w:rsid w:val="00605718"/>
    <w:rPr>
      <w:color w:val="0000FF"/>
      <w:u w:val="single"/>
    </w:rPr>
  </w:style>
  <w:style w:type="character" w:styleId="Textoennegrita">
    <w:name w:val="Strong"/>
    <w:basedOn w:val="Fuentedeprrafopredeter"/>
    <w:uiPriority w:val="22"/>
    <w:qFormat/>
    <w:rsid w:val="006A0D0B"/>
    <w:rPr>
      <w:b/>
      <w:bCs/>
    </w:rPr>
  </w:style>
  <w:style w:type="paragraph" w:styleId="Textodeglobo">
    <w:name w:val="Balloon Text"/>
    <w:basedOn w:val="Normal"/>
    <w:link w:val="TextodegloboCar"/>
    <w:rsid w:val="002970F4"/>
    <w:rPr>
      <w:rFonts w:ascii="Tahoma" w:hAnsi="Tahoma" w:cs="Tahoma"/>
      <w:sz w:val="16"/>
      <w:szCs w:val="16"/>
    </w:rPr>
  </w:style>
  <w:style w:type="character" w:customStyle="1" w:styleId="TextodegloboCar">
    <w:name w:val="Texto de globo Car"/>
    <w:basedOn w:val="Fuentedeprrafopredeter"/>
    <w:link w:val="Textodeglobo"/>
    <w:rsid w:val="002970F4"/>
    <w:rPr>
      <w:rFonts w:ascii="Tahoma" w:hAnsi="Tahoma" w:cs="Tahoma"/>
      <w:b/>
      <w:sz w:val="16"/>
      <w:szCs w:val="16"/>
    </w:rPr>
  </w:style>
  <w:style w:type="paragraph" w:styleId="Encabezado">
    <w:name w:val="header"/>
    <w:basedOn w:val="Normal"/>
    <w:link w:val="EncabezadoCar"/>
    <w:rsid w:val="0095069D"/>
    <w:pPr>
      <w:tabs>
        <w:tab w:val="center" w:pos="4252"/>
        <w:tab w:val="right" w:pos="8504"/>
      </w:tabs>
    </w:pPr>
  </w:style>
  <w:style w:type="character" w:customStyle="1" w:styleId="EncabezadoCar">
    <w:name w:val="Encabezado Car"/>
    <w:basedOn w:val="Fuentedeprrafopredeter"/>
    <w:link w:val="Encabezado"/>
    <w:rsid w:val="0095069D"/>
    <w:rPr>
      <w:rFonts w:ascii="Arial" w:hAnsi="Arial"/>
      <w:b/>
    </w:rPr>
  </w:style>
  <w:style w:type="paragraph" w:styleId="Piedepgina">
    <w:name w:val="footer"/>
    <w:basedOn w:val="Normal"/>
    <w:link w:val="PiedepginaCar"/>
    <w:rsid w:val="0095069D"/>
    <w:pPr>
      <w:tabs>
        <w:tab w:val="center" w:pos="4252"/>
        <w:tab w:val="right" w:pos="8504"/>
      </w:tabs>
    </w:pPr>
  </w:style>
  <w:style w:type="character" w:customStyle="1" w:styleId="PiedepginaCar">
    <w:name w:val="Pie de página Car"/>
    <w:basedOn w:val="Fuentedeprrafopredeter"/>
    <w:link w:val="Piedepgina"/>
    <w:rsid w:val="0095069D"/>
    <w:rPr>
      <w:rFonts w:ascii="Arial" w:hAnsi="Arial"/>
      <w:b/>
    </w:rPr>
  </w:style>
  <w:style w:type="paragraph" w:customStyle="1" w:styleId="Default">
    <w:name w:val="Default"/>
    <w:rsid w:val="00A4664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72F0D"/>
    <w:pPr>
      <w:ind w:left="720"/>
      <w:contextualSpacing/>
    </w:pPr>
  </w:style>
  <w:style w:type="character" w:customStyle="1" w:styleId="tocnumber">
    <w:name w:val="toc_number"/>
    <w:basedOn w:val="Fuentedeprrafopredeter"/>
    <w:rsid w:val="00E46748"/>
  </w:style>
  <w:style w:type="character" w:customStyle="1" w:styleId="Mencinsinresolver1">
    <w:name w:val="Mención sin resolver1"/>
    <w:basedOn w:val="Fuentedeprrafopredeter"/>
    <w:uiPriority w:val="99"/>
    <w:semiHidden/>
    <w:unhideWhenUsed/>
    <w:rsid w:val="00033591"/>
    <w:rPr>
      <w:color w:val="605E5C"/>
      <w:shd w:val="clear" w:color="auto" w:fill="E1DFDD"/>
    </w:rPr>
  </w:style>
  <w:style w:type="character" w:customStyle="1" w:styleId="UnresolvedMention">
    <w:name w:val="Unresolved Mention"/>
    <w:basedOn w:val="Fuentedeprrafopredeter"/>
    <w:uiPriority w:val="99"/>
    <w:semiHidden/>
    <w:unhideWhenUsed/>
    <w:rsid w:val="0047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9209">
      <w:bodyDiv w:val="1"/>
      <w:marLeft w:val="0"/>
      <w:marRight w:val="0"/>
      <w:marTop w:val="0"/>
      <w:marBottom w:val="0"/>
      <w:divBdr>
        <w:top w:val="none" w:sz="0" w:space="0" w:color="auto"/>
        <w:left w:val="none" w:sz="0" w:space="0" w:color="auto"/>
        <w:bottom w:val="none" w:sz="0" w:space="0" w:color="auto"/>
        <w:right w:val="none" w:sz="0" w:space="0" w:color="auto"/>
      </w:divBdr>
    </w:div>
    <w:div w:id="1502619492">
      <w:bodyDiv w:val="1"/>
      <w:marLeft w:val="0"/>
      <w:marRight w:val="0"/>
      <w:marTop w:val="0"/>
      <w:marBottom w:val="0"/>
      <w:divBdr>
        <w:top w:val="none" w:sz="0" w:space="0" w:color="auto"/>
        <w:left w:val="none" w:sz="0" w:space="0" w:color="auto"/>
        <w:bottom w:val="none" w:sz="0" w:space="0" w:color="auto"/>
        <w:right w:val="none" w:sz="0" w:space="0" w:color="auto"/>
      </w:divBdr>
    </w:div>
    <w:div w:id="1930382831">
      <w:bodyDiv w:val="1"/>
      <w:marLeft w:val="0"/>
      <w:marRight w:val="0"/>
      <w:marTop w:val="0"/>
      <w:marBottom w:val="0"/>
      <w:divBdr>
        <w:top w:val="none" w:sz="0" w:space="0" w:color="auto"/>
        <w:left w:val="none" w:sz="0" w:space="0" w:color="auto"/>
        <w:bottom w:val="none" w:sz="0" w:space="0" w:color="auto"/>
        <w:right w:val="none" w:sz="0" w:space="0" w:color="auto"/>
      </w:divBdr>
    </w:div>
    <w:div w:id="2009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CV VERSIÓN PÚBLICA</vt:lpstr>
    </vt:vector>
  </TitlesOfParts>
  <Company>Toshiba</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VERSIÓN PÚBLICA</dc:title>
  <dc:creator>Indolfo Alvarez Nuñez;ANA VIRGINIA LARES SANCHEZ</dc:creator>
  <cp:lastModifiedBy>Blanca Estela Ruiz Gonzalez</cp:lastModifiedBy>
  <cp:revision>2</cp:revision>
  <cp:lastPrinted>2019-11-11T04:27:00Z</cp:lastPrinted>
  <dcterms:created xsi:type="dcterms:W3CDTF">2022-09-25T20:24:00Z</dcterms:created>
  <dcterms:modified xsi:type="dcterms:W3CDTF">2022-09-25T20:24:00Z</dcterms:modified>
</cp:coreProperties>
</file>