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03BA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22540DC3" w14:textId="77777777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</w:p>
    <w:p w14:paraId="3C1187B1" w14:textId="01517C81" w:rsidR="00CB0105" w:rsidRDefault="00864D10" w:rsidP="004625B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noProof w:val="0"/>
          <w:color w:val="000000"/>
          <w:lang w:val="es-MX"/>
        </w:rPr>
      </w:pPr>
      <w:r>
        <w:rPr>
          <w:rFonts w:asciiTheme="majorHAnsi" w:hAnsiTheme="majorHAnsi" w:cs="Arial"/>
          <w:b/>
          <w:bCs/>
          <w:noProof w:val="0"/>
          <w:color w:val="000000"/>
          <w:lang w:val="es-MX"/>
        </w:rPr>
        <w:t xml:space="preserve">JUAN PABLO GUZMAN </w:t>
      </w:r>
      <w:proofErr w:type="spellStart"/>
      <w:r>
        <w:rPr>
          <w:rFonts w:asciiTheme="majorHAnsi" w:hAnsiTheme="majorHAnsi" w:cs="Arial"/>
          <w:b/>
          <w:bCs/>
          <w:noProof w:val="0"/>
          <w:color w:val="000000"/>
          <w:lang w:val="es-MX"/>
        </w:rPr>
        <w:t>GUZMAN</w:t>
      </w:r>
      <w:proofErr w:type="spellEnd"/>
    </w:p>
    <w:p w14:paraId="69C74581" w14:textId="4E5C5EE2" w:rsidR="004625B9" w:rsidRPr="005207CA" w:rsidRDefault="00864D10" w:rsidP="004625B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 w:val="0"/>
          <w:color w:val="000000"/>
          <w:lang w:val="es-MX"/>
        </w:rPr>
      </w:pPr>
      <w:r>
        <w:rPr>
          <w:rFonts w:asciiTheme="majorHAnsi" w:hAnsiTheme="majorHAnsi" w:cs="Arial"/>
          <w:b/>
          <w:bCs/>
          <w:noProof w:val="0"/>
          <w:color w:val="000000"/>
          <w:lang w:val="es-MX"/>
        </w:rPr>
        <w:t>AUXILIAR I</w:t>
      </w:r>
    </w:p>
    <w:p w14:paraId="12BB3BD3" w14:textId="3163D1A0" w:rsidR="004625B9" w:rsidRPr="005207CA" w:rsidRDefault="004625B9" w:rsidP="004625B9">
      <w:pPr>
        <w:pStyle w:val="Default"/>
        <w:jc w:val="center"/>
        <w:rPr>
          <w:rFonts w:asciiTheme="majorHAnsi" w:hAnsiTheme="majorHAnsi"/>
          <w:b/>
          <w:bCs/>
        </w:rPr>
      </w:pPr>
    </w:p>
    <w:p w14:paraId="33F2BDAF" w14:textId="77777777" w:rsidR="004625B9" w:rsidRPr="005207CA" w:rsidRDefault="004625B9" w:rsidP="004625B9">
      <w:pPr>
        <w:pStyle w:val="Default"/>
        <w:jc w:val="center"/>
        <w:rPr>
          <w:rFonts w:asciiTheme="majorHAnsi" w:hAnsiTheme="majorHAnsi"/>
          <w:b/>
          <w:bCs/>
        </w:rPr>
      </w:pPr>
    </w:p>
    <w:p w14:paraId="3F5C3EB5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7465" wp14:editId="3F15F0E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995E" id="Rectángulo 7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" fillcolor="#bfbfbf [2412]" stroked="f" strokeweight="2pt">
                <w10:wrap anchorx="margin"/>
              </v:rect>
            </w:pict>
          </mc:Fallback>
        </mc:AlternateContent>
      </w:r>
      <w:r w:rsidRPr="005207CA">
        <w:rPr>
          <w:rFonts w:asciiTheme="majorHAnsi" w:hAnsiTheme="majorHAnsi" w:cs="Arial"/>
          <w:b/>
        </w:rPr>
        <w:t>Datos Institucionale</w:t>
      </w:r>
      <w:r w:rsidRPr="005207CA">
        <w:rPr>
          <w:rFonts w:asciiTheme="majorHAnsi" w:hAnsiTheme="majorHAnsi" w:cs="Arial"/>
        </w:rPr>
        <w:t>s</w:t>
      </w:r>
    </w:p>
    <w:p w14:paraId="50DE83F0" w14:textId="77777777" w:rsidR="00E64302" w:rsidRPr="005207CA" w:rsidRDefault="00E64302" w:rsidP="00E64302">
      <w:pPr>
        <w:rPr>
          <w:rFonts w:asciiTheme="majorHAnsi" w:hAnsiTheme="majorHAnsi" w:cs="Arial"/>
        </w:rPr>
      </w:pPr>
    </w:p>
    <w:p w14:paraId="471B1CEF" w14:textId="1BB3C336" w:rsidR="004B70E7" w:rsidRPr="005207CA" w:rsidRDefault="004625B9" w:rsidP="004B70E7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Nombre: </w:t>
      </w:r>
      <w:r w:rsidR="00CB0105">
        <w:rPr>
          <w:rFonts w:asciiTheme="majorHAnsi" w:hAnsiTheme="majorHAnsi" w:cs="Arial"/>
          <w:bCs/>
          <w:noProof w:val="0"/>
          <w:color w:val="000000"/>
          <w:lang w:val="es-MX"/>
        </w:rPr>
        <w:t xml:space="preserve">Coordinación General de Servicios Públicos </w:t>
      </w:r>
    </w:p>
    <w:p w14:paraId="2D791A5F" w14:textId="37F2F53A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Teléfono:  </w:t>
      </w:r>
      <w:r w:rsidR="00864D10">
        <w:rPr>
          <w:rFonts w:asciiTheme="majorHAnsi" w:hAnsiTheme="majorHAnsi" w:cs="Arial"/>
          <w:bCs/>
          <w:noProof w:val="0"/>
          <w:color w:val="000000"/>
          <w:lang w:val="es-MX"/>
        </w:rPr>
        <w:t>3415752500</w:t>
      </w:r>
    </w:p>
    <w:p w14:paraId="19F5782B" w14:textId="41669CDF" w:rsidR="004625B9" w:rsidRPr="005207CA" w:rsidRDefault="004625B9" w:rsidP="004625B9">
      <w:pPr>
        <w:autoSpaceDE w:val="0"/>
        <w:autoSpaceDN w:val="0"/>
        <w:adjustRightInd w:val="0"/>
        <w:rPr>
          <w:rFonts w:asciiTheme="majorHAnsi" w:hAnsiTheme="majorHAnsi" w:cs="Arial"/>
          <w:noProof w:val="0"/>
          <w:color w:val="000000"/>
          <w:lang w:val="es-MX"/>
        </w:rPr>
      </w:pP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Domicilio: </w:t>
      </w:r>
      <w:r w:rsidR="00864D10">
        <w:rPr>
          <w:rFonts w:asciiTheme="majorHAnsi" w:hAnsiTheme="majorHAnsi" w:cs="Arial"/>
          <w:bCs/>
          <w:noProof w:val="0"/>
          <w:color w:val="000000"/>
          <w:lang w:val="es-MX"/>
        </w:rPr>
        <w:t xml:space="preserve">Av. Cristóbal Colon 62, Centro Histórico </w:t>
      </w:r>
      <w:r w:rsidRPr="005207CA">
        <w:rPr>
          <w:rFonts w:asciiTheme="majorHAnsi" w:hAnsiTheme="majorHAnsi" w:cs="Arial"/>
          <w:bCs/>
          <w:noProof w:val="0"/>
          <w:color w:val="000000"/>
          <w:lang w:val="es-MX"/>
        </w:rPr>
        <w:t xml:space="preserve"> </w:t>
      </w:r>
    </w:p>
    <w:p w14:paraId="131C0EBB" w14:textId="6DA6C936" w:rsidR="004625B9" w:rsidRPr="005207CA" w:rsidRDefault="004625B9" w:rsidP="004625B9">
      <w:pPr>
        <w:pStyle w:val="Default"/>
        <w:jc w:val="both"/>
        <w:rPr>
          <w:rFonts w:asciiTheme="majorHAnsi" w:eastAsiaTheme="minorEastAsia" w:hAnsiTheme="majorHAnsi"/>
          <w:bCs/>
          <w:lang w:eastAsia="es-ES"/>
        </w:rPr>
      </w:pPr>
      <w:r w:rsidRPr="005207CA">
        <w:rPr>
          <w:rFonts w:asciiTheme="majorHAnsi" w:eastAsiaTheme="minorEastAsia" w:hAnsiTheme="majorHAnsi"/>
          <w:bCs/>
          <w:lang w:eastAsia="es-ES"/>
        </w:rPr>
        <w:t>Correo-</w:t>
      </w:r>
      <w:r w:rsidR="00CB0105">
        <w:rPr>
          <w:rFonts w:asciiTheme="majorHAnsi" w:eastAsiaTheme="minorEastAsia" w:hAnsiTheme="majorHAnsi"/>
          <w:bCs/>
          <w:lang w:eastAsia="es-ES"/>
        </w:rPr>
        <w:t xml:space="preserve">e: </w:t>
      </w:r>
    </w:p>
    <w:p w14:paraId="7C4989A2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E85534B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Datos Académicos</w:t>
      </w:r>
    </w:p>
    <w:p w14:paraId="6BD93577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5128A" wp14:editId="1D04F8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E7F95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" fillcolor="#bfbfbf [2412]" stroked="f" strokeweight="2pt">
                <w10:wrap anchorx="margin"/>
              </v:rect>
            </w:pict>
          </mc:Fallback>
        </mc:AlternateContent>
      </w:r>
    </w:p>
    <w:p w14:paraId="5518F598" w14:textId="2FA23C94" w:rsidR="004625B9" w:rsidRPr="00160185" w:rsidRDefault="00160185" w:rsidP="00160185">
      <w:pPr>
        <w:autoSpaceDE w:val="0"/>
        <w:autoSpaceDN w:val="0"/>
        <w:adjustRightInd w:val="0"/>
        <w:rPr>
          <w:rFonts w:asciiTheme="majorHAnsi" w:hAnsiTheme="majorHAnsi" w:cs="Arial"/>
          <w:bCs/>
          <w:color w:val="000000"/>
          <w:lang w:val="es-MX"/>
        </w:rPr>
      </w:pPr>
      <w:r>
        <w:rPr>
          <w:rFonts w:asciiTheme="majorHAnsi" w:hAnsiTheme="majorHAnsi" w:cs="Arial"/>
          <w:bCs/>
          <w:color w:val="000000"/>
          <w:lang w:val="es-MX"/>
        </w:rPr>
        <w:t>Bachillerato</w:t>
      </w:r>
      <w:r w:rsidR="00CB0105" w:rsidRPr="00160185">
        <w:rPr>
          <w:rFonts w:asciiTheme="majorHAnsi" w:hAnsiTheme="majorHAnsi" w:cs="Arial"/>
          <w:bCs/>
          <w:color w:val="000000"/>
          <w:lang w:val="es-MX"/>
        </w:rPr>
        <w:t xml:space="preserve">  </w:t>
      </w:r>
    </w:p>
    <w:p w14:paraId="3992B670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4B3A32E7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Experiencia Laboral</w:t>
      </w:r>
    </w:p>
    <w:p w14:paraId="0221D4B9" w14:textId="17514166" w:rsidR="004625B9" w:rsidRDefault="00E64302" w:rsidP="00160185">
      <w:pPr>
        <w:rPr>
          <w:rFonts w:asciiTheme="majorHAnsi" w:hAnsiTheme="majorHAnsi" w:cs="Arial"/>
        </w:rPr>
      </w:pPr>
      <w:r w:rsidRPr="005207CA">
        <w:rPr>
          <w:rFonts w:asciiTheme="majorHAnsi" w:hAnsiTheme="majorHAnsi" w:cs="Arial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FA9AF" wp14:editId="144D7B6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E6997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2346A9F1" w14:textId="1572E14E" w:rsidR="00160185" w:rsidRDefault="00160185" w:rsidP="0016018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Municipio de Zapotlán el Grande, Jalisco</w:t>
      </w:r>
    </w:p>
    <w:p w14:paraId="733A1C50" w14:textId="5BE59ADE" w:rsidR="00160185" w:rsidRDefault="00160185" w:rsidP="00160185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Servidor Público desde Julio de 2008, Diversos Puestos y Diferentes Areas</w:t>
      </w:r>
    </w:p>
    <w:p w14:paraId="1273179C" w14:textId="77777777" w:rsidR="00160185" w:rsidRPr="00160185" w:rsidRDefault="00160185" w:rsidP="00160185">
      <w:pPr>
        <w:rPr>
          <w:rFonts w:asciiTheme="majorHAnsi" w:hAnsiTheme="majorHAnsi" w:cs="Arial"/>
        </w:rPr>
      </w:pPr>
      <w:bookmarkStart w:id="0" w:name="_GoBack"/>
      <w:bookmarkEnd w:id="0"/>
    </w:p>
    <w:p w14:paraId="229BF5A2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Logros destacados</w:t>
      </w:r>
    </w:p>
    <w:p w14:paraId="542B07EA" w14:textId="77777777" w:rsidR="00E64302" w:rsidRPr="005207CA" w:rsidRDefault="00E64302" w:rsidP="00E64302">
      <w:pPr>
        <w:pStyle w:val="Prrafodelista"/>
        <w:ind w:left="720" w:firstLine="0"/>
        <w:rPr>
          <w:rFonts w:asciiTheme="majorHAnsi" w:hAnsiTheme="majorHAnsi" w:cs="Arial"/>
        </w:rPr>
      </w:pPr>
      <w:r w:rsidRPr="005207CA">
        <w:rPr>
          <w:rFonts w:asciiTheme="majorHAnsi" w:hAnsiTheme="maj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B8177" wp14:editId="2D0263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8EB4C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4A965B92" w14:textId="77777777" w:rsidR="004625B9" w:rsidRPr="005207CA" w:rsidRDefault="004625B9" w:rsidP="004625B9">
      <w:pPr>
        <w:pStyle w:val="Default"/>
        <w:jc w:val="both"/>
        <w:rPr>
          <w:rFonts w:asciiTheme="majorHAnsi" w:hAnsiTheme="majorHAnsi"/>
          <w:bCs/>
        </w:rPr>
      </w:pPr>
    </w:p>
    <w:p w14:paraId="52C96479" w14:textId="77777777" w:rsidR="00E64302" w:rsidRPr="005207CA" w:rsidRDefault="00E64302" w:rsidP="00E64302">
      <w:pPr>
        <w:rPr>
          <w:rFonts w:asciiTheme="majorHAnsi" w:hAnsiTheme="majorHAnsi" w:cs="Arial"/>
          <w:b/>
        </w:rPr>
      </w:pPr>
      <w:r w:rsidRPr="005207CA">
        <w:rPr>
          <w:rFonts w:asciiTheme="majorHAnsi" w:hAnsiTheme="majorHAnsi" w:cs="Arial"/>
          <w:b/>
        </w:rPr>
        <w:t>Cursos y Diplomados</w:t>
      </w:r>
    </w:p>
    <w:p w14:paraId="13205904" w14:textId="77777777" w:rsidR="00E64302" w:rsidRPr="005207CA" w:rsidRDefault="00E64302" w:rsidP="00E64302">
      <w:pPr>
        <w:rPr>
          <w:rFonts w:asciiTheme="majorHAnsi" w:hAnsiTheme="majorHAnsi" w:cs="Arial"/>
        </w:rPr>
      </w:pPr>
      <w:r w:rsidRPr="005207CA">
        <w:rPr>
          <w:rFonts w:asciiTheme="majorHAnsi" w:hAnsiTheme="majorHAnsi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3A6DF" wp14:editId="3625B0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7BAB8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" fillcolor="#bfbfbf [2412]" stroked="f" strokeweight="2pt">
                <w10:wrap anchorx="margin"/>
              </v:rect>
            </w:pict>
          </mc:Fallback>
        </mc:AlternateContent>
      </w:r>
    </w:p>
    <w:p w14:paraId="58C596B0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</w:p>
    <w:p w14:paraId="2F32D30D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</w:p>
    <w:p w14:paraId="4BD76FE4" w14:textId="77777777" w:rsidR="00EC5B0A" w:rsidRPr="005207CA" w:rsidRDefault="00EC5B0A" w:rsidP="00EC5B0A">
      <w:pPr>
        <w:pStyle w:val="Default"/>
        <w:spacing w:after="56"/>
        <w:jc w:val="both"/>
        <w:rPr>
          <w:rFonts w:asciiTheme="majorHAnsi" w:hAnsiTheme="majorHAnsi"/>
        </w:rPr>
      </w:pPr>
    </w:p>
    <w:sectPr w:rsidR="00EC5B0A" w:rsidRPr="005207CA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49882" w14:textId="77777777" w:rsidR="00E93E5F" w:rsidRDefault="00E93E5F" w:rsidP="007C73C4">
      <w:r>
        <w:separator/>
      </w:r>
    </w:p>
  </w:endnote>
  <w:endnote w:type="continuationSeparator" w:id="0">
    <w:p w14:paraId="0C9EC99A" w14:textId="77777777" w:rsidR="00E93E5F" w:rsidRDefault="00E93E5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A564E" w14:textId="77777777" w:rsidR="00E93E5F" w:rsidRDefault="00E93E5F" w:rsidP="007C73C4">
      <w:r>
        <w:separator/>
      </w:r>
    </w:p>
  </w:footnote>
  <w:footnote w:type="continuationSeparator" w:id="0">
    <w:p w14:paraId="07C65E31" w14:textId="77777777" w:rsidR="00E93E5F" w:rsidRDefault="00E93E5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E93E5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E93E5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685AFADB" w:rsidR="007C73C4" w:rsidRDefault="007178AF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1" locked="0" layoutInCell="0" allowOverlap="1" wp14:anchorId="3ACC3A49" wp14:editId="688C45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D27"/>
    <w:multiLevelType w:val="hybridMultilevel"/>
    <w:tmpl w:val="F13E7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89C"/>
    <w:multiLevelType w:val="hybridMultilevel"/>
    <w:tmpl w:val="1F5C87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21D"/>
    <w:multiLevelType w:val="hybridMultilevel"/>
    <w:tmpl w:val="6EC8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767C"/>
    <w:multiLevelType w:val="hybridMultilevel"/>
    <w:tmpl w:val="D6DAF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5BEB"/>
    <w:multiLevelType w:val="hybridMultilevel"/>
    <w:tmpl w:val="296430EC"/>
    <w:lvl w:ilvl="0" w:tplc="5C16542A">
      <w:numFmt w:val="bullet"/>
      <w:lvlText w:val="-"/>
      <w:lvlJc w:val="left"/>
      <w:pPr>
        <w:ind w:left="725" w:hanging="360"/>
      </w:pPr>
      <w:rPr>
        <w:rFonts w:ascii="Calibri" w:eastAsia="Yu Gothic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53570A18"/>
    <w:multiLevelType w:val="hybridMultilevel"/>
    <w:tmpl w:val="C0B80B8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67275F"/>
    <w:multiLevelType w:val="hybridMultilevel"/>
    <w:tmpl w:val="EC16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498F"/>
    <w:multiLevelType w:val="hybridMultilevel"/>
    <w:tmpl w:val="5232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338C"/>
    <w:multiLevelType w:val="hybridMultilevel"/>
    <w:tmpl w:val="A2C60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6718"/>
    <w:rsid w:val="000120BF"/>
    <w:rsid w:val="000678E6"/>
    <w:rsid w:val="00081830"/>
    <w:rsid w:val="000962A0"/>
    <w:rsid w:val="000D786B"/>
    <w:rsid w:val="000E54DB"/>
    <w:rsid w:val="00115407"/>
    <w:rsid w:val="00160185"/>
    <w:rsid w:val="001828DA"/>
    <w:rsid w:val="0024247D"/>
    <w:rsid w:val="00332BA7"/>
    <w:rsid w:val="003C32BF"/>
    <w:rsid w:val="004625B9"/>
    <w:rsid w:val="004B70E7"/>
    <w:rsid w:val="004C74F9"/>
    <w:rsid w:val="005207CA"/>
    <w:rsid w:val="00533167"/>
    <w:rsid w:val="00593E1D"/>
    <w:rsid w:val="005D2F97"/>
    <w:rsid w:val="00657D4F"/>
    <w:rsid w:val="006768ED"/>
    <w:rsid w:val="007178AF"/>
    <w:rsid w:val="007859F2"/>
    <w:rsid w:val="007C59B5"/>
    <w:rsid w:val="007C73C4"/>
    <w:rsid w:val="00825CDC"/>
    <w:rsid w:val="00864D10"/>
    <w:rsid w:val="00932AB1"/>
    <w:rsid w:val="00964981"/>
    <w:rsid w:val="009C2161"/>
    <w:rsid w:val="00A60430"/>
    <w:rsid w:val="00A87DBD"/>
    <w:rsid w:val="00A94EFB"/>
    <w:rsid w:val="00AB0C97"/>
    <w:rsid w:val="00AD0EDD"/>
    <w:rsid w:val="00AE31E4"/>
    <w:rsid w:val="00B53FC1"/>
    <w:rsid w:val="00B76544"/>
    <w:rsid w:val="00BB47F5"/>
    <w:rsid w:val="00C51F3A"/>
    <w:rsid w:val="00C71752"/>
    <w:rsid w:val="00CB0105"/>
    <w:rsid w:val="00CC591B"/>
    <w:rsid w:val="00CE1F5D"/>
    <w:rsid w:val="00DD74E1"/>
    <w:rsid w:val="00E26023"/>
    <w:rsid w:val="00E64302"/>
    <w:rsid w:val="00E93E5F"/>
    <w:rsid w:val="00EC5B0A"/>
    <w:rsid w:val="00F5440E"/>
    <w:rsid w:val="00FC2C49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independiente">
    <w:name w:val="Body Text"/>
    <w:basedOn w:val="Normal"/>
    <w:link w:val="TextoindependienteCar"/>
    <w:uiPriority w:val="1"/>
    <w:qFormat/>
    <w:rsid w:val="007178AF"/>
    <w:pPr>
      <w:widowControl w:val="0"/>
      <w:autoSpaceDE w:val="0"/>
      <w:autoSpaceDN w:val="0"/>
    </w:pPr>
    <w:rPr>
      <w:rFonts w:ascii="Arial" w:eastAsia="Arial" w:hAnsi="Arial" w:cs="Arial"/>
      <w:b/>
      <w:bCs/>
      <w:noProof w:val="0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78AF"/>
    <w:rPr>
      <w:rFonts w:ascii="Arial" w:eastAsia="Arial" w:hAnsi="Arial" w:cs="Arial"/>
      <w:b/>
      <w:bCs/>
      <w:sz w:val="22"/>
      <w:szCs w:val="22"/>
      <w:lang w:val="es-MX" w:eastAsia="en-US"/>
    </w:rPr>
  </w:style>
  <w:style w:type="paragraph" w:styleId="Sinespaciado">
    <w:name w:val="No Spacing"/>
    <w:link w:val="SinespaciadoCar"/>
    <w:uiPriority w:val="1"/>
    <w:qFormat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178A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7178AF"/>
    <w:pPr>
      <w:ind w:left="942" w:hanging="360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1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167"/>
    <w:rPr>
      <w:rFonts w:ascii="Segoe UI" w:hAnsi="Segoe UI" w:cs="Segoe UI"/>
      <w:noProof/>
      <w:sz w:val="18"/>
      <w:szCs w:val="18"/>
    </w:rPr>
  </w:style>
  <w:style w:type="table" w:styleId="Sombreadoclaro">
    <w:name w:val="Light Shading"/>
    <w:basedOn w:val="Tablanormal"/>
    <w:uiPriority w:val="60"/>
    <w:rsid w:val="00825C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4625B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4625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654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Gema Veronica Cardenas Villalvazo</cp:lastModifiedBy>
  <cp:revision>4</cp:revision>
  <cp:lastPrinted>2022-09-15T16:04:00Z</cp:lastPrinted>
  <dcterms:created xsi:type="dcterms:W3CDTF">2022-09-23T20:32:00Z</dcterms:created>
  <dcterms:modified xsi:type="dcterms:W3CDTF">2022-09-23T20:38:00Z</dcterms:modified>
</cp:coreProperties>
</file>