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23" w:rsidRPr="004C4A23" w:rsidRDefault="004C4A23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bookmarkStart w:id="0" w:name="_GoBack"/>
      <w:bookmarkEnd w:id="0"/>
    </w:p>
    <w:p w:rsidR="004C4A23" w:rsidRPr="004C4A23" w:rsidRDefault="004C4A23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</w:p>
    <w:p w:rsidR="00117049" w:rsidRPr="004C4A23" w:rsidRDefault="004C4A23" w:rsidP="00117049">
      <w:pPr>
        <w:spacing w:after="0"/>
        <w:jc w:val="center"/>
        <w:rPr>
          <w:rFonts w:ascii="Calibri Light" w:eastAsiaTheme="minorEastAsia" w:hAnsi="Calibri Light" w:cs="Arial"/>
          <w:b/>
          <w:bCs/>
          <w:sz w:val="24"/>
          <w:szCs w:val="24"/>
          <w:lang w:val="es" w:eastAsia="es-MX"/>
        </w:rPr>
      </w:pPr>
      <w:r w:rsidRPr="004C4A23">
        <w:rPr>
          <w:rFonts w:ascii="Calibri Light" w:eastAsiaTheme="minorEastAsia" w:hAnsi="Calibri Light" w:cs="Arial"/>
          <w:b/>
          <w:bCs/>
          <w:sz w:val="24"/>
          <w:szCs w:val="24"/>
          <w:lang w:val="es" w:eastAsia="es-MX"/>
        </w:rPr>
        <w:t>ABOGADA MARÍA DE JESÚS IGNACIO HERNÁNDEZ</w:t>
      </w:r>
    </w:p>
    <w:p w:rsidR="004C4A23" w:rsidRPr="004C4A23" w:rsidRDefault="004C4A23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JEFE “A”</w:t>
      </w:r>
    </w:p>
    <w:p w:rsidR="00DE0066" w:rsidRPr="004C4A23" w:rsidRDefault="004C4A23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01 DE OCTUBRE 2021</w:t>
      </w:r>
    </w:p>
    <w:p w:rsidR="00117049" w:rsidRPr="004C4A23" w:rsidRDefault="00117049" w:rsidP="00117049">
      <w:pPr>
        <w:spacing w:after="0"/>
        <w:jc w:val="center"/>
        <w:rPr>
          <w:rFonts w:ascii="Calibri Light" w:hAnsi="Calibri Light" w:cs="Arial"/>
          <w:b/>
          <w:sz w:val="24"/>
          <w:szCs w:val="24"/>
        </w:rPr>
      </w:pP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B77E" wp14:editId="7D440C47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B793B" id="Rectángulo 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EowIAAKkFAAAOAAAAZHJzL2Uyb0RvYy54bWysVM1u2zAMvg/YOwi6r3YCZ+2COkXQosOA&#10;ri3aDj0rshQbkERNUuJkb7Nn2YuNkhz3Z8UOwy62KJIfyU8kT892WpGtcL4DU9PJUUmJMByazqxr&#10;+u3h8sMJJT4w0zAFRtR0Lzw9W7x/d9rbuZhCC6oRjiCI8fPe1rQNwc6LwvNWaOaPwAqDSglOs4Ci&#10;WxeNYz2ia1VMy/Jj0YNrrAMuvMfbi6yki4QvpeDhRkovAlE1xdxC+rr0XcVvsThl87Vjtu34kAb7&#10;hyw06wwGHaEuWGBk47o/oHTHHXiQ4YiDLkDKjotUA1YzKV9Vc98yK1ItSI63I03+/8Hy6+2tI12D&#10;b0eJYRqf6A5J+/XTrDcKyCQS1Fs/R7t7e+sGyeMxVruTTsc/1kF2idT9SKrYBcLxsqpms7KaUsJR&#10;d1xV05OIWTw5W+fDZwGaxENNHYZPVLLtlQ/Z9GASY3lQXXPZKZWE2CfiXDmyZfjCq/UkuaqN/gpN&#10;vjuelWV6ZwyZ2iqapwReICkT8QxE5Bw03hSx9lxtOoW9EtFOmTshkTasb5oijsg5KONcmJCT8S1r&#10;RL6OqbydSwKMyBLjj9gDwMsiD9g5y8E+uorU76Nz+bfEsvPokSKDCaOz7gy4twAUVjVEzvYHkjI1&#10;kaUVNHtsKgd52rzllx0+7RXz4ZY5HC8cRFwZ4QY/UkFfUxhOlLTgfrx1H+2x61FLSY/jWlP/fcOc&#10;oER9MTgPnyZVFec7CdXseIqCe65ZPdeYjT4H7BfsecwuHaN9UIejdKAfcbMsY1RUMcMxdk15cAfh&#10;POQ1gruJi+UymeFMWxauzL3lETyyGlv3YffInB36O+BgXMNhtNn8VZtn2+hpYLkJILs0A0+8Dnzj&#10;PkhNPOyuuHCey8nqacMufgMAAP//AwBQSwMEFAAGAAgAAAAhABWh/PHfAAAABgEAAA8AAABkcnMv&#10;ZG93bnJldi54bWxMj81OwzAQhO9IvIO1SNyok4BKGrKpoFKFoFz6B1c3XpKo8TqK3Tbt02NOcBzN&#10;aOabfDqYVhypd41lhHgUgSAurW64Qtis53cpCOcVa9VaJoQzOZgW11e5yrQ98ZKOK1+JUMIuUwi1&#10;910mpStrMsqNbEccvG/bG+WD7Cupe3UK5aaVSRSNpVENh4VadTSrqdyvDgZhbl6Wb+/b83o/mT0s&#10;vvrL5+vlI0G8vRmen0B4GvxfGH7xAzoUgWlnD6ydaBHCEY+QpDGI4D5G8RjEDuF+koIscvkfv/gB&#10;AAD//wMAUEsBAi0AFAAGAAgAAAAhALaDOJL+AAAA4QEAABMAAAAAAAAAAAAAAAAAAAAAAFtDb250&#10;ZW50X1R5cGVzXS54bWxQSwECLQAUAAYACAAAACEAOP0h/9YAAACUAQAACwAAAAAAAAAAAAAAAAAv&#10;AQAAX3JlbHMvLnJlbHNQSwECLQAUAAYACAAAACEA42WZhKMCAACpBQAADgAAAAAAAAAAAAAAAAAu&#10;AgAAZHJzL2Uyb0RvYy54bWxQSwECLQAUAAYACAAAACEAFaH88d8AAAAGAQAADwAAAAAAAAAAAAAA&#10;AAD9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  <w:r w:rsidRPr="004C4A23">
        <w:rPr>
          <w:rFonts w:ascii="Calibri Light" w:hAnsi="Calibri Light" w:cs="Arial"/>
          <w:b/>
          <w:sz w:val="24"/>
          <w:szCs w:val="24"/>
        </w:rPr>
        <w:t>Datos Institucionales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4C4A23" w:rsidRPr="004C4A23" w:rsidRDefault="004C4A23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Órgano Interno de Control del Gobierno Municipal de Zapotlán el Grande, Jalisco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Teléfono:</w:t>
      </w:r>
      <w:r w:rsidR="00446CAF" w:rsidRPr="004C4A23">
        <w:rPr>
          <w:rFonts w:ascii="Calibri Light" w:hAnsi="Calibri Light" w:cs="Arial"/>
          <w:b/>
          <w:sz w:val="24"/>
          <w:szCs w:val="24"/>
        </w:rPr>
        <w:t xml:space="preserve"> 341-41-2-88-70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Domicilio:</w:t>
      </w:r>
      <w:r w:rsidR="00446CAF" w:rsidRPr="004C4A23">
        <w:rPr>
          <w:rFonts w:ascii="Calibri Light" w:hAnsi="Calibri Light" w:cs="Arial"/>
          <w:b/>
          <w:sz w:val="24"/>
          <w:szCs w:val="24"/>
        </w:rPr>
        <w:t xml:space="preserve"> Primero de Mayo # 126 </w:t>
      </w:r>
      <w:proofErr w:type="spellStart"/>
      <w:r w:rsidR="00446CAF" w:rsidRPr="004C4A23">
        <w:rPr>
          <w:rFonts w:ascii="Calibri Light" w:hAnsi="Calibri Light" w:cs="Arial"/>
          <w:b/>
          <w:sz w:val="24"/>
          <w:szCs w:val="24"/>
        </w:rPr>
        <w:t>Int</w:t>
      </w:r>
      <w:proofErr w:type="spellEnd"/>
      <w:r w:rsidR="00446CAF" w:rsidRPr="004C4A23">
        <w:rPr>
          <w:rFonts w:ascii="Calibri Light" w:hAnsi="Calibri Light" w:cs="Arial"/>
          <w:b/>
          <w:sz w:val="24"/>
          <w:szCs w:val="24"/>
        </w:rPr>
        <w:t>. 19-20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Correo-e:</w:t>
      </w:r>
      <w:r w:rsidR="00446CAF" w:rsidRPr="004C4A23">
        <w:rPr>
          <w:rFonts w:ascii="Calibri Light" w:hAnsi="Calibri Light" w:cs="Arial"/>
          <w:b/>
          <w:sz w:val="24"/>
          <w:szCs w:val="24"/>
        </w:rPr>
        <w:t xml:space="preserve"> contraloria@ciudadguzman.gob.mx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Datos Académicos</w:t>
      </w:r>
    </w:p>
    <w:p w:rsidR="00446CAF" w:rsidRPr="004C4A23" w:rsidRDefault="00117049" w:rsidP="00251503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8C2FF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K8rZineAAAABAEAAA8AAABkcnMv&#10;ZG93bnJldi54bWxMj0tvwjAQhO+V+h+srdRbcYIQtCEOKkio6uMC9HE18ZJExOvINhD49d320l5G&#10;Ws1o5tt81ttWHNGHxpGCdJCAQCqdaahS8L5Z3t2DCFGT0a0jVHDGALPi+irXmXEnWuFxHSvBJRQy&#10;raCOscukDGWNVoeB65DY2zlvdeTTV9J4feJy28phkoyl1Q3xQq07XNRY7tcHq2Bp56vnl4/zZv+w&#10;GL1++cvn0+VtqNTtTf84BRGxj39h+MFndCiYaesOZIJoFfAj8VfZmyTpGMSWQ+kEZJHL//DFNwAA&#10;AP//AwBQSwECLQAUAAYACAAAACEAtoM4kv4AAADhAQAAEwAAAAAAAAAAAAAAAAAAAAAAW0NvbnRl&#10;bnRfVHlwZXNdLnhtbFBLAQItABQABgAIAAAAIQA4/SH/1gAAAJQBAAALAAAAAAAAAAAAAAAAAC8B&#10;AABfcmVscy8ucmVsc1BLAQItABQABgAIAAAAIQCE4lhTowIAAKkFAAAOAAAAAAAAAAAAAAAAAC4C&#10;AABkcnMvZTJvRG9jLnhtbFBLAQItABQABgAIAAAAIQCvK2Yp3gAAAAQBAAAPAAAAAAAAAAAAAAAA&#10;AP0EAABkcnMvZG93bnJldi54bWxQSwUGAAAAAAQABADzAAAACAYAAAAA&#10;" fillcolor="#bfbfbf [2412]" stroked="f" strokeweight="1pt">
                <w10:wrap anchorx="margin"/>
              </v:rect>
            </w:pict>
          </mc:Fallback>
        </mc:AlternateContent>
      </w:r>
    </w:p>
    <w:p w:rsidR="00251503" w:rsidRPr="00672029" w:rsidRDefault="00251503" w:rsidP="00672029">
      <w:pPr>
        <w:pStyle w:val="Sinespaciado"/>
        <w:rPr>
          <w:rFonts w:ascii="Calibri Light" w:hAnsi="Calibri Light" w:cs="Calibri Light"/>
          <w:b/>
          <w:sz w:val="24"/>
          <w:szCs w:val="24"/>
          <w:lang w:val="es"/>
        </w:rPr>
      </w:pPr>
      <w:r w:rsidRPr="00672029">
        <w:rPr>
          <w:rFonts w:ascii="Calibri Light" w:hAnsi="Calibri Light" w:cs="Calibri Light"/>
          <w:b/>
          <w:sz w:val="24"/>
          <w:szCs w:val="24"/>
          <w:lang w:val="es"/>
        </w:rPr>
        <w:t>U</w:t>
      </w:r>
      <w:r w:rsidR="00D47A96" w:rsidRPr="00672029">
        <w:rPr>
          <w:rFonts w:ascii="Calibri Light" w:hAnsi="Calibri Light" w:cs="Calibri Light"/>
          <w:b/>
          <w:sz w:val="24"/>
          <w:szCs w:val="24"/>
          <w:lang w:val="es"/>
        </w:rPr>
        <w:t>niversidad de Guadalajara</w:t>
      </w:r>
    </w:p>
    <w:p w:rsidR="00251503" w:rsidRPr="00672029" w:rsidRDefault="00D47A96" w:rsidP="00672029">
      <w:pPr>
        <w:pStyle w:val="Sinespaciado"/>
        <w:rPr>
          <w:rFonts w:ascii="Calibri Light" w:hAnsi="Calibri Light" w:cs="Calibri Light"/>
          <w:b/>
          <w:spacing w:val="-5"/>
          <w:sz w:val="24"/>
          <w:szCs w:val="24"/>
          <w:lang w:val="es"/>
        </w:rPr>
      </w:pPr>
      <w:r w:rsidRPr="00672029">
        <w:rPr>
          <w:rFonts w:ascii="Calibri Light" w:hAnsi="Calibri Light" w:cs="Calibri Light"/>
          <w:b/>
          <w:spacing w:val="-5"/>
          <w:sz w:val="24"/>
          <w:szCs w:val="24"/>
          <w:lang w:val="es"/>
        </w:rPr>
        <w:t>Centro Universitario del Sur</w:t>
      </w:r>
    </w:p>
    <w:p w:rsidR="00612AD7" w:rsidRDefault="00612AD7" w:rsidP="00672029">
      <w:pPr>
        <w:pStyle w:val="Sinespaciado"/>
        <w:rPr>
          <w:rFonts w:ascii="Calibri Light" w:hAnsi="Calibri Light" w:cs="Calibri Light"/>
          <w:b/>
          <w:spacing w:val="-5"/>
          <w:sz w:val="24"/>
          <w:szCs w:val="24"/>
          <w:lang w:val="es"/>
        </w:rPr>
      </w:pPr>
      <w:r>
        <w:rPr>
          <w:rFonts w:ascii="Calibri Light" w:hAnsi="Calibri Light" w:cs="Calibri Light"/>
          <w:b/>
          <w:spacing w:val="-5"/>
          <w:sz w:val="24"/>
          <w:szCs w:val="24"/>
          <w:lang w:val="es"/>
        </w:rPr>
        <w:t>1999 -2004</w:t>
      </w:r>
    </w:p>
    <w:p w:rsidR="00251503" w:rsidRPr="00672029" w:rsidRDefault="00251503" w:rsidP="00672029">
      <w:pPr>
        <w:pStyle w:val="Sinespaciado"/>
        <w:rPr>
          <w:rFonts w:ascii="Calibri Light" w:hAnsi="Calibri Light" w:cs="Calibri Light"/>
          <w:b/>
          <w:spacing w:val="-5"/>
          <w:sz w:val="24"/>
          <w:szCs w:val="24"/>
          <w:lang w:val="es"/>
        </w:rPr>
      </w:pPr>
      <w:r w:rsidRPr="00672029">
        <w:rPr>
          <w:rFonts w:ascii="Calibri Light" w:hAnsi="Calibri Light" w:cs="Calibri Light"/>
          <w:b/>
          <w:spacing w:val="-5"/>
          <w:sz w:val="24"/>
          <w:szCs w:val="24"/>
          <w:lang w:val="es"/>
        </w:rPr>
        <w:t xml:space="preserve">Profesional: Licenciatura </w:t>
      </w:r>
      <w:r w:rsidR="00672029" w:rsidRPr="00672029">
        <w:rPr>
          <w:rFonts w:ascii="Calibri Light" w:hAnsi="Calibri Light" w:cs="Calibri Light"/>
          <w:b/>
          <w:spacing w:val="-5"/>
          <w:sz w:val="24"/>
          <w:szCs w:val="24"/>
          <w:lang w:val="es"/>
        </w:rPr>
        <w:t>en Derecho</w:t>
      </w:r>
      <w:r w:rsidRPr="00672029">
        <w:rPr>
          <w:rFonts w:ascii="Calibri Light" w:hAnsi="Calibri Light" w:cs="Calibri Light"/>
          <w:b/>
          <w:spacing w:val="-5"/>
          <w:sz w:val="24"/>
          <w:szCs w:val="24"/>
          <w:lang w:val="es"/>
        </w:rPr>
        <w:t xml:space="preserve"> (Titulada)</w:t>
      </w:r>
    </w:p>
    <w:p w:rsidR="008F535E" w:rsidRPr="00672029" w:rsidRDefault="008F535E" w:rsidP="00672029">
      <w:pPr>
        <w:pStyle w:val="Sinespaciado"/>
        <w:rPr>
          <w:rFonts w:ascii="Calibri Light" w:hAnsi="Calibri Light" w:cs="Calibri Light"/>
          <w:b/>
          <w:sz w:val="24"/>
          <w:szCs w:val="24"/>
          <w:lang w:val="es-ES" w:bidi="en-US"/>
        </w:rPr>
      </w:pPr>
      <w:r w:rsidRPr="00672029">
        <w:rPr>
          <w:rFonts w:ascii="Calibri Light" w:hAnsi="Calibri Light" w:cs="Calibri Light"/>
          <w:b/>
          <w:sz w:val="24"/>
          <w:szCs w:val="24"/>
          <w:lang w:val="es-ES" w:bidi="en-US"/>
        </w:rPr>
        <w:t>Cédula Profesional Federal 5329339</w:t>
      </w:r>
    </w:p>
    <w:p w:rsidR="00446CAF" w:rsidRPr="004C4A23" w:rsidRDefault="00612AD7" w:rsidP="0038220D">
      <w:pPr>
        <w:pStyle w:val="Sinespaciado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Calibri Light"/>
          <w:b/>
          <w:spacing w:val="-5"/>
          <w:sz w:val="24"/>
          <w:szCs w:val="24"/>
          <w:lang w:val="es"/>
        </w:rPr>
        <w:t xml:space="preserve"> </w:t>
      </w:r>
      <w:r w:rsidR="00251503" w:rsidRPr="00672029">
        <w:rPr>
          <w:rFonts w:ascii="Calibri Light" w:hAnsi="Calibri Light" w:cs="Calibri Light"/>
          <w:b/>
          <w:spacing w:val="-5"/>
          <w:sz w:val="24"/>
          <w:szCs w:val="24"/>
          <w:lang w:val="es"/>
        </w:rPr>
        <w:t xml:space="preserve">   </w:t>
      </w:r>
    </w:p>
    <w:p w:rsidR="00672029" w:rsidRPr="00672029" w:rsidRDefault="006A3B65" w:rsidP="00672029">
      <w:pPr>
        <w:pStyle w:val="Sinespaciado"/>
        <w:rPr>
          <w:rFonts w:ascii="Calibri Light" w:hAnsi="Calibri Light" w:cs="Calibri Light"/>
          <w:b/>
          <w:sz w:val="24"/>
          <w:szCs w:val="24"/>
          <w:lang w:val="es"/>
        </w:rPr>
      </w:pPr>
      <w:r w:rsidRPr="00672029">
        <w:rPr>
          <w:rFonts w:ascii="Calibri Light" w:hAnsi="Calibri Light" w:cs="Calibri Light"/>
          <w:b/>
          <w:sz w:val="24"/>
          <w:szCs w:val="24"/>
          <w:lang w:val="es"/>
        </w:rPr>
        <w:t>P</w:t>
      </w:r>
      <w:r w:rsidR="00672029" w:rsidRPr="00672029">
        <w:rPr>
          <w:rFonts w:ascii="Calibri Light" w:hAnsi="Calibri Light" w:cs="Calibri Light"/>
          <w:b/>
          <w:sz w:val="24"/>
          <w:szCs w:val="24"/>
          <w:lang w:val="es"/>
        </w:rPr>
        <w:t>rácticas</w:t>
      </w:r>
      <w:r w:rsidRPr="00672029">
        <w:rPr>
          <w:rFonts w:ascii="Calibri Light" w:hAnsi="Calibri Light" w:cs="Calibri Light"/>
          <w:b/>
          <w:sz w:val="24"/>
          <w:szCs w:val="24"/>
          <w:lang w:val="es"/>
        </w:rPr>
        <w:t xml:space="preserve"> P</w:t>
      </w:r>
      <w:r w:rsidR="00672029" w:rsidRPr="00672029">
        <w:rPr>
          <w:rFonts w:ascii="Calibri Light" w:hAnsi="Calibri Light" w:cs="Calibri Light"/>
          <w:b/>
          <w:sz w:val="24"/>
          <w:szCs w:val="24"/>
          <w:lang w:val="es"/>
        </w:rPr>
        <w:t>rofesionales:</w:t>
      </w:r>
    </w:p>
    <w:p w:rsidR="006A3B65" w:rsidRPr="00672029" w:rsidRDefault="006A3B65" w:rsidP="00672029">
      <w:pPr>
        <w:pStyle w:val="Sinespaciado"/>
        <w:rPr>
          <w:rFonts w:ascii="Calibri Light" w:hAnsi="Calibri Light" w:cs="Calibri Light"/>
          <w:b/>
          <w:sz w:val="24"/>
          <w:szCs w:val="24"/>
          <w:lang w:val="es"/>
        </w:rPr>
      </w:pPr>
      <w:r w:rsidRPr="00672029">
        <w:rPr>
          <w:rFonts w:ascii="Calibri Light" w:hAnsi="Calibri Light" w:cs="Calibri Light"/>
          <w:b/>
          <w:sz w:val="24"/>
          <w:szCs w:val="24"/>
          <w:lang w:val="es"/>
        </w:rPr>
        <w:t>Juzgado Primero Civil del Décimo Cuarto Partido Judicial</w:t>
      </w:r>
    </w:p>
    <w:p w:rsidR="006A3B65" w:rsidRPr="00672029" w:rsidRDefault="006A3B65" w:rsidP="00672029">
      <w:pPr>
        <w:pStyle w:val="Sinespaciado"/>
        <w:rPr>
          <w:rFonts w:ascii="Calibri Light" w:hAnsi="Calibri Light" w:cs="Calibri Light"/>
          <w:b/>
          <w:sz w:val="24"/>
          <w:szCs w:val="24"/>
          <w:lang w:val="es"/>
        </w:rPr>
      </w:pPr>
      <w:r w:rsidRPr="00672029">
        <w:rPr>
          <w:rFonts w:ascii="Calibri Light" w:hAnsi="Calibri Light" w:cs="Calibri Light"/>
          <w:b/>
          <w:sz w:val="24"/>
          <w:szCs w:val="24"/>
          <w:lang w:val="es"/>
        </w:rPr>
        <w:t xml:space="preserve">Febrero 2003 – </w:t>
      </w:r>
      <w:r w:rsidR="00672029" w:rsidRPr="00672029">
        <w:rPr>
          <w:rFonts w:ascii="Calibri Light" w:hAnsi="Calibri Light" w:cs="Calibri Light"/>
          <w:b/>
          <w:sz w:val="24"/>
          <w:szCs w:val="24"/>
          <w:lang w:val="es"/>
        </w:rPr>
        <w:t>septiembre</w:t>
      </w:r>
      <w:r w:rsidRPr="00672029">
        <w:rPr>
          <w:rFonts w:ascii="Calibri Light" w:hAnsi="Calibri Light" w:cs="Calibri Light"/>
          <w:b/>
          <w:sz w:val="24"/>
          <w:szCs w:val="24"/>
          <w:lang w:val="es"/>
        </w:rPr>
        <w:t xml:space="preserve"> 2005</w:t>
      </w:r>
    </w:p>
    <w:p w:rsidR="00446CAF" w:rsidRPr="00672029" w:rsidRDefault="006A3B65" w:rsidP="00672029">
      <w:pPr>
        <w:pStyle w:val="Sinespaciado"/>
        <w:rPr>
          <w:rFonts w:ascii="Calibri Light" w:hAnsi="Calibri Light" w:cs="Calibri Light"/>
          <w:b/>
          <w:sz w:val="24"/>
          <w:szCs w:val="24"/>
          <w:lang w:val="es"/>
        </w:rPr>
      </w:pPr>
      <w:r w:rsidRPr="00672029">
        <w:rPr>
          <w:rFonts w:ascii="Calibri Light" w:hAnsi="Calibri Light" w:cs="Calibri Light"/>
          <w:b/>
          <w:sz w:val="24"/>
          <w:szCs w:val="24"/>
          <w:lang w:val="es"/>
        </w:rPr>
        <w:t>Meritorio</w:t>
      </w:r>
    </w:p>
    <w:p w:rsidR="00117049" w:rsidRPr="00672029" w:rsidRDefault="00117049" w:rsidP="00672029">
      <w:pPr>
        <w:pStyle w:val="Sinespaciado"/>
        <w:rPr>
          <w:lang w:val="es"/>
        </w:rPr>
      </w:pP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Experiencia Laboral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A5B2F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WWAYH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446CAF" w:rsidRPr="00672029" w:rsidRDefault="00446CAF" w:rsidP="00446CA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Theme="majorHAnsi" w:hAnsiTheme="majorHAnsi" w:cstheme="majorHAnsi"/>
          <w:b/>
          <w:bCs/>
          <w:spacing w:val="-5"/>
          <w:sz w:val="24"/>
          <w:szCs w:val="24"/>
          <w:lang w:val="es"/>
        </w:rPr>
      </w:pPr>
      <w:r w:rsidRPr="00672029">
        <w:rPr>
          <w:rFonts w:asciiTheme="majorHAnsi" w:hAnsiTheme="majorHAnsi" w:cstheme="majorHAnsi"/>
          <w:b/>
          <w:bCs/>
          <w:spacing w:val="-5"/>
          <w:sz w:val="24"/>
          <w:szCs w:val="24"/>
          <w:lang w:val="es"/>
        </w:rPr>
        <w:t>Auditor-</w:t>
      </w:r>
      <w:r w:rsidRPr="00672029">
        <w:rPr>
          <w:rFonts w:asciiTheme="majorHAnsi" w:hAnsiTheme="majorHAnsi" w:cstheme="majorHAnsi"/>
          <w:b/>
          <w:sz w:val="24"/>
          <w:szCs w:val="24"/>
          <w:lang w:val="es"/>
        </w:rPr>
        <w:t xml:space="preserve">Instituto Mexicano del </w:t>
      </w:r>
      <w:r w:rsidR="00672029">
        <w:rPr>
          <w:rFonts w:asciiTheme="majorHAnsi" w:hAnsiTheme="majorHAnsi" w:cstheme="majorHAnsi"/>
          <w:b/>
          <w:sz w:val="24"/>
          <w:szCs w:val="24"/>
          <w:lang w:val="es"/>
        </w:rPr>
        <w:t>Seguro Social, Subdelegación Ciudad</w:t>
      </w:r>
      <w:r w:rsidRPr="00672029">
        <w:rPr>
          <w:rFonts w:asciiTheme="majorHAnsi" w:hAnsiTheme="majorHAnsi" w:cstheme="majorHAnsi"/>
          <w:b/>
          <w:sz w:val="24"/>
          <w:szCs w:val="24"/>
          <w:lang w:val="es"/>
        </w:rPr>
        <w:t xml:space="preserve"> Guzmán, Jalisco.</w:t>
      </w:r>
    </w:p>
    <w:p w:rsidR="00446CAF" w:rsidRPr="00672029" w:rsidRDefault="00446CAF" w:rsidP="00446CA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Theme="majorHAnsi" w:hAnsiTheme="majorHAnsi" w:cstheme="majorHAnsi"/>
          <w:b/>
          <w:sz w:val="24"/>
          <w:szCs w:val="24"/>
          <w:lang w:val="es"/>
        </w:rPr>
      </w:pPr>
      <w:r w:rsidRPr="00672029">
        <w:rPr>
          <w:rFonts w:asciiTheme="majorHAnsi" w:hAnsiTheme="majorHAnsi" w:cstheme="majorHAnsi"/>
          <w:b/>
          <w:sz w:val="24"/>
          <w:szCs w:val="24"/>
          <w:lang w:val="es"/>
        </w:rPr>
        <w:t xml:space="preserve">Febrero 2020 – </w:t>
      </w:r>
      <w:r w:rsidR="00672029" w:rsidRPr="00672029">
        <w:rPr>
          <w:rFonts w:asciiTheme="majorHAnsi" w:hAnsiTheme="majorHAnsi" w:cstheme="majorHAnsi"/>
          <w:b/>
          <w:sz w:val="24"/>
          <w:szCs w:val="24"/>
          <w:lang w:val="es"/>
        </w:rPr>
        <w:t>octubre</w:t>
      </w:r>
      <w:r w:rsidRPr="00672029">
        <w:rPr>
          <w:rFonts w:asciiTheme="majorHAnsi" w:hAnsiTheme="majorHAnsi" w:cstheme="majorHAnsi"/>
          <w:b/>
          <w:sz w:val="24"/>
          <w:szCs w:val="24"/>
          <w:lang w:val="es"/>
        </w:rPr>
        <w:t xml:space="preserve"> 2021.</w:t>
      </w:r>
    </w:p>
    <w:p w:rsidR="00672029" w:rsidRDefault="00672029" w:rsidP="00446CA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</w:pPr>
    </w:p>
    <w:p w:rsidR="00446CAF" w:rsidRPr="00672029" w:rsidRDefault="00446CAF" w:rsidP="00446CAF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  <w:t>Profesional Ejecutivo de Servicios Especializado</w:t>
      </w:r>
      <w:r w:rsidR="00672029">
        <w:rPr>
          <w:rFonts w:ascii="Calibri Light" w:hAnsi="Calibri Light" w:cs="Arial"/>
          <w:b/>
          <w:bCs/>
          <w:spacing w:val="-5"/>
          <w:sz w:val="24"/>
          <w:szCs w:val="24"/>
          <w:lang w:val="es"/>
        </w:rPr>
        <w:t>s</w:t>
      </w:r>
    </w:p>
    <w:p w:rsidR="00446CAF" w:rsidRPr="00672029" w:rsidRDefault="00446CAF" w:rsidP="00446CAF">
      <w:pPr>
        <w:pStyle w:val="Sinespaciado"/>
        <w:rPr>
          <w:rFonts w:ascii="Calibri Light" w:hAnsi="Calibri Light" w:cs="Arial"/>
          <w:b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z w:val="24"/>
          <w:szCs w:val="24"/>
          <w:lang w:val="es"/>
        </w:rPr>
        <w:t>Servicio de Administración Tributaria.</w:t>
      </w:r>
    </w:p>
    <w:p w:rsidR="00446CAF" w:rsidRPr="00672029" w:rsidRDefault="00446CAF" w:rsidP="00446CAF">
      <w:pPr>
        <w:pStyle w:val="Sinespaciado"/>
        <w:rPr>
          <w:rFonts w:ascii="Calibri Light" w:hAnsi="Calibri Light" w:cs="Arial"/>
          <w:b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Mayo 2009 – </w:t>
      </w:r>
      <w:r w:rsidR="00672029" w:rsidRPr="00672029">
        <w:rPr>
          <w:rFonts w:ascii="Calibri Light" w:hAnsi="Calibri Light" w:cs="Arial"/>
          <w:b/>
          <w:sz w:val="24"/>
          <w:szCs w:val="24"/>
          <w:lang w:val="es"/>
        </w:rPr>
        <w:t>febrero</w:t>
      </w:r>
      <w:r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 2013.</w:t>
      </w:r>
    </w:p>
    <w:p w:rsidR="00A03C31" w:rsidRDefault="00DA0EEC" w:rsidP="00DA0EEC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  </w:t>
      </w:r>
    </w:p>
    <w:p w:rsidR="00DA0EEC" w:rsidRPr="00672029" w:rsidRDefault="00DA0EEC" w:rsidP="00DA0EEC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   - Recaudador de fondos y valores Federales.</w:t>
      </w:r>
    </w:p>
    <w:p w:rsidR="00DA0EEC" w:rsidRPr="00672029" w:rsidRDefault="00DA0EEC" w:rsidP="00DA0EEC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     - Elaboración de reportes internos de control.     </w:t>
      </w:r>
    </w:p>
    <w:p w:rsidR="00DA0EEC" w:rsidRPr="00672029" w:rsidRDefault="00DA0EEC" w:rsidP="00DA0EEC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     - Declaraciones Aduaneras.</w:t>
      </w:r>
    </w:p>
    <w:p w:rsidR="00DA0EEC" w:rsidRPr="00672029" w:rsidRDefault="00DA0EEC" w:rsidP="00DA0EEC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     - Modulación de pedimentos.</w:t>
      </w:r>
    </w:p>
    <w:p w:rsidR="00DA0EEC" w:rsidRPr="00672029" w:rsidRDefault="0038220D" w:rsidP="00DA0EEC">
      <w:pPr>
        <w:widowControl w:val="0"/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pacing w:val="-5"/>
          <w:sz w:val="24"/>
          <w:szCs w:val="24"/>
          <w:lang w:val="es"/>
        </w:rPr>
      </w:pPr>
      <w:r>
        <w:rPr>
          <w:rFonts w:ascii="Calibri Light" w:hAnsi="Calibri Light" w:cs="Arial"/>
          <w:b/>
          <w:spacing w:val="-5"/>
          <w:sz w:val="24"/>
          <w:szCs w:val="24"/>
          <w:lang w:val="es"/>
        </w:rPr>
        <w:t xml:space="preserve">    </w:t>
      </w:r>
      <w:r w:rsidR="00DA0EEC" w:rsidRPr="00672029">
        <w:rPr>
          <w:rFonts w:ascii="Calibri Light" w:hAnsi="Calibri Light" w:cs="Arial"/>
          <w:b/>
          <w:spacing w:val="-5"/>
          <w:sz w:val="24"/>
          <w:szCs w:val="24"/>
          <w:lang w:val="es"/>
        </w:rPr>
        <w:t xml:space="preserve"> </w:t>
      </w:r>
      <w:r>
        <w:rPr>
          <w:rFonts w:ascii="Calibri Light" w:hAnsi="Calibri Light" w:cs="Arial"/>
          <w:b/>
          <w:spacing w:val="-5"/>
          <w:sz w:val="24"/>
          <w:szCs w:val="24"/>
          <w:lang w:val="es"/>
        </w:rPr>
        <w:t xml:space="preserve"> </w:t>
      </w:r>
      <w:r w:rsidR="00DA0EEC" w:rsidRPr="00672029">
        <w:rPr>
          <w:rFonts w:ascii="Calibri Light" w:hAnsi="Calibri Light" w:cs="Arial"/>
          <w:b/>
          <w:spacing w:val="-5"/>
          <w:sz w:val="24"/>
          <w:szCs w:val="24"/>
          <w:lang w:val="es"/>
        </w:rPr>
        <w:t>- Análisis de imágenes por Rayos X</w:t>
      </w:r>
    </w:p>
    <w:p w:rsidR="00A03C31" w:rsidRDefault="00A03C31" w:rsidP="00DA0EEC">
      <w:pPr>
        <w:widowControl w:val="0"/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pacing w:val="-5"/>
          <w:sz w:val="24"/>
          <w:szCs w:val="24"/>
          <w:lang w:val="es"/>
        </w:rPr>
      </w:pPr>
    </w:p>
    <w:p w:rsidR="00A03C31" w:rsidRDefault="00A03C31" w:rsidP="00DA0EEC">
      <w:pPr>
        <w:widowControl w:val="0"/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pacing w:val="-5"/>
          <w:sz w:val="24"/>
          <w:szCs w:val="24"/>
          <w:lang w:val="es"/>
        </w:rPr>
      </w:pPr>
    </w:p>
    <w:p w:rsidR="00A03C31" w:rsidRDefault="00A03C31" w:rsidP="00DA0EEC">
      <w:pPr>
        <w:widowControl w:val="0"/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pacing w:val="-5"/>
          <w:sz w:val="24"/>
          <w:szCs w:val="24"/>
          <w:lang w:val="es"/>
        </w:rPr>
      </w:pPr>
    </w:p>
    <w:p w:rsidR="00DA0EEC" w:rsidRPr="00672029" w:rsidRDefault="0038220D" w:rsidP="00DA0EEC">
      <w:pPr>
        <w:widowControl w:val="0"/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pacing w:val="-5"/>
          <w:sz w:val="24"/>
          <w:szCs w:val="24"/>
          <w:lang w:val="es"/>
        </w:rPr>
      </w:pPr>
      <w:r>
        <w:rPr>
          <w:rFonts w:ascii="Calibri Light" w:hAnsi="Calibri Light" w:cs="Arial"/>
          <w:b/>
          <w:spacing w:val="-5"/>
          <w:sz w:val="24"/>
          <w:szCs w:val="24"/>
          <w:lang w:val="es"/>
        </w:rPr>
        <w:t xml:space="preserve"> </w:t>
      </w:r>
      <w:r w:rsidR="00DA0EEC" w:rsidRPr="00672029">
        <w:rPr>
          <w:rFonts w:ascii="Calibri Light" w:hAnsi="Calibri Light" w:cs="Arial"/>
          <w:b/>
          <w:spacing w:val="-5"/>
          <w:sz w:val="24"/>
          <w:szCs w:val="24"/>
          <w:lang w:val="es"/>
        </w:rPr>
        <w:t>- Revisión de vehículos, aeronaves, espacios cerrados.</w:t>
      </w:r>
    </w:p>
    <w:p w:rsidR="00DA0EEC" w:rsidRPr="00672029" w:rsidRDefault="00DA0EEC" w:rsidP="00DA0EEC">
      <w:pPr>
        <w:widowControl w:val="0"/>
        <w:autoSpaceDE w:val="0"/>
        <w:autoSpaceDN w:val="0"/>
        <w:adjustRightInd w:val="0"/>
        <w:spacing w:after="60" w:line="240" w:lineRule="auto"/>
        <w:ind w:left="158"/>
        <w:jc w:val="both"/>
        <w:rPr>
          <w:rFonts w:ascii="Calibri Light" w:hAnsi="Calibri Light" w:cs="Arial"/>
          <w:b/>
          <w:spacing w:val="-5"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pacing w:val="-5"/>
          <w:sz w:val="24"/>
          <w:szCs w:val="24"/>
          <w:lang w:val="es"/>
        </w:rPr>
        <w:t xml:space="preserve"> - Control y vigilancia de los recintos fiscales y fiscalizados.</w:t>
      </w:r>
    </w:p>
    <w:p w:rsidR="00DA0EEC" w:rsidRPr="00672029" w:rsidRDefault="004C4A23" w:rsidP="00DA0E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Theme="minorEastAsia" w:hAnsi="Calibri Light" w:cs="Arial"/>
          <w:b/>
          <w:bCs/>
          <w:sz w:val="24"/>
          <w:szCs w:val="24"/>
          <w:lang w:val="es" w:eastAsia="es-MX"/>
        </w:rPr>
      </w:pPr>
      <w:r w:rsidRPr="00672029">
        <w:rPr>
          <w:rFonts w:ascii="Calibri Light" w:hAnsi="Calibri Light" w:cs="Arial"/>
          <w:b/>
          <w:spacing w:val="-5"/>
          <w:sz w:val="24"/>
          <w:szCs w:val="24"/>
          <w:lang w:val="es"/>
        </w:rPr>
        <w:t xml:space="preserve">     </w:t>
      </w:r>
      <w:r w:rsidR="00DA0EEC" w:rsidRPr="00672029">
        <w:rPr>
          <w:rFonts w:ascii="Calibri Light" w:hAnsi="Calibri Light" w:cs="Arial"/>
          <w:b/>
          <w:spacing w:val="-5"/>
          <w:sz w:val="24"/>
          <w:szCs w:val="24"/>
          <w:lang w:val="es"/>
        </w:rPr>
        <w:t>- Parte informativo.</w:t>
      </w:r>
    </w:p>
    <w:p w:rsidR="00DA0EEC" w:rsidRPr="004C4A23" w:rsidRDefault="00DA0EEC" w:rsidP="006A3B6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Theme="minorEastAsia" w:hAnsi="Calibri Light" w:cs="Arial"/>
          <w:b/>
          <w:bCs/>
          <w:sz w:val="24"/>
          <w:szCs w:val="24"/>
          <w:lang w:val="es" w:eastAsia="es-MX"/>
        </w:rPr>
      </w:pPr>
    </w:p>
    <w:p w:rsidR="006A3B65" w:rsidRPr="004C4A23" w:rsidRDefault="006A3B65" w:rsidP="00672029">
      <w:pPr>
        <w:pStyle w:val="Ttulo1"/>
      </w:pPr>
      <w:r w:rsidRPr="004C4A23">
        <w:t>Auxiliar</w:t>
      </w:r>
    </w:p>
    <w:p w:rsidR="006A3B65" w:rsidRPr="00672029" w:rsidRDefault="006A3B65" w:rsidP="006A3B6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Theme="minorEastAsia" w:hAnsi="Calibri Light" w:cs="Arial"/>
          <w:b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z w:val="24"/>
          <w:szCs w:val="24"/>
          <w:lang w:val="es" w:eastAsia="es-MX"/>
        </w:rPr>
        <w:t>Despacho Jurídico Reyes</w:t>
      </w:r>
    </w:p>
    <w:p w:rsidR="004C4A23" w:rsidRPr="00672029" w:rsidRDefault="00672029" w:rsidP="00672029">
      <w:pPr>
        <w:pStyle w:val="Ttulo1"/>
        <w:rPr>
          <w:bCs w:val="0"/>
        </w:rPr>
      </w:pPr>
      <w:r>
        <w:rPr>
          <w:bCs w:val="0"/>
        </w:rPr>
        <w:t>Noviembre 2007 – f</w:t>
      </w:r>
      <w:r w:rsidR="006A3B65" w:rsidRPr="00672029">
        <w:rPr>
          <w:bCs w:val="0"/>
        </w:rPr>
        <w:t>ebrero 2008</w:t>
      </w:r>
    </w:p>
    <w:p w:rsidR="004C4A23" w:rsidRPr="004C4A23" w:rsidRDefault="004C4A23" w:rsidP="004C4A2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Theme="minorEastAsia" w:hAnsi="Calibri Light" w:cs="Arial"/>
          <w:sz w:val="24"/>
          <w:szCs w:val="24"/>
          <w:lang w:val="es" w:eastAsia="es-MX"/>
        </w:rPr>
      </w:pPr>
    </w:p>
    <w:p w:rsidR="006A3B65" w:rsidRPr="004C4A23" w:rsidRDefault="006A3B65" w:rsidP="006A3B65">
      <w:pPr>
        <w:keepNext/>
        <w:widowControl w:val="0"/>
        <w:autoSpaceDE w:val="0"/>
        <w:autoSpaceDN w:val="0"/>
        <w:adjustRightInd w:val="0"/>
        <w:spacing w:before="60" w:after="60" w:line="240" w:lineRule="auto"/>
        <w:outlineLvl w:val="0"/>
        <w:rPr>
          <w:rFonts w:ascii="Calibri Light" w:eastAsiaTheme="minorEastAsia" w:hAnsi="Calibri Light" w:cs="Arial"/>
          <w:b/>
          <w:sz w:val="24"/>
          <w:szCs w:val="24"/>
          <w:lang w:eastAsia="es-MX"/>
        </w:rPr>
      </w:pPr>
      <w:r w:rsidRPr="004C4A23">
        <w:rPr>
          <w:rFonts w:ascii="Calibri Light" w:eastAsiaTheme="minorEastAsia" w:hAnsi="Calibri Light" w:cs="Arial"/>
          <w:b/>
          <w:sz w:val="24"/>
          <w:szCs w:val="24"/>
          <w:lang w:eastAsia="es-MX"/>
        </w:rPr>
        <w:t>Capacitador Asistente Electoral</w:t>
      </w:r>
    </w:p>
    <w:p w:rsidR="006A3B65" w:rsidRPr="00672029" w:rsidRDefault="006A3B65" w:rsidP="006A3B65">
      <w:pPr>
        <w:spacing w:after="0" w:line="240" w:lineRule="auto"/>
        <w:rPr>
          <w:rFonts w:ascii="Calibri Light" w:eastAsiaTheme="minorEastAsia" w:hAnsi="Calibri Light" w:cs="Arial"/>
          <w:b/>
          <w:sz w:val="24"/>
          <w:szCs w:val="24"/>
          <w:lang w:eastAsia="es-MX"/>
        </w:rPr>
      </w:pPr>
      <w:r w:rsidRPr="00672029">
        <w:rPr>
          <w:rFonts w:ascii="Calibri Light" w:eastAsiaTheme="minorEastAsia" w:hAnsi="Calibri Light" w:cs="Arial"/>
          <w:b/>
          <w:sz w:val="24"/>
          <w:szCs w:val="24"/>
          <w:lang w:eastAsia="es-MX"/>
        </w:rPr>
        <w:t>Instituto Federal Electoral</w:t>
      </w:r>
    </w:p>
    <w:p w:rsidR="006A3B65" w:rsidRPr="00672029" w:rsidRDefault="006A3B65" w:rsidP="006A3B65">
      <w:pPr>
        <w:spacing w:after="0" w:line="240" w:lineRule="auto"/>
        <w:rPr>
          <w:rFonts w:ascii="Calibri Light" w:eastAsiaTheme="minorEastAsia" w:hAnsi="Calibri Light" w:cs="Arial"/>
          <w:b/>
          <w:sz w:val="24"/>
          <w:szCs w:val="24"/>
          <w:lang w:eastAsia="es-MX"/>
        </w:rPr>
      </w:pPr>
      <w:r w:rsidRPr="00672029">
        <w:rPr>
          <w:rFonts w:ascii="Calibri Light" w:eastAsiaTheme="minorEastAsia" w:hAnsi="Calibri Light" w:cs="Arial"/>
          <w:b/>
          <w:sz w:val="24"/>
          <w:szCs w:val="24"/>
          <w:lang w:eastAsia="es-MX"/>
        </w:rPr>
        <w:t xml:space="preserve">Mayo – </w:t>
      </w:r>
      <w:r w:rsidR="00672029" w:rsidRPr="00672029">
        <w:rPr>
          <w:rFonts w:ascii="Calibri Light" w:eastAsiaTheme="minorEastAsia" w:hAnsi="Calibri Light" w:cs="Arial"/>
          <w:b/>
          <w:sz w:val="24"/>
          <w:szCs w:val="24"/>
          <w:lang w:eastAsia="es-MX"/>
        </w:rPr>
        <w:t>julio</w:t>
      </w:r>
      <w:r w:rsidRPr="00672029">
        <w:rPr>
          <w:rFonts w:ascii="Calibri Light" w:eastAsiaTheme="minorEastAsia" w:hAnsi="Calibri Light" w:cs="Arial"/>
          <w:b/>
          <w:sz w:val="24"/>
          <w:szCs w:val="24"/>
          <w:lang w:eastAsia="es-MX"/>
        </w:rPr>
        <w:t xml:space="preserve"> 2006</w:t>
      </w:r>
    </w:p>
    <w:p w:rsidR="006A3B65" w:rsidRPr="004C4A23" w:rsidRDefault="006A3B65" w:rsidP="006A3B65">
      <w:pPr>
        <w:pStyle w:val="Sinespaciado"/>
        <w:rPr>
          <w:rFonts w:ascii="Calibri Light" w:hAnsi="Calibri Light" w:cs="Arial"/>
          <w:b/>
          <w:sz w:val="24"/>
          <w:szCs w:val="24"/>
          <w:lang w:val="es"/>
        </w:rPr>
      </w:pPr>
    </w:p>
    <w:p w:rsidR="006A3B65" w:rsidRPr="004C4A23" w:rsidRDefault="006A3B65" w:rsidP="006A3B65">
      <w:pPr>
        <w:pStyle w:val="Sinespaciado"/>
        <w:rPr>
          <w:rFonts w:ascii="Calibri Light" w:hAnsi="Calibri Light" w:cs="Arial"/>
          <w:b/>
          <w:sz w:val="24"/>
          <w:szCs w:val="24"/>
          <w:lang w:val="es"/>
        </w:rPr>
      </w:pPr>
      <w:r w:rsidRPr="004C4A23">
        <w:rPr>
          <w:rFonts w:ascii="Calibri Light" w:hAnsi="Calibri Light" w:cs="Arial"/>
          <w:b/>
          <w:sz w:val="24"/>
          <w:szCs w:val="24"/>
          <w:lang w:val="es"/>
        </w:rPr>
        <w:t>Asistente</w:t>
      </w:r>
    </w:p>
    <w:p w:rsidR="006A3B65" w:rsidRPr="00672029" w:rsidRDefault="006A3B65" w:rsidP="006A3B65">
      <w:pPr>
        <w:pStyle w:val="Sinespaciado"/>
        <w:rPr>
          <w:rFonts w:ascii="Calibri Light" w:hAnsi="Calibri Light" w:cs="Arial"/>
          <w:b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Notaría Pública No. 01 Uno       </w:t>
      </w:r>
    </w:p>
    <w:p w:rsidR="00117049" w:rsidRPr="00672029" w:rsidRDefault="006A3B65" w:rsidP="00251503">
      <w:pPr>
        <w:pStyle w:val="Sinespaciado"/>
        <w:rPr>
          <w:rFonts w:ascii="Calibri Light" w:hAnsi="Calibri Light" w:cs="Arial"/>
          <w:b/>
          <w:sz w:val="24"/>
          <w:szCs w:val="24"/>
          <w:lang w:val="es"/>
        </w:rPr>
      </w:pPr>
      <w:r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Septiembre </w:t>
      </w:r>
      <w:r w:rsidR="00251503"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- </w:t>
      </w:r>
      <w:r w:rsidR="00672029" w:rsidRPr="00672029">
        <w:rPr>
          <w:rFonts w:ascii="Calibri Light" w:hAnsi="Calibri Light" w:cs="Arial"/>
          <w:b/>
          <w:sz w:val="24"/>
          <w:szCs w:val="24"/>
          <w:lang w:val="es"/>
        </w:rPr>
        <w:t>noviembre</w:t>
      </w:r>
      <w:r w:rsidR="00251503" w:rsidRPr="00672029">
        <w:rPr>
          <w:rFonts w:ascii="Calibri Light" w:hAnsi="Calibri Light" w:cs="Arial"/>
          <w:b/>
          <w:sz w:val="24"/>
          <w:szCs w:val="24"/>
          <w:lang w:val="es"/>
        </w:rPr>
        <w:t xml:space="preserve"> 2005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Logros destacados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9BAA1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vK2Yp3gAAAAQBAAAPAAAAZHJz&#10;L2Rvd25yZXYueG1sTI9Lb8IwEITvlfofrK3UW3GCELQhDipIqOrjAvRxNfGSRMTryDYQ+PXd9tJe&#10;RlrNaObbfNbbVhzRh8aRgnSQgEAqnWmoUvC+Wd7dgwhRk9GtI1RwxgCz4voq15lxJ1rhcR0rwSUU&#10;Mq2gjrHLpAxljVaHgeuQ2Ns5b3Xk01fSeH3ictvKYZKMpdUN8UKtO1zUWO7XB6tgaeer55eP82b/&#10;sBi9fvnL59PlbajU7U3/OAURsY9/YfjBZ3QomGnrDmSCaBXwI/FX2Zsk6RjElkPpBGSRy//wxTcA&#10;AAD//wMAUEsBAi0AFAAGAAgAAAAhALaDOJL+AAAA4QEAABMAAAAAAAAAAAAAAAAAAAAAAFtDb250&#10;ZW50X1R5cGVzXS54bWxQSwECLQAUAAYACAAAACEAOP0h/9YAAACUAQAACwAAAAAAAAAAAAAAAAAv&#10;AQAAX3JlbHMvLnJlbHNQSwECLQAUAAYACAAAACEAC+qqJ6QCAACpBQAADgAAAAAAAAAAAAAAAAAu&#10;AgAAZHJzL2Uyb0RvYy54bWxQSwECLQAUAAYACAAAACEArytmKd4AAAAE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117049" w:rsidRDefault="0067202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Curso de formación para Oficiales de Comercio Exterior</w:t>
      </w:r>
    </w:p>
    <w:p w:rsidR="00672029" w:rsidRPr="004C4A23" w:rsidRDefault="0067202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Mayo – agosto 2009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sz w:val="24"/>
          <w:szCs w:val="24"/>
        </w:rPr>
        <w:t>Cursos y Diplomados</w:t>
      </w:r>
    </w:p>
    <w:p w:rsidR="00117049" w:rsidRPr="004C4A23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4C4A23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33E5B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1mjqa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672029" w:rsidRDefault="00672029" w:rsidP="00672029">
      <w:pPr>
        <w:pStyle w:val="Sinespaciad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</w:t>
      </w:r>
      <w:r w:rsidRPr="00672029">
        <w:rPr>
          <w:rFonts w:asciiTheme="majorHAnsi" w:hAnsiTheme="majorHAnsi" w:cstheme="majorHAnsi"/>
          <w:b/>
          <w:sz w:val="24"/>
          <w:szCs w:val="24"/>
        </w:rPr>
        <w:t xml:space="preserve">undamentación y </w:t>
      </w:r>
      <w:r>
        <w:rPr>
          <w:rFonts w:asciiTheme="majorHAnsi" w:hAnsiTheme="majorHAnsi" w:cstheme="majorHAnsi"/>
          <w:b/>
          <w:sz w:val="24"/>
          <w:szCs w:val="24"/>
        </w:rPr>
        <w:t>M</w:t>
      </w:r>
      <w:r w:rsidRPr="00672029">
        <w:rPr>
          <w:rFonts w:asciiTheme="majorHAnsi" w:hAnsiTheme="majorHAnsi" w:cstheme="majorHAnsi"/>
          <w:b/>
          <w:sz w:val="24"/>
          <w:szCs w:val="24"/>
        </w:rPr>
        <w:t xml:space="preserve">otivación de los </w:t>
      </w:r>
      <w:r>
        <w:rPr>
          <w:rFonts w:asciiTheme="majorHAnsi" w:hAnsiTheme="majorHAnsi" w:cstheme="majorHAnsi"/>
          <w:b/>
          <w:sz w:val="24"/>
          <w:szCs w:val="24"/>
        </w:rPr>
        <w:t>Actos A</w:t>
      </w:r>
      <w:r w:rsidRPr="00672029">
        <w:rPr>
          <w:rFonts w:asciiTheme="majorHAnsi" w:hAnsiTheme="majorHAnsi" w:cstheme="majorHAnsi"/>
          <w:b/>
          <w:sz w:val="24"/>
          <w:szCs w:val="24"/>
        </w:rPr>
        <w:t>dministrativos 2021</w:t>
      </w:r>
    </w:p>
    <w:p w:rsidR="008F535E" w:rsidRPr="00672029" w:rsidRDefault="008F535E" w:rsidP="00672029">
      <w:pPr>
        <w:pStyle w:val="Sinespaciado"/>
        <w:rPr>
          <w:rFonts w:asciiTheme="majorHAnsi" w:hAnsiTheme="majorHAnsi" w:cstheme="majorHAnsi"/>
          <w:b/>
          <w:sz w:val="24"/>
          <w:szCs w:val="24"/>
        </w:rPr>
      </w:pPr>
      <w:r w:rsidRPr="00672029">
        <w:rPr>
          <w:rFonts w:asciiTheme="majorHAnsi" w:hAnsiTheme="majorHAnsi" w:cstheme="majorHAnsi"/>
          <w:b/>
          <w:sz w:val="24"/>
          <w:szCs w:val="24"/>
        </w:rPr>
        <w:t>Instituto Mexicano del Seguro Social.</w:t>
      </w:r>
    </w:p>
    <w:p w:rsidR="00672029" w:rsidRDefault="00672029" w:rsidP="00672029">
      <w:pPr>
        <w:pStyle w:val="Sinespaciado"/>
        <w:rPr>
          <w:rFonts w:asciiTheme="majorHAnsi" w:hAnsiTheme="majorHAnsi" w:cstheme="majorHAnsi"/>
          <w:b/>
          <w:sz w:val="24"/>
          <w:szCs w:val="24"/>
        </w:rPr>
      </w:pPr>
    </w:p>
    <w:p w:rsidR="00672029" w:rsidRDefault="00672029" w:rsidP="00672029">
      <w:pPr>
        <w:pStyle w:val="Sinespaciad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672029">
        <w:rPr>
          <w:rFonts w:asciiTheme="majorHAnsi" w:hAnsiTheme="majorHAnsi" w:cstheme="majorHAnsi"/>
          <w:b/>
          <w:sz w:val="24"/>
          <w:szCs w:val="24"/>
        </w:rPr>
        <w:t xml:space="preserve">spectos </w:t>
      </w:r>
      <w:r>
        <w:rPr>
          <w:rFonts w:asciiTheme="majorHAnsi" w:hAnsiTheme="majorHAnsi" w:cstheme="majorHAnsi"/>
          <w:b/>
          <w:sz w:val="24"/>
          <w:szCs w:val="24"/>
        </w:rPr>
        <w:t>B</w:t>
      </w:r>
      <w:r w:rsidRPr="00672029">
        <w:rPr>
          <w:rFonts w:asciiTheme="majorHAnsi" w:hAnsiTheme="majorHAnsi" w:cstheme="majorHAnsi"/>
          <w:b/>
          <w:sz w:val="24"/>
          <w:szCs w:val="24"/>
        </w:rPr>
        <w:t xml:space="preserve">ásicos de la </w:t>
      </w:r>
      <w:r>
        <w:rPr>
          <w:rFonts w:asciiTheme="majorHAnsi" w:hAnsiTheme="majorHAnsi" w:cstheme="majorHAnsi"/>
          <w:b/>
          <w:sz w:val="24"/>
          <w:szCs w:val="24"/>
        </w:rPr>
        <w:t>L</w:t>
      </w:r>
      <w:r w:rsidRPr="00672029">
        <w:rPr>
          <w:rFonts w:asciiTheme="majorHAnsi" w:hAnsiTheme="majorHAnsi" w:cstheme="majorHAnsi"/>
          <w:b/>
          <w:sz w:val="24"/>
          <w:szCs w:val="24"/>
        </w:rPr>
        <w:t xml:space="preserve">egislación de </w:t>
      </w:r>
      <w:r>
        <w:rPr>
          <w:rFonts w:asciiTheme="majorHAnsi" w:hAnsiTheme="majorHAnsi" w:cstheme="majorHAnsi"/>
          <w:b/>
          <w:sz w:val="24"/>
          <w:szCs w:val="24"/>
        </w:rPr>
        <w:t>T</w:t>
      </w:r>
      <w:r w:rsidRPr="00672029">
        <w:rPr>
          <w:rFonts w:asciiTheme="majorHAnsi" w:hAnsiTheme="majorHAnsi" w:cstheme="majorHAnsi"/>
          <w:b/>
          <w:sz w:val="24"/>
          <w:szCs w:val="24"/>
        </w:rPr>
        <w:t xml:space="preserve">ransparencia y </w:t>
      </w:r>
      <w:r>
        <w:rPr>
          <w:rFonts w:asciiTheme="majorHAnsi" w:hAnsiTheme="majorHAnsi" w:cstheme="majorHAnsi"/>
          <w:b/>
          <w:sz w:val="24"/>
          <w:szCs w:val="24"/>
        </w:rPr>
        <w:t>Acceso a la Información Pú</w:t>
      </w:r>
      <w:r w:rsidRPr="00672029">
        <w:rPr>
          <w:rFonts w:asciiTheme="majorHAnsi" w:hAnsiTheme="majorHAnsi" w:cstheme="majorHAnsi"/>
          <w:b/>
          <w:sz w:val="24"/>
          <w:szCs w:val="24"/>
        </w:rPr>
        <w:t xml:space="preserve">blica </w:t>
      </w:r>
      <w:r>
        <w:rPr>
          <w:rFonts w:asciiTheme="majorHAnsi" w:hAnsiTheme="majorHAnsi" w:cstheme="majorHAnsi"/>
          <w:b/>
          <w:sz w:val="24"/>
          <w:szCs w:val="24"/>
        </w:rPr>
        <w:t xml:space="preserve">2021 </w:t>
      </w:r>
    </w:p>
    <w:p w:rsidR="008F535E" w:rsidRPr="00672029" w:rsidRDefault="008F535E" w:rsidP="00672029">
      <w:pPr>
        <w:pStyle w:val="Sinespaciado"/>
        <w:rPr>
          <w:rFonts w:asciiTheme="majorHAnsi" w:hAnsiTheme="majorHAnsi" w:cstheme="majorHAnsi"/>
          <w:b/>
          <w:sz w:val="24"/>
          <w:szCs w:val="24"/>
        </w:rPr>
      </w:pPr>
      <w:r w:rsidRPr="00672029">
        <w:rPr>
          <w:rFonts w:asciiTheme="majorHAnsi" w:hAnsiTheme="majorHAnsi" w:cstheme="majorHAnsi"/>
          <w:b/>
          <w:sz w:val="24"/>
          <w:szCs w:val="24"/>
        </w:rPr>
        <w:t>Instituto Mexicano del Seguro Social.</w:t>
      </w:r>
    </w:p>
    <w:p w:rsidR="008F535E" w:rsidRPr="004C4A23" w:rsidRDefault="008F535E" w:rsidP="006A3B65">
      <w:pPr>
        <w:pStyle w:val="Sinespaciado"/>
        <w:rPr>
          <w:rFonts w:ascii="Calibri Light" w:hAnsi="Calibri Light" w:cs="Arial"/>
          <w:b/>
          <w:sz w:val="24"/>
          <w:szCs w:val="24"/>
          <w:lang w:val="es"/>
        </w:rPr>
      </w:pPr>
    </w:p>
    <w:p w:rsidR="006A3B65" w:rsidRPr="004C4A23" w:rsidRDefault="006A3B65" w:rsidP="006A3B6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</w:pPr>
      <w:r w:rsidRPr="004C4A23"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  <w:t xml:space="preserve">   </w:t>
      </w:r>
      <w:r w:rsidRPr="004C4A23">
        <w:rPr>
          <w:rFonts w:ascii="Calibri Light" w:eastAsiaTheme="minorEastAsia" w:hAnsi="Calibri Light" w:cs="Arial"/>
          <w:b/>
          <w:bCs/>
          <w:spacing w:val="-5"/>
          <w:sz w:val="24"/>
          <w:szCs w:val="24"/>
          <w:lang w:val="es" w:eastAsia="es-MX"/>
        </w:rPr>
        <w:t>Servicio de Administración Tributaria SAT. Mayo – Ago. 2009</w:t>
      </w: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Acuerdos, Convenios y Tratados Internacionales.</w:t>
      </w: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Procedimientos Aduaneros.</w:t>
      </w: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 xml:space="preserve">Contribuciones, Regulaciones y Restricciones No Arancelarias   </w:t>
      </w: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Programas de fomento.</w:t>
      </w: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Despacho de Mercancías.</w:t>
      </w: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Despacho de Pasajeros.</w:t>
      </w:r>
    </w:p>
    <w:p w:rsidR="004C4A23" w:rsidRDefault="004C4A23" w:rsidP="004C4A23">
      <w:pPr>
        <w:widowControl w:val="0"/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</w:pPr>
    </w:p>
    <w:p w:rsidR="00672029" w:rsidRDefault="00672029" w:rsidP="004C4A23">
      <w:pPr>
        <w:widowControl w:val="0"/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</w:pPr>
    </w:p>
    <w:p w:rsidR="004C4A23" w:rsidRPr="004C4A23" w:rsidRDefault="004C4A23" w:rsidP="004C4A23">
      <w:pPr>
        <w:widowControl w:val="0"/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Calibri Light" w:eastAsiaTheme="minorEastAsia" w:hAnsi="Calibri Light" w:cs="Arial"/>
          <w:spacing w:val="-5"/>
          <w:sz w:val="24"/>
          <w:szCs w:val="24"/>
          <w:lang w:val="es" w:eastAsia="es-MX"/>
        </w:rPr>
      </w:pP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Procedimientos de Vigilancia y Control.</w:t>
      </w: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Facultades de Comprobación, Infracciones y Sanciones.</w:t>
      </w: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Desarrollo de Habilidades Complementarias</w:t>
      </w:r>
    </w:p>
    <w:p w:rsidR="006A3B65" w:rsidRPr="00672029" w:rsidRDefault="006A3B65" w:rsidP="006A3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</w:pPr>
      <w:r w:rsidRPr="00672029">
        <w:rPr>
          <w:rFonts w:ascii="Calibri Light" w:eastAsiaTheme="minorEastAsia" w:hAnsi="Calibri Light" w:cs="Arial"/>
          <w:b/>
          <w:spacing w:val="-5"/>
          <w:sz w:val="24"/>
          <w:szCs w:val="24"/>
          <w:lang w:val="es" w:eastAsia="es-MX"/>
        </w:rPr>
        <w:t>Formación en Valores.</w:t>
      </w:r>
    </w:p>
    <w:p w:rsidR="00FF299D" w:rsidRPr="004C4A23" w:rsidRDefault="00FF299D" w:rsidP="00FF299D">
      <w:pPr>
        <w:jc w:val="both"/>
        <w:rPr>
          <w:rFonts w:ascii="Calibri Light" w:hAnsi="Calibri Light" w:cs="Arial"/>
          <w:sz w:val="24"/>
          <w:szCs w:val="24"/>
          <w:u w:val="single"/>
        </w:rPr>
      </w:pPr>
    </w:p>
    <w:p w:rsidR="00FF299D" w:rsidRPr="00AA4788" w:rsidRDefault="00672029" w:rsidP="00672029">
      <w:pPr>
        <w:pStyle w:val="Sinespaciado"/>
        <w:rPr>
          <w:b/>
        </w:rPr>
      </w:pPr>
      <w:r w:rsidRPr="00AA4788">
        <w:rPr>
          <w:b/>
        </w:rPr>
        <w:t>Campamento Ecología y Educación Ambiental</w:t>
      </w:r>
    </w:p>
    <w:p w:rsidR="00FF299D" w:rsidRPr="00AA4788" w:rsidRDefault="00672029" w:rsidP="00672029">
      <w:pPr>
        <w:pStyle w:val="Sinespaciado"/>
        <w:rPr>
          <w:rFonts w:ascii="Calibri Light" w:hAnsi="Calibri Light" w:cs="Arial"/>
          <w:b/>
          <w:sz w:val="24"/>
          <w:szCs w:val="24"/>
        </w:rPr>
      </w:pPr>
      <w:proofErr w:type="spellStart"/>
      <w:r w:rsidRPr="00AA4788">
        <w:rPr>
          <w:rFonts w:ascii="Calibri Light" w:hAnsi="Calibri Light" w:cs="Arial"/>
          <w:b/>
          <w:sz w:val="24"/>
          <w:szCs w:val="24"/>
        </w:rPr>
        <w:t>Mazamitla</w:t>
      </w:r>
      <w:proofErr w:type="spellEnd"/>
      <w:r w:rsidRPr="00AA4788">
        <w:rPr>
          <w:rFonts w:ascii="Calibri Light" w:hAnsi="Calibri Light" w:cs="Arial"/>
          <w:b/>
          <w:sz w:val="24"/>
          <w:szCs w:val="24"/>
        </w:rPr>
        <w:t>, Jalisco.</w:t>
      </w:r>
    </w:p>
    <w:p w:rsidR="00FF299D" w:rsidRPr="00AA4788" w:rsidRDefault="00672029" w:rsidP="00672029">
      <w:pPr>
        <w:pStyle w:val="Sinespaciado"/>
        <w:rPr>
          <w:rFonts w:ascii="Calibri Light" w:hAnsi="Calibri Light" w:cs="Arial"/>
          <w:b/>
          <w:sz w:val="24"/>
          <w:szCs w:val="24"/>
        </w:rPr>
      </w:pPr>
      <w:r w:rsidRPr="00AA4788">
        <w:rPr>
          <w:rFonts w:ascii="Calibri Light" w:hAnsi="Calibri Light" w:cs="Arial"/>
          <w:b/>
          <w:sz w:val="24"/>
          <w:szCs w:val="24"/>
        </w:rPr>
        <w:t>Marzo del 2004</w:t>
      </w:r>
    </w:p>
    <w:p w:rsidR="00FF299D" w:rsidRPr="004C4A23" w:rsidRDefault="00FF299D" w:rsidP="00A03C31">
      <w:pPr>
        <w:pStyle w:val="Sinespaciado"/>
      </w:pPr>
    </w:p>
    <w:p w:rsidR="00FF299D" w:rsidRPr="00A03C31" w:rsidRDefault="00AA4788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Feria Regional Universitaria</w:t>
      </w:r>
    </w:p>
    <w:p w:rsidR="008E77D2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Asistencia</w:t>
      </w:r>
    </w:p>
    <w:p w:rsidR="00FF299D" w:rsidRPr="00A03C31" w:rsidRDefault="00AA4788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Centro Universitario del Sur</w:t>
      </w:r>
      <w:r w:rsidRPr="00A03C31">
        <w:rPr>
          <w:rFonts w:ascii="Calibri Light" w:hAnsi="Calibri Light" w:cs="Calibri Light"/>
          <w:b/>
          <w:sz w:val="24"/>
          <w:szCs w:val="24"/>
        </w:rPr>
        <w:tab/>
      </w:r>
    </w:p>
    <w:p w:rsidR="00FF299D" w:rsidRPr="00A03C31" w:rsidRDefault="00AA4788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 xml:space="preserve">Ciudad Guzmán </w:t>
      </w:r>
      <w:r w:rsidRPr="00A03C31">
        <w:rPr>
          <w:rFonts w:ascii="Calibri Light" w:hAnsi="Calibri Light" w:cs="Calibri Light"/>
          <w:b/>
          <w:sz w:val="24"/>
          <w:szCs w:val="24"/>
        </w:rPr>
        <w:tab/>
      </w:r>
      <w:r w:rsidRPr="00A03C31">
        <w:rPr>
          <w:rFonts w:ascii="Calibri Light" w:hAnsi="Calibri Light" w:cs="Calibri Light"/>
          <w:b/>
          <w:sz w:val="24"/>
          <w:szCs w:val="24"/>
        </w:rPr>
        <w:tab/>
      </w:r>
      <w:r w:rsidRPr="00A03C31">
        <w:rPr>
          <w:rFonts w:ascii="Calibri Light" w:hAnsi="Calibri Light" w:cs="Calibri Light"/>
          <w:b/>
          <w:sz w:val="24"/>
          <w:szCs w:val="24"/>
        </w:rPr>
        <w:tab/>
      </w:r>
    </w:p>
    <w:p w:rsidR="00FF299D" w:rsidRPr="00A03C31" w:rsidRDefault="00AA4788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19 y 20 de febrero del 2004</w:t>
      </w:r>
    </w:p>
    <w:p w:rsidR="00FF299D" w:rsidRPr="00A03C31" w:rsidRDefault="00FF299D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FF299D" w:rsidRPr="00A03C31" w:rsidRDefault="00FF299D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S</w:t>
      </w:r>
      <w:r w:rsidR="008E77D2" w:rsidRPr="00A03C31">
        <w:rPr>
          <w:rFonts w:ascii="Calibri Light" w:hAnsi="Calibri Light" w:cs="Calibri Light"/>
          <w:b/>
          <w:sz w:val="24"/>
          <w:szCs w:val="24"/>
        </w:rPr>
        <w:t xml:space="preserve">emana Nacional de la Investigación Científica 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Centro Universitario del Sur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Ciudad Guzmán, Jalisco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24 al 28 de noviembre del 2003</w:t>
      </w:r>
    </w:p>
    <w:p w:rsidR="00FF299D" w:rsidRPr="00A03C31" w:rsidRDefault="00FF299D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Conferencias Magistrales de Derecho Financiero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Centro Universitario del Sur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Casa del Arte de Ciudad Guzmán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Asistencia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Ciudad Guzmán, Jalisco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7 y 8 de junio del 2002</w:t>
      </w:r>
    </w:p>
    <w:p w:rsidR="00FF299D" w:rsidRPr="00A03C31" w:rsidRDefault="00FF299D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Semana de Seguridad e Higiene, Capacitación y Productividad en el Trabajo</w:t>
      </w:r>
    </w:p>
    <w:p w:rsidR="00FF299D" w:rsidRPr="00A03C31" w:rsidRDefault="00D05AF6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A</w:t>
      </w:r>
      <w:r w:rsidR="008E77D2" w:rsidRPr="00A03C31">
        <w:rPr>
          <w:rFonts w:ascii="Calibri Light" w:hAnsi="Calibri Light" w:cs="Calibri Light"/>
          <w:b/>
          <w:sz w:val="24"/>
          <w:szCs w:val="24"/>
        </w:rPr>
        <w:t>sistencia</w:t>
      </w:r>
    </w:p>
    <w:p w:rsidR="00FF299D" w:rsidRPr="00A03C31" w:rsidRDefault="00D05AF6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Ciudad G</w:t>
      </w:r>
      <w:r w:rsidR="008E77D2" w:rsidRPr="00A03C31">
        <w:rPr>
          <w:rFonts w:ascii="Calibri Light" w:hAnsi="Calibri Light" w:cs="Calibri Light"/>
          <w:b/>
          <w:sz w:val="24"/>
          <w:szCs w:val="24"/>
        </w:rPr>
        <w:t xml:space="preserve">uzmán, </w:t>
      </w:r>
      <w:r w:rsidRPr="00A03C31">
        <w:rPr>
          <w:rFonts w:ascii="Calibri Light" w:hAnsi="Calibri Light" w:cs="Calibri Light"/>
          <w:b/>
          <w:sz w:val="24"/>
          <w:szCs w:val="24"/>
        </w:rPr>
        <w:t>Jalisco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2 al 6 de julio del 2001</w:t>
      </w:r>
    </w:p>
    <w:p w:rsidR="008E77D2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FF299D" w:rsidRPr="00A03C31" w:rsidRDefault="00D05AF6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Derechos Humanos, P</w:t>
      </w:r>
      <w:r w:rsidR="008E77D2" w:rsidRPr="00A03C31">
        <w:rPr>
          <w:rFonts w:ascii="Calibri Light" w:hAnsi="Calibri Light" w:cs="Calibri Light"/>
          <w:b/>
          <w:sz w:val="24"/>
          <w:szCs w:val="24"/>
        </w:rPr>
        <w:t xml:space="preserve">rocuración de </w:t>
      </w:r>
      <w:r w:rsidRPr="00A03C31">
        <w:rPr>
          <w:rFonts w:ascii="Calibri Light" w:hAnsi="Calibri Light" w:cs="Calibri Light"/>
          <w:b/>
          <w:sz w:val="24"/>
          <w:szCs w:val="24"/>
        </w:rPr>
        <w:t>Justicia y Política C</w:t>
      </w:r>
      <w:r w:rsidR="008E77D2" w:rsidRPr="00A03C31">
        <w:rPr>
          <w:rFonts w:ascii="Calibri Light" w:hAnsi="Calibri Light" w:cs="Calibri Light"/>
          <w:b/>
          <w:sz w:val="24"/>
          <w:szCs w:val="24"/>
        </w:rPr>
        <w:t>riminal</w:t>
      </w:r>
    </w:p>
    <w:p w:rsidR="00FF299D" w:rsidRPr="00A03C31" w:rsidRDefault="00D05AF6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Centro</w:t>
      </w:r>
      <w:r w:rsidR="008E77D2" w:rsidRPr="00A03C31">
        <w:rPr>
          <w:rFonts w:ascii="Calibri Light" w:hAnsi="Calibri Light" w:cs="Calibri Light"/>
          <w:b/>
          <w:sz w:val="24"/>
          <w:szCs w:val="24"/>
        </w:rPr>
        <w:t xml:space="preserve"> universitario del sur</w:t>
      </w:r>
    </w:p>
    <w:p w:rsidR="00FF299D" w:rsidRPr="00A03C31" w:rsidRDefault="00D05AF6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>Organizador</w:t>
      </w:r>
    </w:p>
    <w:p w:rsidR="00FF299D" w:rsidRPr="00A03C31" w:rsidRDefault="008E77D2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 xml:space="preserve">6 de noviembre del 2001 </w:t>
      </w:r>
    </w:p>
    <w:p w:rsidR="00430365" w:rsidRPr="00A03C31" w:rsidRDefault="00430365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6A3B65" w:rsidRPr="00A03C31" w:rsidRDefault="006A3B65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A03C31">
        <w:rPr>
          <w:rFonts w:ascii="Calibri Light" w:hAnsi="Calibri Light" w:cs="Calibri Light"/>
          <w:b/>
          <w:sz w:val="24"/>
          <w:szCs w:val="24"/>
        </w:rPr>
        <w:t xml:space="preserve">  </w:t>
      </w:r>
    </w:p>
    <w:p w:rsidR="00117049" w:rsidRPr="00A03C31" w:rsidRDefault="00117049" w:rsidP="00AA4788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sectPr w:rsidR="00117049" w:rsidRPr="00A03C31" w:rsidSect="00117049">
      <w:headerReference w:type="default" r:id="rId7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39" w:rsidRDefault="00D06839" w:rsidP="004C4A23">
      <w:pPr>
        <w:spacing w:after="0" w:line="240" w:lineRule="auto"/>
      </w:pPr>
      <w:r>
        <w:separator/>
      </w:r>
    </w:p>
  </w:endnote>
  <w:endnote w:type="continuationSeparator" w:id="0">
    <w:p w:rsidR="00D06839" w:rsidRDefault="00D06839" w:rsidP="004C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39" w:rsidRDefault="00D06839" w:rsidP="004C4A23">
      <w:pPr>
        <w:spacing w:after="0" w:line="240" w:lineRule="auto"/>
      </w:pPr>
      <w:r>
        <w:separator/>
      </w:r>
    </w:p>
  </w:footnote>
  <w:footnote w:type="continuationSeparator" w:id="0">
    <w:p w:rsidR="00D06839" w:rsidRDefault="00D06839" w:rsidP="004C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23" w:rsidRDefault="00D06839">
    <w:pPr>
      <w:pStyle w:val="Encabezado"/>
    </w:pPr>
    <w:r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48.05pt;margin-top:-1in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4243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9"/>
    <w:rsid w:val="00067845"/>
    <w:rsid w:val="00117049"/>
    <w:rsid w:val="00155007"/>
    <w:rsid w:val="002322B8"/>
    <w:rsid w:val="00251503"/>
    <w:rsid w:val="002844E9"/>
    <w:rsid w:val="0038220D"/>
    <w:rsid w:val="00430365"/>
    <w:rsid w:val="00446CAF"/>
    <w:rsid w:val="004C1B22"/>
    <w:rsid w:val="004C4A23"/>
    <w:rsid w:val="00612AD7"/>
    <w:rsid w:val="00632414"/>
    <w:rsid w:val="00667DC4"/>
    <w:rsid w:val="00672029"/>
    <w:rsid w:val="006862DB"/>
    <w:rsid w:val="006A3B65"/>
    <w:rsid w:val="006C4556"/>
    <w:rsid w:val="006F6A12"/>
    <w:rsid w:val="007A18F8"/>
    <w:rsid w:val="008E77D2"/>
    <w:rsid w:val="008F535E"/>
    <w:rsid w:val="00A03C31"/>
    <w:rsid w:val="00A061C8"/>
    <w:rsid w:val="00AA4788"/>
    <w:rsid w:val="00BB111E"/>
    <w:rsid w:val="00D05AF6"/>
    <w:rsid w:val="00D06839"/>
    <w:rsid w:val="00D47A96"/>
    <w:rsid w:val="00DA0EEC"/>
    <w:rsid w:val="00DE0066"/>
    <w:rsid w:val="00E3289A"/>
    <w:rsid w:val="00F1747F"/>
    <w:rsid w:val="00F265BA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8424B05-727F-4516-B2F0-B5476C6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202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 Light" w:eastAsiaTheme="minorEastAsia" w:hAnsi="Calibri Light" w:cs="Arial"/>
      <w:b/>
      <w:bCs/>
      <w:sz w:val="24"/>
      <w:szCs w:val="24"/>
      <w:lang w:val="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2029"/>
    <w:pPr>
      <w:keepNext/>
      <w:jc w:val="both"/>
      <w:outlineLvl w:val="1"/>
    </w:pPr>
    <w:rPr>
      <w:rFonts w:ascii="Calibri Light" w:hAnsi="Calibri Light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6CAF"/>
    <w:pPr>
      <w:spacing w:after="0" w:line="240" w:lineRule="auto"/>
    </w:pPr>
    <w:rPr>
      <w:rFonts w:eastAsiaTheme="minorEastAsia" w:cs="Times New Roman"/>
      <w:lang w:eastAsia="es-MX"/>
    </w:rPr>
  </w:style>
  <w:style w:type="paragraph" w:styleId="Textoindependiente">
    <w:name w:val="Body Text"/>
    <w:basedOn w:val="Normal"/>
    <w:link w:val="TextoindependienteCar"/>
    <w:rsid w:val="008F535E"/>
    <w:pPr>
      <w:spacing w:before="60" w:after="60" w:line="220" w:lineRule="atLeast"/>
      <w:ind w:left="158"/>
      <w:jc w:val="both"/>
    </w:pPr>
    <w:rPr>
      <w:rFonts w:ascii="Arial" w:eastAsia="Times New Roman" w:hAnsi="Arial" w:cs="Arial"/>
      <w:spacing w:val="-5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8F535E"/>
    <w:rPr>
      <w:rFonts w:ascii="Arial" w:eastAsia="Times New Roman" w:hAnsi="Arial" w:cs="Arial"/>
      <w:spacing w:val="-5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00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4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A23"/>
  </w:style>
  <w:style w:type="paragraph" w:styleId="Piedepgina">
    <w:name w:val="footer"/>
    <w:basedOn w:val="Normal"/>
    <w:link w:val="PiedepginaCar"/>
    <w:uiPriority w:val="99"/>
    <w:unhideWhenUsed/>
    <w:rsid w:val="004C4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A23"/>
  </w:style>
  <w:style w:type="character" w:customStyle="1" w:styleId="Ttulo1Car">
    <w:name w:val="Título 1 Car"/>
    <w:basedOn w:val="Fuentedeprrafopredeter"/>
    <w:link w:val="Ttulo1"/>
    <w:uiPriority w:val="9"/>
    <w:rsid w:val="00672029"/>
    <w:rPr>
      <w:rFonts w:ascii="Calibri Light" w:eastAsiaTheme="minorEastAsia" w:hAnsi="Calibri Light" w:cs="Arial"/>
      <w:b/>
      <w:bCs/>
      <w:sz w:val="24"/>
      <w:szCs w:val="24"/>
      <w:lang w:val="es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72029"/>
    <w:rPr>
      <w:rFonts w:ascii="Calibri Light" w:hAnsi="Calibri Light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Diaz Sosa</dc:creator>
  <cp:keywords/>
  <dc:description/>
  <cp:lastModifiedBy>Gema Veronica Cardenas Villalvazo</cp:lastModifiedBy>
  <cp:revision>2</cp:revision>
  <cp:lastPrinted>2022-09-09T16:12:00Z</cp:lastPrinted>
  <dcterms:created xsi:type="dcterms:W3CDTF">2022-12-23T17:05:00Z</dcterms:created>
  <dcterms:modified xsi:type="dcterms:W3CDTF">2022-12-23T17:05:00Z</dcterms:modified>
</cp:coreProperties>
</file>