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0E595A53" w:rsidR="002970F4" w:rsidRDefault="00A861B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VICTORIA GARCIA CONTRERAS</w:t>
      </w:r>
    </w:p>
    <w:p w14:paraId="699FEA7A" w14:textId="367ECC43" w:rsidR="00B6427F" w:rsidRDefault="00A861B4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</w:t>
      </w:r>
      <w:r w:rsidR="00DD7BD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DD7BD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9CA4E8A" w14:textId="6A1995A8" w:rsidR="00E77DB9" w:rsidRDefault="00E77DB9" w:rsidP="00890585">
      <w:pPr>
        <w:pStyle w:val="Textoindependiente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CEE9930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bookmarkStart w:id="0" w:name="_GoBack"/>
      <w:bookmarkEnd w:id="0"/>
      <w:r w:rsidR="00890585">
        <w:rPr>
          <w:rFonts w:ascii="Cambria" w:hAnsi="Cambria"/>
          <w:color w:val="000000"/>
          <w:sz w:val="22"/>
          <w:szCs w:val="22"/>
          <w:lang w:val="es-ES_tradnl"/>
        </w:rPr>
        <w:t xml:space="preserve"> DEPARTAMENTO DE PROGRAMACION Y PRESUPUESTOS.</w:t>
      </w:r>
    </w:p>
    <w:p w14:paraId="50D82DE8" w14:textId="220729E4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A861B4">
        <w:rPr>
          <w:rFonts w:ascii="Cambria" w:hAnsi="Cambria"/>
          <w:color w:val="000000"/>
          <w:sz w:val="22"/>
          <w:szCs w:val="22"/>
          <w:lang w:val="es-ES_tradnl"/>
        </w:rPr>
        <w:t xml:space="preserve"> 341 5 75 25 00 EXT 510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00273C0B" w14:textId="59C13403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861B4">
        <w:rPr>
          <w:rFonts w:ascii="Cambria" w:hAnsi="Cambria"/>
          <w:color w:val="000000"/>
          <w:sz w:val="22"/>
          <w:szCs w:val="22"/>
          <w:lang w:val="es-ES_tradnl"/>
        </w:rPr>
        <w:t>AV. COLON  62</w:t>
      </w:r>
    </w:p>
    <w:p w14:paraId="4774D455" w14:textId="21A05F9E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A1080">
        <w:rPr>
          <w:rFonts w:ascii="Cambria" w:hAnsi="Cambria"/>
          <w:color w:val="000000"/>
          <w:sz w:val="22"/>
          <w:szCs w:val="22"/>
          <w:lang w:val="es-ES_tradnl"/>
        </w:rPr>
        <w:t>victoria.garcia@ciudadguzman.gob.mx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318B99F5" w:rsidR="003125B6" w:rsidRDefault="00A861B4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CONTADURIA</w:t>
      </w:r>
    </w:p>
    <w:p w14:paraId="539E22EB" w14:textId="4811C297" w:rsidR="00223576" w:rsidRDefault="0022357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TECNOLOGICO DE CIUDAD GUZMAN</w:t>
      </w:r>
    </w:p>
    <w:p w14:paraId="6200C673" w14:textId="169187EE" w:rsidR="00E77DB9" w:rsidRDefault="0022357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PERIODO </w:t>
      </w:r>
      <w:r w:rsidR="00A861B4">
        <w:rPr>
          <w:rFonts w:ascii="Cambria" w:hAnsi="Cambria"/>
          <w:color w:val="000000"/>
          <w:sz w:val="24"/>
          <w:szCs w:val="24"/>
        </w:rPr>
        <w:t>(1992-1996)</w:t>
      </w:r>
    </w:p>
    <w:p w14:paraId="6818688F" w14:textId="75ABB735" w:rsidR="00223576" w:rsidRDefault="0022357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TITULO Y CEDULA PROFESIONAL</w:t>
      </w:r>
    </w:p>
    <w:p w14:paraId="466A9F1B" w14:textId="360EEA2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3CF2216" w14:textId="0748C926" w:rsidR="00DD7BD3" w:rsidRPr="00DD7BD3" w:rsidRDefault="00DD7BD3" w:rsidP="00DD7BD3">
      <w:pPr>
        <w:pStyle w:val="Prrafodelista"/>
        <w:numPr>
          <w:ilvl w:val="0"/>
          <w:numId w:val="29"/>
        </w:numPr>
        <w:rPr>
          <w:b w:val="0"/>
        </w:rPr>
      </w:pPr>
      <w:r>
        <w:rPr>
          <w:b w:val="0"/>
        </w:rPr>
        <w:t>Servidor Público en el Municipio de Zapotlán el Grande, Jalisco. Desde el 18 de diciembre del año 1995.</w:t>
      </w:r>
    </w:p>
    <w:p w14:paraId="6C2D0C98" w14:textId="77777777" w:rsidR="00DD7BD3" w:rsidRDefault="00DD7BD3" w:rsidP="00D13775">
      <w:pPr>
        <w:rPr>
          <w:b w:val="0"/>
        </w:rPr>
      </w:pPr>
    </w:p>
    <w:p w14:paraId="30C9A6E5" w14:textId="4C5B7890" w:rsidR="00C864C7" w:rsidRDefault="00D13775" w:rsidP="00D13775">
      <w:pPr>
        <w:rPr>
          <w:b w:val="0"/>
        </w:rPr>
      </w:pPr>
      <w:r>
        <w:rPr>
          <w:b w:val="0"/>
        </w:rPr>
        <w:t>2010-</w:t>
      </w:r>
      <w:r w:rsidR="00C864C7">
        <w:rPr>
          <w:b w:val="0"/>
        </w:rPr>
        <w:t xml:space="preserve">2018 A partir de enero </w:t>
      </w:r>
      <w:r w:rsidR="007E2A81">
        <w:rPr>
          <w:b w:val="0"/>
        </w:rPr>
        <w:t>2010 a marzo del 2018</w:t>
      </w:r>
    </w:p>
    <w:p w14:paraId="1FA067F8" w14:textId="6DF200B5" w:rsidR="00D13775" w:rsidRDefault="00C864C7" w:rsidP="00D13775">
      <w:r>
        <w:t xml:space="preserve">       </w:t>
      </w:r>
      <w:r w:rsidR="00D13775">
        <w:t>Oficina de enlace de Relaciones Exteriores de Zapotlán el Grande</w:t>
      </w:r>
    </w:p>
    <w:p w14:paraId="67C15F0C" w14:textId="77777777" w:rsidR="00D13775" w:rsidRDefault="00D13775" w:rsidP="00D13775">
      <w:r>
        <w:t xml:space="preserve">          </w:t>
      </w:r>
      <w:r w:rsidRPr="003F170F">
        <w:t>Cargo</w:t>
      </w:r>
      <w:r>
        <w:t>:</w:t>
      </w:r>
      <w:r>
        <w:tab/>
        <w:t>Receptora y dictaminadora</w:t>
      </w:r>
    </w:p>
    <w:p w14:paraId="006833EB" w14:textId="20A78C31" w:rsidR="00D13775" w:rsidRDefault="00D13775" w:rsidP="00D13775">
      <w:pPr>
        <w:spacing w:after="120"/>
        <w:ind w:left="1416" w:hanging="1416"/>
        <w:jc w:val="both"/>
      </w:pPr>
      <w:r>
        <w:t xml:space="preserve">       Función:</w:t>
      </w:r>
      <w:r>
        <w:tab/>
        <w:t xml:space="preserve">Captura de biográficos, recepción de </w:t>
      </w:r>
      <w:r w:rsidR="00223576">
        <w:t>trámites, dictaminarían</w:t>
      </w:r>
      <w:r>
        <w:t xml:space="preserve"> de expedientes, funciones administrativas, elaboración de base de datos, etc. </w:t>
      </w:r>
    </w:p>
    <w:p w14:paraId="389C68B5" w14:textId="77777777" w:rsidR="00D13775" w:rsidRPr="007E157B" w:rsidRDefault="00D13775" w:rsidP="00D13775">
      <w:pPr>
        <w:spacing w:after="120"/>
        <w:ind w:left="1416" w:hanging="1416"/>
        <w:rPr>
          <w:b w:val="0"/>
        </w:rPr>
      </w:pPr>
      <w:r w:rsidRPr="007E157B">
        <w:rPr>
          <w:b w:val="0"/>
        </w:rPr>
        <w:t>ABR-JUN-2018</w:t>
      </w:r>
      <w:r>
        <w:rPr>
          <w:b w:val="0"/>
        </w:rPr>
        <w:t xml:space="preserve"> </w:t>
      </w:r>
      <w:r>
        <w:t>Oficina de enlace de Relaciones Exteriores de Zapotlán el Grande</w:t>
      </w:r>
    </w:p>
    <w:p w14:paraId="6369B348" w14:textId="77777777" w:rsidR="00D13775" w:rsidRDefault="00D13775" w:rsidP="00D13775">
      <w:r>
        <w:t xml:space="preserve">          </w:t>
      </w:r>
      <w:r w:rsidRPr="003F170F">
        <w:t>Cargo</w:t>
      </w:r>
      <w:r>
        <w:t>:</w:t>
      </w:r>
      <w:r>
        <w:tab/>
        <w:t>Jefa Interina de Relaciones Exteriores certificada</w:t>
      </w:r>
    </w:p>
    <w:p w14:paraId="690FBCFA" w14:textId="288BF9EE" w:rsidR="00D13775" w:rsidRDefault="00D13775" w:rsidP="00D13775">
      <w:pPr>
        <w:spacing w:after="120"/>
        <w:ind w:left="1416" w:hanging="1416"/>
        <w:jc w:val="both"/>
      </w:pPr>
      <w:r>
        <w:t xml:space="preserve">       Función:</w:t>
      </w:r>
      <w:r>
        <w:tab/>
        <w:t xml:space="preserve">Captura de biográficos, recepción de </w:t>
      </w:r>
      <w:r w:rsidR="00223576">
        <w:t>trámites, dictaminarían</w:t>
      </w:r>
      <w:r>
        <w:t xml:space="preserve"> de expedientes, funciones administrativas de la Jefatura, Mejoramiento de la operatividad de la oficina. </w:t>
      </w:r>
    </w:p>
    <w:p w14:paraId="3DA18BC9" w14:textId="0B1F514F" w:rsidR="00CE1525" w:rsidRDefault="00223576" w:rsidP="00D13775">
      <w:r>
        <w:t xml:space="preserve"> </w:t>
      </w:r>
    </w:p>
    <w:p w14:paraId="2CDAC38B" w14:textId="77777777" w:rsidR="007E2A81" w:rsidRDefault="00D13775" w:rsidP="00D13775">
      <w:pPr>
        <w:rPr>
          <w:b w:val="0"/>
        </w:rPr>
      </w:pPr>
      <w:r>
        <w:t xml:space="preserve"> </w:t>
      </w:r>
      <w:r>
        <w:rPr>
          <w:b w:val="0"/>
        </w:rPr>
        <w:t>2019-2021</w:t>
      </w:r>
      <w:r w:rsidR="00C864C7">
        <w:rPr>
          <w:b w:val="0"/>
        </w:rPr>
        <w:t xml:space="preserve"> A partir del mes de junio</w:t>
      </w:r>
      <w:r w:rsidR="007E2A81">
        <w:rPr>
          <w:b w:val="0"/>
        </w:rPr>
        <w:t xml:space="preserve"> 2019 a septiembre 2021</w:t>
      </w:r>
    </w:p>
    <w:p w14:paraId="1BD1AB46" w14:textId="030D3D4D" w:rsidR="00D13775" w:rsidRDefault="007E2A81" w:rsidP="00C864C7">
      <w:r>
        <w:t xml:space="preserve">      </w:t>
      </w:r>
      <w:r w:rsidR="00C864C7">
        <w:t xml:space="preserve"> </w:t>
      </w:r>
      <w:r w:rsidR="00D13775">
        <w:t>Departamento de Egresos</w:t>
      </w:r>
    </w:p>
    <w:p w14:paraId="55A457D9" w14:textId="77777777" w:rsidR="00D13775" w:rsidRDefault="00D13775" w:rsidP="00D13775">
      <w:r>
        <w:t xml:space="preserve">          </w:t>
      </w:r>
      <w:r w:rsidRPr="003F170F">
        <w:t>Cargo</w:t>
      </w:r>
      <w:r>
        <w:t>:</w:t>
      </w:r>
      <w:r>
        <w:tab/>
        <w:t>Jefe B</w:t>
      </w:r>
    </w:p>
    <w:p w14:paraId="1CCAFB3F" w14:textId="7CEF75E4" w:rsidR="00D13775" w:rsidRDefault="00D13775" w:rsidP="00D13775">
      <w:pPr>
        <w:spacing w:after="120"/>
        <w:ind w:left="1416" w:hanging="1416"/>
        <w:jc w:val="both"/>
      </w:pPr>
      <w:r>
        <w:t xml:space="preserve">       Función:</w:t>
      </w:r>
      <w:r>
        <w:tab/>
        <w:t xml:space="preserve">Elaboración de los pagos programados mediante transferencia bancaria y cheques. Revisión del cumplimiento de los requisitos para la elaboración de los pagos, Control de saldos bancarios, Proyecciones </w:t>
      </w:r>
      <w:r w:rsidR="00223576">
        <w:t>comparativas presupuestales</w:t>
      </w:r>
      <w:r>
        <w:t xml:space="preserve">, </w:t>
      </w:r>
      <w:r w:rsidR="00223576">
        <w:t>Elaboración de</w:t>
      </w:r>
      <w:r>
        <w:t xml:space="preserve"> catálogo de requisitos por trámite.  Apoyo para solventar las observaciones de Auditoria.    </w:t>
      </w:r>
    </w:p>
    <w:p w14:paraId="16812057" w14:textId="35085B50" w:rsidR="00C864C7" w:rsidRPr="00C864C7" w:rsidRDefault="00223576" w:rsidP="00C864C7">
      <w:pPr>
        <w:spacing w:after="120"/>
        <w:jc w:val="both"/>
      </w:pPr>
      <w:r w:rsidRPr="00C864C7">
        <w:rPr>
          <w:rFonts w:ascii="Cambria" w:hAnsi="Cambria"/>
          <w:b w:val="0"/>
          <w:color w:val="000000"/>
          <w:sz w:val="24"/>
          <w:szCs w:val="24"/>
        </w:rPr>
        <w:t>2021-2024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="00C864C7" w:rsidRPr="00C864C7">
        <w:rPr>
          <w:rFonts w:ascii="Cambria" w:hAnsi="Cambria"/>
          <w:b w:val="0"/>
          <w:color w:val="000000"/>
          <w:sz w:val="24"/>
          <w:szCs w:val="24"/>
        </w:rPr>
        <w:t>A partir de</w:t>
      </w:r>
      <w:r w:rsidR="00C864C7">
        <w:rPr>
          <w:rFonts w:ascii="Cambria" w:hAnsi="Cambria"/>
          <w:b w:val="0"/>
          <w:color w:val="000000"/>
          <w:sz w:val="24"/>
          <w:szCs w:val="24"/>
        </w:rPr>
        <w:t xml:space="preserve">l mes de </w:t>
      </w:r>
      <w:r w:rsidR="00DD7BD3" w:rsidRPr="00C864C7">
        <w:rPr>
          <w:rFonts w:ascii="Cambria" w:hAnsi="Cambria"/>
          <w:b w:val="0"/>
          <w:color w:val="000000"/>
          <w:sz w:val="24"/>
          <w:szCs w:val="24"/>
        </w:rPr>
        <w:t>octubre</w:t>
      </w:r>
      <w:r w:rsidR="007E2A81">
        <w:rPr>
          <w:rFonts w:ascii="Cambria" w:hAnsi="Cambria"/>
          <w:b w:val="0"/>
          <w:color w:val="000000"/>
          <w:sz w:val="24"/>
          <w:szCs w:val="24"/>
        </w:rPr>
        <w:t xml:space="preserve"> 2021 a </w:t>
      </w:r>
      <w:r w:rsidR="00DD7BD3">
        <w:rPr>
          <w:rFonts w:ascii="Cambria" w:hAnsi="Cambria"/>
          <w:b w:val="0"/>
          <w:color w:val="000000"/>
          <w:sz w:val="24"/>
          <w:szCs w:val="24"/>
        </w:rPr>
        <w:t>septiembre</w:t>
      </w:r>
      <w:r w:rsidR="007E2A81">
        <w:rPr>
          <w:rFonts w:ascii="Cambria" w:hAnsi="Cambria"/>
          <w:b w:val="0"/>
          <w:color w:val="000000"/>
          <w:sz w:val="24"/>
          <w:szCs w:val="24"/>
        </w:rPr>
        <w:t xml:space="preserve"> 202</w:t>
      </w:r>
      <w:r w:rsidR="00511A42">
        <w:rPr>
          <w:rFonts w:ascii="Cambria" w:hAnsi="Cambria"/>
          <w:b w:val="0"/>
          <w:color w:val="000000"/>
          <w:sz w:val="24"/>
          <w:szCs w:val="24"/>
        </w:rPr>
        <w:t>4</w:t>
      </w:r>
    </w:p>
    <w:p w14:paraId="7330A164" w14:textId="187284B0" w:rsidR="00E77DB9" w:rsidRDefault="00C864C7" w:rsidP="00C864C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</w:t>
      </w:r>
      <w:r w:rsidR="00223576">
        <w:rPr>
          <w:rFonts w:ascii="Cambria" w:hAnsi="Cambria"/>
          <w:color w:val="000000"/>
          <w:sz w:val="24"/>
          <w:szCs w:val="24"/>
        </w:rPr>
        <w:t>Departamento de Programación y Presupuestos</w:t>
      </w:r>
    </w:p>
    <w:p w14:paraId="42D16DC4" w14:textId="54259C50" w:rsidR="00223576" w:rsidRDefault="00223576" w:rsidP="00223576">
      <w:r>
        <w:t xml:space="preserve">          </w:t>
      </w:r>
      <w:r w:rsidRPr="003F170F">
        <w:t>Cargo</w:t>
      </w:r>
      <w:r>
        <w:t>:</w:t>
      </w:r>
      <w:r>
        <w:tab/>
      </w:r>
      <w:r w:rsidR="00DD7BD3">
        <w:t>Coordinador B</w:t>
      </w:r>
    </w:p>
    <w:p w14:paraId="776CD64F" w14:textId="60CBCAAB" w:rsidR="00223576" w:rsidRDefault="00223576" w:rsidP="00223576">
      <w:pPr>
        <w:spacing w:after="120"/>
        <w:ind w:left="1416" w:hanging="1416"/>
        <w:jc w:val="both"/>
      </w:pPr>
      <w:r>
        <w:t xml:space="preserve">       Función:</w:t>
      </w:r>
      <w:r>
        <w:tab/>
        <w:t xml:space="preserve">Administrador del presupuesto Municipal y supervisor de la ejecución correcta del presupuesto por las dependencias acorde a la Legislación aplicable.  Elaboración de las modificaciones presupuestales para su autorización por Ayuntamiento. Control Presupuestal de Plazas y Puestos. </w:t>
      </w:r>
    </w:p>
    <w:p w14:paraId="42C0C972" w14:textId="78FCE08B" w:rsidR="00223576" w:rsidRDefault="00223576" w:rsidP="00F50221">
      <w:pPr>
        <w:rPr>
          <w:rFonts w:ascii="Cambria" w:hAnsi="Cambria"/>
          <w:color w:val="000000"/>
          <w:sz w:val="24"/>
          <w:szCs w:val="24"/>
        </w:rPr>
      </w:pPr>
    </w:p>
    <w:p w14:paraId="183F354D" w14:textId="4BEC87BD" w:rsidR="00223576" w:rsidRDefault="00223576" w:rsidP="00F50221">
      <w:pPr>
        <w:rPr>
          <w:rFonts w:ascii="Cambria" w:hAnsi="Cambria"/>
          <w:color w:val="000000"/>
          <w:sz w:val="24"/>
          <w:szCs w:val="24"/>
        </w:rPr>
      </w:pPr>
    </w:p>
    <w:p w14:paraId="4C20436A" w14:textId="0CC7069D" w:rsidR="00223576" w:rsidRDefault="00223576" w:rsidP="00F50221">
      <w:pPr>
        <w:rPr>
          <w:rFonts w:ascii="Cambria" w:hAnsi="Cambria"/>
          <w:color w:val="000000"/>
          <w:sz w:val="24"/>
          <w:szCs w:val="24"/>
        </w:rPr>
      </w:pPr>
    </w:p>
    <w:p w14:paraId="4A5564FD" w14:textId="49102157" w:rsidR="00223576" w:rsidRDefault="00223576" w:rsidP="00F50221">
      <w:pPr>
        <w:rPr>
          <w:rFonts w:ascii="Cambria" w:hAnsi="Cambria"/>
          <w:color w:val="000000"/>
          <w:sz w:val="24"/>
          <w:szCs w:val="24"/>
        </w:rPr>
      </w:pPr>
    </w:p>
    <w:p w14:paraId="0ADBE1DF" w14:textId="3074E4A1" w:rsidR="00223576" w:rsidRDefault="00223576" w:rsidP="00F50221">
      <w:pPr>
        <w:rPr>
          <w:rFonts w:ascii="Cambria" w:hAnsi="Cambria"/>
          <w:color w:val="000000"/>
          <w:sz w:val="24"/>
          <w:szCs w:val="24"/>
        </w:rPr>
      </w:pPr>
    </w:p>
    <w:p w14:paraId="0F73CC4F" w14:textId="77777777" w:rsidR="00223576" w:rsidRDefault="00223576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3604DD8D" w:rsidR="00AA1080" w:rsidRDefault="009C5A98" w:rsidP="00AA1080"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144FEF3" w14:textId="625C913F" w:rsidR="00CE1525" w:rsidRDefault="00CE1525" w:rsidP="00CE1525">
      <w:pPr>
        <w:ind w:left="1416" w:hanging="1410"/>
        <w:jc w:val="both"/>
      </w:pPr>
    </w:p>
    <w:p w14:paraId="7EF5A9BC" w14:textId="77777777" w:rsidR="00CE1525" w:rsidRPr="007E157B" w:rsidRDefault="00CE1525" w:rsidP="00CE1525">
      <w:pPr>
        <w:spacing w:after="120"/>
        <w:ind w:left="1416" w:hanging="1416"/>
        <w:rPr>
          <w:b w:val="0"/>
        </w:rPr>
      </w:pPr>
      <w:r w:rsidRPr="007E157B">
        <w:rPr>
          <w:b w:val="0"/>
        </w:rPr>
        <w:t>ABR-JUN-2018</w:t>
      </w:r>
      <w:r>
        <w:rPr>
          <w:b w:val="0"/>
        </w:rPr>
        <w:t xml:space="preserve"> </w:t>
      </w:r>
      <w:r>
        <w:t>Oficina de enlace de Relaciones Exteriores de Zapotlán el Grande</w:t>
      </w:r>
    </w:p>
    <w:p w14:paraId="317D7C12" w14:textId="77777777" w:rsidR="00CE1525" w:rsidRDefault="00CE1525" w:rsidP="00CE1525">
      <w:r>
        <w:t xml:space="preserve">          </w:t>
      </w:r>
      <w:r w:rsidRPr="003F170F">
        <w:t>Cargo</w:t>
      </w:r>
      <w:r>
        <w:t>:</w:t>
      </w:r>
      <w:r>
        <w:tab/>
        <w:t>Jefa Interina de Relaciones Exteriores certificada</w:t>
      </w:r>
    </w:p>
    <w:p w14:paraId="360D923C" w14:textId="5D4405C6" w:rsidR="00CE1525" w:rsidRDefault="00CE1525" w:rsidP="00CE1525">
      <w:pPr>
        <w:spacing w:after="120"/>
        <w:ind w:left="1416" w:hanging="1416"/>
        <w:jc w:val="both"/>
      </w:pPr>
      <w:r>
        <w:t xml:space="preserve">       </w:t>
      </w:r>
      <w:r w:rsidR="00C864C7">
        <w:t xml:space="preserve"> Logros</w:t>
      </w:r>
      <w:r>
        <w:t>:</w:t>
      </w:r>
      <w:r>
        <w:tab/>
        <w:t>* Me certifique como dictaminadora en una semana</w:t>
      </w:r>
    </w:p>
    <w:p w14:paraId="41AFDD84" w14:textId="77777777" w:rsidR="00CE1525" w:rsidRDefault="00CE1525" w:rsidP="00CE1525">
      <w:pPr>
        <w:spacing w:after="120"/>
        <w:ind w:left="1416" w:hanging="1416"/>
        <w:jc w:val="both"/>
      </w:pPr>
      <w:r>
        <w:tab/>
        <w:t>*Cambie totalmente la operatividad de la oficina</w:t>
      </w:r>
    </w:p>
    <w:p w14:paraId="12D1E301" w14:textId="77777777" w:rsidR="00CE1525" w:rsidRDefault="00CE1525" w:rsidP="00CE1525">
      <w:pPr>
        <w:spacing w:after="120"/>
        <w:ind w:left="1416" w:hanging="1416"/>
      </w:pPr>
      <w:r>
        <w:tab/>
        <w:t>*Calendarice todas las actividades de forma personal para cubrir todos los puntos    de atención al usuario.</w:t>
      </w:r>
    </w:p>
    <w:p w14:paraId="18FE4CDF" w14:textId="77777777" w:rsidR="00CE1525" w:rsidRDefault="00CE1525" w:rsidP="00CE1525">
      <w:pPr>
        <w:spacing w:after="120"/>
        <w:ind w:left="1416" w:hanging="1416"/>
      </w:pPr>
      <w:r>
        <w:tab/>
        <w:t>*Conocimiento pleno del reglamento y su aplicación, así como del sistema para la emisión de pasaportes.</w:t>
      </w:r>
    </w:p>
    <w:p w14:paraId="6ED7C0A1" w14:textId="77777777" w:rsidR="00CE1525" w:rsidRDefault="00CE1525" w:rsidP="00CE1525">
      <w:r>
        <w:rPr>
          <w:b w:val="0"/>
        </w:rPr>
        <w:t>2019-2021</w:t>
      </w:r>
      <w:r>
        <w:tab/>
        <w:t>Departamento de Egresos</w:t>
      </w:r>
    </w:p>
    <w:p w14:paraId="6605D47A" w14:textId="77777777" w:rsidR="00CE1525" w:rsidRDefault="00CE1525" w:rsidP="00CE1525">
      <w:r>
        <w:t xml:space="preserve">          </w:t>
      </w:r>
      <w:r w:rsidRPr="003F170F">
        <w:t>Cargo</w:t>
      </w:r>
      <w:r>
        <w:t>:</w:t>
      </w:r>
      <w:r>
        <w:tab/>
        <w:t>Jefe B</w:t>
      </w:r>
    </w:p>
    <w:p w14:paraId="08B52D0E" w14:textId="6E39E8AE" w:rsidR="00CE1525" w:rsidRDefault="00CE1525" w:rsidP="00CE1525">
      <w:pPr>
        <w:spacing w:after="120"/>
        <w:ind w:left="1416" w:hanging="1416"/>
        <w:jc w:val="both"/>
      </w:pPr>
      <w:r>
        <w:t xml:space="preserve">       </w:t>
      </w:r>
      <w:r w:rsidR="00F50AC8">
        <w:t xml:space="preserve"> Log</w:t>
      </w:r>
      <w:r w:rsidR="00C864C7">
        <w:t>ros</w:t>
      </w:r>
      <w:r>
        <w:t>:</w:t>
      </w:r>
      <w:r>
        <w:tab/>
        <w:t>*Asumí todas las funciones de la jefatura de egresos sin tener ese cargo según lo establece el reglamento orgánico del Municipio.</w:t>
      </w:r>
    </w:p>
    <w:p w14:paraId="298E38AC" w14:textId="77777777" w:rsidR="00CE1525" w:rsidRDefault="00CE1525" w:rsidP="00CE1525">
      <w:pPr>
        <w:spacing w:after="120"/>
        <w:ind w:left="1416" w:hanging="1416"/>
        <w:jc w:val="both"/>
      </w:pPr>
      <w:r>
        <w:tab/>
        <w:t>*Internamente establecí lineamientos para mejorar el registro contable de los pagos de retención a terceros.</w:t>
      </w:r>
    </w:p>
    <w:p w14:paraId="5020D601" w14:textId="77777777" w:rsidR="00CE1525" w:rsidRDefault="00CE1525" w:rsidP="00CE1525">
      <w:pPr>
        <w:spacing w:after="120"/>
        <w:ind w:left="1416" w:hanging="1416"/>
      </w:pPr>
      <w:r>
        <w:tab/>
        <w:t>*Elabore un control de saldos bancarios de forma consolidada a fin de dar certeza de la disponibilidad financiera y de los compromisos a corto plazo.</w:t>
      </w:r>
    </w:p>
    <w:p w14:paraId="16BED50F" w14:textId="427E0E66" w:rsidR="00CE1525" w:rsidRDefault="00CE1525" w:rsidP="00CE1525">
      <w:pPr>
        <w:spacing w:after="120"/>
        <w:ind w:left="1416" w:hanging="1416"/>
        <w:jc w:val="both"/>
      </w:pPr>
      <w:r>
        <w:tab/>
        <w:t xml:space="preserve">*Elabore un catálogo de requisitos con la finalidad de respaldar cada uno de los pagos bajo los criterios establecidos por la </w:t>
      </w:r>
      <w:r w:rsidR="00C864C7">
        <w:t>auditoria superiora</w:t>
      </w:r>
      <w:r>
        <w:t xml:space="preserve"> del estado a través de sus pliegos de observaciones, </w:t>
      </w:r>
      <w:r w:rsidR="00C864C7">
        <w:t>así</w:t>
      </w:r>
      <w:r>
        <w:t xml:space="preserve"> como cuidar la consistencia en los trámites</w:t>
      </w:r>
    </w:p>
    <w:p w14:paraId="7A65E1A9" w14:textId="0FBE2531" w:rsidR="00C864C7" w:rsidRDefault="00C864C7" w:rsidP="00C864C7">
      <w:r>
        <w:rPr>
          <w:b w:val="0"/>
        </w:rPr>
        <w:t>2019-2021</w:t>
      </w:r>
      <w:r>
        <w:tab/>
        <w:t>Programación y Presupuestos</w:t>
      </w:r>
    </w:p>
    <w:p w14:paraId="318F1026" w14:textId="24BBE4B5" w:rsidR="00C864C7" w:rsidRDefault="00C864C7" w:rsidP="00C864C7">
      <w:r>
        <w:t xml:space="preserve">          </w:t>
      </w:r>
      <w:r w:rsidRPr="003F170F">
        <w:t>Cargo</w:t>
      </w:r>
      <w:r>
        <w:t>:</w:t>
      </w:r>
      <w:r>
        <w:tab/>
        <w:t>Coordinador B</w:t>
      </w:r>
    </w:p>
    <w:p w14:paraId="586B501B" w14:textId="11C1F444" w:rsidR="00C864C7" w:rsidRDefault="00F50AC8" w:rsidP="00C864C7">
      <w:pPr>
        <w:spacing w:after="120"/>
        <w:ind w:left="1416" w:hanging="1416"/>
        <w:jc w:val="both"/>
      </w:pPr>
      <w:r>
        <w:t xml:space="preserve">        Log</w:t>
      </w:r>
      <w:r w:rsidR="00C864C7">
        <w:t>ros:</w:t>
      </w:r>
      <w:r w:rsidR="00C864C7">
        <w:tab/>
        <w:t>*Implementación de control presupuestal de plazas y puestos.</w:t>
      </w:r>
    </w:p>
    <w:p w14:paraId="27ECEE88" w14:textId="30950559" w:rsidR="00C864C7" w:rsidRDefault="00C864C7" w:rsidP="00C864C7">
      <w:pPr>
        <w:spacing w:after="120"/>
        <w:ind w:left="1416" w:hanging="1416"/>
        <w:jc w:val="both"/>
      </w:pPr>
      <w:r>
        <w:tab/>
        <w:t>*Internamente establecí lineamientos para facilitar la solicitud de transferencias presupuestales.</w:t>
      </w:r>
    </w:p>
    <w:p w14:paraId="47879F43" w14:textId="33B6157D" w:rsidR="00C864C7" w:rsidRDefault="00C864C7" w:rsidP="00C864C7">
      <w:pPr>
        <w:spacing w:after="120"/>
        <w:ind w:left="1416" w:hanging="1416"/>
      </w:pPr>
      <w:r>
        <w:tab/>
        <w:t>*</w:t>
      </w:r>
      <w:r w:rsidR="005D3C79">
        <w:t>Control del ejercicio de gasto de las partidas presupuestales</w:t>
      </w:r>
      <w:r>
        <w:t>.</w:t>
      </w:r>
    </w:p>
    <w:p w14:paraId="4744E9CE" w14:textId="41EC06B6" w:rsidR="00E77DB9" w:rsidRPr="005D3C79" w:rsidRDefault="005D3C79" w:rsidP="005D3C79">
      <w:pPr>
        <w:spacing w:after="120"/>
        <w:ind w:left="1416" w:hanging="1416"/>
        <w:jc w:val="both"/>
      </w:pPr>
      <w:r>
        <w:tab/>
      </w: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Default="00297E20" w:rsidP="00D5313A">
      <w:pPr>
        <w:rPr>
          <w:lang w:val="es-MX"/>
        </w:rPr>
      </w:pPr>
    </w:p>
    <w:p w14:paraId="60F11E23" w14:textId="47E5C792" w:rsidR="009C5A98" w:rsidRDefault="00A7248E" w:rsidP="00D5313A">
      <w:pPr>
        <w:rPr>
          <w:lang w:val="es-MX"/>
        </w:rPr>
      </w:pPr>
      <w:r>
        <w:rPr>
          <w:lang w:val="es-MX"/>
        </w:rPr>
        <w:t>Diplomado de Desarrollo Humano en el Instituto Tecnológico de Ciudad Guzmán en el año 2010</w:t>
      </w:r>
    </w:p>
    <w:p w14:paraId="5525FA30" w14:textId="18E004DB" w:rsidR="007C378C" w:rsidRDefault="007C378C" w:rsidP="00D5313A">
      <w:pPr>
        <w:rPr>
          <w:lang w:val="es-MX"/>
        </w:rPr>
      </w:pPr>
      <w:r>
        <w:rPr>
          <w:lang w:val="es-MX"/>
        </w:rPr>
        <w:t xml:space="preserve">Curso de violencia laboral </w:t>
      </w:r>
      <w:proofErr w:type="spellStart"/>
      <w:r>
        <w:rPr>
          <w:lang w:val="es-MX"/>
        </w:rPr>
        <w:t>Mobbing</w:t>
      </w:r>
      <w:proofErr w:type="spellEnd"/>
      <w:r>
        <w:rPr>
          <w:lang w:val="es-MX"/>
        </w:rPr>
        <w:t>, hostigamiento y acoso sexual.</w:t>
      </w:r>
    </w:p>
    <w:p w14:paraId="65270219" w14:textId="37590767" w:rsidR="007C378C" w:rsidRDefault="007C378C" w:rsidP="00D5313A">
      <w:pPr>
        <w:rPr>
          <w:lang w:val="es-MX"/>
        </w:rPr>
      </w:pPr>
      <w:r>
        <w:rPr>
          <w:lang w:val="es-MX"/>
        </w:rPr>
        <w:t>Curso de Código de ética y Declaración Patrimonial.</w:t>
      </w:r>
    </w:p>
    <w:sectPr w:rsidR="007C378C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EC5C4" w14:textId="77777777" w:rsidR="003961A4" w:rsidRDefault="003961A4" w:rsidP="0095069D">
      <w:r>
        <w:separator/>
      </w:r>
    </w:p>
  </w:endnote>
  <w:endnote w:type="continuationSeparator" w:id="0">
    <w:p w14:paraId="7046DBBC" w14:textId="77777777" w:rsidR="003961A4" w:rsidRDefault="003961A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C38E" w14:textId="77777777" w:rsidR="003961A4" w:rsidRDefault="003961A4" w:rsidP="0095069D">
      <w:r>
        <w:separator/>
      </w:r>
    </w:p>
  </w:footnote>
  <w:footnote w:type="continuationSeparator" w:id="0">
    <w:p w14:paraId="12BCE2F7" w14:textId="77777777" w:rsidR="003961A4" w:rsidRDefault="003961A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961A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E69C7"/>
    <w:multiLevelType w:val="hybridMultilevel"/>
    <w:tmpl w:val="A2D44C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1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16"/>
  </w:num>
  <w:num w:numId="14">
    <w:abstractNumId w:val="27"/>
  </w:num>
  <w:num w:numId="15">
    <w:abstractNumId w:val="4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7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28"/>
  </w:num>
  <w:num w:numId="26">
    <w:abstractNumId w:val="24"/>
  </w:num>
  <w:num w:numId="27">
    <w:abstractNumId w:val="13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C7D1B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4361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3576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C1B19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1A4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1A42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3C79"/>
    <w:rsid w:val="005D59A3"/>
    <w:rsid w:val="005E638D"/>
    <w:rsid w:val="005F3F4B"/>
    <w:rsid w:val="00602061"/>
    <w:rsid w:val="00605718"/>
    <w:rsid w:val="006179C9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C378C"/>
    <w:rsid w:val="007E118F"/>
    <w:rsid w:val="007E2A81"/>
    <w:rsid w:val="007E473B"/>
    <w:rsid w:val="007F5CE4"/>
    <w:rsid w:val="007F7CCE"/>
    <w:rsid w:val="0080292F"/>
    <w:rsid w:val="008045A9"/>
    <w:rsid w:val="0080519D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0585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1440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48E"/>
    <w:rsid w:val="00A726C5"/>
    <w:rsid w:val="00A861B4"/>
    <w:rsid w:val="00A9229B"/>
    <w:rsid w:val="00A968B5"/>
    <w:rsid w:val="00AA0126"/>
    <w:rsid w:val="00AA1080"/>
    <w:rsid w:val="00AA1BD4"/>
    <w:rsid w:val="00AA3FED"/>
    <w:rsid w:val="00AA71BF"/>
    <w:rsid w:val="00AB1C3E"/>
    <w:rsid w:val="00AC2406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4C7"/>
    <w:rsid w:val="00CC10F1"/>
    <w:rsid w:val="00CC71A7"/>
    <w:rsid w:val="00CD1558"/>
    <w:rsid w:val="00CE0630"/>
    <w:rsid w:val="00CE1525"/>
    <w:rsid w:val="00CF685C"/>
    <w:rsid w:val="00CF7114"/>
    <w:rsid w:val="00D12F96"/>
    <w:rsid w:val="00D13775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7B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44CE2"/>
    <w:rsid w:val="00F50221"/>
    <w:rsid w:val="00F50AC8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D13775"/>
    <w:pPr>
      <w:keepLines/>
      <w:spacing w:before="480" w:line="276" w:lineRule="auto"/>
      <w:jc w:val="left"/>
      <w:outlineLvl w:val="9"/>
    </w:pPr>
    <w:rPr>
      <w:rFonts w:ascii="Calibri" w:hAnsi="Calibri"/>
      <w:b/>
      <w:bCs/>
      <w:color w:val="384347"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2022-12-22T16:53:00Z</dcterms:created>
  <dcterms:modified xsi:type="dcterms:W3CDTF">2022-12-22T16:53:00Z</dcterms:modified>
</cp:coreProperties>
</file>