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A1" w:rsidRPr="00EC7CA1" w:rsidRDefault="00EC7CA1" w:rsidP="00EC7CA1">
      <w:pPr>
        <w:autoSpaceDE w:val="0"/>
        <w:autoSpaceDN w:val="0"/>
        <w:adjustRightInd w:val="0"/>
        <w:spacing w:after="0" w:line="240" w:lineRule="auto"/>
        <w:jc w:val="right"/>
        <w:rPr>
          <w:rFonts w:ascii="Calibri" w:eastAsia="Calibri" w:hAnsi="Calibri" w:cs="Calibri"/>
          <w:b/>
          <w:bCs/>
          <w:iCs/>
          <w:color w:val="000000"/>
          <w:sz w:val="20"/>
          <w:szCs w:val="20"/>
        </w:rPr>
      </w:pPr>
      <w:r w:rsidRPr="00EC7CA1">
        <w:rPr>
          <w:rFonts w:ascii="Calibri" w:eastAsia="Calibri" w:hAnsi="Calibri" w:cs="Calibri"/>
          <w:b/>
          <w:bCs/>
          <w:iCs/>
          <w:noProof/>
          <w:color w:val="000000"/>
          <w:sz w:val="20"/>
          <w:szCs w:val="20"/>
          <w:lang w:eastAsia="es-MX"/>
        </w:rPr>
        <mc:AlternateContent>
          <mc:Choice Requires="wps">
            <w:drawing>
              <wp:anchor distT="0" distB="0" distL="114300" distR="114300" simplePos="0" relativeHeight="251659264" behindDoc="0" locked="0" layoutInCell="1" allowOverlap="1" wp14:anchorId="56A9AC24" wp14:editId="463DCD6D">
                <wp:simplePos x="0" y="0"/>
                <wp:positionH relativeFrom="column">
                  <wp:posOffset>2343702</wp:posOffset>
                </wp:positionH>
                <wp:positionV relativeFrom="paragraph">
                  <wp:posOffset>-459630</wp:posOffset>
                </wp:positionV>
                <wp:extent cx="3745319" cy="850790"/>
                <wp:effectExtent l="0" t="0" r="0" b="0"/>
                <wp:wrapNone/>
                <wp:docPr id="1" name="1 Rectángulo"/>
                <wp:cNvGraphicFramePr/>
                <a:graphic xmlns:a="http://schemas.openxmlformats.org/drawingml/2006/main">
                  <a:graphicData uri="http://schemas.microsoft.com/office/word/2010/wordprocessingShape">
                    <wps:wsp>
                      <wps:cNvSpPr/>
                      <wps:spPr>
                        <a:xfrm>
                          <a:off x="0" y="0"/>
                          <a:ext cx="3745319" cy="850790"/>
                        </a:xfrm>
                        <a:prstGeom prst="rect">
                          <a:avLst/>
                        </a:prstGeom>
                        <a:noFill/>
                        <a:ln w="25400" cap="flat" cmpd="sng" algn="ctr">
                          <a:noFill/>
                          <a:prstDash val="solid"/>
                        </a:ln>
                        <a:effectLst/>
                      </wps:spPr>
                      <wps:txbx>
                        <w:txbxContent>
                          <w:p w:rsidR="00EC7CA1" w:rsidRPr="00EC7CA1" w:rsidRDefault="00EC7CA1" w:rsidP="00EC7CA1">
                            <w:pPr>
                              <w:spacing w:after="0"/>
                              <w:jc w:val="both"/>
                              <w:rPr>
                                <w:rFonts w:ascii="Century Gothic" w:hAnsi="Century Gothic" w:cs="Lucida Sans Unicode"/>
                                <w:iCs/>
                                <w:color w:val="000000"/>
                                <w:sz w:val="18"/>
                                <w:szCs w:val="18"/>
                              </w:rPr>
                            </w:pPr>
                            <w:r w:rsidRPr="00EC7CA1">
                              <w:rPr>
                                <w:rFonts w:ascii="Century Gothic" w:hAnsi="Century Gothic" w:cs="Lucida Sans Unicode"/>
                                <w:b/>
                                <w:color w:val="000000"/>
                                <w:sz w:val="18"/>
                                <w:szCs w:val="18"/>
                                <w:lang w:val="es-ES"/>
                              </w:rPr>
                              <w:t>ASUNTO:</w:t>
                            </w:r>
                            <w:r w:rsidRPr="00EC7CA1">
                              <w:rPr>
                                <w:rFonts w:ascii="Century Gothic" w:hAnsi="Century Gothic" w:cs="Lucida Sans Unicode"/>
                                <w:color w:val="000000"/>
                                <w:sz w:val="18"/>
                                <w:szCs w:val="18"/>
                                <w:lang w:val="es-ES"/>
                              </w:rPr>
                              <w:t xml:space="preserve"> </w:t>
                            </w:r>
                            <w:r w:rsidR="008D6BBA" w:rsidRPr="008D6BBA">
                              <w:rPr>
                                <w:rFonts w:ascii="Century Gothic" w:hAnsi="Century Gothic" w:cs="Lucida Sans Unicode"/>
                                <w:color w:val="000000"/>
                                <w:sz w:val="18"/>
                                <w:szCs w:val="18"/>
                              </w:rPr>
                              <w:t>INICIATIVA DE ACUERDO ECONÓMICO, QUE PROPONE AUTORIZACIÓN PARA LA CELEBRACIÓN DE CONVENIO DE COLABORACIÓN PARA LA APLICACIÓN DEL PROGRAMA “EMPLEO TEMPORAL PARA EL BENEFICIO DE LA COMUNIDAD 2020 –JALISCO RETRIBUYE” (PET)</w:t>
                            </w:r>
                            <w:r w:rsidR="008D6BBA">
                              <w:rPr>
                                <w:rFonts w:ascii="Century Gothic" w:hAnsi="Century Gothic" w:cs="Lucida Sans Unicode"/>
                                <w:color w:val="000000"/>
                                <w:sz w:val="18"/>
                                <w:szCs w:val="18"/>
                                <w:lang w:val="es-AR"/>
                              </w:rPr>
                              <w:t>.</w:t>
                            </w:r>
                          </w:p>
                          <w:p w:rsidR="00EC7CA1" w:rsidRDefault="00EC7CA1" w:rsidP="00EC7C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AC24" id="1 Rectángulo" o:spid="_x0000_s1026" style="position:absolute;left:0;text-align:left;margin-left:184.55pt;margin-top:-36.2pt;width:294.9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" filled="f" stroked="f" strokeweight="2pt">
                <v:textbox>
                  <w:txbxContent>
                    <w:p w:rsidR="00EC7CA1" w:rsidRPr="00EC7CA1" w:rsidRDefault="00EC7CA1" w:rsidP="00EC7CA1">
                      <w:pPr>
                        <w:spacing w:after="0"/>
                        <w:jc w:val="both"/>
                        <w:rPr>
                          <w:rFonts w:ascii="Century Gothic" w:hAnsi="Century Gothic" w:cs="Lucida Sans Unicode"/>
                          <w:iCs/>
                          <w:color w:val="000000"/>
                          <w:sz w:val="18"/>
                          <w:szCs w:val="18"/>
                        </w:rPr>
                      </w:pPr>
                      <w:r w:rsidRPr="00EC7CA1">
                        <w:rPr>
                          <w:rFonts w:ascii="Century Gothic" w:hAnsi="Century Gothic" w:cs="Lucida Sans Unicode"/>
                          <w:b/>
                          <w:color w:val="000000"/>
                          <w:sz w:val="18"/>
                          <w:szCs w:val="18"/>
                          <w:lang w:val="es-ES"/>
                        </w:rPr>
                        <w:t>ASUNTO:</w:t>
                      </w:r>
                      <w:r w:rsidRPr="00EC7CA1">
                        <w:rPr>
                          <w:rFonts w:ascii="Century Gothic" w:hAnsi="Century Gothic" w:cs="Lucida Sans Unicode"/>
                          <w:color w:val="000000"/>
                          <w:sz w:val="18"/>
                          <w:szCs w:val="18"/>
                          <w:lang w:val="es-ES"/>
                        </w:rPr>
                        <w:t xml:space="preserve"> </w:t>
                      </w:r>
                      <w:r w:rsidR="008D6BBA" w:rsidRPr="008D6BBA">
                        <w:rPr>
                          <w:rFonts w:ascii="Century Gothic" w:hAnsi="Century Gothic" w:cs="Lucida Sans Unicode"/>
                          <w:color w:val="000000"/>
                          <w:sz w:val="18"/>
                          <w:szCs w:val="18"/>
                        </w:rPr>
                        <w:t>INICIATIVA DE ACUERDO ECONÓMICO, QUE PROPONE AUTORIZACIÓN PARA LA CELEBRACIÓN DE CONVENIO DE COLABORACIÓN PARA LA APLICACIÓN DEL PROGRAMA “EMPLEO TEMPORAL PARA EL BENEFICIO DE LA COMUNIDAD 2020 –JALISCO RETRIBUYE” (PET)</w:t>
                      </w:r>
                      <w:r w:rsidR="008D6BBA">
                        <w:rPr>
                          <w:rFonts w:ascii="Century Gothic" w:hAnsi="Century Gothic" w:cs="Lucida Sans Unicode"/>
                          <w:color w:val="000000"/>
                          <w:sz w:val="18"/>
                          <w:szCs w:val="18"/>
                          <w:lang w:val="es-AR"/>
                        </w:rPr>
                        <w:t>.</w:t>
                      </w:r>
                    </w:p>
                    <w:p w:rsidR="00EC7CA1" w:rsidRDefault="00EC7CA1" w:rsidP="00EC7CA1">
                      <w:pPr>
                        <w:jc w:val="center"/>
                      </w:pPr>
                    </w:p>
                  </w:txbxContent>
                </v:textbox>
              </v:rect>
            </w:pict>
          </mc:Fallback>
        </mc:AlternateContent>
      </w:r>
    </w:p>
    <w:p w:rsidR="00EC7CA1" w:rsidRPr="00EC7CA1" w:rsidRDefault="00EC7CA1" w:rsidP="00EC7CA1">
      <w:pPr>
        <w:autoSpaceDE w:val="0"/>
        <w:autoSpaceDN w:val="0"/>
        <w:adjustRightInd w:val="0"/>
        <w:spacing w:after="0" w:line="240" w:lineRule="auto"/>
        <w:jc w:val="both"/>
        <w:rPr>
          <w:rFonts w:ascii="Calibri" w:eastAsia="Calibri" w:hAnsi="Calibri" w:cs="Calibri"/>
          <w:b/>
          <w:bCs/>
          <w:iCs/>
          <w:color w:val="000000"/>
          <w:sz w:val="20"/>
          <w:szCs w:val="20"/>
        </w:rPr>
      </w:pPr>
    </w:p>
    <w:p w:rsidR="00EC7CA1" w:rsidRPr="00EC7CA1" w:rsidRDefault="00EC7CA1" w:rsidP="00EC7CA1">
      <w:pPr>
        <w:autoSpaceDE w:val="0"/>
        <w:autoSpaceDN w:val="0"/>
        <w:adjustRightInd w:val="0"/>
        <w:spacing w:after="0" w:line="240" w:lineRule="auto"/>
        <w:jc w:val="both"/>
        <w:rPr>
          <w:rFonts w:ascii="Calibri" w:eastAsia="Calibri" w:hAnsi="Calibri" w:cs="Calibri"/>
          <w:b/>
          <w:bCs/>
          <w:iCs/>
          <w:color w:val="000000"/>
          <w:sz w:val="20"/>
          <w:szCs w:val="20"/>
        </w:rPr>
      </w:pPr>
    </w:p>
    <w:p w:rsidR="00EC7CA1" w:rsidRPr="00EC7CA1" w:rsidRDefault="00EC7CA1" w:rsidP="00EC7CA1">
      <w:pPr>
        <w:autoSpaceDE w:val="0"/>
        <w:autoSpaceDN w:val="0"/>
        <w:adjustRightInd w:val="0"/>
        <w:spacing w:after="0" w:line="240" w:lineRule="auto"/>
        <w:jc w:val="both"/>
        <w:rPr>
          <w:rFonts w:ascii="Calibri" w:eastAsia="Calibri" w:hAnsi="Calibri" w:cs="Calibri"/>
          <w:b/>
          <w:bCs/>
          <w:iCs/>
          <w:color w:val="000000"/>
          <w:sz w:val="20"/>
          <w:szCs w:val="20"/>
        </w:rPr>
      </w:pPr>
    </w:p>
    <w:p w:rsidR="00EC7CA1" w:rsidRPr="00EC7CA1" w:rsidRDefault="00EC7CA1" w:rsidP="00EC7CA1">
      <w:pPr>
        <w:autoSpaceDE w:val="0"/>
        <w:autoSpaceDN w:val="0"/>
        <w:adjustRightInd w:val="0"/>
        <w:spacing w:after="0" w:line="240" w:lineRule="auto"/>
        <w:jc w:val="both"/>
        <w:rPr>
          <w:rFonts w:ascii="Calibri" w:eastAsia="Calibri" w:hAnsi="Calibri" w:cs="Calibri"/>
          <w:b/>
          <w:bCs/>
          <w:iCs/>
          <w:color w:val="000000"/>
          <w:sz w:val="20"/>
          <w:szCs w:val="20"/>
        </w:rPr>
      </w:pPr>
    </w:p>
    <w:p w:rsidR="00EC7CA1" w:rsidRPr="00EC7CA1" w:rsidRDefault="00EC7CA1" w:rsidP="00EC7CA1">
      <w:pPr>
        <w:autoSpaceDE w:val="0"/>
        <w:autoSpaceDN w:val="0"/>
        <w:adjustRightInd w:val="0"/>
        <w:spacing w:after="0" w:line="240" w:lineRule="auto"/>
        <w:jc w:val="both"/>
        <w:rPr>
          <w:rFonts w:ascii="Century Gothic" w:eastAsia="Calibri" w:hAnsi="Century Gothic" w:cs="Lucida Sans Unicode"/>
          <w:b/>
          <w:bCs/>
          <w:iCs/>
          <w:color w:val="000000"/>
          <w:sz w:val="24"/>
        </w:rPr>
      </w:pPr>
      <w:r w:rsidRPr="00EC7CA1">
        <w:rPr>
          <w:rFonts w:ascii="Century Gothic" w:eastAsia="Calibri" w:hAnsi="Century Gothic" w:cs="Lucida Sans Unicode"/>
          <w:b/>
          <w:bCs/>
          <w:iCs/>
          <w:color w:val="000000"/>
          <w:sz w:val="24"/>
        </w:rPr>
        <w:t xml:space="preserve">H. AYUNTAMIENTO CONSTITUCIONAL </w:t>
      </w:r>
    </w:p>
    <w:p w:rsidR="00EC7CA1" w:rsidRPr="00EC7CA1" w:rsidRDefault="00EC7CA1" w:rsidP="00EC7CA1">
      <w:pPr>
        <w:autoSpaceDE w:val="0"/>
        <w:autoSpaceDN w:val="0"/>
        <w:adjustRightInd w:val="0"/>
        <w:spacing w:after="0" w:line="240" w:lineRule="auto"/>
        <w:jc w:val="both"/>
        <w:rPr>
          <w:rFonts w:ascii="Century Gothic" w:eastAsia="Calibri" w:hAnsi="Century Gothic" w:cs="Lucida Sans Unicode"/>
          <w:b/>
          <w:bCs/>
          <w:iCs/>
          <w:color w:val="000000"/>
          <w:sz w:val="24"/>
        </w:rPr>
      </w:pPr>
      <w:r w:rsidRPr="00EC7CA1">
        <w:rPr>
          <w:rFonts w:ascii="Century Gothic" w:eastAsia="Calibri" w:hAnsi="Century Gothic" w:cs="Lucida Sans Unicode"/>
          <w:b/>
          <w:bCs/>
          <w:iCs/>
          <w:color w:val="000000"/>
          <w:sz w:val="24"/>
        </w:rPr>
        <w:t xml:space="preserve">DE ZAPOTLÁN EL GRANDE, JALISCO. </w:t>
      </w:r>
    </w:p>
    <w:p w:rsidR="00EC7CA1" w:rsidRPr="00EC7CA1" w:rsidRDefault="00EC7CA1" w:rsidP="00EC7CA1">
      <w:pPr>
        <w:tabs>
          <w:tab w:val="center" w:pos="4986"/>
        </w:tabs>
        <w:autoSpaceDE w:val="0"/>
        <w:autoSpaceDN w:val="0"/>
        <w:adjustRightInd w:val="0"/>
        <w:spacing w:after="0" w:line="240" w:lineRule="auto"/>
        <w:jc w:val="both"/>
        <w:rPr>
          <w:rFonts w:ascii="Lucida Sans Unicode" w:eastAsia="Calibri" w:hAnsi="Lucida Sans Unicode" w:cs="Lucida Sans Unicode"/>
          <w:b/>
          <w:bCs/>
          <w:iCs/>
          <w:color w:val="000000"/>
          <w:sz w:val="24"/>
        </w:rPr>
      </w:pPr>
      <w:r w:rsidRPr="00EC7CA1">
        <w:rPr>
          <w:rFonts w:ascii="Century Gothic" w:eastAsia="Calibri" w:hAnsi="Century Gothic" w:cs="Lucida Sans Unicode"/>
          <w:b/>
          <w:bCs/>
          <w:iCs/>
          <w:color w:val="000000"/>
          <w:sz w:val="24"/>
        </w:rPr>
        <w:t>P R E S E N T E</w:t>
      </w:r>
      <w:r w:rsidRPr="00EC7CA1">
        <w:rPr>
          <w:rFonts w:ascii="Lucida Sans Unicode" w:eastAsia="Calibri" w:hAnsi="Lucida Sans Unicode" w:cs="Lucida Sans Unicode"/>
          <w:b/>
          <w:bCs/>
          <w:iCs/>
          <w:color w:val="000000"/>
          <w:sz w:val="24"/>
        </w:rPr>
        <w:t xml:space="preserve"> </w:t>
      </w:r>
      <w:r w:rsidRPr="00EC7CA1">
        <w:rPr>
          <w:rFonts w:ascii="Lucida Sans Unicode" w:eastAsia="Calibri" w:hAnsi="Lucida Sans Unicode" w:cs="Lucida Sans Unicode"/>
          <w:b/>
          <w:bCs/>
          <w:iCs/>
          <w:color w:val="000000"/>
          <w:sz w:val="24"/>
        </w:rPr>
        <w:tab/>
      </w:r>
    </w:p>
    <w:p w:rsidR="00EC7CA1" w:rsidRPr="00EC7CA1" w:rsidRDefault="00EC7CA1" w:rsidP="00EC7CA1">
      <w:pPr>
        <w:autoSpaceDE w:val="0"/>
        <w:autoSpaceDN w:val="0"/>
        <w:adjustRightInd w:val="0"/>
        <w:spacing w:after="0" w:line="240" w:lineRule="auto"/>
        <w:jc w:val="both"/>
        <w:rPr>
          <w:rFonts w:ascii="Lucida Sans Unicode" w:eastAsia="Times New Roman" w:hAnsi="Lucida Sans Unicode" w:cs="Lucida Sans Unicode"/>
          <w:color w:val="000000"/>
          <w:sz w:val="24"/>
          <w:lang w:eastAsia="es-MX"/>
        </w:rPr>
      </w:pPr>
      <w:r w:rsidRPr="00EC7CA1">
        <w:rPr>
          <w:rFonts w:ascii="Lucida Sans Unicode" w:eastAsia="Times New Roman" w:hAnsi="Lucida Sans Unicode" w:cs="Lucida Sans Unicode"/>
          <w:color w:val="000000"/>
          <w:sz w:val="24"/>
          <w:lang w:eastAsia="es-MX"/>
        </w:rPr>
        <w:tab/>
      </w:r>
    </w:p>
    <w:p w:rsidR="00EC7CA1" w:rsidRPr="00365FD3" w:rsidRDefault="00EC7CA1" w:rsidP="00EC7CA1">
      <w:pPr>
        <w:spacing w:after="200" w:line="276" w:lineRule="auto"/>
        <w:jc w:val="both"/>
        <w:rPr>
          <w:rFonts w:ascii="Cambria" w:eastAsia="Calibri" w:hAnsi="Cambria" w:cs="Times New Roman"/>
          <w:sz w:val="24"/>
          <w:szCs w:val="24"/>
        </w:rPr>
      </w:pPr>
      <w:r w:rsidRPr="00EC7CA1">
        <w:rPr>
          <w:rFonts w:ascii="Cambria" w:eastAsia="Calibri" w:hAnsi="Cambria" w:cs="Times New Roman"/>
          <w:sz w:val="24"/>
          <w:szCs w:val="24"/>
        </w:rPr>
        <w:t xml:space="preserve">Quien motiva y suscribe </w:t>
      </w:r>
      <w:r w:rsidR="002D430F">
        <w:rPr>
          <w:rFonts w:ascii="Cambria" w:eastAsia="Calibri" w:hAnsi="Cambria" w:cs="Times New Roman"/>
          <w:b/>
          <w:sz w:val="24"/>
          <w:szCs w:val="24"/>
        </w:rPr>
        <w:t>J. JESÚS GUERRERO ZÚÑIGA</w:t>
      </w:r>
      <w:r w:rsidR="00365FD3">
        <w:rPr>
          <w:rFonts w:ascii="Cambria" w:eastAsia="Calibri" w:hAnsi="Cambria" w:cs="Times New Roman"/>
          <w:sz w:val="24"/>
          <w:szCs w:val="24"/>
        </w:rPr>
        <w:t>,</w:t>
      </w:r>
      <w:r w:rsidRPr="00EC7CA1">
        <w:rPr>
          <w:rFonts w:ascii="Cambria" w:eastAsia="Calibri" w:hAnsi="Cambria" w:cs="Times New Roman"/>
          <w:sz w:val="24"/>
          <w:szCs w:val="24"/>
        </w:rPr>
        <w:t xml:space="preserve"> </w:t>
      </w:r>
      <w:r w:rsidR="00365FD3" w:rsidRPr="00365FD3">
        <w:rPr>
          <w:rFonts w:ascii="Cambria" w:eastAsia="Calibri" w:hAnsi="Cambria" w:cs="Times New Roman"/>
          <w:sz w:val="24"/>
          <w:szCs w:val="24"/>
        </w:rPr>
        <w:t xml:space="preserve">en mi carácter de Presidente </w:t>
      </w:r>
      <w:bookmarkStart w:id="0" w:name="_GoBack"/>
      <w:bookmarkEnd w:id="0"/>
      <w:r w:rsidR="00365FD3" w:rsidRPr="00365FD3">
        <w:rPr>
          <w:rFonts w:ascii="Cambria" w:eastAsia="Calibri" w:hAnsi="Cambria" w:cs="Times New Roman"/>
          <w:sz w:val="24"/>
          <w:szCs w:val="24"/>
        </w:rPr>
        <w:t xml:space="preserve">Municipal de este H. Ayuntamiento de Zapotlán el Grande, Jalisco, en ejercicio de mis facultades que me confieren los artículos 115 de la Constitución Política de los Estados Unidos Mexicanos; 73, 77 y 86 de la Constitución Política del Estado de Jalisco; 1, 3, 15, 86, 87, 91 y 92 del Reglamento Interior del Ayuntamiento de Zapotlán el Grande, Jalisco, 27 numeral II inciso a, numeral VI, así como el artículo 28, fracción III y artículo 29 del Reglamento Orgánico de la Administración Pública Municipal de Zapotlán el Grande, ambos reglamentos vigentes y demás relativos aplicables que en derecho corresponda, tengo a bien someter a la elevada y distinguida consideración de este Honorable Cuerpo </w:t>
      </w:r>
      <w:r w:rsidR="00365FD3">
        <w:rPr>
          <w:rFonts w:ascii="Cambria" w:eastAsia="Calibri" w:hAnsi="Cambria" w:cs="Times New Roman"/>
          <w:sz w:val="24"/>
          <w:szCs w:val="24"/>
        </w:rPr>
        <w:t xml:space="preserve">Edilicio en Pleno, la siguiente: </w:t>
      </w:r>
      <w:r w:rsidRPr="00EC7CA1">
        <w:rPr>
          <w:rFonts w:ascii="Cambria" w:eastAsia="Calibri" w:hAnsi="Cambria" w:cs="Times New Roman"/>
          <w:b/>
          <w:sz w:val="24"/>
          <w:szCs w:val="24"/>
        </w:rPr>
        <w:t>INICIATIVA DE ACUERDO ECONÓMICO, QUE PROPONE AUTORIZACIÓN PARA LA CELEBRACIÓN DE CONVENIO DE COLABORACIÓN PARA LA APLICACIÓN DEL PROGRAMA “EMPLEO TEMPORAL PARA EL BENEFICIO DE LA COMUNIDAD 2020 –JALISCO RETRIBUYE”</w:t>
      </w:r>
      <w:r w:rsidR="00365FD3">
        <w:rPr>
          <w:rFonts w:ascii="Cambria" w:eastAsia="Calibri" w:hAnsi="Cambria" w:cs="Times New Roman"/>
          <w:b/>
          <w:sz w:val="24"/>
          <w:szCs w:val="24"/>
        </w:rPr>
        <w:t xml:space="preserve"> (PET)</w:t>
      </w:r>
      <w:r w:rsidRPr="00EC7CA1">
        <w:rPr>
          <w:rFonts w:ascii="Cambria" w:eastAsia="Calibri" w:hAnsi="Cambria" w:cs="Times New Roman"/>
          <w:b/>
          <w:sz w:val="24"/>
          <w:szCs w:val="24"/>
          <w:lang w:val="es-AR"/>
        </w:rPr>
        <w:t xml:space="preserve">, </w:t>
      </w:r>
      <w:r w:rsidRPr="00EC7CA1">
        <w:rPr>
          <w:rFonts w:ascii="Cambria" w:eastAsia="Calibri" w:hAnsi="Cambria" w:cs="Times New Roman"/>
          <w:sz w:val="24"/>
          <w:szCs w:val="24"/>
          <w:lang w:val="es-AR"/>
        </w:rPr>
        <w:t>poniendo a consideración la siguiente:</w:t>
      </w:r>
    </w:p>
    <w:p w:rsidR="00EC7CA1" w:rsidRPr="00EC7CA1" w:rsidRDefault="00EC7CA1" w:rsidP="00EC7CA1">
      <w:pPr>
        <w:spacing w:after="200" w:line="276" w:lineRule="auto"/>
        <w:jc w:val="center"/>
        <w:rPr>
          <w:rFonts w:ascii="Cambria" w:eastAsia="Calibri" w:hAnsi="Cambria" w:cs="Times New Roman"/>
          <w:b/>
          <w:sz w:val="24"/>
          <w:szCs w:val="24"/>
          <w:lang w:val="es-AR"/>
        </w:rPr>
      </w:pPr>
      <w:r w:rsidRPr="00EC7CA1">
        <w:rPr>
          <w:rFonts w:ascii="Cambria" w:eastAsia="Calibri" w:hAnsi="Cambria" w:cs="Times New Roman"/>
          <w:b/>
          <w:sz w:val="24"/>
          <w:szCs w:val="24"/>
          <w:lang w:val="es-AR"/>
        </w:rPr>
        <w:t>EXPOSICIÓN DE MOTIVOS</w:t>
      </w:r>
    </w:p>
    <w:p w:rsidR="00EC7CA1" w:rsidRDefault="00EC7CA1" w:rsidP="00EC7CA1">
      <w:pPr>
        <w:spacing w:after="200" w:line="276" w:lineRule="auto"/>
        <w:jc w:val="both"/>
        <w:rPr>
          <w:rFonts w:ascii="Cambria" w:eastAsia="Calibri" w:hAnsi="Cambria" w:cs="Times New Roman"/>
          <w:sz w:val="24"/>
          <w:szCs w:val="24"/>
          <w:lang w:val="es-AR"/>
        </w:rPr>
      </w:pPr>
      <w:r w:rsidRPr="00EC7CA1">
        <w:rPr>
          <w:rFonts w:ascii="Cambria" w:eastAsia="Calibri" w:hAnsi="Cambria" w:cs="Times New Roman"/>
          <w:b/>
          <w:sz w:val="24"/>
          <w:szCs w:val="24"/>
          <w:lang w:val="es-AR"/>
        </w:rPr>
        <w:t>I.-</w:t>
      </w:r>
      <w:r w:rsidRPr="00EC7CA1">
        <w:rPr>
          <w:rFonts w:ascii="Cambria" w:eastAsia="Calibri" w:hAnsi="Cambria" w:cs="Times New Roman"/>
          <w:sz w:val="24"/>
          <w:szCs w:val="24"/>
          <w:lang w:val="es-AR"/>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Administración Pública del Estado de Jalisco en sus artículos 2, 37, 38 y demás relativos y aplicables reconoce al municipio como nivel de </w:t>
      </w:r>
      <w:r w:rsidRPr="00EC7CA1">
        <w:rPr>
          <w:rFonts w:ascii="Cambria" w:eastAsia="Calibri" w:hAnsi="Cambria" w:cs="Times New Roman"/>
          <w:sz w:val="24"/>
          <w:szCs w:val="24"/>
          <w:lang w:val="es-AR"/>
        </w:rPr>
        <w:lastRenderedPageBreak/>
        <w:t xml:space="preserve">Gobierno, base de la organización política, administrativa y de la división territorial del Estado de Jalisco. </w:t>
      </w:r>
    </w:p>
    <w:p w:rsidR="00365FD3" w:rsidRPr="00EC7CA1" w:rsidRDefault="00365FD3" w:rsidP="00EC7CA1">
      <w:pPr>
        <w:spacing w:after="200" w:line="276" w:lineRule="auto"/>
        <w:jc w:val="both"/>
        <w:rPr>
          <w:rFonts w:ascii="Cambria" w:eastAsia="Calibri" w:hAnsi="Cambria" w:cs="Times New Roman"/>
          <w:sz w:val="24"/>
          <w:szCs w:val="24"/>
          <w:lang w:val="es-AR"/>
        </w:rPr>
      </w:pPr>
      <w:r>
        <w:rPr>
          <w:rFonts w:ascii="Cambria" w:eastAsia="Calibri" w:hAnsi="Cambria" w:cs="Times New Roman"/>
          <w:b/>
          <w:sz w:val="24"/>
          <w:szCs w:val="24"/>
          <w:lang w:val="es-AR"/>
        </w:rPr>
        <w:t>II</w:t>
      </w:r>
      <w:r w:rsidRPr="00365FD3">
        <w:rPr>
          <w:rFonts w:ascii="Cambria" w:eastAsia="Calibri" w:hAnsi="Cambria" w:cs="Times New Roman"/>
          <w:b/>
          <w:sz w:val="24"/>
          <w:szCs w:val="24"/>
          <w:lang w:val="es-AR"/>
        </w:rPr>
        <w:t>.-</w:t>
      </w:r>
      <w:r w:rsidRPr="00365FD3">
        <w:rPr>
          <w:rFonts w:ascii="Cambria" w:eastAsia="Calibri" w:hAnsi="Cambria" w:cs="Times New Roman"/>
          <w:sz w:val="24"/>
          <w:szCs w:val="24"/>
          <w:lang w:val="es-AR"/>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Estado, para el desarrollo de proyectos de inversión en infraestructura o de prestación de servicios o funciones, en los términos establecidos en la legislación que regula la materia. </w:t>
      </w:r>
    </w:p>
    <w:p w:rsidR="00F51F96" w:rsidRDefault="00365FD3" w:rsidP="00F51F96">
      <w:pPr>
        <w:spacing w:after="200" w:line="276" w:lineRule="auto"/>
        <w:jc w:val="both"/>
        <w:rPr>
          <w:rFonts w:ascii="Cambria" w:eastAsia="Calibri" w:hAnsi="Cambria" w:cs="Times New Roman"/>
          <w:sz w:val="24"/>
          <w:szCs w:val="24"/>
        </w:rPr>
      </w:pPr>
      <w:r>
        <w:rPr>
          <w:rFonts w:ascii="Cambria" w:eastAsia="Calibri" w:hAnsi="Cambria" w:cs="Times New Roman"/>
          <w:b/>
          <w:sz w:val="24"/>
          <w:szCs w:val="24"/>
        </w:rPr>
        <w:t>III.</w:t>
      </w:r>
      <w:r w:rsidR="00EC7CA1" w:rsidRPr="00EC7CA1">
        <w:rPr>
          <w:rFonts w:ascii="Cambria" w:eastAsia="Calibri" w:hAnsi="Cambria" w:cs="Times New Roman"/>
          <w:b/>
          <w:sz w:val="24"/>
          <w:szCs w:val="24"/>
        </w:rPr>
        <w:t>-</w:t>
      </w:r>
      <w:r w:rsidR="00EC7CA1" w:rsidRPr="00EC7CA1">
        <w:rPr>
          <w:rFonts w:ascii="Cambria" w:eastAsia="Calibri" w:hAnsi="Cambria" w:cs="Times New Roman"/>
          <w:sz w:val="24"/>
          <w:szCs w:val="24"/>
        </w:rPr>
        <w:t xml:space="preserve"> </w:t>
      </w:r>
      <w:r w:rsidR="00F51F96" w:rsidRPr="00F51F96">
        <w:rPr>
          <w:rFonts w:ascii="Cambria" w:eastAsia="Calibri" w:hAnsi="Cambria" w:cs="Times New Roman"/>
          <w:sz w:val="24"/>
          <w:szCs w:val="24"/>
        </w:rPr>
        <w:t>De conformidad a lo establecido en el Decreto mediante el cual se aprueba el Presupuesto de Egresos del Estado de Jalisco, para el Ejercicio Fiscal comprendido del 1° de enero al 31 de diciembre del año 2020, sus Anexos y su Plantilla de Personal, publicado el 27 de diciembre de 2019, se prevé la Partida Presupuestal 21111 14 0000 00300 3 1 2 3 6 S 469 A2 4421 00 15 51001A 1 20 150 Ayudas para capacitación y becas (Programa de Empleo Temporal).</w:t>
      </w:r>
    </w:p>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En fech</w:t>
      </w:r>
      <w:r w:rsidR="00365FD3">
        <w:rPr>
          <w:rFonts w:ascii="Cambria" w:eastAsia="Calibri" w:hAnsi="Cambria" w:cs="Times New Roman"/>
          <w:sz w:val="24"/>
          <w:szCs w:val="24"/>
        </w:rPr>
        <w:t xml:space="preserve">a 12 de marzo de 2020, se emitió la </w:t>
      </w:r>
      <w:r w:rsidRPr="00F51F96">
        <w:rPr>
          <w:rFonts w:ascii="Cambria" w:eastAsia="Calibri" w:hAnsi="Cambria" w:cs="Times New Roman"/>
          <w:sz w:val="24"/>
          <w:szCs w:val="24"/>
        </w:rPr>
        <w:t>convocatoria, en la cual se fijan las bases y requisitos que deben cumplir aquellas Instituciones Públicas que tengan interés en participar en el “Programa de Empleo Temporal para el Beneficio de la Comunidad 2020 – Jalisco Retribuye” como intermediarios;</w:t>
      </w:r>
    </w:p>
    <w:p w:rsidR="00F51F96" w:rsidRPr="00F51F96" w:rsidRDefault="00365FD3" w:rsidP="00F51F96">
      <w:pPr>
        <w:spacing w:after="200" w:line="276" w:lineRule="auto"/>
        <w:jc w:val="both"/>
        <w:rPr>
          <w:rFonts w:ascii="Cambria" w:eastAsia="Calibri" w:hAnsi="Cambria" w:cs="Times New Roman"/>
          <w:sz w:val="24"/>
          <w:szCs w:val="24"/>
        </w:rPr>
      </w:pPr>
      <w:r>
        <w:rPr>
          <w:rFonts w:ascii="Cambria" w:eastAsia="Calibri" w:hAnsi="Cambria" w:cs="Times New Roman"/>
          <w:b/>
          <w:sz w:val="24"/>
          <w:szCs w:val="24"/>
        </w:rPr>
        <w:t>IV</w:t>
      </w:r>
      <w:r w:rsidRPr="00365FD3">
        <w:rPr>
          <w:rFonts w:ascii="Cambria" w:eastAsia="Calibri" w:hAnsi="Cambria" w:cs="Times New Roman"/>
          <w:b/>
          <w:sz w:val="24"/>
          <w:szCs w:val="24"/>
        </w:rPr>
        <w:t>.-</w:t>
      </w:r>
      <w:r>
        <w:rPr>
          <w:rFonts w:ascii="Cambria" w:eastAsia="Calibri" w:hAnsi="Cambria" w:cs="Times New Roman"/>
          <w:sz w:val="24"/>
          <w:szCs w:val="24"/>
        </w:rPr>
        <w:t xml:space="preserve"> </w:t>
      </w:r>
      <w:r w:rsidR="00F51F96" w:rsidRPr="00F51F96">
        <w:rPr>
          <w:rFonts w:ascii="Cambria" w:eastAsia="Calibri" w:hAnsi="Cambria" w:cs="Times New Roman"/>
          <w:sz w:val="24"/>
          <w:szCs w:val="24"/>
        </w:rPr>
        <w:t>En fecha 06 de abril de 2020, se recibió proyecto temporal de carácter gubernamental, por parte del municipio de “ZAPOTLÁN EL GRANDE” del Estado de Jalisco, signado por J JESUS GUERRERO ZUÑIGA, en su carácter de presidente municipal de ZAPOTLÁN EL GRANDE;</w:t>
      </w:r>
    </w:p>
    <w:p w:rsidR="00F51F96" w:rsidRPr="00F51F96" w:rsidRDefault="00F51F96" w:rsidP="00F51F96">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D</w:t>
      </w:r>
      <w:r w:rsidRPr="00F51F96">
        <w:rPr>
          <w:rFonts w:ascii="Cambria" w:eastAsia="Calibri" w:hAnsi="Cambria" w:cs="Times New Roman"/>
          <w:sz w:val="24"/>
          <w:szCs w:val="24"/>
        </w:rPr>
        <w:t>erivado de la Sesión “Cuarta” del Comité Interno de Validación del “Programa Empleo Temporal para el Beneficio de la Comunidad 2020 – Jalisco Retribuye”, celebrada el 14 de abril de 2020, se estableció en su ACUERDO “DÉCIMO OCTAVO”, la aprobación por unanimidad del expediente “</w:t>
      </w:r>
      <w:r w:rsidRPr="00F51F96">
        <w:rPr>
          <w:rFonts w:ascii="Cambria" w:eastAsia="Calibri" w:hAnsi="Cambria" w:cs="Times New Roman"/>
          <w:b/>
          <w:sz w:val="24"/>
          <w:szCs w:val="24"/>
        </w:rPr>
        <w:t>20200402330”</w:t>
      </w:r>
      <w:r w:rsidRPr="00F51F96">
        <w:rPr>
          <w:rFonts w:ascii="Cambria" w:eastAsia="Calibri" w:hAnsi="Cambria" w:cs="Times New Roman"/>
          <w:sz w:val="24"/>
          <w:szCs w:val="24"/>
        </w:rPr>
        <w:t>, denominado “</w:t>
      </w:r>
      <w:r w:rsidRPr="00F51F96">
        <w:rPr>
          <w:rFonts w:ascii="Cambria" w:eastAsia="Calibri" w:hAnsi="Cambria" w:cs="Times New Roman"/>
          <w:b/>
          <w:sz w:val="24"/>
          <w:szCs w:val="24"/>
        </w:rPr>
        <w:t>MANTENIMIENTO INTEGRAL DE LA CIUDAD</w:t>
      </w:r>
      <w:r w:rsidRPr="00F51F96">
        <w:rPr>
          <w:rFonts w:ascii="Cambria" w:eastAsia="Calibri" w:hAnsi="Cambria" w:cs="Times New Roman"/>
          <w:sz w:val="24"/>
          <w:szCs w:val="24"/>
        </w:rPr>
        <w:t>” con los siguientes beneficiarios finales aprobados:</w:t>
      </w:r>
    </w:p>
    <w:p w:rsidR="00F51F96" w:rsidRPr="00F51F96" w:rsidRDefault="00365FD3" w:rsidP="00F51F96">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F51F96" w:rsidRPr="00F51F96">
        <w:rPr>
          <w:rFonts w:ascii="Cambria" w:eastAsia="Calibri" w:hAnsi="Cambria" w:cs="Times New Roman"/>
          <w:sz w:val="24"/>
          <w:szCs w:val="24"/>
        </w:rPr>
        <w:t xml:space="preserve">EXPEDIENTE: </w:t>
      </w:r>
      <w:r w:rsidR="00F51F96" w:rsidRPr="00F51F96">
        <w:rPr>
          <w:rFonts w:ascii="Cambria" w:eastAsia="Calibri" w:hAnsi="Cambria" w:cs="Times New Roman"/>
          <w:b/>
          <w:sz w:val="24"/>
          <w:szCs w:val="24"/>
        </w:rPr>
        <w:t>20200402330</w:t>
      </w:r>
      <w:r w:rsidR="00F51F96" w:rsidRPr="00F51F96">
        <w:rPr>
          <w:rFonts w:ascii="Cambria" w:eastAsia="Calibri" w:hAnsi="Cambria" w:cs="Times New Roman"/>
          <w:sz w:val="24"/>
          <w:szCs w:val="24"/>
        </w:rPr>
        <w:t>.</w:t>
      </w:r>
    </w:p>
    <w:tbl>
      <w:tblPr>
        <w:tblW w:w="6349"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1"/>
        <w:gridCol w:w="3118"/>
      </w:tblGrid>
      <w:tr w:rsidR="00F51F96" w:rsidRPr="00F51F96" w:rsidTr="004C5C15">
        <w:trPr>
          <w:trHeight w:val="369"/>
        </w:trPr>
        <w:tc>
          <w:tcPr>
            <w:tcW w:w="3231"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b/>
                <w:sz w:val="24"/>
                <w:szCs w:val="24"/>
              </w:rPr>
            </w:pPr>
            <w:r w:rsidRPr="00F51F96">
              <w:rPr>
                <w:rFonts w:ascii="Cambria" w:eastAsia="Calibri" w:hAnsi="Cambria" w:cs="Times New Roman"/>
                <w:b/>
                <w:sz w:val="24"/>
                <w:szCs w:val="24"/>
              </w:rPr>
              <w:lastRenderedPageBreak/>
              <w:t>MODALIDAD.</w:t>
            </w:r>
          </w:p>
        </w:tc>
        <w:tc>
          <w:tcPr>
            <w:tcW w:w="3118"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b/>
                <w:sz w:val="24"/>
                <w:szCs w:val="24"/>
              </w:rPr>
            </w:pPr>
            <w:r w:rsidRPr="00F51F96">
              <w:rPr>
                <w:rFonts w:ascii="Cambria" w:eastAsia="Calibri" w:hAnsi="Cambria" w:cs="Times New Roman"/>
                <w:b/>
                <w:sz w:val="24"/>
                <w:szCs w:val="24"/>
              </w:rPr>
              <w:t>TIEMPO AUTORIZADO.</w:t>
            </w:r>
          </w:p>
        </w:tc>
      </w:tr>
      <w:tr w:rsidR="00F51F96" w:rsidRPr="00F51F96" w:rsidTr="004C5C15">
        <w:trPr>
          <w:trHeight w:val="300"/>
        </w:trPr>
        <w:tc>
          <w:tcPr>
            <w:tcW w:w="3231"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Coordinador General. (00)</w:t>
            </w:r>
          </w:p>
        </w:tc>
        <w:tc>
          <w:tcPr>
            <w:tcW w:w="3118"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Cero (00) días laborales.</w:t>
            </w:r>
          </w:p>
        </w:tc>
      </w:tr>
      <w:tr w:rsidR="00F51F96" w:rsidRPr="00F51F96" w:rsidTr="004C5C15">
        <w:trPr>
          <w:trHeight w:val="300"/>
        </w:trPr>
        <w:tc>
          <w:tcPr>
            <w:tcW w:w="3231"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Coordinadores Administrativos. (00)</w:t>
            </w:r>
          </w:p>
        </w:tc>
        <w:tc>
          <w:tcPr>
            <w:tcW w:w="3118"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Cero (00) días laborales.</w:t>
            </w:r>
          </w:p>
        </w:tc>
      </w:tr>
      <w:tr w:rsidR="00F51F96" w:rsidRPr="00F51F96" w:rsidTr="004C5C15">
        <w:trPr>
          <w:trHeight w:val="300"/>
        </w:trPr>
        <w:tc>
          <w:tcPr>
            <w:tcW w:w="3231"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Jefes de Proyecto. (04)</w:t>
            </w:r>
          </w:p>
        </w:tc>
        <w:tc>
          <w:tcPr>
            <w:tcW w:w="3118"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Sesenta (60) días laborales.</w:t>
            </w:r>
          </w:p>
        </w:tc>
      </w:tr>
      <w:tr w:rsidR="00F51F96" w:rsidRPr="00F51F96" w:rsidTr="004C5C15">
        <w:trPr>
          <w:trHeight w:val="300"/>
        </w:trPr>
        <w:tc>
          <w:tcPr>
            <w:tcW w:w="3231"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Brigadistas. (70)</w:t>
            </w:r>
          </w:p>
        </w:tc>
        <w:tc>
          <w:tcPr>
            <w:tcW w:w="3118" w:type="dxa"/>
            <w:shd w:val="clear" w:color="auto" w:fill="auto"/>
            <w:vAlign w:val="bottom"/>
          </w:tcPr>
          <w:p w:rsidR="00F51F96" w:rsidRPr="00F51F96" w:rsidRDefault="00F51F96" w:rsidP="00F51F96">
            <w:pPr>
              <w:spacing w:after="200" w:line="276" w:lineRule="auto"/>
              <w:jc w:val="both"/>
              <w:rPr>
                <w:rFonts w:ascii="Cambria" w:eastAsia="Calibri" w:hAnsi="Cambria" w:cs="Times New Roman"/>
                <w:sz w:val="24"/>
                <w:szCs w:val="24"/>
              </w:rPr>
            </w:pPr>
            <w:r w:rsidRPr="00F51F96">
              <w:rPr>
                <w:rFonts w:ascii="Cambria" w:eastAsia="Calibri" w:hAnsi="Cambria" w:cs="Times New Roman"/>
                <w:sz w:val="24"/>
                <w:szCs w:val="24"/>
              </w:rPr>
              <w:t>Sesenta (60) días laborales.</w:t>
            </w:r>
          </w:p>
        </w:tc>
      </w:tr>
    </w:tbl>
    <w:p w:rsidR="00F51F96" w:rsidRPr="00F51F96" w:rsidRDefault="00F51F96" w:rsidP="00F51F96">
      <w:pPr>
        <w:spacing w:after="200" w:line="276" w:lineRule="auto"/>
        <w:jc w:val="both"/>
        <w:rPr>
          <w:rFonts w:ascii="Cambria" w:eastAsia="Calibri" w:hAnsi="Cambria" w:cs="Times New Roman"/>
          <w:sz w:val="24"/>
          <w:szCs w:val="24"/>
        </w:rPr>
      </w:pPr>
    </w:p>
    <w:p w:rsidR="00F51F96" w:rsidRPr="00F51F96" w:rsidRDefault="003C4C6C" w:rsidP="00F51F96">
      <w:pPr>
        <w:spacing w:after="200" w:line="276" w:lineRule="auto"/>
        <w:jc w:val="both"/>
        <w:rPr>
          <w:rFonts w:ascii="Cambria" w:eastAsia="Calibri" w:hAnsi="Cambria" w:cs="Times New Roman"/>
          <w:sz w:val="24"/>
          <w:szCs w:val="24"/>
        </w:rPr>
      </w:pPr>
      <w:r w:rsidRPr="003C4C6C">
        <w:rPr>
          <w:rFonts w:ascii="Cambria" w:eastAsia="Calibri" w:hAnsi="Cambria" w:cs="Times New Roman"/>
          <w:b/>
          <w:sz w:val="24"/>
          <w:szCs w:val="24"/>
        </w:rPr>
        <w:t>V.-</w:t>
      </w:r>
      <w:r>
        <w:rPr>
          <w:rFonts w:ascii="Cambria" w:eastAsia="Calibri" w:hAnsi="Cambria" w:cs="Times New Roman"/>
          <w:sz w:val="24"/>
          <w:szCs w:val="24"/>
        </w:rPr>
        <w:t xml:space="preserve"> </w:t>
      </w:r>
      <w:r w:rsidR="00F51F96" w:rsidRPr="00F51F96">
        <w:rPr>
          <w:rFonts w:ascii="Cambria" w:eastAsia="Calibri" w:hAnsi="Cambria" w:cs="Times New Roman"/>
          <w:sz w:val="24"/>
          <w:szCs w:val="24"/>
        </w:rPr>
        <w:t>“LAS PARTES” han decidido implementar “EL PROGRAMA” en la “INSTITUCIÓN PÚBLICA”, para que en cumplimiento del fin social del mismo, la comunidad que interactúe con la misma se vea beneficiada con las actividades realizadas por los beneficiarios de “EL PROGRAMA”.</w:t>
      </w:r>
    </w:p>
    <w:p w:rsidR="00F51F96" w:rsidRDefault="00F51F96" w:rsidP="00F51F96">
      <w:pPr>
        <w:spacing w:after="200" w:line="276" w:lineRule="auto"/>
        <w:jc w:val="both"/>
        <w:rPr>
          <w:rFonts w:ascii="Cambria" w:eastAsia="Calibri" w:hAnsi="Cambria" w:cs="Times New Roman"/>
          <w:sz w:val="24"/>
          <w:szCs w:val="24"/>
        </w:rPr>
      </w:pPr>
      <w:r w:rsidRPr="00365FD3">
        <w:rPr>
          <w:rFonts w:ascii="Cambria" w:eastAsia="Calibri" w:hAnsi="Cambria" w:cs="Times New Roman"/>
          <w:b/>
          <w:sz w:val="24"/>
          <w:szCs w:val="24"/>
        </w:rPr>
        <w:t xml:space="preserve">El </w:t>
      </w:r>
      <w:r w:rsidR="00365FD3" w:rsidRPr="00365FD3">
        <w:rPr>
          <w:rFonts w:ascii="Cambria" w:eastAsia="Calibri" w:hAnsi="Cambria" w:cs="Times New Roman"/>
          <w:b/>
          <w:sz w:val="24"/>
          <w:szCs w:val="24"/>
        </w:rPr>
        <w:t>PROGRAMA DE EMPLEO TEMPORAL “</w:t>
      </w:r>
      <w:r w:rsidRPr="00365FD3">
        <w:rPr>
          <w:rFonts w:ascii="Cambria" w:eastAsia="Calibri" w:hAnsi="Cambria" w:cs="Times New Roman"/>
          <w:b/>
          <w:sz w:val="24"/>
          <w:szCs w:val="24"/>
        </w:rPr>
        <w:t>PET</w:t>
      </w:r>
      <w:r w:rsidR="00365FD3" w:rsidRPr="00365FD3">
        <w:rPr>
          <w:rFonts w:ascii="Cambria" w:eastAsia="Calibri" w:hAnsi="Cambria" w:cs="Times New Roman"/>
          <w:b/>
          <w:sz w:val="24"/>
          <w:szCs w:val="24"/>
        </w:rPr>
        <w:t>”</w:t>
      </w:r>
      <w:r w:rsidRPr="00F51F96">
        <w:rPr>
          <w:rFonts w:ascii="Cambria" w:eastAsia="Calibri" w:hAnsi="Cambria" w:cs="Times New Roman"/>
          <w:sz w:val="24"/>
          <w:szCs w:val="24"/>
        </w:rPr>
        <w:t>, tiene como prioridad la creación de espacios que promuevan la participación social de hombres y mujeres en igualdad de oportunidades, preferentemente con la integración de grupos sociales en situación de vulnerabilidad, mediante compensación económica otorgada por su participación en proyectos temporales de carácter gubernamental.</w:t>
      </w:r>
    </w:p>
    <w:p w:rsidR="00EC7CA1" w:rsidRPr="00EC7CA1" w:rsidRDefault="00EC7CA1" w:rsidP="00EC7CA1">
      <w:pPr>
        <w:spacing w:after="200" w:line="276" w:lineRule="auto"/>
        <w:jc w:val="both"/>
        <w:rPr>
          <w:rFonts w:ascii="Cambria" w:eastAsia="Calibri" w:hAnsi="Cambria" w:cs="Times New Roman"/>
          <w:sz w:val="24"/>
          <w:szCs w:val="24"/>
          <w:lang w:val="es-AR"/>
        </w:rPr>
      </w:pPr>
      <w:r w:rsidRPr="00EC7CA1">
        <w:rPr>
          <w:rFonts w:ascii="Cambria" w:eastAsia="Calibri" w:hAnsi="Cambria" w:cs="Times New Roman"/>
          <w:sz w:val="24"/>
          <w:szCs w:val="24"/>
          <w:lang w:val="es-AR"/>
        </w:rPr>
        <w:t xml:space="preserve">En mérito de lo anteriormente fundado y motivado, propongo a ustedes el siguiente punto de </w:t>
      </w:r>
    </w:p>
    <w:p w:rsidR="00EC7CA1" w:rsidRPr="00EC7CA1" w:rsidRDefault="00EC7CA1" w:rsidP="00EC7CA1">
      <w:pPr>
        <w:spacing w:after="200" w:line="276" w:lineRule="auto"/>
        <w:jc w:val="center"/>
        <w:rPr>
          <w:rFonts w:ascii="Cambria" w:eastAsia="Calibri" w:hAnsi="Cambria" w:cs="Times New Roman"/>
          <w:b/>
          <w:sz w:val="24"/>
          <w:szCs w:val="24"/>
          <w:lang w:val="es-AR"/>
        </w:rPr>
      </w:pPr>
      <w:r w:rsidRPr="00EC7CA1">
        <w:rPr>
          <w:rFonts w:ascii="Cambria" w:eastAsia="Calibri" w:hAnsi="Cambria" w:cs="Times New Roman"/>
          <w:b/>
          <w:sz w:val="24"/>
          <w:szCs w:val="24"/>
          <w:lang w:val="es-AR"/>
        </w:rPr>
        <w:t>ACUERDO ECONÓMICO:</w:t>
      </w:r>
    </w:p>
    <w:p w:rsidR="00EC7CA1" w:rsidRPr="00EC7CA1" w:rsidRDefault="00EC7CA1" w:rsidP="00EC7CA1">
      <w:pPr>
        <w:spacing w:after="200" w:line="276" w:lineRule="auto"/>
        <w:jc w:val="both"/>
        <w:rPr>
          <w:rFonts w:ascii="Cambria" w:eastAsia="Calibri" w:hAnsi="Cambria" w:cs="Times New Roman"/>
          <w:sz w:val="24"/>
          <w:szCs w:val="24"/>
          <w:lang w:val="es-AR"/>
        </w:rPr>
      </w:pPr>
      <w:r w:rsidRPr="00EC7CA1">
        <w:rPr>
          <w:rFonts w:ascii="Cambria" w:eastAsia="Calibri" w:hAnsi="Cambria" w:cs="Times New Roman"/>
          <w:b/>
          <w:sz w:val="24"/>
          <w:szCs w:val="24"/>
          <w:lang w:val="es-AR"/>
        </w:rPr>
        <w:t>PRIMERO.-</w:t>
      </w:r>
      <w:r w:rsidRPr="00EC7CA1">
        <w:rPr>
          <w:rFonts w:ascii="Cambria" w:eastAsia="Calibri" w:hAnsi="Cambria" w:cs="Times New Roman"/>
          <w:sz w:val="24"/>
          <w:szCs w:val="24"/>
          <w:lang w:val="es-AR"/>
        </w:rPr>
        <w:t xml:space="preserve"> Se autoriza </w:t>
      </w:r>
      <w:r w:rsidR="003C4C6C">
        <w:rPr>
          <w:rFonts w:ascii="Cambria" w:eastAsia="Calibri" w:hAnsi="Cambria" w:cs="Times New Roman"/>
          <w:sz w:val="24"/>
          <w:szCs w:val="24"/>
          <w:lang w:val="es-AR"/>
        </w:rPr>
        <w:t xml:space="preserve">y faculta </w:t>
      </w:r>
      <w:r w:rsidRPr="00EC7CA1">
        <w:rPr>
          <w:rFonts w:ascii="Cambria" w:eastAsia="Calibri" w:hAnsi="Cambria" w:cs="Times New Roman"/>
          <w:sz w:val="24"/>
          <w:szCs w:val="24"/>
          <w:lang w:val="es-AR"/>
        </w:rPr>
        <w:t xml:space="preserve">al Municipio de Zapotlán el Grande, Jalisco, para que a través de los ciudadanos </w:t>
      </w:r>
      <w:r w:rsidRPr="00EC7CA1">
        <w:rPr>
          <w:rFonts w:ascii="Cambria" w:eastAsia="Calibri" w:hAnsi="Cambria" w:cs="Times New Roman"/>
          <w:b/>
          <w:sz w:val="24"/>
          <w:szCs w:val="24"/>
          <w:lang w:val="es-AR"/>
        </w:rPr>
        <w:t>J. JESÚS GUERRERO ZÚÑIGA, MTRA. C</w:t>
      </w:r>
      <w:r>
        <w:rPr>
          <w:rFonts w:ascii="Cambria" w:eastAsia="Calibri" w:hAnsi="Cambria" w:cs="Times New Roman"/>
          <w:b/>
          <w:sz w:val="24"/>
          <w:szCs w:val="24"/>
          <w:lang w:val="es-AR"/>
        </w:rPr>
        <w:t xml:space="preserve">INDY ESTEFANY GARCÍA OROZCO y </w:t>
      </w:r>
      <w:r w:rsidRPr="00EC7CA1">
        <w:rPr>
          <w:rFonts w:ascii="Cambria" w:eastAsia="Calibri" w:hAnsi="Cambria" w:cs="Times New Roman"/>
          <w:b/>
          <w:sz w:val="24"/>
          <w:szCs w:val="24"/>
          <w:lang w:val="es-AR"/>
        </w:rPr>
        <w:t xml:space="preserve"> LIC. FRANCISCO DANIEL VARGAS CUEVAS, </w:t>
      </w:r>
      <w:r w:rsidRPr="00EC7CA1">
        <w:rPr>
          <w:rFonts w:ascii="Cambria" w:eastAsia="Calibri" w:hAnsi="Cambria" w:cs="Times New Roman"/>
          <w:sz w:val="24"/>
          <w:szCs w:val="24"/>
          <w:lang w:val="es-AR"/>
        </w:rPr>
        <w:t>en su carácter d</w:t>
      </w:r>
      <w:r>
        <w:rPr>
          <w:rFonts w:ascii="Cambria" w:eastAsia="Calibri" w:hAnsi="Cambria" w:cs="Times New Roman"/>
          <w:sz w:val="24"/>
          <w:szCs w:val="24"/>
          <w:lang w:val="es-AR"/>
        </w:rPr>
        <w:t xml:space="preserve">e Presidente Municipal, Síndico y Secretario General, </w:t>
      </w:r>
      <w:r w:rsidRPr="00EC7CA1">
        <w:rPr>
          <w:rFonts w:ascii="Cambria" w:eastAsia="Calibri" w:hAnsi="Cambria" w:cs="Times New Roman"/>
          <w:sz w:val="24"/>
          <w:szCs w:val="24"/>
          <w:lang w:val="es-AR"/>
        </w:rPr>
        <w:t>celebren</w:t>
      </w:r>
      <w:r>
        <w:rPr>
          <w:rFonts w:ascii="Cambria" w:eastAsia="Calibri" w:hAnsi="Cambria" w:cs="Times New Roman"/>
          <w:sz w:val="24"/>
          <w:szCs w:val="24"/>
          <w:lang w:val="es-AR"/>
        </w:rPr>
        <w:t xml:space="preserve"> </w:t>
      </w:r>
      <w:r w:rsidRPr="00EC7CA1">
        <w:rPr>
          <w:rFonts w:ascii="Cambria" w:eastAsia="Calibri" w:hAnsi="Cambria" w:cs="Times New Roman"/>
          <w:b/>
          <w:sz w:val="24"/>
          <w:szCs w:val="24"/>
        </w:rPr>
        <w:t>CONVENIO DE COLABORACIÓN PARA LA APLICACIÓN DEL PR</w:t>
      </w:r>
      <w:r>
        <w:rPr>
          <w:rFonts w:ascii="Cambria" w:eastAsia="Calibri" w:hAnsi="Cambria" w:cs="Times New Roman"/>
          <w:b/>
          <w:sz w:val="24"/>
          <w:szCs w:val="24"/>
        </w:rPr>
        <w:t xml:space="preserve">OGRAMA “EMPLEO TEMPORAL PARA EL </w:t>
      </w:r>
      <w:r w:rsidRPr="00EC7CA1">
        <w:rPr>
          <w:rFonts w:ascii="Cambria" w:eastAsia="Calibri" w:hAnsi="Cambria" w:cs="Times New Roman"/>
          <w:b/>
          <w:sz w:val="24"/>
          <w:szCs w:val="24"/>
        </w:rPr>
        <w:t>BENEFICIO DE LA COMUNIDAD 2020 –JALISCO RETRIBUYE”</w:t>
      </w:r>
      <w:r w:rsidRPr="00EC7CA1">
        <w:rPr>
          <w:rFonts w:ascii="Cambria" w:eastAsia="Calibri" w:hAnsi="Cambria" w:cs="Times New Roman"/>
          <w:sz w:val="24"/>
          <w:szCs w:val="24"/>
        </w:rPr>
        <w:t>,</w:t>
      </w:r>
      <w:r>
        <w:rPr>
          <w:rFonts w:ascii="Cambria" w:eastAsia="Calibri" w:hAnsi="Cambria" w:cs="Times New Roman"/>
          <w:sz w:val="24"/>
          <w:szCs w:val="24"/>
          <w:lang w:val="es-AR"/>
        </w:rPr>
        <w:t xml:space="preserve"> con </w:t>
      </w:r>
      <w:r w:rsidRPr="00EC7CA1">
        <w:rPr>
          <w:rFonts w:ascii="Cambria" w:eastAsia="Calibri" w:hAnsi="Cambria" w:cs="Times New Roman"/>
          <w:b/>
          <w:sz w:val="24"/>
          <w:szCs w:val="24"/>
          <w:lang w:val="es-AR"/>
        </w:rPr>
        <w:t>LA</w:t>
      </w:r>
      <w:r>
        <w:rPr>
          <w:rFonts w:ascii="Cambria" w:eastAsia="Calibri" w:hAnsi="Cambria" w:cs="Times New Roman"/>
          <w:sz w:val="24"/>
          <w:szCs w:val="24"/>
          <w:lang w:val="es-AR"/>
        </w:rPr>
        <w:t xml:space="preserve"> </w:t>
      </w:r>
      <w:r w:rsidRPr="00EC7CA1">
        <w:rPr>
          <w:rFonts w:ascii="Cambria" w:eastAsia="Calibri" w:hAnsi="Cambria" w:cs="Times New Roman"/>
          <w:b/>
          <w:sz w:val="24"/>
          <w:szCs w:val="24"/>
        </w:rPr>
        <w:t xml:space="preserve">SECRETARÍA DEL TRABAJO Y </w:t>
      </w:r>
      <w:r w:rsidRPr="00EC7CA1">
        <w:rPr>
          <w:rFonts w:ascii="Cambria" w:eastAsia="Calibri" w:hAnsi="Cambria" w:cs="Times New Roman"/>
          <w:b/>
          <w:sz w:val="24"/>
          <w:szCs w:val="24"/>
        </w:rPr>
        <w:lastRenderedPageBreak/>
        <w:t>PREVISIÓN SOCIAL DEL ESTADO DE JALISCO</w:t>
      </w:r>
      <w:r w:rsidR="003C4C6C">
        <w:rPr>
          <w:rFonts w:ascii="Cambria" w:eastAsia="Calibri" w:hAnsi="Cambria" w:cs="Times New Roman"/>
          <w:b/>
          <w:sz w:val="24"/>
          <w:szCs w:val="24"/>
          <w:lang w:val="es-AR"/>
        </w:rPr>
        <w:t xml:space="preserve"> y con el Servicio Nacional de Empleo, DELEGACIÓN JALISCO,</w:t>
      </w:r>
      <w:r w:rsidRPr="00EC7CA1">
        <w:rPr>
          <w:rFonts w:ascii="Cambria" w:eastAsia="Calibri" w:hAnsi="Cambria" w:cs="Times New Roman"/>
          <w:b/>
          <w:sz w:val="24"/>
          <w:szCs w:val="24"/>
          <w:lang w:val="es-AR"/>
        </w:rPr>
        <w:t xml:space="preserve"> para el ejercicio fiscal 2020; </w:t>
      </w:r>
      <w:r w:rsidRPr="00EC7CA1">
        <w:rPr>
          <w:rFonts w:ascii="Cambria" w:eastAsia="Calibri" w:hAnsi="Cambria" w:cs="Times New Roman"/>
          <w:sz w:val="24"/>
          <w:szCs w:val="24"/>
          <w:lang w:val="es-AR"/>
        </w:rPr>
        <w:t>en los términos del convenio anexo</w:t>
      </w:r>
      <w:r w:rsidRPr="00EC7CA1">
        <w:rPr>
          <w:rFonts w:ascii="Cambria" w:eastAsia="Calibri" w:hAnsi="Cambria" w:cs="Times New Roman"/>
          <w:b/>
          <w:sz w:val="24"/>
          <w:szCs w:val="24"/>
          <w:lang w:val="es-AR"/>
        </w:rPr>
        <w:t xml:space="preserve">. </w:t>
      </w:r>
    </w:p>
    <w:p w:rsidR="00EC7CA1" w:rsidRPr="00EC7CA1" w:rsidRDefault="00EC7CA1" w:rsidP="00EC7CA1">
      <w:pPr>
        <w:spacing w:after="200" w:line="276" w:lineRule="auto"/>
        <w:jc w:val="both"/>
        <w:rPr>
          <w:rFonts w:ascii="Cambria" w:eastAsia="Calibri" w:hAnsi="Cambria" w:cs="Times New Roman"/>
          <w:sz w:val="24"/>
          <w:szCs w:val="24"/>
          <w:lang w:val="es-AR"/>
        </w:rPr>
      </w:pPr>
      <w:r w:rsidRPr="00EC7CA1">
        <w:rPr>
          <w:rFonts w:ascii="Cambria" w:eastAsia="Calibri" w:hAnsi="Cambria" w:cs="Times New Roman"/>
          <w:b/>
          <w:sz w:val="24"/>
          <w:szCs w:val="24"/>
          <w:lang w:val="es-AR"/>
        </w:rPr>
        <w:t xml:space="preserve">SEGUNDO: </w:t>
      </w:r>
      <w:r w:rsidRPr="00EC7CA1">
        <w:rPr>
          <w:rFonts w:ascii="Cambria" w:eastAsia="Calibri" w:hAnsi="Cambria" w:cs="Times New Roman"/>
          <w:sz w:val="24"/>
          <w:szCs w:val="24"/>
          <w:lang w:val="es-AR"/>
        </w:rPr>
        <w:t xml:space="preserve">Se faculta a </w:t>
      </w:r>
      <w:r w:rsidRPr="00EC7CA1">
        <w:rPr>
          <w:rFonts w:ascii="Cambria" w:eastAsia="Calibri" w:hAnsi="Cambria" w:cs="Times New Roman"/>
          <w:b/>
          <w:sz w:val="24"/>
          <w:szCs w:val="24"/>
        </w:rPr>
        <w:t>J. JESÚS GUERRERO ZÚÑIGA, MTR</w:t>
      </w:r>
      <w:r>
        <w:rPr>
          <w:rFonts w:ascii="Cambria" w:eastAsia="Calibri" w:hAnsi="Cambria" w:cs="Times New Roman"/>
          <w:b/>
          <w:sz w:val="24"/>
          <w:szCs w:val="24"/>
        </w:rPr>
        <w:t>A. CINDY ESTEFANY GARCÍA OROZCO y</w:t>
      </w:r>
      <w:r w:rsidRPr="00EC7CA1">
        <w:rPr>
          <w:rFonts w:ascii="Cambria" w:eastAsia="Calibri" w:hAnsi="Cambria" w:cs="Times New Roman"/>
          <w:b/>
          <w:sz w:val="24"/>
          <w:szCs w:val="24"/>
        </w:rPr>
        <w:t xml:space="preserve"> LIC. FRANCISCO DANIEL VARGAS CUEVAS,</w:t>
      </w:r>
      <w:r w:rsidRPr="00EC7CA1">
        <w:rPr>
          <w:rFonts w:ascii="Cambria" w:eastAsia="Calibri" w:hAnsi="Cambria" w:cs="Times New Roman"/>
          <w:sz w:val="24"/>
          <w:szCs w:val="24"/>
        </w:rPr>
        <w:t xml:space="preserve"> en su carácter de</w:t>
      </w:r>
      <w:r>
        <w:rPr>
          <w:rFonts w:ascii="Cambria" w:eastAsia="Calibri" w:hAnsi="Cambria" w:cs="Times New Roman"/>
          <w:sz w:val="24"/>
          <w:szCs w:val="24"/>
        </w:rPr>
        <w:t xml:space="preserve"> Presidente Municipal, Síndico y </w:t>
      </w:r>
      <w:r w:rsidRPr="00EC7CA1">
        <w:rPr>
          <w:rFonts w:ascii="Cambria" w:eastAsia="Calibri" w:hAnsi="Cambria" w:cs="Times New Roman"/>
          <w:sz w:val="24"/>
          <w:szCs w:val="24"/>
        </w:rPr>
        <w:t xml:space="preserve">Secretario General </w:t>
      </w:r>
      <w:r w:rsidRPr="00EC7CA1">
        <w:rPr>
          <w:rFonts w:ascii="Cambria" w:eastAsia="Calibri" w:hAnsi="Cambria" w:cs="Times New Roman"/>
          <w:sz w:val="24"/>
          <w:szCs w:val="24"/>
          <w:lang w:val="es-AR"/>
        </w:rPr>
        <w:t>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que se autoriza en el punto anterior, así como de todos los documentos que sean necesarios para la</w:t>
      </w:r>
      <w:r w:rsidR="00161548">
        <w:rPr>
          <w:rFonts w:ascii="Cambria" w:eastAsia="Calibri" w:hAnsi="Cambria" w:cs="Times New Roman"/>
          <w:sz w:val="24"/>
          <w:szCs w:val="24"/>
          <w:lang w:val="es-AR"/>
        </w:rPr>
        <w:t xml:space="preserve"> </w:t>
      </w:r>
      <w:r w:rsidRPr="00EC7CA1">
        <w:rPr>
          <w:rFonts w:ascii="Cambria" w:eastAsia="Calibri" w:hAnsi="Cambria" w:cs="Times New Roman"/>
          <w:sz w:val="24"/>
          <w:szCs w:val="24"/>
          <w:lang w:val="es-AR"/>
        </w:rPr>
        <w:t xml:space="preserve">conclusión del trámite, conforme a lo estipulado en el punto </w:t>
      </w:r>
      <w:r w:rsidR="003C4C6C">
        <w:rPr>
          <w:rFonts w:ascii="Cambria" w:eastAsia="Calibri" w:hAnsi="Cambria" w:cs="Times New Roman"/>
          <w:sz w:val="24"/>
          <w:szCs w:val="24"/>
          <w:lang w:val="es-AR"/>
        </w:rPr>
        <w:t>III, IV Y V</w:t>
      </w:r>
      <w:r w:rsidRPr="00EC7CA1">
        <w:rPr>
          <w:rFonts w:ascii="Cambria" w:eastAsia="Calibri" w:hAnsi="Cambria" w:cs="Times New Roman"/>
          <w:sz w:val="24"/>
          <w:szCs w:val="24"/>
          <w:lang w:val="es-AR"/>
        </w:rPr>
        <w:t xml:space="preserve"> de la Exposición de Motivos.</w:t>
      </w:r>
    </w:p>
    <w:p w:rsidR="00EC7CA1" w:rsidRPr="003C4C6C" w:rsidRDefault="00EC7CA1" w:rsidP="003C4C6C">
      <w:pPr>
        <w:spacing w:after="200" w:line="276" w:lineRule="auto"/>
        <w:jc w:val="both"/>
        <w:rPr>
          <w:rFonts w:ascii="Cambria" w:eastAsia="Calibri" w:hAnsi="Cambria" w:cs="Times New Roman"/>
          <w:iCs/>
          <w:sz w:val="24"/>
          <w:szCs w:val="24"/>
        </w:rPr>
      </w:pPr>
      <w:r w:rsidRPr="00EC7CA1">
        <w:rPr>
          <w:rFonts w:ascii="Cambria" w:eastAsia="Calibri" w:hAnsi="Cambria" w:cs="Times New Roman"/>
          <w:b/>
          <w:sz w:val="24"/>
          <w:szCs w:val="24"/>
          <w:lang w:val="es-AR"/>
        </w:rPr>
        <w:t xml:space="preserve">TERCERO.- </w:t>
      </w:r>
      <w:r w:rsidRPr="00EC7CA1">
        <w:rPr>
          <w:rFonts w:ascii="Cambria" w:eastAsia="Calibri" w:hAnsi="Cambria" w:cs="Times New Roman"/>
          <w:iCs/>
          <w:sz w:val="24"/>
          <w:szCs w:val="24"/>
        </w:rPr>
        <w:t>Notifíquese al Presidente Municipal, Síndico M</w:t>
      </w:r>
      <w:r>
        <w:rPr>
          <w:rFonts w:ascii="Cambria" w:eastAsia="Calibri" w:hAnsi="Cambria" w:cs="Times New Roman"/>
          <w:iCs/>
          <w:sz w:val="24"/>
          <w:szCs w:val="24"/>
        </w:rPr>
        <w:t>unicipal, Secretario General</w:t>
      </w:r>
      <w:r w:rsidRPr="00EC7CA1">
        <w:rPr>
          <w:rFonts w:ascii="Cambria" w:eastAsia="Calibri" w:hAnsi="Cambria" w:cs="Times New Roman"/>
          <w:iCs/>
          <w:sz w:val="24"/>
          <w:szCs w:val="24"/>
        </w:rPr>
        <w:t>, al</w:t>
      </w:r>
      <w:r>
        <w:rPr>
          <w:rFonts w:ascii="Cambria" w:eastAsia="Calibri" w:hAnsi="Cambria" w:cs="Times New Roman"/>
          <w:iCs/>
          <w:sz w:val="24"/>
          <w:szCs w:val="24"/>
        </w:rPr>
        <w:t xml:space="preserve"> Coordinador de Desarrollo Económico, al Director General del Servicio Nacional de Empleo Delegación Jalisco, así como al Secretario del Trabajo y Previsión Social del Estado de Jalisco</w:t>
      </w:r>
      <w:r w:rsidRPr="00EC7CA1">
        <w:rPr>
          <w:rFonts w:ascii="Cambria" w:eastAsia="Calibri" w:hAnsi="Cambria" w:cs="Times New Roman"/>
          <w:iCs/>
          <w:sz w:val="24"/>
          <w:szCs w:val="24"/>
        </w:rPr>
        <w:t xml:space="preserve">, para los efectos legales a que haya lugar. </w:t>
      </w:r>
    </w:p>
    <w:p w:rsidR="00EC7CA1" w:rsidRPr="00EC7CA1" w:rsidRDefault="00EC7CA1" w:rsidP="00EC7CA1">
      <w:pPr>
        <w:spacing w:after="0" w:line="240" w:lineRule="auto"/>
        <w:jc w:val="center"/>
        <w:rPr>
          <w:rFonts w:ascii="Cambria" w:eastAsia="Calibri" w:hAnsi="Cambria" w:cs="Arial"/>
          <w:b/>
          <w:szCs w:val="20"/>
        </w:rPr>
      </w:pPr>
      <w:r w:rsidRPr="00EC7CA1">
        <w:rPr>
          <w:rFonts w:ascii="Cambria" w:eastAsia="Calibri" w:hAnsi="Cambria" w:cs="Arial"/>
          <w:b/>
          <w:szCs w:val="20"/>
        </w:rPr>
        <w:t>A T E N T A M E N T E</w:t>
      </w:r>
    </w:p>
    <w:p w:rsidR="00EC7CA1" w:rsidRPr="00EC7CA1" w:rsidRDefault="00EC7CA1" w:rsidP="00EC7CA1">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szCs w:val="20"/>
          <w:lang w:eastAsia="es-MX"/>
        </w:rPr>
        <w:t>“2020, año de la Acción por el Clima, de la eliminación de la violencia contra las Mujeres y su Igualdad Salarial”</w:t>
      </w:r>
    </w:p>
    <w:p w:rsidR="00EC7CA1" w:rsidRPr="00EC7CA1" w:rsidRDefault="00EC7CA1" w:rsidP="00EC7CA1">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bCs/>
          <w:szCs w:val="20"/>
          <w:lang w:eastAsia="es-MX"/>
        </w:rPr>
        <w:t>“2020, AÑO DEL 150 ANIVERSARIO  DEL NATALICIO DEL CIENTÍFICO JOSÉ MARÍA ARREOLA MENDOZA”</w:t>
      </w:r>
    </w:p>
    <w:p w:rsidR="00EC7CA1" w:rsidRPr="00EC7CA1" w:rsidRDefault="00EC7CA1" w:rsidP="00EC7CA1">
      <w:pPr>
        <w:spacing w:after="0" w:line="240" w:lineRule="auto"/>
        <w:jc w:val="center"/>
        <w:rPr>
          <w:rFonts w:ascii="Cambria" w:eastAsia="Calibri" w:hAnsi="Cambria" w:cs="Arial"/>
          <w:b/>
          <w:bCs/>
          <w:szCs w:val="20"/>
        </w:rPr>
      </w:pPr>
      <w:r w:rsidRPr="00EC7CA1">
        <w:rPr>
          <w:rFonts w:ascii="Cambria" w:eastAsia="Calibri" w:hAnsi="Cambria" w:cs="Arial"/>
          <w:b/>
          <w:bCs/>
          <w:szCs w:val="20"/>
        </w:rPr>
        <w:t>“2020, AÑO MUNICIPAL DE LAS ENFERMERAS”</w:t>
      </w:r>
    </w:p>
    <w:p w:rsidR="00EC7CA1" w:rsidRPr="00EC7CA1" w:rsidRDefault="00EC7CA1" w:rsidP="00EC7CA1">
      <w:pPr>
        <w:spacing w:after="0" w:line="240" w:lineRule="auto"/>
        <w:jc w:val="center"/>
        <w:rPr>
          <w:rFonts w:ascii="Cambria" w:eastAsia="Calibri" w:hAnsi="Cambria" w:cs="Arial"/>
          <w:szCs w:val="20"/>
        </w:rPr>
      </w:pPr>
      <w:r w:rsidRPr="00EC7CA1">
        <w:rPr>
          <w:rFonts w:ascii="Cambria" w:eastAsia="Calibri" w:hAnsi="Cambria" w:cs="Arial"/>
          <w:szCs w:val="20"/>
        </w:rPr>
        <w:t>Ciudad Guzmán, Municipio de Zapot</w:t>
      </w:r>
      <w:r w:rsidR="00161548">
        <w:rPr>
          <w:rFonts w:ascii="Cambria" w:eastAsia="Calibri" w:hAnsi="Cambria" w:cs="Arial"/>
          <w:szCs w:val="20"/>
        </w:rPr>
        <w:t xml:space="preserve">lán el Grande, Jalisco; Mayo 12 </w:t>
      </w:r>
      <w:r w:rsidRPr="00EC7CA1">
        <w:rPr>
          <w:rFonts w:ascii="Cambria" w:eastAsia="Calibri" w:hAnsi="Cambria" w:cs="Arial"/>
          <w:szCs w:val="20"/>
        </w:rPr>
        <w:t xml:space="preserve"> del 2020</w:t>
      </w:r>
    </w:p>
    <w:p w:rsidR="00EC7CA1" w:rsidRPr="00EC7CA1" w:rsidRDefault="00EC7CA1" w:rsidP="00EC7CA1">
      <w:pPr>
        <w:spacing w:after="0" w:line="240" w:lineRule="auto"/>
        <w:rPr>
          <w:rFonts w:ascii="Cambria" w:eastAsia="Times New Roman" w:hAnsi="Cambria" w:cs="Arial"/>
          <w:b/>
          <w:sz w:val="28"/>
          <w:szCs w:val="24"/>
          <w:lang w:eastAsia="es-MX"/>
        </w:rPr>
      </w:pPr>
    </w:p>
    <w:p w:rsidR="00EC7CA1" w:rsidRPr="00EC7CA1" w:rsidRDefault="00EC7CA1" w:rsidP="00EC7CA1">
      <w:pPr>
        <w:spacing w:after="0" w:line="240" w:lineRule="auto"/>
        <w:rPr>
          <w:rFonts w:ascii="Cambria" w:eastAsia="Times New Roman" w:hAnsi="Cambria" w:cs="Arial"/>
          <w:b/>
          <w:sz w:val="28"/>
          <w:szCs w:val="24"/>
          <w:lang w:eastAsia="es-MX"/>
        </w:rPr>
      </w:pPr>
    </w:p>
    <w:p w:rsidR="00EC7CA1" w:rsidRPr="00EC7CA1" w:rsidRDefault="00EC7CA1" w:rsidP="00EC7CA1">
      <w:pPr>
        <w:spacing w:after="0" w:line="240" w:lineRule="auto"/>
        <w:rPr>
          <w:rFonts w:ascii="Cambria" w:eastAsia="Times New Roman" w:hAnsi="Cambria" w:cs="Arial"/>
          <w:b/>
          <w:sz w:val="24"/>
          <w:szCs w:val="24"/>
          <w:lang w:eastAsia="es-MX"/>
        </w:rPr>
      </w:pPr>
    </w:p>
    <w:p w:rsidR="00EC7CA1" w:rsidRPr="00EC7CA1" w:rsidRDefault="00EC7CA1" w:rsidP="00EC7CA1">
      <w:pPr>
        <w:spacing w:after="0" w:line="240" w:lineRule="auto"/>
        <w:rPr>
          <w:rFonts w:ascii="Cambria" w:eastAsia="Times New Roman" w:hAnsi="Cambria" w:cs="Arabic Typesetting"/>
          <w:i/>
          <w:sz w:val="24"/>
          <w:szCs w:val="24"/>
          <w:lang w:eastAsia="es-MX"/>
        </w:rPr>
      </w:pPr>
    </w:p>
    <w:p w:rsidR="00EC7CA1" w:rsidRPr="00EC7CA1" w:rsidRDefault="00161548" w:rsidP="00EC7CA1">
      <w:pPr>
        <w:spacing w:after="0" w:line="240" w:lineRule="auto"/>
        <w:jc w:val="center"/>
        <w:rPr>
          <w:rFonts w:ascii="Cambria" w:eastAsia="Times New Roman" w:hAnsi="Cambria" w:cs="Times New Roman"/>
          <w:b/>
          <w:sz w:val="24"/>
          <w:szCs w:val="24"/>
          <w:lang w:val="es-AR" w:eastAsia="es-MX"/>
        </w:rPr>
      </w:pPr>
      <w:r>
        <w:rPr>
          <w:rFonts w:ascii="Cambria" w:eastAsia="Times New Roman" w:hAnsi="Cambria" w:cs="Times New Roman"/>
          <w:b/>
          <w:sz w:val="24"/>
          <w:szCs w:val="24"/>
          <w:lang w:val="es-AR" w:eastAsia="es-MX"/>
        </w:rPr>
        <w:t>C. J. JESÚS GUERRERO ZÚÑIGA</w:t>
      </w:r>
    </w:p>
    <w:p w:rsidR="00EC7CA1" w:rsidRPr="00EC7CA1" w:rsidRDefault="00161548" w:rsidP="00EC7CA1">
      <w:pPr>
        <w:spacing w:after="0" w:line="240" w:lineRule="auto"/>
        <w:jc w:val="center"/>
        <w:rPr>
          <w:rFonts w:ascii="Cambria" w:eastAsia="Times New Roman" w:hAnsi="Cambria" w:cs="Times New Roman"/>
          <w:sz w:val="24"/>
          <w:szCs w:val="24"/>
          <w:lang w:val="es-AR" w:eastAsia="es-MX"/>
        </w:rPr>
      </w:pPr>
      <w:r>
        <w:rPr>
          <w:rFonts w:ascii="Cambria" w:eastAsia="Times New Roman" w:hAnsi="Cambria" w:cs="Times New Roman"/>
          <w:sz w:val="24"/>
          <w:szCs w:val="24"/>
          <w:lang w:val="es-AR" w:eastAsia="es-MX"/>
        </w:rPr>
        <w:t>PRESIDENTE</w:t>
      </w:r>
      <w:r w:rsidR="00EC7CA1" w:rsidRPr="00EC7CA1">
        <w:rPr>
          <w:rFonts w:ascii="Cambria" w:eastAsia="Times New Roman" w:hAnsi="Cambria" w:cs="Times New Roman"/>
          <w:sz w:val="24"/>
          <w:szCs w:val="24"/>
          <w:lang w:val="es-AR" w:eastAsia="es-MX"/>
        </w:rPr>
        <w:t xml:space="preserve"> MUNICIPAL</w:t>
      </w:r>
    </w:p>
    <w:p w:rsidR="00EC7CA1" w:rsidRPr="00EC7CA1" w:rsidRDefault="00EC7CA1" w:rsidP="00EC7CA1">
      <w:pPr>
        <w:autoSpaceDE w:val="0"/>
        <w:autoSpaceDN w:val="0"/>
        <w:adjustRightInd w:val="0"/>
        <w:spacing w:after="0" w:line="276" w:lineRule="auto"/>
        <w:jc w:val="both"/>
        <w:rPr>
          <w:rFonts w:ascii="Cambria" w:eastAsia="Calibri" w:hAnsi="Cambria" w:cs="Lucida Sans Unicode"/>
          <w:iCs/>
          <w:sz w:val="24"/>
          <w:lang w:val="es-AR"/>
        </w:rPr>
      </w:pPr>
    </w:p>
    <w:p w:rsidR="00161548" w:rsidRDefault="00EC7CA1" w:rsidP="00EC7CA1">
      <w:pPr>
        <w:spacing w:after="0" w:line="240" w:lineRule="auto"/>
        <w:jc w:val="both"/>
        <w:rPr>
          <w:rFonts w:ascii="Lucida Sans Unicode" w:eastAsia="Times New Roman" w:hAnsi="Lucida Sans Unicode" w:cs="Lucida Sans Unicode"/>
          <w:sz w:val="16"/>
          <w:szCs w:val="16"/>
          <w:lang w:eastAsia="es-ES"/>
        </w:rPr>
      </w:pPr>
      <w:r w:rsidRPr="00EC7CA1">
        <w:rPr>
          <w:rFonts w:ascii="Lucida Sans Unicode" w:eastAsia="Times New Roman" w:hAnsi="Lucida Sans Unicode" w:cs="Lucida Sans Unicode"/>
          <w:sz w:val="16"/>
          <w:szCs w:val="16"/>
          <w:lang w:eastAsia="es-ES"/>
        </w:rPr>
        <w:t>CEGO</w:t>
      </w:r>
    </w:p>
    <w:p w:rsidR="0063108A" w:rsidRPr="003C4C6C" w:rsidRDefault="00161548" w:rsidP="003C4C6C">
      <w:pPr>
        <w:spacing w:after="0" w:line="240" w:lineRule="auto"/>
        <w:jc w:val="both"/>
        <w:rPr>
          <w:rFonts w:ascii="Lucida Sans Unicode" w:eastAsia="Times New Roman" w:hAnsi="Lucida Sans Unicode" w:cs="Lucida Sans Unicode"/>
          <w:sz w:val="16"/>
          <w:szCs w:val="16"/>
          <w:lang w:eastAsia="es-ES"/>
        </w:rPr>
      </w:pPr>
      <w:r>
        <w:rPr>
          <w:rFonts w:ascii="Lucida Sans Unicode" w:eastAsia="Times New Roman" w:hAnsi="Lucida Sans Unicode" w:cs="Lucida Sans Unicode"/>
          <w:sz w:val="16"/>
          <w:szCs w:val="16"/>
          <w:lang w:eastAsia="es-ES"/>
        </w:rPr>
        <w:t>C</w:t>
      </w:r>
      <w:r w:rsidR="00EC7CA1" w:rsidRPr="00EC7CA1">
        <w:rPr>
          <w:rFonts w:ascii="Lucida Sans Unicode" w:eastAsia="Times New Roman" w:hAnsi="Lucida Sans Unicode" w:cs="Lucida Sans Unicode"/>
          <w:sz w:val="16"/>
          <w:szCs w:val="16"/>
          <w:lang w:val="es-ES" w:eastAsia="es-ES"/>
        </w:rPr>
        <w:t>.</w:t>
      </w:r>
      <w:proofErr w:type="spellStart"/>
      <w:r w:rsidR="00EC7CA1" w:rsidRPr="00EC7CA1">
        <w:rPr>
          <w:rFonts w:ascii="Lucida Sans Unicode" w:eastAsia="Times New Roman" w:hAnsi="Lucida Sans Unicode" w:cs="Lucida Sans Unicode"/>
          <w:sz w:val="16"/>
          <w:szCs w:val="16"/>
          <w:lang w:val="es-ES" w:eastAsia="es-ES"/>
        </w:rPr>
        <w:t>c.p.</w:t>
      </w:r>
      <w:proofErr w:type="spellEnd"/>
      <w:r w:rsidR="00EC7CA1" w:rsidRPr="00EC7CA1">
        <w:rPr>
          <w:rFonts w:ascii="Lucida Sans Unicode" w:eastAsia="Times New Roman" w:hAnsi="Lucida Sans Unicode" w:cs="Lucida Sans Unicode"/>
          <w:sz w:val="16"/>
          <w:szCs w:val="16"/>
          <w:lang w:val="es-ES" w:eastAsia="es-ES"/>
        </w:rPr>
        <w:t>-Archivo</w:t>
      </w:r>
    </w:p>
    <w:sectPr w:rsidR="0063108A" w:rsidRPr="003C4C6C" w:rsidSect="006C1310">
      <w:headerReference w:type="even" r:id="rId7"/>
      <w:headerReference w:type="default" r:id="rId8"/>
      <w:footerReference w:type="even" r:id="rId9"/>
      <w:footerReference w:type="default" r:id="rId10"/>
      <w:headerReference w:type="first" r:id="rId11"/>
      <w:footerReference w:type="first" r:id="rId12"/>
      <w:pgSz w:w="12240" w:h="15840" w:code="1"/>
      <w:pgMar w:top="2552"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82" w:rsidRDefault="00244D82">
      <w:pPr>
        <w:spacing w:after="0" w:line="240" w:lineRule="auto"/>
      </w:pPr>
      <w:r>
        <w:separator/>
      </w:r>
    </w:p>
  </w:endnote>
  <w:endnote w:type="continuationSeparator" w:id="0">
    <w:p w:rsidR="00244D82" w:rsidRDefault="0024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abic Typesetting">
    <w:charset w:val="00"/>
    <w:family w:val="script"/>
    <w:pitch w:val="variable"/>
    <w:sig w:usb0="A000206F"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B5" w:rsidRDefault="00244D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91812"/>
      <w:docPartObj>
        <w:docPartGallery w:val="Page Numbers (Bottom of Page)"/>
        <w:docPartUnique/>
      </w:docPartObj>
    </w:sdtPr>
    <w:sdtEndPr/>
    <w:sdtContent>
      <w:sdt>
        <w:sdtPr>
          <w:id w:val="-1669238322"/>
          <w:docPartObj>
            <w:docPartGallery w:val="Page Numbers (Top of Page)"/>
            <w:docPartUnique/>
          </w:docPartObj>
        </w:sdtPr>
        <w:sdtEndPr/>
        <w:sdtContent>
          <w:p w:rsidR="004C24FA" w:rsidRDefault="00F51F96">
            <w:pPr>
              <w:pStyle w:val="Piedepgina"/>
              <w:jc w:val="center"/>
            </w:pPr>
            <w:r w:rsidRPr="004C24FA">
              <w:rPr>
                <w:rFonts w:ascii="Lucida Sans Unicode" w:hAnsi="Lucida Sans Unicode" w:cs="Lucida Sans Unicode"/>
                <w:sz w:val="20"/>
                <w:szCs w:val="20"/>
                <w:lang w:val="es-ES"/>
              </w:rPr>
              <w:t xml:space="preserve">Página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PAGE</w:instrText>
            </w:r>
            <w:r w:rsidRPr="004C24FA">
              <w:rPr>
                <w:rFonts w:ascii="Lucida Sans Unicode" w:hAnsi="Lucida Sans Unicode" w:cs="Lucida Sans Unicode"/>
                <w:b/>
                <w:bCs/>
                <w:sz w:val="20"/>
                <w:szCs w:val="20"/>
              </w:rPr>
              <w:fldChar w:fldCharType="separate"/>
            </w:r>
            <w:r w:rsidR="008D6BBA">
              <w:rPr>
                <w:rFonts w:ascii="Lucida Sans Unicode" w:hAnsi="Lucida Sans Unicode" w:cs="Lucida Sans Unicode"/>
                <w:b/>
                <w:bCs/>
                <w:noProof/>
                <w:sz w:val="20"/>
                <w:szCs w:val="20"/>
              </w:rPr>
              <w:t>1</w:t>
            </w:r>
            <w:r w:rsidRPr="004C24FA">
              <w:rPr>
                <w:rFonts w:ascii="Lucida Sans Unicode" w:hAnsi="Lucida Sans Unicode" w:cs="Lucida Sans Unicode"/>
                <w:b/>
                <w:bCs/>
                <w:sz w:val="20"/>
                <w:szCs w:val="20"/>
              </w:rPr>
              <w:fldChar w:fldCharType="end"/>
            </w:r>
            <w:r w:rsidRPr="004C24FA">
              <w:rPr>
                <w:rFonts w:ascii="Lucida Sans Unicode" w:hAnsi="Lucida Sans Unicode" w:cs="Lucida Sans Unicode"/>
                <w:sz w:val="20"/>
                <w:szCs w:val="20"/>
                <w:lang w:val="es-ES"/>
              </w:rPr>
              <w:t xml:space="preserve"> de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NUMPAGES</w:instrText>
            </w:r>
            <w:r w:rsidRPr="004C24FA">
              <w:rPr>
                <w:rFonts w:ascii="Lucida Sans Unicode" w:hAnsi="Lucida Sans Unicode" w:cs="Lucida Sans Unicode"/>
                <w:b/>
                <w:bCs/>
                <w:sz w:val="20"/>
                <w:szCs w:val="20"/>
              </w:rPr>
              <w:fldChar w:fldCharType="separate"/>
            </w:r>
            <w:r w:rsidR="008D6BBA">
              <w:rPr>
                <w:rFonts w:ascii="Lucida Sans Unicode" w:hAnsi="Lucida Sans Unicode" w:cs="Lucida Sans Unicode"/>
                <w:b/>
                <w:bCs/>
                <w:noProof/>
                <w:sz w:val="20"/>
                <w:szCs w:val="20"/>
              </w:rPr>
              <w:t>4</w:t>
            </w:r>
            <w:r w:rsidRPr="004C24FA">
              <w:rPr>
                <w:rFonts w:ascii="Lucida Sans Unicode" w:hAnsi="Lucida Sans Unicode" w:cs="Lucida Sans Unicode"/>
                <w:b/>
                <w:bCs/>
                <w:sz w:val="20"/>
                <w:szCs w:val="20"/>
              </w:rPr>
              <w:fldChar w:fldCharType="end"/>
            </w:r>
          </w:p>
        </w:sdtContent>
      </w:sdt>
    </w:sdtContent>
  </w:sdt>
  <w:p w:rsidR="000C558B" w:rsidRDefault="00244D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B5" w:rsidRDefault="00244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82" w:rsidRDefault="00244D82">
      <w:pPr>
        <w:spacing w:after="0" w:line="240" w:lineRule="auto"/>
      </w:pPr>
      <w:r>
        <w:separator/>
      </w:r>
    </w:p>
  </w:footnote>
  <w:footnote w:type="continuationSeparator" w:id="0">
    <w:p w:rsidR="00244D82" w:rsidRDefault="00244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B5" w:rsidRDefault="00244D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B5" w:rsidRDefault="00244D8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15pt;margin-top:-125.1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B5" w:rsidRDefault="00244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F7074"/>
    <w:multiLevelType w:val="multilevel"/>
    <w:tmpl w:val="C73E093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1"/>
    <w:rsid w:val="00161548"/>
    <w:rsid w:val="00244D82"/>
    <w:rsid w:val="002D430F"/>
    <w:rsid w:val="00365FD3"/>
    <w:rsid w:val="003C4C6C"/>
    <w:rsid w:val="0063108A"/>
    <w:rsid w:val="008D6BBA"/>
    <w:rsid w:val="00CB7DC5"/>
    <w:rsid w:val="00EC7CA1"/>
    <w:rsid w:val="00F51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8FD4A6-13A4-4C4C-AE4C-5F8E538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C7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C7CA1"/>
  </w:style>
  <w:style w:type="paragraph" w:styleId="Piedepgina">
    <w:name w:val="footer"/>
    <w:basedOn w:val="Normal"/>
    <w:link w:val="PiedepginaCar"/>
    <w:uiPriority w:val="99"/>
    <w:unhideWhenUsed/>
    <w:rsid w:val="00EC7CA1"/>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EC7CA1"/>
    <w:rPr>
      <w:rFonts w:eastAsia="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3</cp:revision>
  <dcterms:created xsi:type="dcterms:W3CDTF">2020-05-15T03:23:00Z</dcterms:created>
  <dcterms:modified xsi:type="dcterms:W3CDTF">2020-05-15T15:41:00Z</dcterms:modified>
</cp:coreProperties>
</file>