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2A601D">
        <w:rPr>
          <w:rFonts w:cstheme="minorHAnsi"/>
          <w:b/>
          <w:bCs/>
          <w:color w:val="E36C0A" w:themeColor="accent6" w:themeShade="BF"/>
          <w:sz w:val="32"/>
          <w:szCs w:val="35"/>
        </w:rPr>
        <w:t>2018-2019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2A601D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2A601D">
        <w:drawing>
          <wp:inline distT="0" distB="0" distL="0" distR="0" wp14:anchorId="11BD298E" wp14:editId="20EFF891">
            <wp:extent cx="7546769" cy="42156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00" cy="421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2A601D" w:rsidP="00341E03">
      <w:pPr>
        <w:tabs>
          <w:tab w:val="left" w:pos="8923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CBC49" wp14:editId="7DBFDADD">
                <wp:simplePos x="0" y="0"/>
                <wp:positionH relativeFrom="column">
                  <wp:posOffset>107315</wp:posOffset>
                </wp:positionH>
                <wp:positionV relativeFrom="paragraph">
                  <wp:posOffset>358140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2A601D" w:rsidP="007166A0">
                            <w:pPr>
                              <w:spacing w:after="0"/>
                              <w:jc w:val="center"/>
                            </w:pPr>
                            <w:r>
                              <w:t>LIC. HECTOR MANUEL ROLON MURILLO</w:t>
                            </w:r>
                          </w:p>
                          <w:p w:rsidR="007166A0" w:rsidRPr="00694D33" w:rsidRDefault="002A601D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CONTRALOR MUNICIPAL </w:t>
                            </w:r>
                            <w:r w:rsidR="005F4E41">
                              <w:rPr>
                                <w:b/>
                              </w:rPr>
                              <w:t xml:space="preserve">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ACBC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45pt;margin-top:28.2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2A601D" w:rsidP="007166A0">
                      <w:pPr>
                        <w:spacing w:after="0"/>
                        <w:jc w:val="center"/>
                      </w:pPr>
                      <w:r>
                        <w:t>LIC. HECTOR MANUEL ROLON MURILLO</w:t>
                      </w:r>
                    </w:p>
                    <w:p w:rsidR="007166A0" w:rsidRPr="00694D33" w:rsidRDefault="002A601D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 xml:space="preserve">CONTRALOR MUNICIPAL </w:t>
                      </w:r>
                      <w:r w:rsidR="005F4E41">
                        <w:rPr>
                          <w:b/>
                        </w:rPr>
                        <w:t xml:space="preserve">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45F16FF7" wp14:editId="5A613C8F">
            <wp:simplePos x="0" y="0"/>
            <wp:positionH relativeFrom="column">
              <wp:posOffset>4274853</wp:posOffset>
            </wp:positionH>
            <wp:positionV relativeFrom="paragraph">
              <wp:posOffset>135279</wp:posOffset>
            </wp:positionV>
            <wp:extent cx="713488" cy="1114598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88" cy="111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E41">
        <w:rPr>
          <w:sz w:val="45"/>
          <w:szCs w:val="45"/>
        </w:rPr>
        <w:t xml:space="preserve">                    </w:t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D0E04" wp14:editId="0FEFA804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D0E04" id="_x0000_s1027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  <w:bookmarkStart w:id="0" w:name="_GoBack"/>
      <w:bookmarkEnd w:id="0"/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A601D"/>
    <w:rsid w:val="002B3C53"/>
    <w:rsid w:val="00341E03"/>
    <w:rsid w:val="003704A9"/>
    <w:rsid w:val="003A5DD5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2B75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282A-6ED9-4710-A6DB-4EA00590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2021-06-21T18:09:00Z</dcterms:modified>
</cp:coreProperties>
</file>