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bookmarkStart w:id="0" w:name="_GoBack"/>
      <w:bookmarkEnd w:id="0"/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b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 xml:space="preserve">HONORABLE AYUNTAMIENTO CONSTITUCIONAL 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b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DE ZAPOTLÁN EL GRANDE, JALISCO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PRESENTE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sz w:val="24"/>
          <w:szCs w:val="26"/>
        </w:rPr>
        <w:t xml:space="preserve">Los suscritos </w:t>
      </w:r>
      <w:r w:rsidRPr="00225DBA">
        <w:rPr>
          <w:rFonts w:ascii="Arial" w:hAnsi="Arial" w:cs="Arial"/>
          <w:b/>
          <w:sz w:val="24"/>
          <w:szCs w:val="26"/>
        </w:rPr>
        <w:t xml:space="preserve">L.A.E. EDGAR JOEL SALVADOR BAUTISTA, MTRA. MARISOL MENDOZA PINTO, </w:t>
      </w:r>
      <w:r w:rsidR="00606623" w:rsidRPr="00225DBA">
        <w:rPr>
          <w:rFonts w:ascii="Arial" w:hAnsi="Arial" w:cs="Arial"/>
          <w:b/>
          <w:sz w:val="24"/>
          <w:szCs w:val="26"/>
        </w:rPr>
        <w:t xml:space="preserve">LIC. ERNESTO SÁNCHEZ </w:t>
      </w:r>
      <w:proofErr w:type="spellStart"/>
      <w:r w:rsidR="00606623" w:rsidRPr="00225DBA">
        <w:rPr>
          <w:rFonts w:ascii="Arial" w:hAnsi="Arial" w:cs="Arial"/>
          <w:b/>
          <w:sz w:val="24"/>
          <w:szCs w:val="26"/>
        </w:rPr>
        <w:t>SÁNCHEZ</w:t>
      </w:r>
      <w:proofErr w:type="spellEnd"/>
      <w:r w:rsidR="00606623" w:rsidRPr="00225DBA">
        <w:rPr>
          <w:rFonts w:ascii="Arial" w:hAnsi="Arial" w:cs="Arial"/>
          <w:b/>
          <w:sz w:val="24"/>
          <w:szCs w:val="26"/>
        </w:rPr>
        <w:t xml:space="preserve"> Y C. RAÚL CHÁVEZ GARCÍA</w:t>
      </w:r>
      <w:r w:rsidRPr="00225DBA">
        <w:rPr>
          <w:rFonts w:ascii="Arial" w:hAnsi="Arial" w:cs="Arial"/>
          <w:sz w:val="24"/>
          <w:szCs w:val="26"/>
        </w:rPr>
        <w:t xml:space="preserve">, en </w:t>
      </w:r>
      <w:r w:rsidR="00D80CCB">
        <w:rPr>
          <w:rFonts w:ascii="Arial" w:hAnsi="Arial" w:cs="Arial"/>
          <w:sz w:val="24"/>
          <w:szCs w:val="26"/>
        </w:rPr>
        <w:t>nuestro</w:t>
      </w:r>
      <w:r w:rsidRPr="00225DBA">
        <w:rPr>
          <w:rFonts w:ascii="Arial" w:hAnsi="Arial" w:cs="Arial"/>
          <w:sz w:val="24"/>
          <w:szCs w:val="26"/>
        </w:rPr>
        <w:t xml:space="preserve"> carácter de Regidores de este H. Ayuntamiento Constitucional </w:t>
      </w:r>
      <w:r w:rsidR="0045761D">
        <w:rPr>
          <w:rFonts w:ascii="Arial" w:hAnsi="Arial" w:cs="Arial"/>
          <w:sz w:val="24"/>
          <w:szCs w:val="26"/>
        </w:rPr>
        <w:t xml:space="preserve">integrantes de la Comisión Edilicia de Desarrollo Agropecuario e Industrial, como </w:t>
      </w:r>
      <w:r w:rsidRPr="00225DBA">
        <w:rPr>
          <w:rFonts w:ascii="Arial" w:hAnsi="Arial" w:cs="Arial"/>
          <w:sz w:val="24"/>
          <w:szCs w:val="26"/>
        </w:rPr>
        <w:t xml:space="preserve">Presidente el primero y los siguientes </w:t>
      </w:r>
      <w:r w:rsidR="0045761D">
        <w:rPr>
          <w:rFonts w:ascii="Arial" w:hAnsi="Arial" w:cs="Arial"/>
          <w:sz w:val="24"/>
          <w:szCs w:val="26"/>
        </w:rPr>
        <w:t xml:space="preserve">como </w:t>
      </w:r>
      <w:r w:rsidRPr="00225DBA">
        <w:rPr>
          <w:rFonts w:ascii="Arial" w:hAnsi="Arial" w:cs="Arial"/>
          <w:sz w:val="24"/>
          <w:szCs w:val="26"/>
        </w:rPr>
        <w:t xml:space="preserve">Vocales, de conformidad a lo dispuesto a los artículos 115 Constitucional y los artículos 3, 4, 73, 77, 85 fracción IV y demás relativos de la Constitución Política del Estado de Jalisco; 1, 2, 3, 5, 10, 29, 30, 34, 35, 40, 41 fracción II, 49 y 50 de la Ley de Gobierno y de la Administración Pública Municipal del Estado de Jalisco; así como lo estipulado en los artículos 37, 40, 47 fracción V, </w:t>
      </w:r>
      <w:r w:rsidR="001926E7">
        <w:rPr>
          <w:rFonts w:ascii="Arial" w:hAnsi="Arial" w:cs="Arial"/>
          <w:sz w:val="24"/>
          <w:szCs w:val="26"/>
        </w:rPr>
        <w:t>56</w:t>
      </w:r>
      <w:r w:rsidRPr="00225DBA">
        <w:rPr>
          <w:rFonts w:ascii="Arial" w:hAnsi="Arial" w:cs="Arial"/>
          <w:sz w:val="24"/>
          <w:szCs w:val="26"/>
        </w:rPr>
        <w:t xml:space="preserve">, 87, 71, 99 y demás relativos y aplicables del Reglamento Interior del Ayuntamiento de Zapotlán el Grande, Jalisco, presentamos la siguiente </w:t>
      </w:r>
      <w:r w:rsidRPr="00274F10">
        <w:rPr>
          <w:rFonts w:ascii="Arial" w:hAnsi="Arial" w:cs="Arial"/>
          <w:b/>
          <w:sz w:val="24"/>
          <w:szCs w:val="26"/>
        </w:rPr>
        <w:t xml:space="preserve">INICIATIVA DE ACUERDO ECONÓMICO QUE </w:t>
      </w:r>
      <w:r w:rsidR="00EB712A" w:rsidRPr="00274F10">
        <w:rPr>
          <w:rFonts w:ascii="Arial" w:hAnsi="Arial" w:cs="Arial"/>
          <w:b/>
          <w:sz w:val="24"/>
          <w:szCs w:val="26"/>
        </w:rPr>
        <w:t>SOLICITA PRÓRROGA PARA DICTAMINAR EL ACUERDO TURNADO A LA COMISIÓN EDILICIA DE DESARROLLO AGROPECUARIO E INDUSTRIAL MEDIANTE</w:t>
      </w:r>
      <w:r w:rsidR="00EB712A" w:rsidRPr="00274F10">
        <w:rPr>
          <w:rFonts w:ascii="Arial" w:hAnsi="Arial" w:cs="Arial"/>
          <w:b/>
          <w:spacing w:val="1"/>
          <w:sz w:val="24"/>
          <w:szCs w:val="26"/>
        </w:rPr>
        <w:t xml:space="preserve"> </w:t>
      </w:r>
      <w:r w:rsidR="00EB712A" w:rsidRPr="00274F10">
        <w:rPr>
          <w:rFonts w:ascii="Arial" w:hAnsi="Arial" w:cs="Arial"/>
          <w:b/>
          <w:w w:val="95"/>
          <w:sz w:val="24"/>
          <w:szCs w:val="26"/>
        </w:rPr>
        <w:t>SESIÓN ORDINARIA DE AYUNTAMIENTO</w:t>
      </w:r>
      <w:r w:rsidR="00EB712A" w:rsidRPr="00274F10">
        <w:rPr>
          <w:rFonts w:ascii="Arial" w:hAnsi="Arial" w:cs="Arial"/>
          <w:b/>
          <w:spacing w:val="60"/>
          <w:sz w:val="24"/>
          <w:szCs w:val="26"/>
        </w:rPr>
        <w:t xml:space="preserve"> </w:t>
      </w:r>
      <w:r w:rsidR="00EB712A" w:rsidRPr="00274F10">
        <w:rPr>
          <w:rFonts w:ascii="Arial" w:hAnsi="Arial" w:cs="Arial"/>
          <w:b/>
          <w:w w:val="95"/>
          <w:sz w:val="24"/>
          <w:szCs w:val="26"/>
        </w:rPr>
        <w:t>NÚMERO 27 DE FECHA 13 DE ENERO DEL 2023</w:t>
      </w:r>
      <w:r w:rsidRPr="00225DBA">
        <w:rPr>
          <w:rFonts w:ascii="Arial" w:hAnsi="Arial" w:cs="Arial"/>
          <w:w w:val="95"/>
          <w:sz w:val="24"/>
          <w:szCs w:val="26"/>
        </w:rPr>
        <w:t>,</w:t>
      </w:r>
      <w:r w:rsidRPr="00225DBA">
        <w:rPr>
          <w:rFonts w:ascii="Arial" w:hAnsi="Arial" w:cs="Arial"/>
          <w:spacing w:val="1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de</w:t>
      </w:r>
      <w:r w:rsidRPr="00225DBA">
        <w:rPr>
          <w:rFonts w:ascii="Arial" w:hAnsi="Arial" w:cs="Arial"/>
          <w:spacing w:val="4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conformidad</w:t>
      </w:r>
      <w:r w:rsidRPr="00225DBA">
        <w:rPr>
          <w:rFonts w:ascii="Arial" w:hAnsi="Arial" w:cs="Arial"/>
          <w:spacing w:val="29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con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los</w:t>
      </w:r>
      <w:r w:rsidRPr="00225DBA">
        <w:rPr>
          <w:rFonts w:ascii="Arial" w:hAnsi="Arial" w:cs="Arial"/>
          <w:spacing w:val="7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siguientes:</w:t>
      </w:r>
    </w:p>
    <w:p w:rsidR="005237D4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225DBA" w:rsidRPr="00225DBA" w:rsidRDefault="00225DBA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center"/>
        <w:rPr>
          <w:rFonts w:ascii="Arial" w:hAnsi="Arial" w:cs="Arial"/>
          <w:b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ANTECEDENTES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  <w:r w:rsidRPr="00225DBA">
        <w:rPr>
          <w:rFonts w:ascii="Arial" w:hAnsi="Arial" w:cs="Arial"/>
          <w:sz w:val="24"/>
          <w:szCs w:val="26"/>
        </w:rPr>
        <w:t>I.- Conforme al artículo 115 de la Constitución Política de los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Estados Unidos Mexicanos, que establece que los Estados adoptarán, para su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régimen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interior, la forma de gobierno republicano,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representativo, popular,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teniendo como base de su división territorial y de su organización Política y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="0066145E">
        <w:rPr>
          <w:rFonts w:ascii="Arial" w:hAnsi="Arial" w:cs="Arial"/>
          <w:w w:val="95"/>
          <w:sz w:val="24"/>
          <w:szCs w:val="26"/>
        </w:rPr>
        <w:t>A</w:t>
      </w:r>
      <w:r w:rsidRPr="00225DBA">
        <w:rPr>
          <w:rFonts w:ascii="Arial" w:hAnsi="Arial" w:cs="Arial"/>
          <w:w w:val="95"/>
          <w:sz w:val="24"/>
          <w:szCs w:val="26"/>
        </w:rPr>
        <w:t>dministrativa el Municipio Libre, así como la integración de un Ayuntamiento de</w:t>
      </w:r>
      <w:r w:rsidRPr="00225DBA">
        <w:rPr>
          <w:rFonts w:ascii="Arial" w:hAnsi="Arial" w:cs="Arial"/>
          <w:spacing w:val="1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elección popular directa, tendrán facultades para aprobar, de acuerdo con las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leyes en materia municipal que deberán expedir las legislaturas de los Estados,</w:t>
      </w:r>
      <w:r w:rsidRPr="00225DBA">
        <w:rPr>
          <w:rFonts w:ascii="Arial" w:hAnsi="Arial" w:cs="Arial"/>
          <w:spacing w:val="-64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los bandos de policía y gobierno, los reglamentos, circulares y disposiciones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administrativas</w:t>
      </w:r>
      <w:r w:rsidRPr="00225DBA">
        <w:rPr>
          <w:rFonts w:ascii="Arial" w:hAnsi="Arial" w:cs="Arial"/>
          <w:spacing w:val="15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de</w:t>
      </w:r>
      <w:r w:rsidRPr="00225DBA">
        <w:rPr>
          <w:rFonts w:ascii="Arial" w:hAnsi="Arial" w:cs="Arial"/>
          <w:spacing w:val="9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observancia</w:t>
      </w:r>
      <w:r w:rsidRPr="00225DBA">
        <w:rPr>
          <w:rFonts w:ascii="Arial" w:hAnsi="Arial" w:cs="Arial"/>
          <w:spacing w:val="41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general</w:t>
      </w:r>
      <w:r w:rsidRPr="00225DBA">
        <w:rPr>
          <w:rFonts w:ascii="Arial" w:hAnsi="Arial" w:cs="Arial"/>
          <w:spacing w:val="20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que</w:t>
      </w:r>
      <w:r w:rsidRPr="00225DBA">
        <w:rPr>
          <w:rFonts w:ascii="Arial" w:hAnsi="Arial" w:cs="Arial"/>
          <w:spacing w:val="18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organice</w:t>
      </w:r>
      <w:r w:rsidRPr="00225DBA">
        <w:rPr>
          <w:rFonts w:ascii="Arial" w:hAnsi="Arial" w:cs="Arial"/>
          <w:spacing w:val="21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la</w:t>
      </w:r>
      <w:r w:rsidRPr="00225DBA">
        <w:rPr>
          <w:rFonts w:ascii="Arial" w:hAnsi="Arial" w:cs="Arial"/>
          <w:spacing w:val="3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Administración</w:t>
      </w:r>
      <w:r w:rsidRPr="00225DBA">
        <w:rPr>
          <w:rFonts w:ascii="Arial" w:hAnsi="Arial" w:cs="Arial"/>
          <w:spacing w:val="11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Pública.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sz w:val="24"/>
          <w:szCs w:val="26"/>
        </w:rPr>
        <w:t xml:space="preserve">II.- </w:t>
      </w:r>
      <w:r w:rsidRPr="00225DBA">
        <w:rPr>
          <w:rFonts w:ascii="Arial" w:hAnsi="Arial" w:cs="Arial"/>
          <w:spacing w:val="-1"/>
          <w:sz w:val="24"/>
          <w:szCs w:val="26"/>
        </w:rPr>
        <w:t>D</w:t>
      </w:r>
      <w:r w:rsidRPr="00225DBA">
        <w:rPr>
          <w:rFonts w:ascii="Arial" w:hAnsi="Arial" w:cs="Arial"/>
          <w:sz w:val="24"/>
          <w:szCs w:val="26"/>
        </w:rPr>
        <w:t>e acuerdo al Reglamento Interior del Ayuntamiento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de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Zapotlán el Grande, en los artículos 40 y 47 establecen las atribuciones de las Comisiones y de los Presidentes de las Comisiones respectivamente.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sz w:val="24"/>
          <w:szCs w:val="26"/>
        </w:rPr>
        <w:t xml:space="preserve">III.- Que en Sesión Ordinaria de Ayuntamiento número </w:t>
      </w:r>
      <w:r w:rsidR="00A24AD6" w:rsidRPr="00225DBA">
        <w:rPr>
          <w:rFonts w:ascii="Arial" w:hAnsi="Arial" w:cs="Arial"/>
          <w:sz w:val="24"/>
          <w:szCs w:val="26"/>
        </w:rPr>
        <w:t>27</w:t>
      </w:r>
      <w:r w:rsidRPr="00225DBA">
        <w:rPr>
          <w:rFonts w:ascii="Arial" w:hAnsi="Arial" w:cs="Arial"/>
          <w:sz w:val="24"/>
          <w:szCs w:val="26"/>
        </w:rPr>
        <w:t xml:space="preserve"> de fecha </w:t>
      </w:r>
      <w:r w:rsidR="00A24AD6" w:rsidRPr="00225DBA">
        <w:rPr>
          <w:rFonts w:ascii="Arial" w:hAnsi="Arial" w:cs="Arial"/>
          <w:sz w:val="24"/>
          <w:szCs w:val="26"/>
        </w:rPr>
        <w:t>13</w:t>
      </w:r>
      <w:r w:rsidRPr="00225DBA">
        <w:rPr>
          <w:rFonts w:ascii="Arial" w:hAnsi="Arial" w:cs="Arial"/>
          <w:sz w:val="24"/>
          <w:szCs w:val="26"/>
        </w:rPr>
        <w:t xml:space="preserve"> de </w:t>
      </w:r>
      <w:r w:rsidR="00A24AD6" w:rsidRPr="00225DBA">
        <w:rPr>
          <w:rFonts w:ascii="Arial" w:hAnsi="Arial" w:cs="Arial"/>
          <w:sz w:val="24"/>
          <w:szCs w:val="26"/>
        </w:rPr>
        <w:t>enero del 2021 mediante punto 10</w:t>
      </w:r>
      <w:r w:rsidRPr="00225DBA">
        <w:rPr>
          <w:rFonts w:ascii="Arial" w:hAnsi="Arial" w:cs="Arial"/>
          <w:sz w:val="24"/>
          <w:szCs w:val="26"/>
        </w:rPr>
        <w:t xml:space="preserve"> del orden del día se propuso al Pleno del Ayuntamiento turnar a las comisiones de </w:t>
      </w:r>
      <w:r w:rsidR="00A24AD6" w:rsidRPr="00225DBA">
        <w:rPr>
          <w:rFonts w:ascii="Arial" w:hAnsi="Arial" w:cs="Arial"/>
          <w:sz w:val="24"/>
          <w:szCs w:val="26"/>
        </w:rPr>
        <w:t>Desarrollo Agropecuario e Industrial,</w:t>
      </w:r>
      <w:r w:rsidR="00045E0E" w:rsidRPr="00225DBA">
        <w:rPr>
          <w:rFonts w:ascii="Arial" w:hAnsi="Arial" w:cs="Arial"/>
          <w:sz w:val="24"/>
          <w:szCs w:val="26"/>
        </w:rPr>
        <w:t xml:space="preserve"> como convocante; </w:t>
      </w:r>
      <w:r w:rsidR="00A24AD6" w:rsidRPr="00225DBA">
        <w:rPr>
          <w:rFonts w:ascii="Arial" w:hAnsi="Arial" w:cs="Arial"/>
          <w:sz w:val="24"/>
          <w:szCs w:val="26"/>
        </w:rPr>
        <w:t xml:space="preserve">Derechos Humanos, de Equidad de </w:t>
      </w:r>
      <w:r w:rsidR="003F7ED0" w:rsidRPr="00225DBA">
        <w:rPr>
          <w:rFonts w:ascii="Arial" w:hAnsi="Arial" w:cs="Arial"/>
          <w:sz w:val="24"/>
          <w:szCs w:val="26"/>
        </w:rPr>
        <w:t>Género</w:t>
      </w:r>
      <w:r w:rsidR="00A24AD6" w:rsidRPr="00225DBA">
        <w:rPr>
          <w:rFonts w:ascii="Arial" w:hAnsi="Arial" w:cs="Arial"/>
          <w:sz w:val="24"/>
          <w:szCs w:val="26"/>
        </w:rPr>
        <w:t xml:space="preserve"> y Asuntos Indígenas; y la Comisión de Hacienda Pública y Patrimonio</w:t>
      </w:r>
      <w:r w:rsidRPr="00225DBA">
        <w:rPr>
          <w:rFonts w:ascii="Arial" w:hAnsi="Arial" w:cs="Arial"/>
          <w:sz w:val="24"/>
          <w:szCs w:val="26"/>
        </w:rPr>
        <w:t xml:space="preserve"> </w:t>
      </w:r>
      <w:r w:rsidR="00045E0E" w:rsidRPr="00225DBA">
        <w:rPr>
          <w:rFonts w:ascii="Arial" w:hAnsi="Arial" w:cs="Arial"/>
          <w:sz w:val="24"/>
          <w:szCs w:val="26"/>
        </w:rPr>
        <w:t xml:space="preserve">como coadyuvantes, </w:t>
      </w:r>
      <w:r w:rsidRPr="00225DBA">
        <w:rPr>
          <w:rFonts w:ascii="Arial" w:hAnsi="Arial" w:cs="Arial"/>
          <w:sz w:val="24"/>
          <w:szCs w:val="26"/>
        </w:rPr>
        <w:t xml:space="preserve">para que se avoquen al estudio </w:t>
      </w:r>
      <w:r w:rsidR="00317C5B" w:rsidRPr="00225DBA">
        <w:rPr>
          <w:rFonts w:ascii="Arial" w:hAnsi="Arial" w:cs="Arial"/>
          <w:sz w:val="24"/>
          <w:szCs w:val="26"/>
        </w:rPr>
        <w:t xml:space="preserve">y análisis del proyecto de la colocación de un monumento en conmemoración al 8 de Marzo Día Internacional de la Mujer. </w:t>
      </w:r>
    </w:p>
    <w:p w:rsidR="005237D4" w:rsidRDefault="00C3560B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lastRenderedPageBreak/>
        <w:t>IV. Dicho t</w:t>
      </w:r>
      <w:r w:rsidR="005237D4" w:rsidRPr="00225DBA">
        <w:rPr>
          <w:rFonts w:ascii="Arial" w:hAnsi="Arial" w:cs="Arial"/>
          <w:sz w:val="24"/>
          <w:szCs w:val="26"/>
        </w:rPr>
        <w:t>urno</w:t>
      </w:r>
      <w:r>
        <w:rPr>
          <w:rFonts w:ascii="Arial" w:hAnsi="Arial" w:cs="Arial"/>
          <w:sz w:val="24"/>
          <w:szCs w:val="26"/>
        </w:rPr>
        <w:t xml:space="preserve"> fue</w:t>
      </w:r>
      <w:r w:rsidR="005237D4"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notificado</w:t>
      </w:r>
      <w:r w:rsidR="005237D4"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por</w:t>
      </w:r>
      <w:r w:rsidR="005237D4"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la</w:t>
      </w:r>
      <w:r w:rsidR="005237D4"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Secretaría</w:t>
      </w:r>
      <w:r w:rsidR="005237D4"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="00317C5B" w:rsidRPr="00225DBA">
        <w:rPr>
          <w:rFonts w:ascii="Arial" w:hAnsi="Arial" w:cs="Arial"/>
          <w:spacing w:val="1"/>
          <w:sz w:val="24"/>
          <w:szCs w:val="26"/>
        </w:rPr>
        <w:t xml:space="preserve">de Gobierno Municipal </w:t>
      </w:r>
      <w:r w:rsidR="005237D4" w:rsidRPr="00225DBA">
        <w:rPr>
          <w:rFonts w:ascii="Arial" w:hAnsi="Arial" w:cs="Arial"/>
          <w:sz w:val="24"/>
          <w:szCs w:val="26"/>
        </w:rPr>
        <w:t>mediante</w:t>
      </w:r>
      <w:r w:rsidR="005237D4"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notificación</w:t>
      </w:r>
      <w:r w:rsidR="005237D4"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NOT/</w:t>
      </w:r>
      <w:r w:rsidR="00317C5B" w:rsidRPr="00225DBA">
        <w:rPr>
          <w:rFonts w:ascii="Arial" w:hAnsi="Arial" w:cs="Arial"/>
          <w:sz w:val="24"/>
          <w:szCs w:val="26"/>
        </w:rPr>
        <w:t>393/23</w:t>
      </w:r>
      <w:r w:rsidR="005237D4" w:rsidRPr="00225DBA">
        <w:rPr>
          <w:rFonts w:ascii="Arial" w:hAnsi="Arial" w:cs="Arial"/>
          <w:spacing w:val="-1"/>
          <w:sz w:val="24"/>
          <w:szCs w:val="26"/>
        </w:rPr>
        <w:t xml:space="preserve"> recibida </w:t>
      </w:r>
      <w:r w:rsidR="005237D4" w:rsidRPr="00225DBA">
        <w:rPr>
          <w:rFonts w:ascii="Arial" w:hAnsi="Arial" w:cs="Arial"/>
          <w:sz w:val="24"/>
          <w:szCs w:val="26"/>
        </w:rPr>
        <w:t>con</w:t>
      </w:r>
      <w:r w:rsidR="005237D4" w:rsidRPr="00225DBA">
        <w:rPr>
          <w:rFonts w:ascii="Arial" w:hAnsi="Arial" w:cs="Arial"/>
          <w:spacing w:val="-13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fecha</w:t>
      </w:r>
      <w:r w:rsidR="005237D4" w:rsidRPr="00225DBA">
        <w:rPr>
          <w:rFonts w:ascii="Arial" w:hAnsi="Arial" w:cs="Arial"/>
          <w:spacing w:val="-12"/>
          <w:sz w:val="24"/>
          <w:szCs w:val="26"/>
        </w:rPr>
        <w:t xml:space="preserve"> </w:t>
      </w:r>
      <w:r w:rsidR="00317C5B" w:rsidRPr="00225DBA">
        <w:rPr>
          <w:rFonts w:ascii="Arial" w:hAnsi="Arial" w:cs="Arial"/>
          <w:sz w:val="24"/>
          <w:szCs w:val="26"/>
        </w:rPr>
        <w:t>18</w:t>
      </w:r>
      <w:r w:rsidR="005237D4" w:rsidRPr="00225DBA">
        <w:rPr>
          <w:rFonts w:ascii="Arial" w:hAnsi="Arial" w:cs="Arial"/>
          <w:spacing w:val="-14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de</w:t>
      </w:r>
      <w:r w:rsidR="005237D4" w:rsidRPr="00225DBA">
        <w:rPr>
          <w:rFonts w:ascii="Arial" w:hAnsi="Arial" w:cs="Arial"/>
          <w:spacing w:val="-14"/>
          <w:sz w:val="24"/>
          <w:szCs w:val="26"/>
        </w:rPr>
        <w:t xml:space="preserve"> enero </w:t>
      </w:r>
      <w:r w:rsidR="005237D4" w:rsidRPr="00225DBA">
        <w:rPr>
          <w:rFonts w:ascii="Arial" w:hAnsi="Arial" w:cs="Arial"/>
          <w:sz w:val="24"/>
          <w:szCs w:val="26"/>
        </w:rPr>
        <w:t>del</w:t>
      </w:r>
      <w:r w:rsidR="005237D4" w:rsidRPr="00225DBA">
        <w:rPr>
          <w:rFonts w:ascii="Arial" w:hAnsi="Arial" w:cs="Arial"/>
          <w:spacing w:val="-16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202</w:t>
      </w:r>
      <w:r w:rsidR="00317C5B" w:rsidRPr="00225DBA">
        <w:rPr>
          <w:rFonts w:ascii="Arial" w:hAnsi="Arial" w:cs="Arial"/>
          <w:sz w:val="24"/>
          <w:szCs w:val="26"/>
        </w:rPr>
        <w:t>3</w:t>
      </w:r>
      <w:r w:rsidR="005237D4" w:rsidRPr="00225DBA">
        <w:rPr>
          <w:rFonts w:ascii="Arial" w:hAnsi="Arial" w:cs="Arial"/>
          <w:spacing w:val="-12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a</w:t>
      </w:r>
      <w:r w:rsidR="005237D4" w:rsidRPr="00225DBA">
        <w:rPr>
          <w:rFonts w:ascii="Arial" w:hAnsi="Arial" w:cs="Arial"/>
          <w:spacing w:val="-16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 xml:space="preserve">la Comisión Edilicia de </w:t>
      </w:r>
      <w:r w:rsidR="00317C5B" w:rsidRPr="00225DBA">
        <w:rPr>
          <w:rFonts w:ascii="Arial" w:hAnsi="Arial" w:cs="Arial"/>
          <w:sz w:val="24"/>
          <w:szCs w:val="26"/>
        </w:rPr>
        <w:t>Desarrollo Agropecuario e Industrial</w:t>
      </w:r>
      <w:r w:rsidR="005237D4" w:rsidRPr="00225DBA">
        <w:rPr>
          <w:rFonts w:ascii="Arial" w:hAnsi="Arial" w:cs="Arial"/>
          <w:sz w:val="24"/>
          <w:szCs w:val="26"/>
        </w:rPr>
        <w:t xml:space="preserve">. </w:t>
      </w:r>
    </w:p>
    <w:p w:rsidR="008F7B57" w:rsidRDefault="008F7B57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8F7B57" w:rsidRDefault="008F7B57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V.- La Comisión de Desarrollo Agropecuario sesionó de manera conjunta con las Comisiones de </w:t>
      </w:r>
      <w:r w:rsidRPr="00225DBA">
        <w:rPr>
          <w:rFonts w:ascii="Arial" w:hAnsi="Arial" w:cs="Arial"/>
          <w:sz w:val="24"/>
          <w:szCs w:val="26"/>
        </w:rPr>
        <w:t>Derechos Humanos, de Equidad de Género y Asuntos Indígenas; y la Comisión de Hacienda Pública y Patrimonio</w:t>
      </w:r>
      <w:r>
        <w:rPr>
          <w:rFonts w:ascii="Arial" w:hAnsi="Arial" w:cs="Arial"/>
          <w:sz w:val="24"/>
          <w:szCs w:val="26"/>
        </w:rPr>
        <w:t xml:space="preserve"> el pasado 23 de febrero de 2023 en donde se aprobó como punto de acuerdo el girar oficio a la Dirección General de Gestión de la Ciudad.</w:t>
      </w:r>
    </w:p>
    <w:p w:rsidR="008F7B57" w:rsidRDefault="008F7B57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8F7B57" w:rsidRPr="00225DBA" w:rsidRDefault="008F7B57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VI.- Derivado de lo anterior fue que se envió el oficio número 347/2023 dirigido a la ahora Dirección General de Gestión de la Ciudad el cual fue recibido en dicha dirección el día 24 de marzo de 2023, oficio del cual a la fecha no se ha tenido respuesta. 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sz w:val="24"/>
          <w:szCs w:val="26"/>
        </w:rPr>
        <w:t>V</w:t>
      </w:r>
      <w:r w:rsidR="008F7B57">
        <w:rPr>
          <w:rFonts w:ascii="Arial" w:hAnsi="Arial" w:cs="Arial"/>
          <w:sz w:val="24"/>
          <w:szCs w:val="26"/>
        </w:rPr>
        <w:t>II</w:t>
      </w:r>
      <w:r w:rsidRPr="00225DBA">
        <w:rPr>
          <w:rFonts w:ascii="Arial" w:hAnsi="Arial" w:cs="Arial"/>
          <w:sz w:val="24"/>
          <w:szCs w:val="26"/>
        </w:rPr>
        <w:t>.- Que de acuerdo al procedimiento en comisiones establecido en el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artículo 71 del Reglamento Interior del Ayuntamiento de Zapotlán el Grande, una</w:t>
      </w:r>
      <w:r w:rsidRPr="00225DBA">
        <w:rPr>
          <w:rFonts w:ascii="Arial" w:hAnsi="Arial" w:cs="Arial"/>
          <w:spacing w:val="1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 xml:space="preserve">vez recibida la iniciativa por el </w:t>
      </w:r>
      <w:r w:rsidRPr="00225DBA">
        <w:rPr>
          <w:rFonts w:ascii="Arial" w:hAnsi="Arial" w:cs="Arial"/>
          <w:w w:val="95"/>
          <w:sz w:val="24"/>
          <w:szCs w:val="26"/>
        </w:rPr>
        <w:t>Presidente de la comisión, éste debe formular el proyecto de dictamen dentro del plazo de treinta días naturales, salvo que la iniciativa requiera, a juicio de la comisión de un plazo mayor, supuesto en el cual</w:t>
      </w:r>
      <w:r w:rsidRPr="00225DBA">
        <w:rPr>
          <w:rFonts w:ascii="Arial" w:hAnsi="Arial" w:cs="Arial"/>
          <w:spacing w:val="1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w w:val="95"/>
          <w:sz w:val="24"/>
          <w:szCs w:val="26"/>
        </w:rPr>
        <w:t>puede prorrogarse, cuidando siempre de respetar los plazos en que la comisión</w:t>
      </w:r>
      <w:r w:rsidRPr="00225DBA">
        <w:rPr>
          <w:rFonts w:ascii="Arial" w:hAnsi="Arial" w:cs="Arial"/>
          <w:spacing w:val="1"/>
          <w:w w:val="95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debe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dictaminar.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  <w:r w:rsidRPr="00225DBA">
        <w:rPr>
          <w:rFonts w:ascii="Arial" w:hAnsi="Arial" w:cs="Arial"/>
          <w:sz w:val="24"/>
          <w:szCs w:val="26"/>
        </w:rPr>
        <w:t>V</w:t>
      </w:r>
      <w:r w:rsidR="008F7B57">
        <w:rPr>
          <w:rFonts w:ascii="Arial" w:hAnsi="Arial" w:cs="Arial"/>
          <w:sz w:val="24"/>
          <w:szCs w:val="26"/>
        </w:rPr>
        <w:t>II</w:t>
      </w:r>
      <w:r w:rsidRPr="00225DBA">
        <w:rPr>
          <w:rFonts w:ascii="Arial" w:hAnsi="Arial" w:cs="Arial"/>
          <w:sz w:val="24"/>
          <w:szCs w:val="26"/>
        </w:rPr>
        <w:t>I.- Por su parte el reglamento antes citado en el artículo 99 punto 2 puntualiza que “las comisiones deben emitir su dictamen dentro de los sesenta días naturales siguientes a aquel en que se les turnó. Este plazo puede ampliarse si a juicio de la Comisión requiere mayor estudio, situación de la que debe dar aviso al Ayuntamiento para su aprobación”.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</w:p>
    <w:p w:rsidR="005237D4" w:rsidRPr="00225DBA" w:rsidRDefault="005237D4" w:rsidP="005237D4">
      <w:pPr>
        <w:pStyle w:val="Sinespaciado"/>
        <w:spacing w:line="276" w:lineRule="auto"/>
        <w:jc w:val="center"/>
        <w:rPr>
          <w:rFonts w:ascii="Arial" w:hAnsi="Arial" w:cs="Arial"/>
          <w:b/>
          <w:w w:val="95"/>
          <w:sz w:val="24"/>
          <w:szCs w:val="26"/>
        </w:rPr>
      </w:pPr>
      <w:r w:rsidRPr="00225DBA">
        <w:rPr>
          <w:rFonts w:ascii="Arial" w:hAnsi="Arial" w:cs="Arial"/>
          <w:b/>
          <w:w w:val="95"/>
          <w:sz w:val="24"/>
          <w:szCs w:val="26"/>
        </w:rPr>
        <w:t>EXPOSICIÓN DE MOTIVOS</w:t>
      </w:r>
    </w:p>
    <w:p w:rsidR="00225DBA" w:rsidRPr="00225DBA" w:rsidRDefault="00225DBA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</w:p>
    <w:p w:rsidR="006200A1" w:rsidRPr="00225DBA" w:rsidRDefault="005237D4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  <w:r w:rsidRPr="00225DBA">
        <w:rPr>
          <w:rFonts w:ascii="Arial" w:hAnsi="Arial" w:cs="Arial"/>
          <w:w w:val="95"/>
          <w:sz w:val="24"/>
          <w:szCs w:val="26"/>
        </w:rPr>
        <w:t xml:space="preserve">El pasado </w:t>
      </w:r>
      <w:r w:rsidR="006200A1" w:rsidRPr="00225DBA">
        <w:rPr>
          <w:rFonts w:ascii="Arial" w:hAnsi="Arial" w:cs="Arial"/>
          <w:w w:val="95"/>
          <w:sz w:val="24"/>
          <w:szCs w:val="26"/>
        </w:rPr>
        <w:t>12</w:t>
      </w:r>
      <w:r w:rsidRPr="00225DBA">
        <w:rPr>
          <w:rFonts w:ascii="Arial" w:hAnsi="Arial" w:cs="Arial"/>
          <w:w w:val="95"/>
          <w:sz w:val="24"/>
          <w:szCs w:val="26"/>
        </w:rPr>
        <w:t xml:space="preserve"> de </w:t>
      </w:r>
      <w:r w:rsidR="006200A1" w:rsidRPr="00225DBA">
        <w:rPr>
          <w:rFonts w:ascii="Arial" w:hAnsi="Arial" w:cs="Arial"/>
          <w:w w:val="95"/>
          <w:sz w:val="24"/>
          <w:szCs w:val="26"/>
        </w:rPr>
        <w:t>Julio de 2023</w:t>
      </w:r>
      <w:r w:rsidRPr="00225DBA">
        <w:rPr>
          <w:rFonts w:ascii="Arial" w:hAnsi="Arial" w:cs="Arial"/>
          <w:w w:val="95"/>
          <w:sz w:val="24"/>
          <w:szCs w:val="26"/>
        </w:rPr>
        <w:t xml:space="preserve"> se realizó la sesión ordinaria </w:t>
      </w:r>
      <w:r w:rsidR="006200A1" w:rsidRPr="00225DBA">
        <w:rPr>
          <w:rFonts w:ascii="Arial" w:hAnsi="Arial" w:cs="Arial"/>
          <w:w w:val="95"/>
          <w:sz w:val="24"/>
          <w:szCs w:val="26"/>
        </w:rPr>
        <w:t xml:space="preserve">No. 9 </w:t>
      </w:r>
      <w:r w:rsidRPr="00225DBA">
        <w:rPr>
          <w:rFonts w:ascii="Arial" w:hAnsi="Arial" w:cs="Arial"/>
          <w:w w:val="95"/>
          <w:sz w:val="24"/>
          <w:szCs w:val="26"/>
        </w:rPr>
        <w:t xml:space="preserve">de la Comisión </w:t>
      </w:r>
      <w:r w:rsidR="006200A1" w:rsidRPr="00225DBA">
        <w:rPr>
          <w:rFonts w:ascii="Arial" w:hAnsi="Arial" w:cs="Arial"/>
          <w:w w:val="95"/>
          <w:sz w:val="24"/>
          <w:szCs w:val="26"/>
        </w:rPr>
        <w:t xml:space="preserve">Edilicia de Desarrollo Agropecuario e Industrial </w:t>
      </w:r>
      <w:r w:rsidRPr="00225DBA">
        <w:rPr>
          <w:rFonts w:ascii="Arial" w:hAnsi="Arial" w:cs="Arial"/>
          <w:w w:val="95"/>
          <w:sz w:val="24"/>
          <w:szCs w:val="26"/>
        </w:rPr>
        <w:t>en la cual se observó que para el estudio y dictaminación</w:t>
      </w:r>
      <w:r w:rsidR="006200A1" w:rsidRPr="00225DBA">
        <w:rPr>
          <w:rFonts w:ascii="Arial" w:hAnsi="Arial" w:cs="Arial"/>
          <w:w w:val="95"/>
          <w:sz w:val="24"/>
          <w:szCs w:val="26"/>
        </w:rPr>
        <w:t xml:space="preserve"> </w:t>
      </w:r>
      <w:r w:rsidR="006200A1" w:rsidRPr="00225DBA">
        <w:rPr>
          <w:rFonts w:ascii="Arial" w:hAnsi="Arial" w:cs="Arial"/>
          <w:sz w:val="24"/>
          <w:szCs w:val="26"/>
        </w:rPr>
        <w:t xml:space="preserve">del proyecto de la colocación de un monumento en conmemoración al 8 de </w:t>
      </w:r>
      <w:proofErr w:type="gramStart"/>
      <w:r w:rsidR="006200A1" w:rsidRPr="00225DBA">
        <w:rPr>
          <w:rFonts w:ascii="Arial" w:hAnsi="Arial" w:cs="Arial"/>
          <w:sz w:val="24"/>
          <w:szCs w:val="26"/>
        </w:rPr>
        <w:t>Marzo</w:t>
      </w:r>
      <w:proofErr w:type="gramEnd"/>
      <w:r w:rsidR="006200A1" w:rsidRPr="00225DBA">
        <w:rPr>
          <w:rFonts w:ascii="Arial" w:hAnsi="Arial" w:cs="Arial"/>
          <w:sz w:val="24"/>
          <w:szCs w:val="26"/>
        </w:rPr>
        <w:t xml:space="preserve"> Día Internacional de la Mujer </w:t>
      </w:r>
      <w:r w:rsidR="00370FE8" w:rsidRPr="00225DBA">
        <w:rPr>
          <w:rFonts w:ascii="Arial" w:hAnsi="Arial" w:cs="Arial"/>
          <w:sz w:val="24"/>
          <w:szCs w:val="26"/>
        </w:rPr>
        <w:t>se encuentra pendiente recibir la respuesta del oficio número 0347/2023 enviado a la Dirección General de Gestión de la Ciudad el día 24 de marzo de 2023.</w:t>
      </w:r>
    </w:p>
    <w:p w:rsidR="006200A1" w:rsidRPr="00225DBA" w:rsidRDefault="006200A1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</w:p>
    <w:p w:rsidR="00370FE8" w:rsidRDefault="00370FE8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w w:val="95"/>
          <w:sz w:val="24"/>
          <w:szCs w:val="26"/>
        </w:rPr>
        <w:t xml:space="preserve">Aunado a lo anterior está el hecho de que fue modificada la integración de las Comisiones Edilicias de este H. Ayuntamiento por lo cual </w:t>
      </w:r>
      <w:r w:rsidRPr="00225DBA">
        <w:rPr>
          <w:rFonts w:ascii="Arial" w:hAnsi="Arial" w:cs="Arial"/>
          <w:sz w:val="24"/>
          <w:szCs w:val="26"/>
        </w:rPr>
        <w:t xml:space="preserve">conforme a lo Publicado en la Gaceta Municipal de Zapotlán Número 394 de fecha 8 de junio de 2023 la Comisión Edilicia de Desarrollo Agropecuario cambia su integración incluida la presidencia. </w:t>
      </w:r>
    </w:p>
    <w:p w:rsidR="008715F2" w:rsidRPr="00225DBA" w:rsidRDefault="008715F2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</w:p>
    <w:p w:rsidR="005237D4" w:rsidRPr="00225DBA" w:rsidRDefault="00370FE8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w w:val="95"/>
          <w:sz w:val="24"/>
          <w:szCs w:val="26"/>
        </w:rPr>
        <w:t>S</w:t>
      </w:r>
      <w:r w:rsidR="005237D4" w:rsidRPr="00225DBA">
        <w:rPr>
          <w:rFonts w:ascii="Arial" w:hAnsi="Arial" w:cs="Arial"/>
          <w:w w:val="95"/>
          <w:sz w:val="24"/>
          <w:szCs w:val="26"/>
        </w:rPr>
        <w:t>e manifiesta que el término para</w:t>
      </w:r>
      <w:r w:rsidR="005237D4" w:rsidRPr="00225DBA">
        <w:rPr>
          <w:rFonts w:ascii="Arial" w:hAnsi="Arial" w:cs="Arial"/>
          <w:spacing w:val="1"/>
          <w:w w:val="95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w w:val="95"/>
          <w:sz w:val="24"/>
          <w:szCs w:val="26"/>
        </w:rPr>
        <w:t xml:space="preserve">la dictaminación </w:t>
      </w:r>
      <w:r w:rsidR="006200A1" w:rsidRPr="00225DBA">
        <w:rPr>
          <w:rFonts w:ascii="Arial" w:hAnsi="Arial" w:cs="Arial"/>
          <w:w w:val="95"/>
          <w:sz w:val="24"/>
          <w:szCs w:val="26"/>
        </w:rPr>
        <w:t>ha</w:t>
      </w:r>
      <w:r w:rsidR="005237D4" w:rsidRPr="00225DBA">
        <w:rPr>
          <w:rFonts w:ascii="Arial" w:hAnsi="Arial" w:cs="Arial"/>
          <w:w w:val="95"/>
          <w:sz w:val="24"/>
          <w:szCs w:val="26"/>
        </w:rPr>
        <w:t xml:space="preserve"> </w:t>
      </w:r>
      <w:r w:rsidR="006200A1" w:rsidRPr="00225DBA">
        <w:rPr>
          <w:rFonts w:ascii="Arial" w:hAnsi="Arial" w:cs="Arial"/>
          <w:w w:val="95"/>
          <w:sz w:val="24"/>
          <w:szCs w:val="26"/>
        </w:rPr>
        <w:t xml:space="preserve">vencido </w:t>
      </w:r>
      <w:r w:rsidR="005237D4" w:rsidRPr="00225DBA">
        <w:rPr>
          <w:rFonts w:ascii="Arial" w:hAnsi="Arial" w:cs="Arial"/>
          <w:w w:val="95"/>
          <w:sz w:val="24"/>
          <w:szCs w:val="26"/>
        </w:rPr>
        <w:t>para la iniciativa en materia de la presente, por lo que se</w:t>
      </w:r>
      <w:r w:rsidR="005237D4" w:rsidRPr="00225DBA">
        <w:rPr>
          <w:rFonts w:ascii="Arial" w:hAnsi="Arial" w:cs="Arial"/>
          <w:spacing w:val="1"/>
          <w:w w:val="95"/>
          <w:sz w:val="24"/>
          <w:szCs w:val="26"/>
        </w:rPr>
        <w:t xml:space="preserve"> </w:t>
      </w:r>
      <w:r w:rsidR="005237D4" w:rsidRPr="00225DBA">
        <w:rPr>
          <w:rFonts w:ascii="Arial" w:hAnsi="Arial" w:cs="Arial"/>
          <w:sz w:val="24"/>
          <w:szCs w:val="26"/>
        </w:rPr>
        <w:t>solicita una prórroga mayor a lo señalado en los artículos 71 y 99 del Reglamento Interior del Ayuntamiento de Zapotlán el Grande, con la finalidad de poder analizar las propuestas turnadas y cumplir con el objetivo de emitir un dictamen con la mayor objetividad para beneficio de la ciudadanía.</w:t>
      </w:r>
    </w:p>
    <w:p w:rsidR="00274F10" w:rsidRDefault="00274F10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</w:p>
    <w:p w:rsidR="005237D4" w:rsidRPr="00225DBA" w:rsidRDefault="00370FE8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  <w:r w:rsidRPr="00225DBA">
        <w:rPr>
          <w:rFonts w:ascii="Arial" w:hAnsi="Arial" w:cs="Arial"/>
          <w:w w:val="95"/>
          <w:sz w:val="24"/>
          <w:szCs w:val="26"/>
        </w:rPr>
        <w:t>En virtud de lo anterior los integrantes de la Comisión Edilicia Permanente de Desarrollo Agropecuario e Industrial en sesión de comisión acordaron solicitar la presente Prorroga ante el Pleno del H. Ayuntamiento</w:t>
      </w:r>
      <w:r w:rsidR="005237D4" w:rsidRPr="00225DBA">
        <w:rPr>
          <w:rFonts w:ascii="Arial" w:hAnsi="Arial" w:cs="Arial"/>
          <w:w w:val="95"/>
          <w:sz w:val="24"/>
          <w:szCs w:val="26"/>
        </w:rPr>
        <w:t>.</w:t>
      </w:r>
    </w:p>
    <w:p w:rsidR="005237D4" w:rsidRDefault="005237D4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</w:p>
    <w:p w:rsidR="007F7AA4" w:rsidRDefault="007F7AA4" w:rsidP="007F7AA4">
      <w:pPr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 xml:space="preserve">Por lo anteriormente expuesto y fundado, sometemos a la consideración de este Honorable Ayuntamiento los siguientes: </w:t>
      </w:r>
    </w:p>
    <w:p w:rsidR="00225DBA" w:rsidRDefault="00225DBA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</w:p>
    <w:p w:rsidR="007F7AA4" w:rsidRPr="00225DBA" w:rsidRDefault="007F7AA4" w:rsidP="005237D4">
      <w:pPr>
        <w:pStyle w:val="Sinespaciado"/>
        <w:jc w:val="both"/>
        <w:rPr>
          <w:rFonts w:ascii="Arial" w:hAnsi="Arial" w:cs="Arial"/>
          <w:w w:val="95"/>
          <w:sz w:val="24"/>
          <w:szCs w:val="26"/>
        </w:rPr>
      </w:pPr>
    </w:p>
    <w:p w:rsidR="005237D4" w:rsidRPr="00225DBA" w:rsidRDefault="005237D4" w:rsidP="005237D4">
      <w:pPr>
        <w:pStyle w:val="Sinespaciado"/>
        <w:jc w:val="center"/>
        <w:rPr>
          <w:rFonts w:ascii="Arial" w:hAnsi="Arial" w:cs="Arial"/>
          <w:b/>
          <w:sz w:val="24"/>
          <w:szCs w:val="26"/>
        </w:rPr>
      </w:pPr>
      <w:r w:rsidRPr="00225DBA">
        <w:rPr>
          <w:rFonts w:ascii="Arial" w:hAnsi="Arial" w:cs="Arial"/>
          <w:b/>
          <w:w w:val="95"/>
          <w:sz w:val="24"/>
          <w:szCs w:val="26"/>
        </w:rPr>
        <w:t>PUNTOS DE ACUERDO</w:t>
      </w:r>
    </w:p>
    <w:p w:rsidR="00225DBA" w:rsidRPr="00225DBA" w:rsidRDefault="00225DBA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045E0E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PRIMERO: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Se</w:t>
      </w:r>
      <w:r w:rsidRPr="00225DBA">
        <w:rPr>
          <w:rFonts w:ascii="Arial" w:hAnsi="Arial" w:cs="Arial"/>
          <w:spacing w:val="-10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autorice</w:t>
      </w:r>
      <w:r w:rsidRPr="00225DBA">
        <w:rPr>
          <w:rFonts w:ascii="Arial" w:hAnsi="Arial" w:cs="Arial"/>
          <w:spacing w:val="-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prórroga</w:t>
      </w:r>
      <w:r w:rsidRPr="00225DBA">
        <w:rPr>
          <w:rFonts w:ascii="Arial" w:hAnsi="Arial" w:cs="Arial"/>
          <w:spacing w:val="-3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para</w:t>
      </w:r>
      <w:r w:rsidRPr="00225DBA">
        <w:rPr>
          <w:rFonts w:ascii="Arial" w:hAnsi="Arial" w:cs="Arial"/>
          <w:spacing w:val="-6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dictaminar</w:t>
      </w:r>
      <w:r w:rsidRPr="00225DBA">
        <w:rPr>
          <w:rFonts w:ascii="Arial" w:hAnsi="Arial" w:cs="Arial"/>
          <w:spacing w:val="7"/>
          <w:sz w:val="24"/>
          <w:szCs w:val="26"/>
        </w:rPr>
        <w:t xml:space="preserve"> </w:t>
      </w:r>
      <w:r w:rsidR="00045E0E" w:rsidRPr="00225DBA">
        <w:rPr>
          <w:rFonts w:ascii="Arial" w:hAnsi="Arial" w:cs="Arial"/>
          <w:spacing w:val="7"/>
          <w:sz w:val="24"/>
          <w:szCs w:val="26"/>
        </w:rPr>
        <w:t xml:space="preserve">el turno </w:t>
      </w:r>
      <w:r w:rsidR="00045E0E" w:rsidRPr="00225DBA">
        <w:rPr>
          <w:rFonts w:ascii="Arial" w:hAnsi="Arial" w:cs="Arial"/>
          <w:sz w:val="24"/>
          <w:szCs w:val="26"/>
        </w:rPr>
        <w:t xml:space="preserve">a las comisiones de Desarrollo Agropecuario e Industrial, Como convocante Derechos Humanos, de Equidad de Género y Asuntos Indígenas; y la Comisión de Hacienda Pública y Patrimonio como Coadyuvantes para que se avoquen al estudio y análisis del proyecto de la colocación de un monumento en conmemoración al 8 de </w:t>
      </w:r>
      <w:proofErr w:type="gramStart"/>
      <w:r w:rsidR="00045E0E" w:rsidRPr="00225DBA">
        <w:rPr>
          <w:rFonts w:ascii="Arial" w:hAnsi="Arial" w:cs="Arial"/>
          <w:sz w:val="24"/>
          <w:szCs w:val="26"/>
        </w:rPr>
        <w:t>Marzo</w:t>
      </w:r>
      <w:proofErr w:type="gramEnd"/>
      <w:r w:rsidR="00045E0E" w:rsidRPr="00225DBA">
        <w:rPr>
          <w:rFonts w:ascii="Arial" w:hAnsi="Arial" w:cs="Arial"/>
          <w:sz w:val="24"/>
          <w:szCs w:val="26"/>
        </w:rPr>
        <w:t xml:space="preserve"> Día Internacional de la Mujer.</w:t>
      </w:r>
    </w:p>
    <w:p w:rsidR="00045E0E" w:rsidRPr="00225DBA" w:rsidRDefault="00045E0E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SEGUNDO:</w:t>
      </w:r>
      <w:r w:rsidRPr="00225DBA">
        <w:rPr>
          <w:rFonts w:ascii="Arial" w:hAnsi="Arial" w:cs="Arial"/>
          <w:sz w:val="24"/>
          <w:szCs w:val="26"/>
        </w:rPr>
        <w:t xml:space="preserve"> Se notifique a la Comisión</w:t>
      </w:r>
      <w:r w:rsidRPr="00225DBA">
        <w:rPr>
          <w:rFonts w:ascii="Arial" w:hAnsi="Arial" w:cs="Arial"/>
          <w:spacing w:val="-8"/>
          <w:sz w:val="24"/>
          <w:szCs w:val="26"/>
        </w:rPr>
        <w:t xml:space="preserve"> E</w:t>
      </w:r>
      <w:r w:rsidRPr="00225DBA">
        <w:rPr>
          <w:rFonts w:ascii="Arial" w:hAnsi="Arial" w:cs="Arial"/>
          <w:sz w:val="24"/>
          <w:szCs w:val="26"/>
        </w:rPr>
        <w:t>dilicia</w:t>
      </w:r>
      <w:r w:rsidRPr="00225DBA">
        <w:rPr>
          <w:rFonts w:ascii="Arial" w:hAnsi="Arial" w:cs="Arial"/>
          <w:spacing w:val="-14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de</w:t>
      </w:r>
      <w:r w:rsidRPr="00225DBA">
        <w:rPr>
          <w:rFonts w:ascii="Arial" w:hAnsi="Arial" w:cs="Arial"/>
          <w:spacing w:val="-10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Tránsito y Protección Civil</w:t>
      </w:r>
      <w:r w:rsidRPr="00225DBA">
        <w:rPr>
          <w:rFonts w:ascii="Arial" w:hAnsi="Arial" w:cs="Arial"/>
          <w:w w:val="95"/>
          <w:sz w:val="24"/>
          <w:szCs w:val="26"/>
        </w:rPr>
        <w:t xml:space="preserve"> como convocante y Comisión Edilicia de Reglamento y Gobernación como coadyuvante. </w:t>
      </w: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:rsidR="005237D4" w:rsidRPr="00225DBA" w:rsidRDefault="005237D4" w:rsidP="005237D4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TERCERO: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Se notifique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a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 xml:space="preserve">la Secretaría </w:t>
      </w:r>
      <w:r w:rsidR="00045E0E" w:rsidRPr="00225DBA">
        <w:rPr>
          <w:rFonts w:ascii="Arial" w:hAnsi="Arial" w:cs="Arial"/>
          <w:sz w:val="24"/>
          <w:szCs w:val="26"/>
        </w:rPr>
        <w:t>de Gobierno Municipal</w:t>
      </w:r>
      <w:r w:rsidRPr="00225DBA">
        <w:rPr>
          <w:rFonts w:ascii="Arial" w:hAnsi="Arial" w:cs="Arial"/>
          <w:sz w:val="24"/>
          <w:szCs w:val="26"/>
        </w:rPr>
        <w:t xml:space="preserve"> para los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efectos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legales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y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administrativos</w:t>
      </w:r>
      <w:r w:rsidRPr="00225DBA">
        <w:rPr>
          <w:rFonts w:ascii="Arial" w:hAnsi="Arial" w:cs="Arial"/>
          <w:spacing w:val="-6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a</w:t>
      </w:r>
      <w:r w:rsidRPr="00225DBA">
        <w:rPr>
          <w:rFonts w:ascii="Arial" w:hAnsi="Arial" w:cs="Arial"/>
          <w:spacing w:val="-1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que</w:t>
      </w:r>
      <w:r w:rsidRPr="00225DBA">
        <w:rPr>
          <w:rFonts w:ascii="Arial" w:hAnsi="Arial" w:cs="Arial"/>
          <w:spacing w:val="8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haya</w:t>
      </w:r>
      <w:r w:rsidRPr="00225DBA">
        <w:rPr>
          <w:rFonts w:ascii="Arial" w:hAnsi="Arial" w:cs="Arial"/>
          <w:spacing w:val="-3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lugar.</w:t>
      </w:r>
    </w:p>
    <w:p w:rsidR="005237D4" w:rsidRDefault="005237D4" w:rsidP="005237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45E0E" w:rsidRPr="008B47B6" w:rsidRDefault="00045E0E" w:rsidP="00045E0E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r w:rsidRPr="008B47B6">
        <w:rPr>
          <w:rFonts w:ascii="Arial" w:hAnsi="Arial" w:cs="Arial"/>
          <w:b/>
          <w:color w:val="000000" w:themeColor="text1"/>
        </w:rPr>
        <w:t>A T E N T A M E N T E</w:t>
      </w:r>
    </w:p>
    <w:p w:rsidR="00045E0E" w:rsidRPr="00FE7709" w:rsidRDefault="00045E0E" w:rsidP="00045E0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:rsidR="00045E0E" w:rsidRPr="00FE7709" w:rsidRDefault="00045E0E" w:rsidP="00045E0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FE7709"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:rsidR="00045E0E" w:rsidRPr="00DB0D4F" w:rsidRDefault="00045E0E" w:rsidP="00045E0E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DB0D4F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045E0E" w:rsidRPr="00DB0D4F" w:rsidRDefault="00045E0E" w:rsidP="00045E0E">
      <w:pPr>
        <w:jc w:val="center"/>
        <w:rPr>
          <w:rFonts w:ascii="Arial Narrow" w:hAnsi="Arial Narrow" w:cs="Arial"/>
          <w:b/>
        </w:rPr>
      </w:pPr>
      <w:r w:rsidRPr="00DB0D4F">
        <w:rPr>
          <w:rFonts w:ascii="Arial Narrow" w:hAnsi="Arial Narrow" w:cs="Arial"/>
          <w:b/>
        </w:rPr>
        <w:t xml:space="preserve">A </w:t>
      </w:r>
      <w:r w:rsidR="00225DBA">
        <w:rPr>
          <w:rFonts w:ascii="Arial Narrow" w:hAnsi="Arial Narrow" w:cs="Arial"/>
          <w:b/>
        </w:rPr>
        <w:t>12</w:t>
      </w:r>
      <w:r w:rsidRPr="00DB0D4F"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</w:rPr>
        <w:t>JULIO</w:t>
      </w:r>
      <w:r w:rsidRPr="00DB0D4F">
        <w:rPr>
          <w:rFonts w:ascii="Arial Narrow" w:hAnsi="Arial Narrow" w:cs="Arial"/>
          <w:b/>
        </w:rPr>
        <w:t xml:space="preserve"> DE 2023</w:t>
      </w:r>
    </w:p>
    <w:p w:rsidR="005237D4" w:rsidRPr="00045E0E" w:rsidRDefault="005237D4" w:rsidP="00045E0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</w:p>
    <w:p w:rsidR="00225DBA" w:rsidRDefault="00225DBA" w:rsidP="00045E0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</w:p>
    <w:p w:rsidR="00225DBA" w:rsidRDefault="00225DBA" w:rsidP="00045E0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</w:p>
    <w:p w:rsidR="00225DBA" w:rsidRPr="00045E0E" w:rsidRDefault="00225DBA" w:rsidP="00045E0E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</w:p>
    <w:p w:rsidR="00045E0E" w:rsidRPr="00045E0E" w:rsidRDefault="00045E0E" w:rsidP="00A9215A">
      <w:pPr>
        <w:rPr>
          <w:rFonts w:ascii="Arial Narrow" w:eastAsia="Calibri" w:hAnsi="Arial Narrow" w:cs="Arial"/>
          <w:b/>
          <w:color w:val="000000"/>
          <w:sz w:val="22"/>
          <w:lang w:eastAsia="es-MX"/>
        </w:rPr>
      </w:pPr>
    </w:p>
    <w:tbl>
      <w:tblPr>
        <w:tblStyle w:val="Tablaconcuadrcula"/>
        <w:tblpPr w:leftFromText="141" w:rightFromText="141" w:vertAnchor="text" w:horzAnchor="margin" w:tblpY="1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045E0E" w:rsidRPr="00045E0E" w:rsidTr="00172A88">
        <w:tc>
          <w:tcPr>
            <w:tcW w:w="4395" w:type="dxa"/>
          </w:tcPr>
          <w:p w:rsidR="00045E0E" w:rsidRPr="00045E0E" w:rsidRDefault="00225DBA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 xml:space="preserve">REGIDOR </w:t>
            </w:r>
            <w:r w:rsidR="00045E0E"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EDGAR JOEL SALVADOR BAUTISTA</w:t>
            </w:r>
          </w:p>
          <w:p w:rsidR="00045E0E" w:rsidRP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 xml:space="preserve">PRESIDENTE DE LA COMISIÓN </w:t>
            </w:r>
          </w:p>
          <w:p w:rsidR="00045E0E" w:rsidRP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DESARROLLO AGROPECUARIO E INDUSTRIAL</w:t>
            </w:r>
          </w:p>
        </w:tc>
        <w:tc>
          <w:tcPr>
            <w:tcW w:w="4819" w:type="dxa"/>
          </w:tcPr>
          <w:p w:rsidR="00045E0E" w:rsidRP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REGIDORA MARISOL MENDOZA PINTO</w:t>
            </w:r>
          </w:p>
          <w:p w:rsidR="00045E0E" w:rsidRP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VOCAL DE LA COMISIÓN</w:t>
            </w:r>
          </w:p>
          <w:p w:rsidR="00045E0E" w:rsidRPr="00045E0E" w:rsidRDefault="00225DBA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DESARROLLO AGROPECUARIO E INDUSTRIAL</w:t>
            </w:r>
          </w:p>
        </w:tc>
      </w:tr>
      <w:tr w:rsidR="00045E0E" w:rsidRPr="00045E0E" w:rsidTr="00172A88">
        <w:tc>
          <w:tcPr>
            <w:tcW w:w="4395" w:type="dxa"/>
          </w:tcPr>
          <w:p w:rsid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225DBA" w:rsidRDefault="00225DBA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225DBA" w:rsidRDefault="00225DBA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045E0E" w:rsidRP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REGIDOR ERNESTO SÁNCHEZ SÁNCHEZ</w:t>
            </w:r>
          </w:p>
          <w:p w:rsid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VOCAL DE LA COMISIÓN</w:t>
            </w:r>
          </w:p>
          <w:p w:rsidR="00225DBA" w:rsidRPr="00045E0E" w:rsidRDefault="00225DBA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DESARROLLO AGROPECUARIO E INDUSTRIAL</w:t>
            </w:r>
          </w:p>
          <w:p w:rsidR="00045E0E" w:rsidRP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</w:tc>
        <w:tc>
          <w:tcPr>
            <w:tcW w:w="4819" w:type="dxa"/>
          </w:tcPr>
          <w:p w:rsid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225DBA" w:rsidRDefault="00225DBA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225DBA" w:rsidRDefault="00225DBA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  <w:p w:rsidR="00045E0E" w:rsidRP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REGIDOR RAÚL CHÁVEZ GARCÍA</w:t>
            </w:r>
          </w:p>
          <w:p w:rsid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VOCAL DE LA COMISIÓN</w:t>
            </w:r>
          </w:p>
          <w:p w:rsidR="00225DBA" w:rsidRPr="00045E0E" w:rsidRDefault="00225DBA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  <w:r w:rsidRPr="00045E0E"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  <w:t>DESARROLLO AGROPECUARIO E INDUSTRIAL</w:t>
            </w:r>
          </w:p>
          <w:p w:rsidR="00045E0E" w:rsidRPr="00045E0E" w:rsidRDefault="00045E0E" w:rsidP="00045E0E">
            <w:pPr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lang w:eastAsia="es-MX"/>
              </w:rPr>
            </w:pPr>
          </w:p>
        </w:tc>
      </w:tr>
    </w:tbl>
    <w:p w:rsidR="005237D4" w:rsidRDefault="005237D4" w:rsidP="00A9215A">
      <w:pPr>
        <w:rPr>
          <w:rFonts w:ascii="Arial" w:hAnsi="Arial" w:cs="Arial"/>
          <w:sz w:val="18"/>
        </w:rPr>
      </w:pPr>
    </w:p>
    <w:p w:rsidR="007F7AA4" w:rsidRPr="007F7AA4" w:rsidRDefault="007F7AA4" w:rsidP="00A9215A">
      <w:pPr>
        <w:rPr>
          <w:rFonts w:ascii="Arial" w:hAnsi="Arial" w:cs="Arial"/>
          <w:i/>
          <w:sz w:val="18"/>
        </w:rPr>
      </w:pPr>
      <w:r w:rsidRPr="007F7AA4">
        <w:rPr>
          <w:rFonts w:ascii="Arial" w:hAnsi="Arial" w:cs="Arial"/>
          <w:i/>
          <w:sz w:val="18"/>
        </w:rPr>
        <w:t>EJSB/krag</w:t>
      </w:r>
    </w:p>
    <w:sectPr w:rsidR="007F7AA4" w:rsidRPr="007F7AA4" w:rsidSect="00A9215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985" w:right="1183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DB" w:rsidRDefault="00963CE5">
      <w:r>
        <w:separator/>
      </w:r>
    </w:p>
  </w:endnote>
  <w:endnote w:type="continuationSeparator" w:id="0">
    <w:p w:rsidR="003E55DB" w:rsidRDefault="0096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157122"/>
      <w:docPartObj>
        <w:docPartGallery w:val="Page Numbers (Bottom of Page)"/>
        <w:docPartUnique/>
      </w:docPartObj>
    </w:sdtPr>
    <w:sdtEndPr/>
    <w:sdtContent>
      <w:p w:rsidR="00A05EF8" w:rsidRDefault="005237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5D" w:rsidRPr="001C205D">
          <w:rPr>
            <w:lang w:val="es-ES"/>
          </w:rPr>
          <w:t>3</w:t>
        </w:r>
        <w:r>
          <w:fldChar w:fldCharType="end"/>
        </w:r>
      </w:p>
    </w:sdtContent>
  </w:sdt>
  <w:p w:rsidR="00A05EF8" w:rsidRDefault="001C20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DB" w:rsidRDefault="00963CE5">
      <w:r>
        <w:separator/>
      </w:r>
    </w:p>
  </w:footnote>
  <w:footnote w:type="continuationSeparator" w:id="0">
    <w:p w:rsidR="003E55DB" w:rsidRDefault="0096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C205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9215A">
    <w:pPr>
      <w:pStyle w:val="Encabezado"/>
    </w:pPr>
    <w:r>
      <w:rPr>
        <w:lang w:val="es-ES"/>
      </w:rPr>
      <w:drawing>
        <wp:anchor distT="0" distB="0" distL="114300" distR="114300" simplePos="0" relativeHeight="251663360" behindDoc="0" locked="0" layoutInCell="1" allowOverlap="1" wp14:anchorId="7197EAA6" wp14:editId="6C11E2E1">
          <wp:simplePos x="0" y="0"/>
          <wp:positionH relativeFrom="margin">
            <wp:posOffset>3278756</wp:posOffset>
          </wp:positionH>
          <wp:positionV relativeFrom="paragraph">
            <wp:posOffset>-154084</wp:posOffset>
          </wp:positionV>
          <wp:extent cx="2691765" cy="951584"/>
          <wp:effectExtent l="0" t="0" r="0" b="127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6513" r="10954" b="69548"/>
                  <a:stretch/>
                </pic:blipFill>
                <pic:spPr bwMode="auto">
                  <a:xfrm>
                    <a:off x="0" y="0"/>
                    <a:ext cx="2691765" cy="951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0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8.8pt;margin-top:-99.3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C205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D4"/>
    <w:rsid w:val="00045E0E"/>
    <w:rsid w:val="001926E7"/>
    <w:rsid w:val="001B30D1"/>
    <w:rsid w:val="001C205D"/>
    <w:rsid w:val="00225DBA"/>
    <w:rsid w:val="00237525"/>
    <w:rsid w:val="00274F10"/>
    <w:rsid w:val="00317C5B"/>
    <w:rsid w:val="00370FE8"/>
    <w:rsid w:val="003A7378"/>
    <w:rsid w:val="003E434B"/>
    <w:rsid w:val="003E55DB"/>
    <w:rsid w:val="003F7ED0"/>
    <w:rsid w:val="0045761D"/>
    <w:rsid w:val="005237D4"/>
    <w:rsid w:val="00553A1A"/>
    <w:rsid w:val="005B007F"/>
    <w:rsid w:val="00606623"/>
    <w:rsid w:val="00617F35"/>
    <w:rsid w:val="006200A1"/>
    <w:rsid w:val="0066145E"/>
    <w:rsid w:val="006A2E6E"/>
    <w:rsid w:val="007E48DD"/>
    <w:rsid w:val="007F1B9D"/>
    <w:rsid w:val="007F7AA4"/>
    <w:rsid w:val="008715F2"/>
    <w:rsid w:val="008F7B57"/>
    <w:rsid w:val="00963CE5"/>
    <w:rsid w:val="009B402D"/>
    <w:rsid w:val="00A24AD6"/>
    <w:rsid w:val="00A9215A"/>
    <w:rsid w:val="00B30FBE"/>
    <w:rsid w:val="00B34259"/>
    <w:rsid w:val="00BC412F"/>
    <w:rsid w:val="00C3560B"/>
    <w:rsid w:val="00CA5C31"/>
    <w:rsid w:val="00D80CCB"/>
    <w:rsid w:val="00E53991"/>
    <w:rsid w:val="00E91DF0"/>
    <w:rsid w:val="00EB712A"/>
    <w:rsid w:val="00ED5A7A"/>
    <w:rsid w:val="00F10681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E2C812-B8CB-4B83-8BA2-89CDB36E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7D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7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7D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237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7D4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5237D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37D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37D4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E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E6E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2023-07-12T16:17:00Z</cp:lastPrinted>
  <dcterms:created xsi:type="dcterms:W3CDTF">2023-07-12T17:11:00Z</dcterms:created>
  <dcterms:modified xsi:type="dcterms:W3CDTF">2023-07-12T17:14:00Z</dcterms:modified>
</cp:coreProperties>
</file>