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68243E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DE 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  <w:bookmarkStart w:id="0" w:name="_GoBack"/>
      <w:bookmarkEnd w:id="0"/>
    </w:p>
    <w:p w:rsidR="00B54E5B" w:rsidRPr="00B54E5B" w:rsidRDefault="00CC012B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15 de octubre</w:t>
      </w:r>
      <w:r w:rsidR="00F21A39">
        <w:rPr>
          <w:rFonts w:ascii="Verdana" w:hAnsi="Verdana" w:cs="Arial"/>
          <w:b/>
        </w:rPr>
        <w:t xml:space="preserve"> 2021 dos mil veintiuno</w:t>
      </w:r>
      <w:r w:rsidR="00B54E5B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1</w:t>
      </w:r>
      <w:r w:rsidR="00B54E5B" w:rsidRPr="00B54E5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once horas treinta minutos</w:t>
      </w:r>
      <w:r w:rsidR="00B54E5B" w:rsidRPr="00B54E5B">
        <w:rPr>
          <w:rFonts w:ascii="Verdana" w:hAnsi="Verdana" w:cs="Arial"/>
          <w:b/>
        </w:rPr>
        <w:t>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CC012B">
        <w:rPr>
          <w:rFonts w:ascii="Verdana" w:hAnsi="Verdana" w:cs="Arial"/>
          <w:b/>
        </w:rPr>
        <w:t>de juntas del Departamento de Tecnologías de la Información</w:t>
      </w:r>
      <w:r w:rsidRPr="00B54E5B">
        <w:rPr>
          <w:rFonts w:ascii="Verdana" w:hAnsi="Verdana" w:cs="Arial"/>
          <w:b/>
        </w:rPr>
        <w:t>, ubicada en el interior del H. Ayuntamiento de Zapotlán el Grande.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21A39" w:rsidRPr="00465EF2" w:rsidRDefault="00F21A39" w:rsidP="00465EF2">
      <w:pPr>
        <w:spacing w:line="480" w:lineRule="auto"/>
        <w:jc w:val="both"/>
        <w:rPr>
          <w:rFonts w:ascii="Verdana" w:hAnsi="Verdana"/>
          <w:b/>
          <w:bCs/>
          <w:i/>
          <w:sz w:val="24"/>
          <w:szCs w:val="24"/>
        </w:rPr>
      </w:pPr>
    </w:p>
    <w:p w:rsid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rFonts w:ascii="Verdana" w:hAnsi="Verdana"/>
          <w:i/>
          <w:sz w:val="24"/>
          <w:szCs w:val="24"/>
          <w:lang w:val="es-MX"/>
        </w:rPr>
      </w:pPr>
      <w:r w:rsidRPr="00465EF2">
        <w:rPr>
          <w:rFonts w:ascii="Verdana" w:hAnsi="Verdana"/>
          <w:i/>
          <w:sz w:val="24"/>
          <w:szCs w:val="24"/>
          <w:lang w:val="es-MX"/>
        </w:rPr>
        <w:t>Lista de Asistencia y declaración del Quorum Legal.</w:t>
      </w:r>
    </w:p>
    <w:p w:rsidR="00CC012B" w:rsidRDefault="00CC012B" w:rsidP="00CC012B">
      <w:pPr>
        <w:pStyle w:val="Sinespaciado"/>
        <w:numPr>
          <w:ilvl w:val="0"/>
          <w:numId w:val="5"/>
        </w:numPr>
        <w:rPr>
          <w:rFonts w:ascii="Verdana" w:hAnsi="Verdana" w:cs="Arial"/>
          <w:i/>
          <w:sz w:val="24"/>
          <w:szCs w:val="24"/>
          <w:lang w:val="es-MX"/>
        </w:rPr>
      </w:pPr>
      <w:r w:rsidRPr="00CC012B">
        <w:rPr>
          <w:rFonts w:ascii="Verdana" w:hAnsi="Verdana" w:cs="Arial"/>
          <w:i/>
          <w:sz w:val="24"/>
          <w:szCs w:val="24"/>
          <w:lang w:val="es-MX"/>
        </w:rPr>
        <w:t xml:space="preserve">Instalación de la Comisión Edilicia Permanente de Limpia, Áreas Verdes, Medio Ambiente y Ecología. </w:t>
      </w:r>
    </w:p>
    <w:p w:rsidR="00CC012B" w:rsidRPr="00CC012B" w:rsidRDefault="00CC012B" w:rsidP="00CC012B">
      <w:pPr>
        <w:pStyle w:val="Sinespaciado"/>
        <w:ind w:left="720"/>
        <w:rPr>
          <w:rFonts w:ascii="Verdana" w:hAnsi="Verdana" w:cs="Arial"/>
          <w:i/>
          <w:sz w:val="24"/>
          <w:szCs w:val="24"/>
          <w:lang w:val="es-MX"/>
        </w:rPr>
      </w:pPr>
    </w:p>
    <w:p w:rsidR="00465EF2" w:rsidRPr="00465EF2" w:rsidRDefault="00465EF2" w:rsidP="00465EF2">
      <w:pPr>
        <w:pStyle w:val="Sinespaciado"/>
        <w:numPr>
          <w:ilvl w:val="0"/>
          <w:numId w:val="5"/>
        </w:numPr>
        <w:spacing w:line="480" w:lineRule="auto"/>
        <w:rPr>
          <w:i/>
          <w:sz w:val="24"/>
          <w:szCs w:val="24"/>
        </w:rPr>
      </w:pPr>
      <w:proofErr w:type="spellStart"/>
      <w:r w:rsidRPr="00465EF2">
        <w:rPr>
          <w:rFonts w:ascii="Verdana" w:hAnsi="Verdana"/>
          <w:i/>
          <w:sz w:val="24"/>
          <w:szCs w:val="24"/>
        </w:rPr>
        <w:t>Asuntos</w:t>
      </w:r>
      <w:proofErr w:type="spellEnd"/>
      <w:r w:rsidRPr="00465EF2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465EF2">
        <w:rPr>
          <w:rFonts w:ascii="Verdana" w:hAnsi="Verdana"/>
          <w:i/>
          <w:sz w:val="24"/>
          <w:szCs w:val="24"/>
        </w:rPr>
        <w:t>varios</w:t>
      </w:r>
      <w:proofErr w:type="spellEnd"/>
      <w:r>
        <w:rPr>
          <w:rFonts w:ascii="Verdana" w:hAnsi="Verdana"/>
          <w:i/>
          <w:sz w:val="24"/>
          <w:szCs w:val="24"/>
        </w:rPr>
        <w:t>.</w:t>
      </w:r>
    </w:p>
    <w:p w:rsidR="00465EF2" w:rsidRPr="00465EF2" w:rsidRDefault="00465EF2" w:rsidP="00465EF2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Verdana" w:hAnsi="Verdana"/>
          <w:i/>
          <w:sz w:val="24"/>
          <w:szCs w:val="24"/>
        </w:rPr>
      </w:pPr>
      <w:r w:rsidRPr="00465EF2">
        <w:rPr>
          <w:rFonts w:ascii="Verdana" w:hAnsi="Verdana"/>
          <w:i/>
          <w:sz w:val="24"/>
          <w:szCs w:val="24"/>
        </w:rPr>
        <w:t>Clausura.</w:t>
      </w:r>
    </w:p>
    <w:p w:rsidR="00612BDA" w:rsidRPr="00B54E5B" w:rsidRDefault="00612BDA" w:rsidP="00B54E5B">
      <w:pPr>
        <w:jc w:val="both"/>
        <w:rPr>
          <w:rFonts w:ascii="Verdana" w:hAnsi="Verdana" w:cs="Arial"/>
          <w:sz w:val="24"/>
          <w:szCs w:val="24"/>
        </w:rPr>
      </w:pPr>
    </w:p>
    <w:sectPr w:rsidR="00612BDA" w:rsidRPr="00B54E5B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3E" w:rsidRDefault="0068243E">
      <w:pPr>
        <w:spacing w:after="0" w:line="240" w:lineRule="auto"/>
      </w:pPr>
      <w:r>
        <w:separator/>
      </w:r>
    </w:p>
  </w:endnote>
  <w:endnote w:type="continuationSeparator" w:id="0">
    <w:p w:rsidR="0068243E" w:rsidRDefault="0068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3E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6824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3E" w:rsidRDefault="0068243E">
      <w:pPr>
        <w:spacing w:after="0" w:line="240" w:lineRule="auto"/>
      </w:pPr>
      <w:r>
        <w:separator/>
      </w:r>
    </w:p>
  </w:footnote>
  <w:footnote w:type="continuationSeparator" w:id="0">
    <w:p w:rsidR="0068243E" w:rsidRDefault="0068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9A" w:rsidRDefault="0068243E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6824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DA"/>
    <w:rsid w:val="000C00FF"/>
    <w:rsid w:val="000E6D8A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8B7592"/>
    <w:rsid w:val="008D5B5E"/>
    <w:rsid w:val="009614EF"/>
    <w:rsid w:val="009A5130"/>
    <w:rsid w:val="00B54E5B"/>
    <w:rsid w:val="00CC012B"/>
    <w:rsid w:val="00E36E89"/>
    <w:rsid w:val="00E5300C"/>
    <w:rsid w:val="00F21A3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Laura</cp:lastModifiedBy>
  <cp:revision>3</cp:revision>
  <cp:lastPrinted>2021-10-15T03:56:00Z</cp:lastPrinted>
  <dcterms:created xsi:type="dcterms:W3CDTF">2021-10-15T03:55:00Z</dcterms:created>
  <dcterms:modified xsi:type="dcterms:W3CDTF">2021-10-15T04:02:00Z</dcterms:modified>
</cp:coreProperties>
</file>