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AF" w:rsidRDefault="00A205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205AF" w:rsidRDefault="004A3B9B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</w:rPr>
        <w:t>Sindicatura</w:t>
      </w:r>
    </w:p>
    <w:p w:rsidR="00A205AF" w:rsidRDefault="004A3B9B">
      <w:pPr>
        <w:ind w:left="4956" w:firstLine="70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Oficio No.: </w:t>
      </w:r>
      <w:r w:rsidR="00946105">
        <w:rPr>
          <w:rFonts w:ascii="Arial" w:eastAsia="Arial" w:hAnsi="Arial" w:cs="Arial"/>
          <w:b/>
          <w:sz w:val="20"/>
          <w:szCs w:val="20"/>
        </w:rPr>
        <w:t>192</w:t>
      </w:r>
      <w:r>
        <w:rPr>
          <w:rFonts w:ascii="Arial" w:eastAsia="Arial" w:hAnsi="Arial" w:cs="Arial"/>
          <w:b/>
          <w:sz w:val="20"/>
          <w:szCs w:val="20"/>
        </w:rPr>
        <w:t>/2021</w:t>
      </w:r>
    </w:p>
    <w:p w:rsidR="00A205AF" w:rsidRDefault="004A3B9B">
      <w:pPr>
        <w:ind w:left="5579" w:firstLine="83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ASUNTO:Convocatoria a</w:t>
      </w:r>
    </w:p>
    <w:p w:rsidR="00A205AF" w:rsidRDefault="004A3B9B">
      <w:pPr>
        <w:ind w:left="5495" w:firstLine="83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 xml:space="preserve"> Sesión Ordinaria</w:t>
      </w:r>
    </w:p>
    <w:p w:rsidR="00A205AF" w:rsidRDefault="004A3B9B">
      <w:pPr>
        <w:ind w:right="-934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 SARA MORENO RAMIREZ</w:t>
      </w:r>
    </w:p>
    <w:p w:rsidR="00A205AF" w:rsidRDefault="004A3B9B">
      <w:pPr>
        <w:ind w:right="-934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 BETSY MAGALY CAMPOS CORONA</w:t>
      </w:r>
    </w:p>
    <w:p w:rsidR="00A205AF" w:rsidRDefault="004A3B9B">
      <w:pPr>
        <w:ind w:right="-934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 JORGE DE JESUS JUAREZ PARRA</w:t>
      </w:r>
    </w:p>
    <w:p w:rsidR="00A205AF" w:rsidRDefault="004A3B9B">
      <w:pPr>
        <w:ind w:right="-934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 TANIA MAGDALENA BERNARDINO JUÁREZ</w:t>
      </w:r>
    </w:p>
    <w:p w:rsidR="00A205AF" w:rsidRDefault="004A3B9B">
      <w:pPr>
        <w:ind w:right="-9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REGIDORES INTEGRANTES LA COMISIÓN </w:t>
      </w:r>
    </w:p>
    <w:p w:rsidR="00A205AF" w:rsidRDefault="004A3B9B">
      <w:pPr>
        <w:ind w:right="-9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EDILICIA PERMANENTE DE REGLAMENTOS </w:t>
      </w:r>
    </w:p>
    <w:p w:rsidR="00A205AF" w:rsidRDefault="004A3B9B">
      <w:pPr>
        <w:ind w:right="-9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Y GOBERNACIÓN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AYUNTAMIENTO MUNICIPAL</w:t>
      </w:r>
    </w:p>
    <w:p w:rsidR="00A205AF" w:rsidRDefault="004A3B9B">
      <w:pPr>
        <w:ind w:right="-9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 ZAPOTLÁN EL GRANDE, JALISCO.</w:t>
      </w:r>
    </w:p>
    <w:p w:rsidR="00A205AF" w:rsidRDefault="004A3B9B">
      <w:pPr>
        <w:ind w:right="-934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  R  E  S  E  N  T  E:</w:t>
      </w:r>
    </w:p>
    <w:p w:rsidR="004A3B9B" w:rsidRDefault="004A3B9B">
      <w:pPr>
        <w:ind w:right="-934"/>
        <w:jc w:val="both"/>
        <w:rPr>
          <w:rFonts w:ascii="Arial" w:eastAsia="Arial" w:hAnsi="Arial" w:cs="Arial"/>
        </w:rPr>
      </w:pPr>
    </w:p>
    <w:p w:rsidR="00A205AF" w:rsidRDefault="004A3B9B">
      <w:pPr>
        <w:ind w:right="-9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este medio le envío un cordial saludo, y a la vez aprovecho la oportunidad para convocar a la sesión Extraordinaria No. 1 de la Comisión Edilicia Permanente de Reglamentos y Gobernación, con fundamento en lo dispuesto por el artículo 115 Constitucional, 27 de la Ley de Gobierno y Administración Pública, 40 al 48, y 69 del Reglamento Interno del Ayuntamiento de Zapotlán el Grande, la cual se llevará a cabo el día</w:t>
      </w:r>
      <w:r>
        <w:rPr>
          <w:rFonts w:ascii="Arial" w:eastAsia="Arial" w:hAnsi="Arial" w:cs="Arial"/>
          <w:b/>
          <w:u w:val="single"/>
        </w:rPr>
        <w:t xml:space="preserve"> </w:t>
      </w:r>
      <w:bookmarkStart w:id="0" w:name="_GoBack"/>
      <w:bookmarkEnd w:id="0"/>
      <w:r w:rsidR="00DA76FB">
        <w:rPr>
          <w:rFonts w:ascii="Arial" w:eastAsia="Arial" w:hAnsi="Arial" w:cs="Arial"/>
          <w:b/>
          <w:u w:val="single"/>
        </w:rPr>
        <w:t>2</w:t>
      </w:r>
      <w:r w:rsidR="000D76F7">
        <w:rPr>
          <w:rFonts w:ascii="Arial" w:eastAsia="Arial" w:hAnsi="Arial" w:cs="Arial"/>
          <w:b/>
          <w:u w:val="single"/>
        </w:rPr>
        <w:t>5</w:t>
      </w:r>
      <w:r>
        <w:rPr>
          <w:rFonts w:ascii="Arial" w:eastAsia="Arial" w:hAnsi="Arial" w:cs="Arial"/>
          <w:b/>
          <w:u w:val="single"/>
        </w:rPr>
        <w:t xml:space="preserve"> del mes de Noviembre del Año en Curso 2021</w:t>
      </w:r>
      <w:r>
        <w:rPr>
          <w:rFonts w:ascii="Arial" w:eastAsia="Arial" w:hAnsi="Arial" w:cs="Arial"/>
        </w:rPr>
        <w:t>, a las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/>
        </w:rPr>
        <w:t>09:00 hrs,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en el lugar que ocupa la Oficina de Sindicatura, en la planta alta del Palacio Municipal de esta ciudad, misma que se desarrollará bajo el siguiente:</w:t>
      </w:r>
    </w:p>
    <w:p w:rsidR="00A205AF" w:rsidRDefault="004A3B9B">
      <w:pPr>
        <w:ind w:right="-934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ORDEN DEL DÍA:</w:t>
      </w:r>
    </w:p>
    <w:p w:rsidR="004A3B9B" w:rsidRDefault="004A3B9B">
      <w:pPr>
        <w:ind w:right="-934"/>
        <w:jc w:val="center"/>
        <w:rPr>
          <w:rFonts w:ascii="Arial" w:eastAsia="Arial" w:hAnsi="Arial" w:cs="Arial"/>
          <w:b/>
          <w:u w:val="single"/>
        </w:rPr>
      </w:pPr>
    </w:p>
    <w:p w:rsidR="00A205AF" w:rsidRDefault="004A3B9B">
      <w:pPr>
        <w:ind w:right="-9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1.- Lista de asistencia, verificación del quórum legal.</w:t>
      </w:r>
    </w:p>
    <w:p w:rsidR="00A205AF" w:rsidRDefault="004A3B9B">
      <w:pPr>
        <w:ind w:right="-9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2.- Lectura y aprobación del Orden del Día.</w:t>
      </w:r>
    </w:p>
    <w:p w:rsidR="00A205AF" w:rsidRDefault="004A3B9B">
      <w:pPr>
        <w:ind w:right="-9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3.- Aprobación del </w:t>
      </w:r>
      <w:r>
        <w:rPr>
          <w:rFonts w:ascii="Arial" w:eastAsia="Arial" w:hAnsi="Arial" w:cs="Arial"/>
          <w:b/>
        </w:rPr>
        <w:t>“Dictamen que contiene propuesta para emitir voto a favor respecto a la minuta del proyecto de decreto número 28504/LXII/21, por el que se reforma el artículo 62 fracción I de la Constitución Política del Estado de Jalisco”.</w:t>
      </w:r>
      <w:r>
        <w:rPr>
          <w:rFonts w:ascii="Arial" w:eastAsia="Arial" w:hAnsi="Arial" w:cs="Arial"/>
        </w:rPr>
        <w:t>}</w:t>
      </w:r>
    </w:p>
    <w:p w:rsidR="00A205AF" w:rsidRDefault="004A3B9B">
      <w:pPr>
        <w:ind w:right="-9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4.- Asuntos Varios</w:t>
      </w:r>
    </w:p>
    <w:p w:rsidR="00A205AF" w:rsidRDefault="004A3B9B">
      <w:pPr>
        <w:ind w:right="-9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5.- Clausura.</w:t>
      </w:r>
    </w:p>
    <w:p w:rsidR="00A205AF" w:rsidRDefault="00A205AF">
      <w:pPr>
        <w:ind w:right="-934"/>
        <w:rPr>
          <w:rFonts w:ascii="Arial" w:eastAsia="Arial" w:hAnsi="Arial" w:cs="Arial"/>
        </w:rPr>
      </w:pPr>
    </w:p>
    <w:p w:rsidR="00A205AF" w:rsidRDefault="004A3B9B">
      <w:pPr>
        <w:spacing w:after="240"/>
        <w:ind w:right="-9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me despido de usted, en espera de su atención que brinde al presente, y quedando a sus apreciables órdenes, para cualquier duda o aclaración al respecto.</w:t>
      </w:r>
    </w:p>
    <w:p w:rsidR="00A205AF" w:rsidRDefault="004A3B9B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T E N T A M E N T E</w:t>
      </w:r>
    </w:p>
    <w:p w:rsidR="00A205AF" w:rsidRDefault="004A3B9B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 </w:t>
      </w:r>
      <w:r>
        <w:rPr>
          <w:rFonts w:ascii="Arial" w:eastAsia="Arial" w:hAnsi="Arial" w:cs="Arial"/>
        </w:rPr>
        <w:t> “2021, AÑO DEL 130 ANIVERSARIO DEL NATALICIO DEL ESCRITOR Y DIPLOMÁTICO GUILLERMO JIMENEZ”</w:t>
      </w:r>
    </w:p>
    <w:p w:rsidR="00A205AF" w:rsidRDefault="004A3B9B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 Guzmán, Municipio de Zapotlán el Grande, Jal. A  25 de Noviembre de 2021.</w:t>
      </w:r>
    </w:p>
    <w:p w:rsidR="004A3B9B" w:rsidRDefault="004A3B9B">
      <w:pPr>
        <w:ind w:right="-934" w:hanging="283"/>
        <w:rPr>
          <w:rFonts w:ascii="Arial" w:eastAsia="Arial" w:hAnsi="Arial" w:cs="Arial"/>
        </w:rPr>
      </w:pPr>
    </w:p>
    <w:p w:rsidR="004A3B9B" w:rsidRDefault="004A3B9B">
      <w:pPr>
        <w:ind w:right="-934" w:hanging="283"/>
        <w:rPr>
          <w:rFonts w:ascii="Arial" w:eastAsia="Arial" w:hAnsi="Arial" w:cs="Arial"/>
        </w:rPr>
      </w:pPr>
    </w:p>
    <w:p w:rsidR="00A205AF" w:rsidRDefault="004A3B9B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LIC. MAGALI CASILLAS CONTRERAS</w:t>
      </w:r>
    </w:p>
    <w:p w:rsidR="00A205AF" w:rsidRDefault="004A3B9B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REGIDORA PRESIDENTE DE LA COMISIÓN EDILICIA PERMANENTE </w:t>
      </w:r>
    </w:p>
    <w:p w:rsidR="00A205AF" w:rsidRDefault="004A3B9B" w:rsidP="00F66240">
      <w:pPr>
        <w:ind w:right="-934" w:hanging="2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REGLAMENTOS Y GOBERNACIÓN </w:t>
      </w:r>
    </w:p>
    <w:sectPr w:rsidR="00A20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98" w:rsidRDefault="00723E98">
      <w:r>
        <w:separator/>
      </w:r>
    </w:p>
  </w:endnote>
  <w:endnote w:type="continuationSeparator" w:id="0">
    <w:p w:rsidR="00723E98" w:rsidRDefault="0072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A205AF" w:rsidRP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MCC</w:t>
    </w:r>
    <w:r w:rsidR="004A3B9B" w:rsidRPr="00D90C5D">
      <w:rPr>
        <w:rFonts w:ascii="Arial" w:eastAsia="Arial" w:hAnsi="Arial" w:cs="Arial"/>
        <w:sz w:val="16"/>
        <w:szCs w:val="16"/>
        <w:lang w:val="en-US"/>
      </w:rPr>
      <w:t>/fjgs</w:t>
    </w:r>
  </w:p>
  <w:p w:rsidR="00A205AF" w:rsidRPr="00D90C5D" w:rsidRDefault="004A3B9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  <w:lang w:val="en-US"/>
      </w:rPr>
    </w:pPr>
    <w:r w:rsidRPr="00D90C5D">
      <w:rPr>
        <w:rFonts w:ascii="Arial" w:eastAsia="Arial" w:hAnsi="Arial" w:cs="Arial"/>
        <w:sz w:val="16"/>
        <w:szCs w:val="16"/>
        <w:lang w:val="en-US"/>
      </w:rPr>
      <w:t>C.C.P. ARCHIVO</w:t>
    </w:r>
  </w:p>
  <w:p w:rsidR="00A205AF" w:rsidRPr="00D90C5D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98" w:rsidRDefault="00723E98">
      <w:r>
        <w:separator/>
      </w:r>
    </w:p>
  </w:footnote>
  <w:footnote w:type="continuationSeparator" w:id="0">
    <w:p w:rsidR="00723E98" w:rsidRDefault="0072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723E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723E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4.6pt;margin-top:-80.95pt;width:612pt;height:11in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AF" w:rsidRDefault="00723E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D76F7"/>
    <w:rsid w:val="004A3B9B"/>
    <w:rsid w:val="005C70D7"/>
    <w:rsid w:val="00723E98"/>
    <w:rsid w:val="00946105"/>
    <w:rsid w:val="00A205AF"/>
    <w:rsid w:val="00A97953"/>
    <w:rsid w:val="00D90C5D"/>
    <w:rsid w:val="00DA76FB"/>
    <w:rsid w:val="00E45DAB"/>
    <w:rsid w:val="00F6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40A125"/>
  <w15:docId w15:val="{4C794046-79A7-4635-AD31-D95227B0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33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7D50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KzcTbwvSXg224KpJoTsI69wnsA==">AMUW2mVYWfZLJ2QgOH2uRI3sakN52ovGaL+2C8+UmWwhlx/+B8W8NN28fKjA1wFvJkeEICCapRB3TYwCcKlZXpBh7mmOmJEI/810Ir2cyeKBuMxa2BSvtrb4B8nxT3dc0T5QXZeG24gl3JVyBLNS07Blq/rNmw6wzUKOdmrGAF/cjyByWKr1r28=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4</cp:revision>
  <cp:lastPrinted>2021-11-26T15:05:00Z</cp:lastPrinted>
  <dcterms:created xsi:type="dcterms:W3CDTF">2022-06-08T14:56:00Z</dcterms:created>
  <dcterms:modified xsi:type="dcterms:W3CDTF">2022-06-13T23:21:00Z</dcterms:modified>
</cp:coreProperties>
</file>