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78E3" w:rsidRPr="0017646C" w:rsidRDefault="00117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1178E3" w:rsidRPr="0017646C" w:rsidRDefault="001178E3">
      <w:pPr>
        <w:jc w:val="center"/>
        <w:rPr>
          <w:rFonts w:ascii="Arial" w:eastAsia="Arial" w:hAnsi="Arial" w:cs="Arial"/>
          <w:b/>
        </w:rPr>
      </w:pPr>
    </w:p>
    <w:p w14:paraId="00000003" w14:textId="77777777" w:rsidR="001178E3" w:rsidRPr="0017646C" w:rsidRDefault="001178E3">
      <w:pPr>
        <w:jc w:val="center"/>
        <w:rPr>
          <w:rFonts w:ascii="Arial" w:eastAsia="Arial" w:hAnsi="Arial" w:cs="Arial"/>
          <w:b/>
        </w:rPr>
      </w:pPr>
    </w:p>
    <w:p w14:paraId="00000004" w14:textId="4B330F11" w:rsidR="001178E3" w:rsidRPr="0017646C" w:rsidRDefault="005815F8">
      <w:pPr>
        <w:jc w:val="center"/>
        <w:rPr>
          <w:rFonts w:ascii="Arial" w:eastAsia="Arial" w:hAnsi="Arial" w:cs="Arial"/>
          <w:b/>
        </w:rPr>
      </w:pPr>
      <w:r w:rsidRPr="0017646C">
        <w:rPr>
          <w:rFonts w:ascii="Arial" w:eastAsia="Arial" w:hAnsi="Arial" w:cs="Arial"/>
          <w:b/>
        </w:rPr>
        <w:t>SESIÓN ORDINARIA</w:t>
      </w:r>
      <w:r w:rsidR="002301CF" w:rsidRPr="0017646C">
        <w:rPr>
          <w:rFonts w:ascii="Arial" w:eastAsia="Arial" w:hAnsi="Arial" w:cs="Arial"/>
          <w:b/>
        </w:rPr>
        <w:t xml:space="preserve"> No. 5</w:t>
      </w:r>
      <w:r w:rsidR="00B311F4">
        <w:rPr>
          <w:rFonts w:ascii="Arial" w:eastAsia="Arial" w:hAnsi="Arial" w:cs="Arial"/>
          <w:b/>
        </w:rPr>
        <w:t xml:space="preserve"> DE LA COMISIÓ</w:t>
      </w:r>
      <w:r w:rsidRPr="0017646C">
        <w:rPr>
          <w:rFonts w:ascii="Arial" w:eastAsia="Arial" w:hAnsi="Arial" w:cs="Arial"/>
          <w:b/>
        </w:rPr>
        <w:t xml:space="preserve">N EDILICIA </w:t>
      </w:r>
    </w:p>
    <w:p w14:paraId="02A4FA52" w14:textId="0B464D5E" w:rsidR="006151D6" w:rsidRPr="0017646C" w:rsidRDefault="005815F8" w:rsidP="006151D6">
      <w:pPr>
        <w:jc w:val="center"/>
        <w:rPr>
          <w:rFonts w:ascii="Arial" w:eastAsia="Arial" w:hAnsi="Arial" w:cs="Arial"/>
          <w:b/>
        </w:rPr>
      </w:pPr>
      <w:r w:rsidRPr="0017646C">
        <w:rPr>
          <w:rFonts w:ascii="Arial" w:eastAsia="Arial" w:hAnsi="Arial" w:cs="Arial"/>
          <w:b/>
        </w:rPr>
        <w:t xml:space="preserve">PERMANENTE DE </w:t>
      </w:r>
      <w:r w:rsidR="006151D6" w:rsidRPr="0017646C">
        <w:rPr>
          <w:rFonts w:ascii="Arial" w:eastAsia="Arial" w:hAnsi="Arial" w:cs="Arial"/>
          <w:b/>
        </w:rPr>
        <w:t>REGALMENTOS Y GOBERNACIÓN.</w:t>
      </w:r>
    </w:p>
    <w:p w14:paraId="2312D2E3" w14:textId="4F940B11" w:rsidR="00B1594E" w:rsidRPr="0017646C" w:rsidRDefault="00486191" w:rsidP="006151D6">
      <w:pPr>
        <w:jc w:val="center"/>
        <w:rPr>
          <w:rFonts w:ascii="Arial" w:eastAsia="Arial" w:hAnsi="Arial" w:cs="Arial"/>
          <w:b/>
        </w:rPr>
      </w:pPr>
      <w:r w:rsidRPr="0017646C">
        <w:rPr>
          <w:rFonts w:ascii="Arial" w:eastAsia="Arial" w:hAnsi="Arial" w:cs="Arial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21346E" wp14:editId="58C6CF05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5667375" cy="7429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74295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48D03C3" w14:textId="3FAB7AD2" w:rsidR="00B311F4" w:rsidRPr="00B311F4" w:rsidRDefault="00B311F4" w:rsidP="0048619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11F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TEMA:</w:t>
                            </w:r>
                            <w:r w:rsidRPr="00B311F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ANALISIS Y ESTUDI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DE PROPUESTAS PARA LA “CREACIÓ</w:t>
                            </w:r>
                            <w:r w:rsidRPr="00B311F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 DE NUEVO REGLAMENTO ORGÁNICO DE LA ADMINISTRACIÓN PÚBLICA MUNICIPAL DE ZAPOTLAN EL 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B311F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ANDE; JALISCO”, PARA SU RESPECTIVA DICTAMINACIÓN.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134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8.25pt;width:446.25pt;height:5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" fillcolor="white [3201]" stroked="f">
                <v:textbox>
                  <w:txbxContent>
                    <w:p w14:paraId="048D03C3" w14:textId="3FAB7AD2" w:rsidR="00B311F4" w:rsidRPr="00B311F4" w:rsidRDefault="00B311F4" w:rsidP="0048619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11F4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TEMA:</w:t>
                      </w:r>
                      <w:r w:rsidRPr="00B311F4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ANALISIS Y ESTUDI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DE PROPUESTAS PARA LA “CREACIÓ</w:t>
                      </w:r>
                      <w:r w:rsidRPr="00B311F4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 DE NUEVO REGLAMENTO ORGÁNICO DE LA ADMINISTRACIÓN PÚBLICA MUNICIPAL DE ZAPOTLAN EL G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 w:rsidRPr="00B311F4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ANDE; JALISCO”, PARA SU RESPECTIVA DICTAMINACIÓN.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594E" w:rsidRPr="0017646C">
        <w:rPr>
          <w:rFonts w:ascii="Arial" w:eastAsia="Arial" w:hAnsi="Arial" w:cs="Arial"/>
          <w:b/>
        </w:rPr>
        <w:t>(</w:t>
      </w:r>
      <w:r w:rsidR="00837F4F">
        <w:rPr>
          <w:rFonts w:ascii="Arial" w:eastAsia="Arial" w:hAnsi="Arial" w:cs="Arial"/>
          <w:b/>
        </w:rPr>
        <w:t>Tercera</w:t>
      </w:r>
      <w:r w:rsidR="00B1594E" w:rsidRPr="0017646C">
        <w:rPr>
          <w:rFonts w:ascii="Arial" w:eastAsia="Arial" w:hAnsi="Arial" w:cs="Arial"/>
          <w:b/>
        </w:rPr>
        <w:t xml:space="preserve"> parte)</w:t>
      </w:r>
    </w:p>
    <w:p w14:paraId="00000008" w14:textId="072DA118" w:rsidR="001178E3" w:rsidRPr="0017646C" w:rsidRDefault="001178E3" w:rsidP="006151D6">
      <w:pPr>
        <w:jc w:val="center"/>
        <w:rPr>
          <w:rFonts w:ascii="Arial" w:eastAsia="Arial" w:hAnsi="Arial" w:cs="Arial"/>
        </w:rPr>
      </w:pPr>
    </w:p>
    <w:p w14:paraId="00000009" w14:textId="56DEF4EC" w:rsidR="001178E3" w:rsidRPr="0017646C" w:rsidRDefault="005815F8">
      <w:pPr>
        <w:jc w:val="both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</w:rPr>
        <w:t>Con fundamento en lo establecido por el artículo 27 de la Ley de Gobierno y la Administración Pública del Estado de Jalisco; así mismo de conformidad con los artículos 37,</w:t>
      </w:r>
      <w:r w:rsidR="006151D6" w:rsidRPr="0017646C">
        <w:rPr>
          <w:rFonts w:ascii="Arial" w:eastAsia="Arial" w:hAnsi="Arial" w:cs="Arial"/>
        </w:rPr>
        <w:t xml:space="preserve"> 38 fracción XX, 40, al 49, 69</w:t>
      </w:r>
      <w:r w:rsidRPr="0017646C">
        <w:rPr>
          <w:rFonts w:ascii="Arial" w:eastAsia="Arial" w:hAnsi="Arial" w:cs="Arial"/>
        </w:rPr>
        <w:t xml:space="preserve"> y demás relativos y aplicables del Reglamento Interior del Ayuntamiento de Zapotlán el Grande, Jalisco. - - - - - - - - - En Ciudad Guzmán, Municipio de Zapotlán el Grande, Jalisco, </w:t>
      </w:r>
      <w:r w:rsidR="00462202" w:rsidRPr="0017646C">
        <w:rPr>
          <w:rFonts w:ascii="Arial" w:eastAsia="Arial" w:hAnsi="Arial" w:cs="Arial"/>
        </w:rPr>
        <w:t xml:space="preserve">siendo las </w:t>
      </w:r>
      <w:r w:rsidR="009F1602">
        <w:rPr>
          <w:rFonts w:ascii="Arial" w:eastAsia="Arial" w:hAnsi="Arial" w:cs="Arial"/>
          <w:b/>
        </w:rPr>
        <w:t>12</w:t>
      </w:r>
      <w:r w:rsidR="004809BE" w:rsidRPr="0017646C">
        <w:rPr>
          <w:rFonts w:ascii="Arial" w:eastAsia="Arial" w:hAnsi="Arial" w:cs="Arial"/>
          <w:b/>
        </w:rPr>
        <w:t>:</w:t>
      </w:r>
      <w:r w:rsidR="009F1602">
        <w:rPr>
          <w:rFonts w:ascii="Arial" w:eastAsia="Arial" w:hAnsi="Arial" w:cs="Arial"/>
          <w:b/>
        </w:rPr>
        <w:t>2</w:t>
      </w:r>
      <w:r w:rsidR="00E938DD" w:rsidRPr="0017646C">
        <w:rPr>
          <w:rFonts w:ascii="Arial" w:eastAsia="Arial" w:hAnsi="Arial" w:cs="Arial"/>
          <w:b/>
        </w:rPr>
        <w:t>0</w:t>
      </w:r>
      <w:r w:rsidR="004809BE" w:rsidRPr="0017646C">
        <w:rPr>
          <w:rFonts w:ascii="Arial" w:eastAsia="Arial" w:hAnsi="Arial" w:cs="Arial"/>
        </w:rPr>
        <w:t xml:space="preserve"> </w:t>
      </w:r>
      <w:r w:rsidR="00363F10" w:rsidRPr="0017646C">
        <w:rPr>
          <w:rFonts w:ascii="Arial" w:eastAsia="Arial" w:hAnsi="Arial" w:cs="Arial"/>
        </w:rPr>
        <w:t>d</w:t>
      </w:r>
      <w:r w:rsidR="009F1602">
        <w:rPr>
          <w:rFonts w:ascii="Arial" w:eastAsia="Arial" w:hAnsi="Arial" w:cs="Arial"/>
        </w:rPr>
        <w:t>oce</w:t>
      </w:r>
      <w:r w:rsidR="006151D6" w:rsidRPr="0017646C">
        <w:rPr>
          <w:rFonts w:ascii="Arial" w:eastAsia="Arial" w:hAnsi="Arial" w:cs="Arial"/>
        </w:rPr>
        <w:t xml:space="preserve"> horas con </w:t>
      </w:r>
      <w:r w:rsidR="009F1602">
        <w:rPr>
          <w:rFonts w:ascii="Arial" w:eastAsia="Arial" w:hAnsi="Arial" w:cs="Arial"/>
        </w:rPr>
        <w:t>veinte</w:t>
      </w:r>
      <w:r w:rsidR="00DF0A05" w:rsidRPr="0017646C">
        <w:rPr>
          <w:rFonts w:ascii="Arial" w:eastAsia="Arial" w:hAnsi="Arial" w:cs="Arial"/>
        </w:rPr>
        <w:t xml:space="preserve"> </w:t>
      </w:r>
      <w:r w:rsidRPr="0017646C">
        <w:rPr>
          <w:rFonts w:ascii="Arial" w:eastAsia="Arial" w:hAnsi="Arial" w:cs="Arial"/>
        </w:rPr>
        <w:t>minuto</w:t>
      </w:r>
      <w:r w:rsidR="006151D6" w:rsidRPr="0017646C">
        <w:rPr>
          <w:rFonts w:ascii="Arial" w:eastAsia="Arial" w:hAnsi="Arial" w:cs="Arial"/>
        </w:rPr>
        <w:t>s</w:t>
      </w:r>
      <w:r w:rsidRPr="0017646C">
        <w:rPr>
          <w:rFonts w:ascii="Arial" w:eastAsia="Arial" w:hAnsi="Arial" w:cs="Arial"/>
        </w:rPr>
        <w:t xml:space="preserve">, del </w:t>
      </w:r>
      <w:r w:rsidR="00181F85" w:rsidRPr="0017646C">
        <w:rPr>
          <w:rFonts w:ascii="Arial" w:eastAsia="Arial" w:hAnsi="Arial" w:cs="Arial"/>
        </w:rPr>
        <w:t xml:space="preserve">día </w:t>
      </w:r>
      <w:r w:rsidR="00837F4F">
        <w:rPr>
          <w:rFonts w:ascii="Arial" w:eastAsia="Arial" w:hAnsi="Arial" w:cs="Arial"/>
          <w:b/>
        </w:rPr>
        <w:t>17</w:t>
      </w:r>
      <w:r w:rsidR="00363F10" w:rsidRPr="0017646C">
        <w:rPr>
          <w:rFonts w:ascii="Arial" w:eastAsia="Arial" w:hAnsi="Arial" w:cs="Arial"/>
        </w:rPr>
        <w:t xml:space="preserve"> </w:t>
      </w:r>
      <w:r w:rsidR="00837F4F" w:rsidRPr="0017646C">
        <w:rPr>
          <w:rFonts w:ascii="Arial" w:eastAsia="Arial" w:hAnsi="Arial" w:cs="Arial"/>
        </w:rPr>
        <w:t>d</w:t>
      </w:r>
      <w:r w:rsidR="00837F4F">
        <w:rPr>
          <w:rFonts w:ascii="Arial" w:eastAsia="Arial" w:hAnsi="Arial" w:cs="Arial"/>
        </w:rPr>
        <w:t xml:space="preserve">iecisiete </w:t>
      </w:r>
      <w:r w:rsidR="004809BE" w:rsidRPr="0017646C">
        <w:rPr>
          <w:rFonts w:ascii="Arial" w:eastAsia="Arial" w:hAnsi="Arial" w:cs="Arial"/>
        </w:rPr>
        <w:t xml:space="preserve">del mes de </w:t>
      </w:r>
      <w:r w:rsidR="00363F10" w:rsidRPr="0017646C">
        <w:rPr>
          <w:rFonts w:ascii="Arial" w:eastAsia="Arial" w:hAnsi="Arial" w:cs="Arial"/>
          <w:b/>
        </w:rPr>
        <w:t>noviembre</w:t>
      </w:r>
      <w:r w:rsidRPr="0017646C">
        <w:rPr>
          <w:rFonts w:ascii="Arial" w:eastAsia="Arial" w:hAnsi="Arial" w:cs="Arial"/>
        </w:rPr>
        <w:t xml:space="preserve"> del año </w:t>
      </w:r>
      <w:r w:rsidRPr="0017646C">
        <w:rPr>
          <w:rFonts w:ascii="Arial" w:eastAsia="Arial" w:hAnsi="Arial" w:cs="Arial"/>
          <w:b/>
        </w:rPr>
        <w:t>202</w:t>
      </w:r>
      <w:r w:rsidR="00015407" w:rsidRPr="0017646C">
        <w:rPr>
          <w:rFonts w:ascii="Arial" w:eastAsia="Arial" w:hAnsi="Arial" w:cs="Arial"/>
          <w:b/>
        </w:rPr>
        <w:t>2</w:t>
      </w:r>
      <w:r w:rsidRPr="0017646C">
        <w:rPr>
          <w:rFonts w:ascii="Arial" w:eastAsia="Arial" w:hAnsi="Arial" w:cs="Arial"/>
        </w:rPr>
        <w:t xml:space="preserve"> dos mil </w:t>
      </w:r>
      <w:r w:rsidR="00D05FB2" w:rsidRPr="0017646C">
        <w:rPr>
          <w:rFonts w:ascii="Arial" w:eastAsia="Arial" w:hAnsi="Arial" w:cs="Arial"/>
        </w:rPr>
        <w:t>veintidós</w:t>
      </w:r>
      <w:r w:rsidRPr="0017646C">
        <w:rPr>
          <w:rFonts w:ascii="Arial" w:eastAsia="Arial" w:hAnsi="Arial" w:cs="Arial"/>
        </w:rPr>
        <w:t xml:space="preserve">; se llevó a cabo la </w:t>
      </w:r>
      <w:r w:rsidR="00683D69" w:rsidRPr="0017646C">
        <w:rPr>
          <w:rFonts w:ascii="Arial" w:eastAsia="Arial" w:hAnsi="Arial" w:cs="Arial"/>
          <w:b/>
        </w:rPr>
        <w:t>Sesión O</w:t>
      </w:r>
      <w:r w:rsidRPr="0017646C">
        <w:rPr>
          <w:rFonts w:ascii="Arial" w:eastAsia="Arial" w:hAnsi="Arial" w:cs="Arial"/>
          <w:b/>
        </w:rPr>
        <w:t>rdinaria</w:t>
      </w:r>
      <w:r w:rsidR="002301CF" w:rsidRPr="0017646C">
        <w:rPr>
          <w:rFonts w:ascii="Arial" w:eastAsia="Arial" w:hAnsi="Arial" w:cs="Arial"/>
          <w:b/>
        </w:rPr>
        <w:t xml:space="preserve"> No. 5</w:t>
      </w:r>
      <w:r w:rsidRPr="0017646C">
        <w:rPr>
          <w:rFonts w:ascii="Arial" w:eastAsia="Arial" w:hAnsi="Arial" w:cs="Arial"/>
        </w:rPr>
        <w:t xml:space="preserve"> de </w:t>
      </w:r>
      <w:r w:rsidR="00D05FB2" w:rsidRPr="0017646C">
        <w:rPr>
          <w:rFonts w:ascii="Arial" w:eastAsia="Arial" w:hAnsi="Arial" w:cs="Arial"/>
        </w:rPr>
        <w:t>la Comisión</w:t>
      </w:r>
      <w:r w:rsidRPr="0017646C">
        <w:rPr>
          <w:rFonts w:ascii="Arial" w:eastAsia="Arial" w:hAnsi="Arial" w:cs="Arial"/>
        </w:rPr>
        <w:t xml:space="preserve"> Edilicia Permanente </w:t>
      </w:r>
      <w:r w:rsidR="006151D6" w:rsidRPr="0017646C">
        <w:rPr>
          <w:rFonts w:ascii="Arial" w:eastAsia="Arial" w:hAnsi="Arial" w:cs="Arial"/>
        </w:rPr>
        <w:t>de Reglamentos y Gobernación</w:t>
      </w:r>
      <w:r w:rsidR="00181F85" w:rsidRPr="0017646C">
        <w:rPr>
          <w:rFonts w:ascii="Arial" w:eastAsia="Arial" w:hAnsi="Arial" w:cs="Arial"/>
        </w:rPr>
        <w:t xml:space="preserve"> en coadyuvancia con la Comisión de Administración Publica y de Gobierno</w:t>
      </w:r>
      <w:r w:rsidRPr="0017646C">
        <w:rPr>
          <w:rFonts w:ascii="Arial" w:eastAsia="Arial" w:hAnsi="Arial" w:cs="Arial"/>
        </w:rPr>
        <w:t>, programada en la</w:t>
      </w:r>
      <w:r w:rsidR="00181F85" w:rsidRPr="0017646C">
        <w:rPr>
          <w:rFonts w:ascii="Arial" w:eastAsia="Arial" w:hAnsi="Arial" w:cs="Arial"/>
        </w:rPr>
        <w:t xml:space="preserve"> S</w:t>
      </w:r>
      <w:r w:rsidR="00363F10" w:rsidRPr="0017646C">
        <w:rPr>
          <w:rFonts w:ascii="Arial" w:eastAsia="Arial" w:hAnsi="Arial" w:cs="Arial"/>
        </w:rPr>
        <w:t xml:space="preserve">indicatura ubicada en </w:t>
      </w:r>
      <w:r w:rsidR="00181F85" w:rsidRPr="0017646C">
        <w:rPr>
          <w:rFonts w:ascii="Arial" w:eastAsia="Arial" w:hAnsi="Arial" w:cs="Arial"/>
        </w:rPr>
        <w:t>la planta alta de la</w:t>
      </w:r>
      <w:r w:rsidR="007A17BF" w:rsidRPr="0017646C">
        <w:rPr>
          <w:rFonts w:ascii="Arial" w:hAnsi="Arial" w:cs="Arial"/>
        </w:rPr>
        <w:t xml:space="preserve"> Presidencia Municipal</w:t>
      </w:r>
      <w:r w:rsidRPr="0017646C">
        <w:rPr>
          <w:rFonts w:ascii="Arial" w:eastAsia="Arial" w:hAnsi="Arial" w:cs="Arial"/>
        </w:rPr>
        <w:t>.</w:t>
      </w:r>
      <w:r w:rsidRPr="0017646C">
        <w:rPr>
          <w:rFonts w:ascii="Arial" w:eastAsia="Arial" w:hAnsi="Arial" w:cs="Arial"/>
          <w:b/>
        </w:rPr>
        <w:t xml:space="preserve"> </w:t>
      </w:r>
      <w:r w:rsidRPr="0017646C">
        <w:rPr>
          <w:rFonts w:ascii="Arial" w:eastAsia="Arial" w:hAnsi="Arial" w:cs="Arial"/>
        </w:rPr>
        <w:t>Los</w:t>
      </w:r>
      <w:r w:rsidR="007A17BF" w:rsidRPr="0017646C">
        <w:rPr>
          <w:rFonts w:ascii="Arial" w:eastAsia="Arial" w:hAnsi="Arial" w:cs="Arial"/>
        </w:rPr>
        <w:t xml:space="preserve"> integrantes de las comisio</w:t>
      </w:r>
      <w:r w:rsidRPr="0017646C">
        <w:rPr>
          <w:rFonts w:ascii="Arial" w:eastAsia="Arial" w:hAnsi="Arial" w:cs="Arial"/>
        </w:rPr>
        <w:t>n</w:t>
      </w:r>
      <w:r w:rsidR="007A17BF" w:rsidRPr="0017646C">
        <w:rPr>
          <w:rFonts w:ascii="Arial" w:eastAsia="Arial" w:hAnsi="Arial" w:cs="Arial"/>
        </w:rPr>
        <w:t>es</w:t>
      </w:r>
      <w:r w:rsidRPr="0017646C">
        <w:rPr>
          <w:rFonts w:ascii="Arial" w:eastAsia="Arial" w:hAnsi="Arial" w:cs="Arial"/>
        </w:rPr>
        <w:t xml:space="preserve"> se mencionan </w:t>
      </w:r>
      <w:r w:rsidR="003D4AEB" w:rsidRPr="0017646C">
        <w:rPr>
          <w:rFonts w:ascii="Arial" w:eastAsia="Arial" w:hAnsi="Arial" w:cs="Arial"/>
        </w:rPr>
        <w:t xml:space="preserve">y se les toma asistencia </w:t>
      </w:r>
      <w:r w:rsidRPr="0017646C">
        <w:rPr>
          <w:rFonts w:ascii="Arial" w:eastAsia="Arial" w:hAnsi="Arial" w:cs="Arial"/>
        </w:rPr>
        <w:t>a continuación:</w:t>
      </w:r>
    </w:p>
    <w:p w14:paraId="0000000A" w14:textId="77777777" w:rsidR="001178E3" w:rsidRPr="0017646C" w:rsidRDefault="001178E3">
      <w:pPr>
        <w:rPr>
          <w:rFonts w:ascii="Arial" w:eastAsia="Arial" w:hAnsi="Arial" w:cs="Arial"/>
        </w:rPr>
      </w:pPr>
    </w:p>
    <w:p w14:paraId="0000000B" w14:textId="2C3397C0" w:rsidR="001178E3" w:rsidRPr="0017646C" w:rsidRDefault="005815F8">
      <w:pPr>
        <w:jc w:val="both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b/>
        </w:rPr>
        <w:t xml:space="preserve">INTEGRANTES </w:t>
      </w:r>
      <w:r w:rsidR="00183510">
        <w:rPr>
          <w:rFonts w:ascii="Arial" w:eastAsia="Arial" w:hAnsi="Arial" w:cs="Arial"/>
          <w:b/>
        </w:rPr>
        <w:t>DE</w:t>
      </w:r>
      <w:r w:rsidRPr="0017646C">
        <w:rPr>
          <w:rFonts w:ascii="Arial" w:eastAsia="Arial" w:hAnsi="Arial" w:cs="Arial"/>
          <w:b/>
        </w:rPr>
        <w:t xml:space="preserve"> LA COMISION EDILICIA PERMANENTE DE “</w:t>
      </w:r>
      <w:r w:rsidR="006151D6" w:rsidRPr="0017646C">
        <w:rPr>
          <w:rFonts w:ascii="Arial" w:eastAsia="Arial" w:hAnsi="Arial" w:cs="Arial"/>
          <w:b/>
        </w:rPr>
        <w:t>REGLAMENTOS Y GOBERNACIÓN</w:t>
      </w:r>
      <w:r w:rsidRPr="0017646C">
        <w:rPr>
          <w:rFonts w:ascii="Arial" w:eastAsia="Arial" w:hAnsi="Arial" w:cs="Arial"/>
          <w:b/>
        </w:rPr>
        <w:t>”:</w:t>
      </w:r>
    </w:p>
    <w:p w14:paraId="0000000C" w14:textId="77777777" w:rsidR="001178E3" w:rsidRPr="0017646C" w:rsidRDefault="001178E3">
      <w:pPr>
        <w:rPr>
          <w:rFonts w:ascii="Arial" w:eastAsia="Arial" w:hAnsi="Arial" w:cs="Arial"/>
        </w:rPr>
      </w:pPr>
    </w:p>
    <w:p w14:paraId="0000000E" w14:textId="0C6D3416" w:rsidR="001178E3" w:rsidRPr="0017646C" w:rsidRDefault="006151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sz w:val="20"/>
          <w:szCs w:val="20"/>
        </w:rPr>
        <w:t>LIC. MAGALI CASILLAS CONTERAS</w:t>
      </w:r>
      <w:r w:rsidRPr="0017646C">
        <w:rPr>
          <w:rFonts w:ascii="Arial" w:eastAsia="Arial" w:hAnsi="Arial" w:cs="Arial"/>
        </w:rPr>
        <w:t xml:space="preserve"> </w:t>
      </w:r>
      <w:r w:rsidRPr="0017646C">
        <w:rPr>
          <w:rFonts w:ascii="Arial" w:eastAsia="Arial" w:hAnsi="Arial" w:cs="Arial"/>
          <w:sz w:val="20"/>
          <w:szCs w:val="20"/>
        </w:rPr>
        <w:t>(Presidenta</w:t>
      </w:r>
      <w:r w:rsidR="00E8043E">
        <w:rPr>
          <w:rFonts w:ascii="Arial" w:eastAsia="Arial" w:hAnsi="Arial" w:cs="Arial"/>
          <w:sz w:val="20"/>
          <w:szCs w:val="20"/>
        </w:rPr>
        <w:t xml:space="preserve">). . . . . . . . . . . . . . . . . . . . . . . . </w:t>
      </w:r>
      <w:proofErr w:type="gramStart"/>
      <w:r w:rsidR="00E8043E">
        <w:rPr>
          <w:rFonts w:ascii="Arial" w:eastAsia="Arial" w:hAnsi="Arial" w:cs="Arial"/>
          <w:sz w:val="20"/>
          <w:szCs w:val="20"/>
        </w:rPr>
        <w:t>. . . .</w:t>
      </w:r>
      <w:proofErr w:type="gramEnd"/>
      <w:r w:rsidR="00E8043E">
        <w:rPr>
          <w:rFonts w:ascii="Arial" w:eastAsia="Arial" w:hAnsi="Arial" w:cs="Arial"/>
          <w:sz w:val="20"/>
          <w:szCs w:val="20"/>
        </w:rPr>
        <w:t xml:space="preserve"> .</w:t>
      </w:r>
      <w:r w:rsidR="005815F8" w:rsidRPr="0017646C">
        <w:rPr>
          <w:rFonts w:ascii="Arial" w:eastAsia="Arial" w:hAnsi="Arial" w:cs="Arial"/>
          <w:b/>
          <w:sz w:val="20"/>
          <w:szCs w:val="20"/>
          <w:u w:val="single"/>
        </w:rPr>
        <w:t xml:space="preserve"> PRESENTE</w:t>
      </w:r>
    </w:p>
    <w:p w14:paraId="613FC48B" w14:textId="3D78F023" w:rsidR="006151D6" w:rsidRPr="0017646C" w:rsidRDefault="002B6D9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>LIC</w:t>
      </w:r>
      <w:r w:rsidR="006151D6" w:rsidRPr="0017646C">
        <w:rPr>
          <w:rFonts w:ascii="Arial" w:eastAsia="Arial" w:hAnsi="Arial" w:cs="Arial"/>
          <w:sz w:val="20"/>
          <w:szCs w:val="20"/>
        </w:rPr>
        <w:t>. SARA MORENO RAMIREZ</w:t>
      </w:r>
      <w:r w:rsidR="007A17BF" w:rsidRPr="0017646C">
        <w:rPr>
          <w:rFonts w:ascii="Arial" w:eastAsia="Arial" w:hAnsi="Arial" w:cs="Arial"/>
          <w:sz w:val="20"/>
          <w:szCs w:val="20"/>
        </w:rPr>
        <w:t xml:space="preserve"> </w:t>
      </w:r>
      <w:r w:rsidR="006151D6" w:rsidRPr="0017646C">
        <w:rPr>
          <w:rFonts w:ascii="Arial" w:eastAsia="Arial" w:hAnsi="Arial" w:cs="Arial"/>
          <w:sz w:val="20"/>
          <w:szCs w:val="20"/>
        </w:rPr>
        <w:t>(Vocal)</w:t>
      </w:r>
      <w:r w:rsidR="00E8043E" w:rsidRPr="00E8043E">
        <w:rPr>
          <w:rFonts w:ascii="Arial" w:eastAsia="Arial" w:hAnsi="Arial" w:cs="Arial"/>
          <w:sz w:val="20"/>
          <w:szCs w:val="20"/>
        </w:rPr>
        <w:t xml:space="preserve"> </w:t>
      </w:r>
      <w:r w:rsidR="00E8043E">
        <w:rPr>
          <w:rFonts w:ascii="Arial" w:eastAsia="Arial" w:hAnsi="Arial" w:cs="Arial"/>
          <w:sz w:val="20"/>
          <w:szCs w:val="20"/>
        </w:rPr>
        <w:t xml:space="preserve">. . . . . . . . . . . . . . . . . . </w:t>
      </w:r>
      <w:r w:rsidR="00CB6F60">
        <w:rPr>
          <w:rFonts w:ascii="Arial" w:eastAsia="Arial" w:hAnsi="Arial" w:cs="Arial"/>
          <w:sz w:val="20"/>
          <w:szCs w:val="20"/>
        </w:rPr>
        <w:t xml:space="preserve">. . . . . . </w:t>
      </w:r>
      <w:proofErr w:type="gramStart"/>
      <w:r w:rsidR="00CB6F60">
        <w:rPr>
          <w:rFonts w:ascii="Arial" w:eastAsia="Arial" w:hAnsi="Arial" w:cs="Arial"/>
          <w:sz w:val="20"/>
          <w:szCs w:val="20"/>
        </w:rPr>
        <w:t>. . . .</w:t>
      </w:r>
      <w:proofErr w:type="gramEnd"/>
      <w:r w:rsidR="00CB6F60">
        <w:rPr>
          <w:rFonts w:ascii="Arial" w:eastAsia="Arial" w:hAnsi="Arial" w:cs="Arial"/>
          <w:sz w:val="20"/>
          <w:szCs w:val="20"/>
        </w:rPr>
        <w:t xml:space="preserve"> . </w:t>
      </w:r>
      <w:r w:rsidR="00CB6F60" w:rsidRPr="0017646C">
        <w:rPr>
          <w:rFonts w:ascii="Arial" w:eastAsia="Arial" w:hAnsi="Arial" w:cs="Arial"/>
          <w:b/>
          <w:sz w:val="20"/>
          <w:szCs w:val="20"/>
        </w:rPr>
        <w:t>presento justificante</w:t>
      </w:r>
    </w:p>
    <w:p w14:paraId="0000000F" w14:textId="453956AF" w:rsidR="001178E3" w:rsidRPr="0017646C" w:rsidRDefault="005815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 xml:space="preserve">MTRA. BETSY MAGALY CAMPOS CORONA (Vocal)…. . . . . . </w:t>
      </w:r>
      <w:r w:rsidR="00D05FB2" w:rsidRPr="0017646C">
        <w:rPr>
          <w:rFonts w:ascii="Arial" w:eastAsia="Arial" w:hAnsi="Arial" w:cs="Arial"/>
          <w:sz w:val="20"/>
          <w:szCs w:val="20"/>
        </w:rPr>
        <w:t>. . .. . . .</w:t>
      </w:r>
      <w:r w:rsidRPr="0017646C">
        <w:rPr>
          <w:rFonts w:ascii="Arial" w:eastAsia="Arial" w:hAnsi="Arial" w:cs="Arial"/>
          <w:sz w:val="20"/>
          <w:szCs w:val="20"/>
        </w:rPr>
        <w:t xml:space="preserve"> . . . . . . . . </w:t>
      </w:r>
      <w:proofErr w:type="gramStart"/>
      <w:r w:rsidRPr="0017646C">
        <w:rPr>
          <w:rFonts w:ascii="Arial" w:eastAsia="Arial" w:hAnsi="Arial" w:cs="Arial"/>
          <w:sz w:val="20"/>
          <w:szCs w:val="20"/>
        </w:rPr>
        <w:t>. . . .</w:t>
      </w:r>
      <w:proofErr w:type="gramEnd"/>
      <w:r w:rsidRPr="0017646C">
        <w:rPr>
          <w:rFonts w:ascii="Arial" w:eastAsia="Arial" w:hAnsi="Arial" w:cs="Arial"/>
          <w:sz w:val="20"/>
          <w:szCs w:val="20"/>
        </w:rPr>
        <w:t xml:space="preserve">  </w:t>
      </w:r>
      <w:r w:rsidRPr="0017646C">
        <w:rPr>
          <w:rFonts w:ascii="Arial" w:eastAsia="Arial" w:hAnsi="Arial" w:cs="Arial"/>
          <w:b/>
          <w:sz w:val="20"/>
          <w:szCs w:val="20"/>
          <w:u w:val="single"/>
        </w:rPr>
        <w:t>PRESENTE</w:t>
      </w:r>
    </w:p>
    <w:p w14:paraId="00000010" w14:textId="39341828" w:rsidR="001178E3" w:rsidRPr="0017646C" w:rsidRDefault="005815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sz w:val="20"/>
          <w:szCs w:val="20"/>
        </w:rPr>
        <w:t>L</w:t>
      </w:r>
      <w:r w:rsidR="006151D6" w:rsidRPr="0017646C">
        <w:rPr>
          <w:rFonts w:ascii="Arial" w:eastAsia="Arial" w:hAnsi="Arial" w:cs="Arial"/>
          <w:sz w:val="20"/>
          <w:szCs w:val="20"/>
        </w:rPr>
        <w:t>IC. JORGE DE JESUS JUAREZ PARRA</w:t>
      </w:r>
      <w:r w:rsidRPr="0017646C">
        <w:rPr>
          <w:rFonts w:ascii="Arial" w:eastAsia="Arial" w:hAnsi="Arial" w:cs="Arial"/>
        </w:rPr>
        <w:t xml:space="preserve"> </w:t>
      </w:r>
      <w:r w:rsidRPr="0017646C">
        <w:rPr>
          <w:rFonts w:ascii="Arial" w:eastAsia="Arial" w:hAnsi="Arial" w:cs="Arial"/>
          <w:sz w:val="20"/>
          <w:szCs w:val="20"/>
        </w:rPr>
        <w:t>(Vocal)</w:t>
      </w:r>
      <w:r w:rsidR="00183510" w:rsidRPr="00183510">
        <w:rPr>
          <w:rFonts w:ascii="Arial" w:eastAsia="Arial" w:hAnsi="Arial" w:cs="Arial"/>
          <w:sz w:val="20"/>
          <w:szCs w:val="20"/>
        </w:rPr>
        <w:t xml:space="preserve"> </w:t>
      </w:r>
      <w:r w:rsidR="00183510">
        <w:rPr>
          <w:rFonts w:ascii="Arial" w:eastAsia="Arial" w:hAnsi="Arial" w:cs="Arial"/>
          <w:sz w:val="20"/>
          <w:szCs w:val="20"/>
        </w:rPr>
        <w:t xml:space="preserve">. . . . . . . . . . . . . . . . . . . . . . . . </w:t>
      </w:r>
      <w:proofErr w:type="gramStart"/>
      <w:r w:rsidR="00183510">
        <w:rPr>
          <w:rFonts w:ascii="Arial" w:eastAsia="Arial" w:hAnsi="Arial" w:cs="Arial"/>
          <w:sz w:val="20"/>
          <w:szCs w:val="20"/>
        </w:rPr>
        <w:t>. . . .</w:t>
      </w:r>
      <w:proofErr w:type="gramEnd"/>
      <w:r w:rsidR="00183510">
        <w:rPr>
          <w:rFonts w:ascii="Arial" w:eastAsia="Arial" w:hAnsi="Arial" w:cs="Arial"/>
          <w:sz w:val="20"/>
          <w:szCs w:val="20"/>
        </w:rPr>
        <w:t xml:space="preserve"> . </w:t>
      </w:r>
      <w:r w:rsidRPr="0017646C">
        <w:rPr>
          <w:rFonts w:ascii="Arial" w:eastAsia="Arial" w:hAnsi="Arial" w:cs="Arial"/>
          <w:b/>
          <w:sz w:val="20"/>
          <w:szCs w:val="20"/>
          <w:u w:val="single"/>
        </w:rPr>
        <w:t xml:space="preserve"> PRESENTE</w:t>
      </w:r>
    </w:p>
    <w:p w14:paraId="40E3E6D6" w14:textId="6F154765" w:rsidR="006151D6" w:rsidRPr="0017646C" w:rsidRDefault="006151D6" w:rsidP="006151D6">
      <w:pPr>
        <w:jc w:val="both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sz w:val="20"/>
          <w:szCs w:val="20"/>
        </w:rPr>
        <w:t xml:space="preserve">MTRA. TANIA MAGDALENA BERNARDINO JUÁREZ (Vocal) </w:t>
      </w:r>
      <w:r w:rsidR="00183510">
        <w:rPr>
          <w:rFonts w:ascii="Arial" w:eastAsia="Arial" w:hAnsi="Arial" w:cs="Arial"/>
          <w:sz w:val="20"/>
          <w:szCs w:val="20"/>
        </w:rPr>
        <w:t xml:space="preserve">. . . . . . . . . . . . . . . . . . </w:t>
      </w:r>
      <w:proofErr w:type="gramStart"/>
      <w:r w:rsidR="00183510">
        <w:rPr>
          <w:rFonts w:ascii="Arial" w:eastAsia="Arial" w:hAnsi="Arial" w:cs="Arial"/>
          <w:sz w:val="20"/>
          <w:szCs w:val="20"/>
        </w:rPr>
        <w:t>. . . .</w:t>
      </w:r>
      <w:proofErr w:type="gramEnd"/>
      <w:r w:rsidR="00183510">
        <w:rPr>
          <w:rFonts w:ascii="Arial" w:eastAsia="Arial" w:hAnsi="Arial" w:cs="Arial"/>
          <w:sz w:val="20"/>
          <w:szCs w:val="20"/>
        </w:rPr>
        <w:t xml:space="preserve"> . </w:t>
      </w:r>
      <w:r w:rsidR="00CD43F6">
        <w:rPr>
          <w:rFonts w:ascii="Arial" w:eastAsia="Arial" w:hAnsi="Arial" w:cs="Arial"/>
          <w:b/>
          <w:sz w:val="20"/>
          <w:szCs w:val="20"/>
          <w:u w:val="single"/>
        </w:rPr>
        <w:t>AUSENTE</w:t>
      </w:r>
    </w:p>
    <w:p w14:paraId="537FC455" w14:textId="77777777" w:rsidR="00181F85" w:rsidRPr="0017646C" w:rsidRDefault="00181F85" w:rsidP="00181F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5940F49A" w14:textId="321D9A9A" w:rsidR="002B6D97" w:rsidRPr="0017646C" w:rsidRDefault="002B6D97" w:rsidP="002B6D97">
      <w:pPr>
        <w:jc w:val="both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b/>
        </w:rPr>
        <w:t xml:space="preserve">INTEGRANTES </w:t>
      </w:r>
      <w:r w:rsidR="00183510">
        <w:rPr>
          <w:rFonts w:ascii="Arial" w:eastAsia="Arial" w:hAnsi="Arial" w:cs="Arial"/>
          <w:b/>
        </w:rPr>
        <w:t>DE</w:t>
      </w:r>
      <w:r w:rsidRPr="0017646C">
        <w:rPr>
          <w:rFonts w:ascii="Arial" w:eastAsia="Arial" w:hAnsi="Arial" w:cs="Arial"/>
          <w:b/>
        </w:rPr>
        <w:t xml:space="preserve"> LA COMISION EDILICIA PERMANENTE DE “ADMINISTRACION PUBLICA”:</w:t>
      </w:r>
    </w:p>
    <w:p w14:paraId="62A239A3" w14:textId="77777777" w:rsidR="00181F85" w:rsidRPr="0017646C" w:rsidRDefault="00181F85" w:rsidP="00181F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1143B061" w14:textId="5859D6E4" w:rsidR="00181F85" w:rsidRPr="0017646C" w:rsidRDefault="00181F85" w:rsidP="00181F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sz w:val="20"/>
          <w:szCs w:val="20"/>
        </w:rPr>
        <w:t>LIC. JORGE DE JESUS JUAREZ PARRA</w:t>
      </w:r>
      <w:r w:rsidRPr="0017646C">
        <w:rPr>
          <w:rFonts w:ascii="Arial" w:eastAsia="Arial" w:hAnsi="Arial" w:cs="Arial"/>
        </w:rPr>
        <w:t xml:space="preserve"> </w:t>
      </w:r>
      <w:r w:rsidRPr="0017646C">
        <w:rPr>
          <w:rFonts w:ascii="Arial" w:eastAsia="Arial" w:hAnsi="Arial" w:cs="Arial"/>
          <w:sz w:val="20"/>
          <w:szCs w:val="20"/>
        </w:rPr>
        <w:t>(Presidente)</w:t>
      </w:r>
      <w:r w:rsidR="00183510" w:rsidRPr="00183510">
        <w:rPr>
          <w:rFonts w:ascii="Arial" w:eastAsia="Arial" w:hAnsi="Arial" w:cs="Arial"/>
          <w:sz w:val="20"/>
          <w:szCs w:val="20"/>
        </w:rPr>
        <w:t xml:space="preserve"> </w:t>
      </w:r>
      <w:r w:rsidR="00183510">
        <w:rPr>
          <w:rFonts w:ascii="Arial" w:eastAsia="Arial" w:hAnsi="Arial" w:cs="Arial"/>
          <w:sz w:val="20"/>
          <w:szCs w:val="20"/>
        </w:rPr>
        <w:t xml:space="preserve">. . . . . . . . . . . . . . . . . . . . . </w:t>
      </w:r>
      <w:proofErr w:type="gramStart"/>
      <w:r w:rsidR="00183510">
        <w:rPr>
          <w:rFonts w:ascii="Arial" w:eastAsia="Arial" w:hAnsi="Arial" w:cs="Arial"/>
          <w:sz w:val="20"/>
          <w:szCs w:val="20"/>
        </w:rPr>
        <w:t>. . . .</w:t>
      </w:r>
      <w:proofErr w:type="gramEnd"/>
      <w:r w:rsidR="00183510">
        <w:rPr>
          <w:rFonts w:ascii="Arial" w:eastAsia="Arial" w:hAnsi="Arial" w:cs="Arial"/>
          <w:sz w:val="20"/>
          <w:szCs w:val="20"/>
        </w:rPr>
        <w:t xml:space="preserve"> </w:t>
      </w:r>
      <w:r w:rsidRPr="0017646C">
        <w:rPr>
          <w:rFonts w:ascii="Arial" w:eastAsia="Arial" w:hAnsi="Arial" w:cs="Arial"/>
          <w:b/>
          <w:sz w:val="20"/>
          <w:szCs w:val="20"/>
          <w:u w:val="single"/>
        </w:rPr>
        <w:t>PRESENTE</w:t>
      </w:r>
      <w:r w:rsidRPr="0017646C">
        <w:rPr>
          <w:rFonts w:ascii="Arial" w:eastAsia="Arial" w:hAnsi="Arial" w:cs="Arial"/>
          <w:sz w:val="20"/>
          <w:szCs w:val="20"/>
        </w:rPr>
        <w:t xml:space="preserve"> LIC. MONICA REYNOSO ROMERO</w:t>
      </w:r>
      <w:r w:rsidRPr="0017646C">
        <w:rPr>
          <w:rFonts w:ascii="Arial" w:eastAsia="Arial" w:hAnsi="Arial" w:cs="Arial"/>
        </w:rPr>
        <w:t xml:space="preserve"> </w:t>
      </w:r>
      <w:r w:rsidR="00183510">
        <w:rPr>
          <w:rFonts w:ascii="Arial" w:eastAsia="Arial" w:hAnsi="Arial" w:cs="Arial"/>
          <w:sz w:val="20"/>
          <w:szCs w:val="20"/>
        </w:rPr>
        <w:t>(Vocal). . . . . . . . . . . . . . . . . . . . . . . . . . .</w:t>
      </w:r>
      <w:r w:rsidR="00CB6F60">
        <w:rPr>
          <w:rFonts w:ascii="Arial" w:eastAsia="Arial" w:hAnsi="Arial" w:cs="Arial"/>
          <w:sz w:val="20"/>
          <w:szCs w:val="20"/>
        </w:rPr>
        <w:t xml:space="preserve"> . . . </w:t>
      </w:r>
      <w:proofErr w:type="gramStart"/>
      <w:r w:rsidR="00CB6F60">
        <w:rPr>
          <w:rFonts w:ascii="Arial" w:eastAsia="Arial" w:hAnsi="Arial" w:cs="Arial"/>
          <w:sz w:val="20"/>
          <w:szCs w:val="20"/>
        </w:rPr>
        <w:t>. . . .</w:t>
      </w:r>
      <w:proofErr w:type="gramEnd"/>
      <w:r w:rsidR="00363F10" w:rsidRPr="0017646C">
        <w:rPr>
          <w:rFonts w:ascii="Arial" w:eastAsia="Arial" w:hAnsi="Arial" w:cs="Arial"/>
          <w:b/>
          <w:sz w:val="20"/>
          <w:szCs w:val="20"/>
        </w:rPr>
        <w:t xml:space="preserve"> </w:t>
      </w:r>
      <w:r w:rsidR="00CB6F60" w:rsidRPr="0017646C">
        <w:rPr>
          <w:rFonts w:ascii="Arial" w:eastAsia="Arial" w:hAnsi="Arial" w:cs="Arial"/>
          <w:b/>
          <w:sz w:val="20"/>
          <w:szCs w:val="20"/>
          <w:u w:val="single"/>
        </w:rPr>
        <w:t>PRESENTE</w:t>
      </w:r>
    </w:p>
    <w:p w14:paraId="6CD2284A" w14:textId="18699A20" w:rsidR="00181F85" w:rsidRPr="0017646C" w:rsidRDefault="00181F85" w:rsidP="00181F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>MTRO. ALEJAND</w:t>
      </w:r>
      <w:r w:rsidR="00183510">
        <w:rPr>
          <w:rFonts w:ascii="Arial" w:eastAsia="Arial" w:hAnsi="Arial" w:cs="Arial"/>
          <w:sz w:val="20"/>
          <w:szCs w:val="20"/>
        </w:rPr>
        <w:t>RO BARRAGAN SANCHEZ (Vocal)</w:t>
      </w:r>
      <w:r w:rsidR="00183510" w:rsidRPr="00183510">
        <w:rPr>
          <w:rFonts w:ascii="Arial" w:eastAsia="Arial" w:hAnsi="Arial" w:cs="Arial"/>
          <w:sz w:val="20"/>
          <w:szCs w:val="20"/>
        </w:rPr>
        <w:t xml:space="preserve"> </w:t>
      </w:r>
      <w:r w:rsidR="00183510">
        <w:rPr>
          <w:rFonts w:ascii="Arial" w:eastAsia="Arial" w:hAnsi="Arial" w:cs="Arial"/>
          <w:sz w:val="20"/>
          <w:szCs w:val="20"/>
        </w:rPr>
        <w:t xml:space="preserve">. . . . . . . . . . . . . . . . . . . . . </w:t>
      </w:r>
      <w:proofErr w:type="gramStart"/>
      <w:r w:rsidR="00183510">
        <w:rPr>
          <w:rFonts w:ascii="Arial" w:eastAsia="Arial" w:hAnsi="Arial" w:cs="Arial"/>
          <w:sz w:val="20"/>
          <w:szCs w:val="20"/>
        </w:rPr>
        <w:t>. . . .</w:t>
      </w:r>
      <w:proofErr w:type="gramEnd"/>
      <w:r w:rsidR="00183510">
        <w:rPr>
          <w:rFonts w:ascii="Arial" w:eastAsia="Arial" w:hAnsi="Arial" w:cs="Arial"/>
          <w:sz w:val="20"/>
          <w:szCs w:val="20"/>
        </w:rPr>
        <w:t xml:space="preserve"> .</w:t>
      </w:r>
      <w:r w:rsidRPr="0017646C">
        <w:rPr>
          <w:rFonts w:ascii="Arial" w:eastAsia="Arial" w:hAnsi="Arial" w:cs="Arial"/>
          <w:sz w:val="20"/>
          <w:szCs w:val="20"/>
        </w:rPr>
        <w:t xml:space="preserve"> </w:t>
      </w:r>
      <w:r w:rsidRPr="0017646C">
        <w:rPr>
          <w:rFonts w:ascii="Arial" w:eastAsia="Arial" w:hAnsi="Arial" w:cs="Arial"/>
          <w:b/>
          <w:sz w:val="20"/>
          <w:szCs w:val="20"/>
          <w:u w:val="single"/>
        </w:rPr>
        <w:t>PRESENTE</w:t>
      </w:r>
    </w:p>
    <w:p w14:paraId="684F77D4" w14:textId="77777777" w:rsidR="00363F10" w:rsidRPr="0017646C" w:rsidRDefault="00363F10">
      <w:pPr>
        <w:jc w:val="both"/>
        <w:rPr>
          <w:rFonts w:ascii="Arial" w:eastAsia="Arial" w:hAnsi="Arial" w:cs="Arial"/>
          <w:sz w:val="22"/>
          <w:szCs w:val="22"/>
        </w:rPr>
      </w:pPr>
    </w:p>
    <w:p w14:paraId="00000013" w14:textId="30FCAB96" w:rsidR="001178E3" w:rsidRPr="0017646C" w:rsidRDefault="005815F8">
      <w:pPr>
        <w:jc w:val="both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sz w:val="22"/>
          <w:szCs w:val="22"/>
        </w:rPr>
        <w:t>La reunión se desarrolló como lo establece el siguiente: </w:t>
      </w:r>
    </w:p>
    <w:p w14:paraId="6778AADE" w14:textId="77777777" w:rsidR="006151D6" w:rsidRPr="0017646C" w:rsidRDefault="006151D6">
      <w:pPr>
        <w:spacing w:after="240"/>
        <w:rPr>
          <w:rFonts w:ascii="Arial" w:eastAsia="Arial" w:hAnsi="Arial" w:cs="Arial"/>
        </w:rPr>
      </w:pPr>
    </w:p>
    <w:p w14:paraId="00000015" w14:textId="77777777" w:rsidR="001178E3" w:rsidRPr="0017646C" w:rsidRDefault="005815F8">
      <w:pPr>
        <w:jc w:val="center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b/>
          <w:sz w:val="22"/>
          <w:szCs w:val="22"/>
        </w:rPr>
        <w:t>ORDEN DEL DIA</w:t>
      </w:r>
    </w:p>
    <w:p w14:paraId="1B4641D6" w14:textId="51AB494A" w:rsidR="002B6D97" w:rsidRPr="0017646C" w:rsidRDefault="005815F8" w:rsidP="003D57B7">
      <w:pPr>
        <w:rPr>
          <w:rFonts w:ascii="Arial" w:eastAsia="Arial" w:hAnsi="Arial" w:cs="Arial"/>
        </w:rPr>
      </w:pPr>
      <w:r w:rsidRPr="0017646C">
        <w:rPr>
          <w:rFonts w:ascii="Arial" w:eastAsia="Arial" w:hAnsi="Arial" w:cs="Arial"/>
        </w:rPr>
        <w:br/>
      </w:r>
      <w:r w:rsidR="002B6D97" w:rsidRPr="003236E9">
        <w:rPr>
          <w:rFonts w:ascii="Arial" w:eastAsia="Arial" w:hAnsi="Arial" w:cs="Arial"/>
          <w:b/>
        </w:rPr>
        <w:t>1.-</w:t>
      </w:r>
      <w:r w:rsidR="002B6D97" w:rsidRPr="0017646C">
        <w:rPr>
          <w:rFonts w:ascii="Arial" w:eastAsia="Arial" w:hAnsi="Arial" w:cs="Arial"/>
        </w:rPr>
        <w:t xml:space="preserve"> Lista de asistencia, verificación del quórum legal.</w:t>
      </w:r>
    </w:p>
    <w:p w14:paraId="71585C4C" w14:textId="77777777" w:rsidR="002B6D97" w:rsidRPr="0017646C" w:rsidRDefault="002B6D97" w:rsidP="003D57B7">
      <w:pPr>
        <w:ind w:left="283" w:right="-934" w:hanging="283"/>
        <w:rPr>
          <w:rFonts w:ascii="Arial" w:eastAsia="Arial" w:hAnsi="Arial" w:cs="Arial"/>
        </w:rPr>
      </w:pPr>
      <w:r w:rsidRPr="003236E9">
        <w:rPr>
          <w:rFonts w:ascii="Arial" w:eastAsia="Arial" w:hAnsi="Arial" w:cs="Arial"/>
          <w:b/>
        </w:rPr>
        <w:lastRenderedPageBreak/>
        <w:t>2.-</w:t>
      </w:r>
      <w:r w:rsidRPr="0017646C">
        <w:rPr>
          <w:rFonts w:ascii="Arial" w:eastAsia="Arial" w:hAnsi="Arial" w:cs="Arial"/>
        </w:rPr>
        <w:t xml:space="preserve"> Lectura y aprobación del Orden del Día.</w:t>
      </w:r>
    </w:p>
    <w:p w14:paraId="582E095C" w14:textId="66CA8E26" w:rsidR="0025592F" w:rsidRPr="0017646C" w:rsidRDefault="002B6D97" w:rsidP="0025592F">
      <w:pPr>
        <w:ind w:left="283" w:right="-934" w:hanging="283"/>
        <w:jc w:val="both"/>
        <w:rPr>
          <w:rFonts w:ascii="Arial" w:eastAsia="Arial" w:hAnsi="Arial" w:cs="Arial"/>
        </w:rPr>
      </w:pPr>
      <w:r w:rsidRPr="003236E9">
        <w:rPr>
          <w:rFonts w:ascii="Arial" w:eastAsia="Arial" w:hAnsi="Arial" w:cs="Arial"/>
          <w:b/>
        </w:rPr>
        <w:t>3.-</w:t>
      </w:r>
      <w:r w:rsidRPr="0017646C">
        <w:rPr>
          <w:rFonts w:ascii="Arial" w:eastAsia="Arial" w:hAnsi="Arial" w:cs="Arial"/>
        </w:rPr>
        <w:t xml:space="preserve"> </w:t>
      </w:r>
      <w:r w:rsidR="00D05FB2" w:rsidRPr="0017646C">
        <w:rPr>
          <w:rFonts w:ascii="Arial" w:eastAsia="Arial" w:hAnsi="Arial" w:cs="Arial"/>
        </w:rPr>
        <w:t>Análisis</w:t>
      </w:r>
      <w:r w:rsidRPr="0017646C">
        <w:rPr>
          <w:rFonts w:ascii="Arial" w:eastAsia="Arial" w:hAnsi="Arial" w:cs="Arial"/>
        </w:rPr>
        <w:t xml:space="preserve"> </w:t>
      </w:r>
      <w:r w:rsidR="00D05FB2" w:rsidRPr="0017646C">
        <w:rPr>
          <w:rFonts w:ascii="Arial" w:eastAsia="Arial" w:hAnsi="Arial" w:cs="Arial"/>
        </w:rPr>
        <w:t xml:space="preserve">y </w:t>
      </w:r>
      <w:r w:rsidR="00ED59F7" w:rsidRPr="0017646C">
        <w:rPr>
          <w:rFonts w:ascii="Arial" w:eastAsia="Arial" w:hAnsi="Arial" w:cs="Arial"/>
        </w:rPr>
        <w:t>estudio de</w:t>
      </w:r>
      <w:r w:rsidRPr="0017646C">
        <w:rPr>
          <w:rFonts w:ascii="Arial" w:eastAsia="Arial" w:hAnsi="Arial" w:cs="Arial"/>
        </w:rPr>
        <w:t xml:space="preserve"> </w:t>
      </w:r>
      <w:r w:rsidR="00ED59F7" w:rsidRPr="0017646C">
        <w:rPr>
          <w:rFonts w:ascii="Arial" w:eastAsia="Arial" w:hAnsi="Arial" w:cs="Arial"/>
        </w:rPr>
        <w:t>la Iniciativa</w:t>
      </w:r>
      <w:r w:rsidRPr="0017646C">
        <w:rPr>
          <w:rFonts w:ascii="Arial" w:eastAsia="Arial" w:hAnsi="Arial" w:cs="Arial"/>
          <w:noProof/>
        </w:rPr>
        <w:t xml:space="preserve"> </w:t>
      </w:r>
      <w:r w:rsidR="00ED59F7" w:rsidRPr="0017646C">
        <w:rPr>
          <w:rFonts w:ascii="Arial" w:eastAsia="Arial" w:hAnsi="Arial" w:cs="Arial"/>
          <w:noProof/>
        </w:rPr>
        <w:t xml:space="preserve">de </w:t>
      </w:r>
      <w:r w:rsidR="00ED59F7" w:rsidRPr="0017646C">
        <w:rPr>
          <w:rFonts w:ascii="Arial" w:eastAsia="Arial" w:hAnsi="Arial" w:cs="Arial"/>
        </w:rPr>
        <w:t>ordenamiento</w:t>
      </w:r>
      <w:r w:rsidR="00ED59F7" w:rsidRPr="0017646C">
        <w:rPr>
          <w:rFonts w:ascii="Arial" w:eastAsia="Arial" w:hAnsi="Arial" w:cs="Arial"/>
          <w:noProof/>
        </w:rPr>
        <w:t xml:space="preserve"> </w:t>
      </w:r>
      <w:r w:rsidR="00ED59F7" w:rsidRPr="0017646C">
        <w:rPr>
          <w:rFonts w:ascii="Arial" w:eastAsia="Arial" w:hAnsi="Arial" w:cs="Arial"/>
        </w:rPr>
        <w:t>Municipal</w:t>
      </w:r>
      <w:r w:rsidR="00ED59F7" w:rsidRPr="0017646C">
        <w:rPr>
          <w:rFonts w:ascii="Arial" w:eastAsia="Arial" w:hAnsi="Arial" w:cs="Arial"/>
          <w:noProof/>
        </w:rPr>
        <w:t xml:space="preserve"> </w:t>
      </w:r>
      <w:r w:rsidR="00ED59F7" w:rsidRPr="0017646C">
        <w:rPr>
          <w:rFonts w:ascii="Arial" w:eastAsia="Arial" w:hAnsi="Arial" w:cs="Arial"/>
        </w:rPr>
        <w:t>que</w:t>
      </w:r>
      <w:r w:rsidRPr="0017646C">
        <w:rPr>
          <w:rFonts w:ascii="Arial" w:eastAsia="Arial" w:hAnsi="Arial" w:cs="Arial"/>
          <w:noProof/>
        </w:rPr>
        <w:t xml:space="preserve"> turna a </w:t>
      </w:r>
    </w:p>
    <w:p w14:paraId="5AAE6242" w14:textId="77777777" w:rsidR="0025592F" w:rsidRPr="0017646C" w:rsidRDefault="002B6D97" w:rsidP="0025592F">
      <w:pPr>
        <w:ind w:left="283" w:right="-934" w:hanging="283"/>
        <w:jc w:val="both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noProof/>
        </w:rPr>
        <w:t xml:space="preserve">Comisiones, “La </w:t>
      </w:r>
      <w:r w:rsidR="00363F10" w:rsidRPr="0017646C">
        <w:rPr>
          <w:rFonts w:ascii="Arial" w:eastAsia="Arial" w:hAnsi="Arial" w:cs="Arial"/>
          <w:noProof/>
        </w:rPr>
        <w:t xml:space="preserve">creación de Nuevo </w:t>
      </w:r>
      <w:r w:rsidRPr="0017646C">
        <w:rPr>
          <w:rFonts w:ascii="Arial" w:eastAsia="Arial" w:hAnsi="Arial" w:cs="Arial"/>
          <w:noProof/>
        </w:rPr>
        <w:t xml:space="preserve">Reglamento Orgánico de la Administración </w:t>
      </w:r>
    </w:p>
    <w:p w14:paraId="65D9BA3B" w14:textId="7929FBD0" w:rsidR="002B6D97" w:rsidRPr="0017646C" w:rsidRDefault="002B6D97" w:rsidP="0025592F">
      <w:pPr>
        <w:ind w:left="283" w:right="-934" w:hanging="283"/>
        <w:jc w:val="both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noProof/>
        </w:rPr>
        <w:t xml:space="preserve">Pública Municipal </w:t>
      </w:r>
      <w:r w:rsidR="00697D4F" w:rsidRPr="0017646C">
        <w:rPr>
          <w:rFonts w:ascii="Arial" w:eastAsia="Arial" w:hAnsi="Arial" w:cs="Arial"/>
          <w:noProof/>
        </w:rPr>
        <w:t>de Zapotlán e</w:t>
      </w:r>
      <w:r w:rsidR="00363F10" w:rsidRPr="0017646C">
        <w:rPr>
          <w:rFonts w:ascii="Arial" w:eastAsia="Arial" w:hAnsi="Arial" w:cs="Arial"/>
          <w:noProof/>
        </w:rPr>
        <w:t>l Grande, Jalisco</w:t>
      </w:r>
      <w:r w:rsidRPr="0017646C">
        <w:rPr>
          <w:rFonts w:ascii="Arial" w:eastAsia="Arial" w:hAnsi="Arial" w:cs="Arial"/>
          <w:noProof/>
        </w:rPr>
        <w:t>”</w:t>
      </w:r>
      <w:r w:rsidR="00697D4F" w:rsidRPr="0017646C">
        <w:rPr>
          <w:rFonts w:ascii="Arial" w:eastAsia="Arial" w:hAnsi="Arial" w:cs="Arial"/>
          <w:noProof/>
        </w:rPr>
        <w:t xml:space="preserve"> </w:t>
      </w:r>
      <w:r w:rsidR="00697D4F" w:rsidRPr="0017646C">
        <w:rPr>
          <w:rFonts w:ascii="Arial" w:eastAsia="Arial" w:hAnsi="Arial" w:cs="Arial"/>
        </w:rPr>
        <w:t>para su respectiva dictaminación.</w:t>
      </w:r>
    </w:p>
    <w:p w14:paraId="6CCA558D" w14:textId="77777777" w:rsidR="002B6D97" w:rsidRPr="0017646C" w:rsidRDefault="002B6D97" w:rsidP="003D57B7">
      <w:pPr>
        <w:ind w:left="283" w:right="-934" w:hanging="283"/>
        <w:rPr>
          <w:rFonts w:ascii="Arial" w:eastAsia="Arial" w:hAnsi="Arial" w:cs="Arial"/>
        </w:rPr>
      </w:pPr>
      <w:r w:rsidRPr="003236E9">
        <w:rPr>
          <w:rFonts w:ascii="Arial" w:eastAsia="Arial" w:hAnsi="Arial" w:cs="Arial"/>
          <w:b/>
        </w:rPr>
        <w:t>4.-</w:t>
      </w:r>
      <w:r w:rsidRPr="0017646C">
        <w:rPr>
          <w:rFonts w:ascii="Arial" w:eastAsia="Arial" w:hAnsi="Arial" w:cs="Arial"/>
        </w:rPr>
        <w:t xml:space="preserve"> Asuntos Varios</w:t>
      </w:r>
    </w:p>
    <w:p w14:paraId="2941068C" w14:textId="77777777" w:rsidR="002B6D97" w:rsidRPr="0017646C" w:rsidRDefault="002B6D97" w:rsidP="003D57B7">
      <w:pPr>
        <w:ind w:left="283" w:right="-934" w:hanging="283"/>
        <w:rPr>
          <w:rFonts w:ascii="Arial" w:eastAsia="Arial" w:hAnsi="Arial" w:cs="Arial"/>
        </w:rPr>
      </w:pPr>
      <w:r w:rsidRPr="003236E9">
        <w:rPr>
          <w:rFonts w:ascii="Arial" w:eastAsia="Arial" w:hAnsi="Arial" w:cs="Arial"/>
          <w:b/>
        </w:rPr>
        <w:t>5.-</w:t>
      </w:r>
      <w:r w:rsidRPr="0017646C">
        <w:rPr>
          <w:rFonts w:ascii="Arial" w:eastAsia="Arial" w:hAnsi="Arial" w:cs="Arial"/>
        </w:rPr>
        <w:t xml:space="preserve"> Clausura.</w:t>
      </w:r>
    </w:p>
    <w:p w14:paraId="0000001D" w14:textId="24DF0818" w:rsidR="001178E3" w:rsidRPr="0017646C" w:rsidRDefault="001178E3" w:rsidP="003D57B7">
      <w:pPr>
        <w:pBdr>
          <w:top w:val="nil"/>
          <w:left w:val="nil"/>
          <w:bottom w:val="nil"/>
          <w:right w:val="nil"/>
          <w:between w:val="nil"/>
        </w:pBdr>
        <w:ind w:left="720" w:right="-935"/>
        <w:rPr>
          <w:rFonts w:ascii="Arial" w:eastAsia="Arial" w:hAnsi="Arial" w:cs="Arial"/>
        </w:rPr>
      </w:pPr>
    </w:p>
    <w:p w14:paraId="39FA99D6" w14:textId="5DEC77E3" w:rsidR="00B83796" w:rsidRPr="0017646C" w:rsidRDefault="00B83796">
      <w:pPr>
        <w:jc w:val="both"/>
        <w:rPr>
          <w:rFonts w:ascii="Arial" w:eastAsia="Arial" w:hAnsi="Arial" w:cs="Arial"/>
        </w:rPr>
      </w:pPr>
    </w:p>
    <w:p w14:paraId="0000001E" w14:textId="77777777" w:rsidR="001178E3" w:rsidRPr="0017646C" w:rsidRDefault="005815F8">
      <w:pPr>
        <w:jc w:val="both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b/>
          <w:i/>
        </w:rPr>
        <w:t>Desarrollo de la reunión:</w:t>
      </w:r>
    </w:p>
    <w:p w14:paraId="0000001F" w14:textId="77777777" w:rsidR="001178E3" w:rsidRPr="0017646C" w:rsidRDefault="001178E3">
      <w:pPr>
        <w:rPr>
          <w:rFonts w:ascii="Arial" w:eastAsia="Arial" w:hAnsi="Arial" w:cs="Arial"/>
        </w:rPr>
      </w:pPr>
    </w:p>
    <w:p w14:paraId="266F9F6C" w14:textId="15764D25" w:rsidR="00292431" w:rsidRPr="00CB6F60" w:rsidRDefault="005815F8" w:rsidP="00382D4C">
      <w:pPr>
        <w:jc w:val="both"/>
        <w:rPr>
          <w:rFonts w:ascii="Arial" w:eastAsia="Arial" w:hAnsi="Arial" w:cs="Arial"/>
          <w:noProof/>
        </w:rPr>
      </w:pPr>
      <w:r w:rsidRPr="00832848">
        <w:rPr>
          <w:rFonts w:ascii="Arial" w:eastAsia="Arial" w:hAnsi="Arial" w:cs="Arial"/>
          <w:b/>
        </w:rPr>
        <w:t xml:space="preserve">1.1.- </w:t>
      </w:r>
      <w:r w:rsidRPr="00832848">
        <w:rPr>
          <w:rFonts w:ascii="Arial" w:eastAsia="Arial" w:hAnsi="Arial" w:cs="Arial"/>
        </w:rPr>
        <w:t>La Presidenta de la Comisión da la bienvenida a los presentes</w:t>
      </w:r>
      <w:r w:rsidR="007A17BF" w:rsidRPr="00832848">
        <w:rPr>
          <w:rFonts w:ascii="Arial" w:eastAsia="Arial" w:hAnsi="Arial" w:cs="Arial"/>
        </w:rPr>
        <w:t xml:space="preserve"> </w:t>
      </w:r>
      <w:r w:rsidR="00292431" w:rsidRPr="00832848">
        <w:rPr>
          <w:rFonts w:ascii="Arial" w:eastAsia="Arial" w:hAnsi="Arial" w:cs="Arial"/>
        </w:rPr>
        <w:t xml:space="preserve">manifiesta que en </w:t>
      </w:r>
      <w:r w:rsidR="00D05FB2" w:rsidRPr="00832848">
        <w:rPr>
          <w:rFonts w:ascii="Arial" w:eastAsia="Arial" w:hAnsi="Arial" w:cs="Arial"/>
        </w:rPr>
        <w:t>razón</w:t>
      </w:r>
      <w:r w:rsidR="00292431" w:rsidRPr="00832848">
        <w:rPr>
          <w:rFonts w:ascii="Arial" w:eastAsia="Arial" w:hAnsi="Arial" w:cs="Arial"/>
        </w:rPr>
        <w:t xml:space="preserve"> </w:t>
      </w:r>
      <w:r w:rsidR="00CB6F60" w:rsidRPr="00CB2B30">
        <w:rPr>
          <w:rFonts w:ascii="Arial" w:eastAsia="Arial" w:hAnsi="Arial" w:cs="Arial"/>
        </w:rPr>
        <w:t xml:space="preserve">darle continuidad </w:t>
      </w:r>
      <w:r w:rsidR="00CB6F60">
        <w:rPr>
          <w:rFonts w:ascii="Arial" w:eastAsia="Arial" w:hAnsi="Arial" w:cs="Arial"/>
        </w:rPr>
        <w:t>al punto número 2 de la Sesión No. 5 se retoma el a</w:t>
      </w:r>
      <w:r w:rsidR="00CB6F60" w:rsidRPr="00CB2B30">
        <w:rPr>
          <w:rFonts w:ascii="Arial" w:eastAsia="Arial" w:hAnsi="Arial" w:cs="Arial"/>
        </w:rPr>
        <w:t>nálisis y estudio de la Iniciativa</w:t>
      </w:r>
      <w:r w:rsidR="00CB6F60" w:rsidRPr="00CB2B30">
        <w:rPr>
          <w:rFonts w:ascii="Arial" w:eastAsia="Arial" w:hAnsi="Arial" w:cs="Arial"/>
          <w:noProof/>
        </w:rPr>
        <w:t xml:space="preserve"> de creación de Nuevo Reglamento Orgánico de la Ad</w:t>
      </w:r>
      <w:r w:rsidR="00CB6F60">
        <w:rPr>
          <w:rFonts w:ascii="Arial" w:eastAsia="Arial" w:hAnsi="Arial" w:cs="Arial"/>
          <w:noProof/>
        </w:rPr>
        <w:t>ministración Pública Municipal de Zapotlán el Grade, Jalisco; para su respectiva dictaminación.</w:t>
      </w:r>
      <w:r w:rsidR="003236E9" w:rsidRPr="00832848">
        <w:rPr>
          <w:rFonts w:ascii="Arial" w:hAnsi="Arial" w:cs="Arial"/>
        </w:rPr>
        <w:t xml:space="preserve"> - - - - - - - - - - - - - - - - - - - - - - - - - - - - -</w:t>
      </w:r>
      <w:r w:rsidR="00CB6F60">
        <w:rPr>
          <w:rFonts w:ascii="Arial" w:hAnsi="Arial" w:cs="Arial"/>
        </w:rPr>
        <w:t xml:space="preserve"> - - - - - - -</w:t>
      </w:r>
      <w:r w:rsidR="00382D4C">
        <w:rPr>
          <w:rFonts w:ascii="Arial" w:hAnsi="Arial" w:cs="Arial"/>
        </w:rPr>
        <w:t xml:space="preserve"> </w:t>
      </w:r>
      <w:r w:rsidR="00382D4C">
        <w:rPr>
          <w:rFonts w:ascii="Arial" w:eastAsia="Arial" w:hAnsi="Arial" w:cs="Arial"/>
        </w:rPr>
        <w:t xml:space="preserve">- - - - - - - - - - - - - - </w:t>
      </w:r>
    </w:p>
    <w:p w14:paraId="631914E0" w14:textId="733BFA23" w:rsidR="002D3342" w:rsidRPr="00832848" w:rsidRDefault="00292431" w:rsidP="00B1594E">
      <w:pPr>
        <w:jc w:val="both"/>
        <w:rPr>
          <w:rFonts w:ascii="Arial" w:eastAsia="Arial" w:hAnsi="Arial" w:cs="Arial"/>
        </w:rPr>
      </w:pPr>
      <w:r w:rsidRPr="00832848">
        <w:rPr>
          <w:rFonts w:ascii="Arial" w:eastAsia="Arial" w:hAnsi="Arial" w:cs="Arial"/>
        </w:rPr>
        <w:t xml:space="preserve">La Presidenta </w:t>
      </w:r>
      <w:r w:rsidR="007A17BF" w:rsidRPr="00832848">
        <w:rPr>
          <w:rFonts w:ascii="Arial" w:eastAsia="Arial" w:hAnsi="Arial" w:cs="Arial"/>
        </w:rPr>
        <w:t>toma lista de asistencia</w:t>
      </w:r>
      <w:r w:rsidR="006151D6" w:rsidRPr="00832848">
        <w:rPr>
          <w:rFonts w:ascii="Arial" w:eastAsia="Arial" w:hAnsi="Arial" w:cs="Arial"/>
        </w:rPr>
        <w:t>,</w:t>
      </w:r>
      <w:r w:rsidR="005815F8" w:rsidRPr="00832848">
        <w:rPr>
          <w:rFonts w:ascii="Arial" w:eastAsia="Arial" w:hAnsi="Arial" w:cs="Arial"/>
        </w:rPr>
        <w:t xml:space="preserve"> </w:t>
      </w:r>
      <w:r w:rsidR="007A17BF" w:rsidRPr="00832848">
        <w:rPr>
          <w:rFonts w:ascii="Arial" w:eastAsia="Arial" w:hAnsi="Arial" w:cs="Arial"/>
        </w:rPr>
        <w:t xml:space="preserve">contando con la presencia de </w:t>
      </w:r>
      <w:r w:rsidR="00CD43F6">
        <w:rPr>
          <w:rFonts w:ascii="Arial" w:eastAsia="Arial" w:hAnsi="Arial" w:cs="Arial"/>
        </w:rPr>
        <w:t>tres</w:t>
      </w:r>
      <w:r w:rsidR="007A17BF" w:rsidRPr="00832848">
        <w:rPr>
          <w:rFonts w:ascii="Arial" w:eastAsia="Arial" w:hAnsi="Arial" w:cs="Arial"/>
        </w:rPr>
        <w:t xml:space="preserve"> de los integran</w:t>
      </w:r>
      <w:r w:rsidR="0017646C" w:rsidRPr="00832848">
        <w:rPr>
          <w:rFonts w:ascii="Arial" w:eastAsia="Arial" w:hAnsi="Arial" w:cs="Arial"/>
        </w:rPr>
        <w:t>tes de la C</w:t>
      </w:r>
      <w:r w:rsidR="00462202" w:rsidRPr="00832848">
        <w:rPr>
          <w:rFonts w:ascii="Arial" w:eastAsia="Arial" w:hAnsi="Arial" w:cs="Arial"/>
        </w:rPr>
        <w:t xml:space="preserve">omisión que convoca </w:t>
      </w:r>
      <w:r w:rsidR="006059E6" w:rsidRPr="00832848">
        <w:rPr>
          <w:rFonts w:ascii="Arial" w:eastAsia="Arial" w:hAnsi="Arial" w:cs="Arial"/>
        </w:rPr>
        <w:t xml:space="preserve">(Reglamentos y Gobernación) </w:t>
      </w:r>
      <w:r w:rsidR="00462202" w:rsidRPr="00832848">
        <w:rPr>
          <w:rFonts w:ascii="Arial" w:eastAsia="Arial" w:hAnsi="Arial" w:cs="Arial"/>
        </w:rPr>
        <w:t xml:space="preserve">y </w:t>
      </w:r>
      <w:r w:rsidR="00CD43F6">
        <w:rPr>
          <w:rFonts w:ascii="Arial" w:eastAsia="Arial" w:hAnsi="Arial" w:cs="Arial"/>
        </w:rPr>
        <w:t>tres</w:t>
      </w:r>
      <w:r w:rsidR="00462202" w:rsidRPr="00832848">
        <w:rPr>
          <w:rFonts w:ascii="Arial" w:eastAsia="Arial" w:hAnsi="Arial" w:cs="Arial"/>
        </w:rPr>
        <w:t xml:space="preserve"> de l</w:t>
      </w:r>
      <w:r w:rsidR="006059E6" w:rsidRPr="00832848">
        <w:rPr>
          <w:rFonts w:ascii="Arial" w:eastAsia="Arial" w:hAnsi="Arial" w:cs="Arial"/>
        </w:rPr>
        <w:t>os integrantes de la Comisión co</w:t>
      </w:r>
      <w:r w:rsidR="00462202" w:rsidRPr="00832848">
        <w:rPr>
          <w:rFonts w:ascii="Arial" w:eastAsia="Arial" w:hAnsi="Arial" w:cs="Arial"/>
        </w:rPr>
        <w:t>adyuvante</w:t>
      </w:r>
      <w:r w:rsidR="006059E6" w:rsidRPr="00832848">
        <w:rPr>
          <w:rFonts w:ascii="Arial" w:eastAsia="Arial" w:hAnsi="Arial" w:cs="Arial"/>
        </w:rPr>
        <w:t xml:space="preserve"> (Administración Pública)</w:t>
      </w:r>
      <w:r w:rsidR="00462202" w:rsidRPr="00832848">
        <w:rPr>
          <w:rFonts w:ascii="Arial" w:eastAsia="Arial" w:hAnsi="Arial" w:cs="Arial"/>
        </w:rPr>
        <w:t xml:space="preserve"> </w:t>
      </w:r>
      <w:r w:rsidR="007A17BF" w:rsidRPr="00832848">
        <w:rPr>
          <w:rFonts w:ascii="Arial" w:eastAsia="Arial" w:hAnsi="Arial" w:cs="Arial"/>
        </w:rPr>
        <w:t>por lo que, da cuenta de que existe quórum legal para iniciar el desahogo de la sesión</w:t>
      </w:r>
      <w:r w:rsidR="00455F7E" w:rsidRPr="00832848">
        <w:rPr>
          <w:rFonts w:ascii="Arial" w:eastAsia="Arial" w:hAnsi="Arial" w:cs="Arial"/>
        </w:rPr>
        <w:t>.</w:t>
      </w:r>
      <w:r w:rsidR="005815F8" w:rsidRPr="00832848">
        <w:rPr>
          <w:rFonts w:ascii="Arial" w:eastAsia="Arial" w:hAnsi="Arial" w:cs="Arial"/>
        </w:rPr>
        <w:t xml:space="preserve"> </w:t>
      </w:r>
      <w:r w:rsidR="00B1594E" w:rsidRPr="00832848">
        <w:rPr>
          <w:rFonts w:ascii="Arial" w:eastAsia="Arial" w:hAnsi="Arial" w:cs="Arial"/>
        </w:rPr>
        <w:t xml:space="preserve">- </w:t>
      </w:r>
      <w:r w:rsidR="00832848" w:rsidRPr="00832848">
        <w:rPr>
          <w:rFonts w:ascii="Arial" w:eastAsia="Arial" w:hAnsi="Arial" w:cs="Arial"/>
        </w:rPr>
        <w:t>- - - - - - -</w:t>
      </w:r>
    </w:p>
    <w:p w14:paraId="344AAA01" w14:textId="77777777" w:rsidR="00832848" w:rsidRPr="00832848" w:rsidRDefault="00832848" w:rsidP="00B1594E">
      <w:pPr>
        <w:jc w:val="both"/>
        <w:rPr>
          <w:rFonts w:ascii="Arial" w:eastAsia="Arial" w:hAnsi="Arial" w:cs="Arial"/>
        </w:rPr>
      </w:pPr>
    </w:p>
    <w:p w14:paraId="1888EBFF" w14:textId="32C4DBBD" w:rsidR="00B1594E" w:rsidRPr="00832848" w:rsidRDefault="005815F8" w:rsidP="00832848">
      <w:pPr>
        <w:jc w:val="both"/>
        <w:rPr>
          <w:rFonts w:ascii="Arial" w:eastAsia="Arial" w:hAnsi="Arial" w:cs="Arial"/>
        </w:rPr>
      </w:pPr>
      <w:r w:rsidRPr="00832848">
        <w:rPr>
          <w:rFonts w:ascii="Arial" w:eastAsia="Arial" w:hAnsi="Arial" w:cs="Arial"/>
          <w:b/>
        </w:rPr>
        <w:t>2.1.-</w:t>
      </w:r>
      <w:r w:rsidRPr="00832848">
        <w:rPr>
          <w:rFonts w:ascii="Arial" w:eastAsia="Arial" w:hAnsi="Arial" w:cs="Arial"/>
        </w:rPr>
        <w:t xml:space="preserve"> </w:t>
      </w:r>
      <w:r w:rsidR="00B1594E" w:rsidRPr="00832848">
        <w:rPr>
          <w:rFonts w:ascii="Arial" w:eastAsia="Arial" w:hAnsi="Arial" w:cs="Arial"/>
        </w:rPr>
        <w:t xml:space="preserve">La Presidenta da lectura al orden del día, y pregunta a los integrantes si alguno tiene algún punto vario que agendar, por su parte los </w:t>
      </w:r>
      <w:r w:rsidR="0017646C" w:rsidRPr="00832848">
        <w:rPr>
          <w:rFonts w:ascii="Arial" w:eastAsia="Arial" w:hAnsi="Arial" w:cs="Arial"/>
        </w:rPr>
        <w:t>regidores presentes</w:t>
      </w:r>
      <w:r w:rsidR="00B1594E" w:rsidRPr="00832848">
        <w:rPr>
          <w:rFonts w:ascii="Arial" w:eastAsia="Arial" w:hAnsi="Arial" w:cs="Arial"/>
        </w:rPr>
        <w:t xml:space="preserve"> manifiestan que no existe ningún asunto adicional por agendar, por lo que la presidenta </w:t>
      </w:r>
      <w:r w:rsidR="00346354" w:rsidRPr="00832848">
        <w:rPr>
          <w:rFonts w:ascii="Arial" w:eastAsia="Arial" w:hAnsi="Arial" w:cs="Arial"/>
        </w:rPr>
        <w:t xml:space="preserve">de la comisión </w:t>
      </w:r>
      <w:r w:rsidR="00B1594E" w:rsidRPr="00832848">
        <w:rPr>
          <w:rFonts w:ascii="Arial" w:eastAsia="Arial" w:hAnsi="Arial" w:cs="Arial"/>
        </w:rPr>
        <w:t>pone a consideración el orden del día, solicitándoles tengan a bien levantar la mano si están de acuerdo en</w:t>
      </w:r>
      <w:r w:rsidR="00292431" w:rsidRPr="00832848">
        <w:rPr>
          <w:rFonts w:ascii="Arial" w:eastAsia="Arial" w:hAnsi="Arial" w:cs="Arial"/>
        </w:rPr>
        <w:t xml:space="preserve"> aprobarlo. </w:t>
      </w:r>
      <w:r w:rsidR="00CD43F6">
        <w:rPr>
          <w:rFonts w:ascii="Arial" w:eastAsia="Arial" w:hAnsi="Arial" w:cs="Arial"/>
        </w:rPr>
        <w:t xml:space="preserve">Emitiendo todos los regidores presentes </w:t>
      </w:r>
      <w:r w:rsidR="00292431" w:rsidRPr="00832848">
        <w:rPr>
          <w:rFonts w:ascii="Arial" w:eastAsia="Arial" w:hAnsi="Arial" w:cs="Arial"/>
        </w:rPr>
        <w:t>6</w:t>
      </w:r>
      <w:r w:rsidR="00B1594E" w:rsidRPr="00832848">
        <w:rPr>
          <w:rFonts w:ascii="Arial" w:eastAsia="Arial" w:hAnsi="Arial" w:cs="Arial"/>
        </w:rPr>
        <w:t xml:space="preserve"> votos a favor, quedando aprobado </w:t>
      </w:r>
      <w:r w:rsidR="00CD43F6" w:rsidRPr="00832848">
        <w:rPr>
          <w:rFonts w:ascii="Arial" w:eastAsia="Arial" w:hAnsi="Arial" w:cs="Arial"/>
        </w:rPr>
        <w:t>el orden del día</w:t>
      </w:r>
      <w:r w:rsidR="00CD43F6">
        <w:rPr>
          <w:rFonts w:ascii="Arial" w:eastAsia="Arial" w:hAnsi="Arial" w:cs="Arial"/>
        </w:rPr>
        <w:t xml:space="preserve"> por </w:t>
      </w:r>
      <w:r w:rsidR="00CD43F6" w:rsidRPr="00832848">
        <w:rPr>
          <w:rFonts w:ascii="Arial" w:eastAsia="Arial" w:hAnsi="Arial" w:cs="Arial"/>
        </w:rPr>
        <w:t>unanimidad</w:t>
      </w:r>
      <w:r w:rsidR="00292431" w:rsidRPr="00832848">
        <w:rPr>
          <w:rFonts w:ascii="Arial" w:eastAsia="Arial" w:hAnsi="Arial" w:cs="Arial"/>
        </w:rPr>
        <w:t xml:space="preserve">. </w:t>
      </w:r>
      <w:r w:rsidR="00CD43F6">
        <w:rPr>
          <w:rFonts w:ascii="Arial" w:eastAsia="Arial" w:hAnsi="Arial" w:cs="Arial"/>
        </w:rPr>
        <w:t xml:space="preserve">- - </w:t>
      </w:r>
      <w:r w:rsidR="00292431" w:rsidRPr="00832848">
        <w:rPr>
          <w:rFonts w:ascii="Arial" w:eastAsia="Arial" w:hAnsi="Arial" w:cs="Arial"/>
        </w:rPr>
        <w:t xml:space="preserve">- - - - - - - - - - - - - - - - </w:t>
      </w:r>
      <w:r w:rsidR="0017646C" w:rsidRPr="00832848">
        <w:rPr>
          <w:rFonts w:ascii="Arial" w:eastAsia="Arial" w:hAnsi="Arial" w:cs="Arial"/>
        </w:rPr>
        <w:t xml:space="preserve">- </w:t>
      </w:r>
      <w:r w:rsidR="00832848" w:rsidRPr="00832848">
        <w:rPr>
          <w:rFonts w:ascii="Arial" w:eastAsia="Arial" w:hAnsi="Arial" w:cs="Arial"/>
        </w:rPr>
        <w:t>- - - - - - - - - - - - - - - - - - - - - - - - - - - - - - -</w:t>
      </w:r>
      <w:r w:rsidR="00382D4C">
        <w:rPr>
          <w:rFonts w:ascii="Arial" w:eastAsia="Arial" w:hAnsi="Arial" w:cs="Arial"/>
        </w:rPr>
        <w:t xml:space="preserve"> -</w:t>
      </w:r>
      <w:r w:rsidR="00832848" w:rsidRPr="00832848">
        <w:rPr>
          <w:rFonts w:ascii="Arial" w:eastAsia="Arial" w:hAnsi="Arial" w:cs="Arial"/>
        </w:rPr>
        <w:t xml:space="preserve"> </w:t>
      </w:r>
    </w:p>
    <w:p w14:paraId="7C863722" w14:textId="7B1B5D8D" w:rsidR="00FA0F36" w:rsidRDefault="00291458" w:rsidP="00382D4C">
      <w:pPr>
        <w:jc w:val="both"/>
        <w:rPr>
          <w:rFonts w:ascii="Arial" w:eastAsia="Arial" w:hAnsi="Arial" w:cs="Arial"/>
        </w:rPr>
      </w:pPr>
      <w:r w:rsidRPr="00291458">
        <w:rPr>
          <w:rFonts w:ascii="Arial" w:eastAsia="Arial" w:hAnsi="Arial" w:cs="Arial"/>
        </w:rPr>
        <w:t xml:space="preserve">El Regidor </w:t>
      </w:r>
      <w:r>
        <w:rPr>
          <w:rFonts w:ascii="Arial" w:eastAsia="Arial" w:hAnsi="Arial" w:cs="Arial"/>
        </w:rPr>
        <w:t xml:space="preserve">Alejandro Barragán Sánchez da cuenta de la presencia de los Licenciados Noé García Álvarez y Javier Frías </w:t>
      </w:r>
      <w:r w:rsidR="00E16C93">
        <w:rPr>
          <w:rFonts w:ascii="Arial" w:eastAsia="Arial" w:hAnsi="Arial" w:cs="Arial"/>
        </w:rPr>
        <w:t>Vázquez quienes se han integrado a las mesas de trabajo para dar asistencia técnica desde el punto de vista jurídico</w:t>
      </w:r>
      <w:r w:rsidR="000F14F5">
        <w:rPr>
          <w:rFonts w:ascii="Arial" w:eastAsia="Arial" w:hAnsi="Arial" w:cs="Arial"/>
        </w:rPr>
        <w:t xml:space="preserve">. </w:t>
      </w:r>
      <w:r w:rsidR="005815F8" w:rsidRPr="00832848">
        <w:rPr>
          <w:rFonts w:ascii="Arial" w:eastAsia="Arial" w:hAnsi="Arial" w:cs="Arial"/>
        </w:rPr>
        <w:t xml:space="preserve">La Presidenta </w:t>
      </w:r>
      <w:r w:rsidR="00E16C93">
        <w:rPr>
          <w:rFonts w:ascii="Arial" w:eastAsia="Arial" w:hAnsi="Arial" w:cs="Arial"/>
        </w:rPr>
        <w:t>comenta</w:t>
      </w:r>
      <w:r w:rsidR="00394CCA" w:rsidRPr="00832848">
        <w:rPr>
          <w:rFonts w:ascii="Arial" w:eastAsia="Arial" w:hAnsi="Arial" w:cs="Arial"/>
        </w:rPr>
        <w:t xml:space="preserve"> </w:t>
      </w:r>
      <w:r w:rsidR="003E1608" w:rsidRPr="00832848">
        <w:rPr>
          <w:rFonts w:ascii="Arial" w:eastAsia="Arial" w:hAnsi="Arial" w:cs="Arial"/>
        </w:rPr>
        <w:t>que,</w:t>
      </w:r>
      <w:r w:rsidR="00394CCA" w:rsidRPr="00832848">
        <w:rPr>
          <w:rFonts w:ascii="Arial" w:eastAsia="Arial" w:hAnsi="Arial" w:cs="Arial"/>
        </w:rPr>
        <w:t xml:space="preserve"> </w:t>
      </w:r>
      <w:r w:rsidR="000F14F5">
        <w:rPr>
          <w:rFonts w:ascii="Arial" w:eastAsia="Arial" w:hAnsi="Arial" w:cs="Arial"/>
        </w:rPr>
        <w:t xml:space="preserve">todos los trabajos que se han venido haciendo desde antes de la presentación del Reglamento, se han hecho coordinadamente con las áreas técnicas que tienen el conocimiento y la información de cómo operan sus áreas. Siendo las 12:24 doce horas con veinticuatro minutos da cuenta de la llegada de la Mtra. Tania Magdalena Bernardino Juárez. </w:t>
      </w:r>
      <w:r w:rsidR="00382D4C" w:rsidRPr="00832848">
        <w:rPr>
          <w:rFonts w:ascii="Arial" w:eastAsia="Arial" w:hAnsi="Arial" w:cs="Arial"/>
        </w:rPr>
        <w:t>- - - - - - - - - - - - - - - -</w:t>
      </w:r>
      <w:r w:rsidR="00382D4C">
        <w:rPr>
          <w:rFonts w:ascii="Arial" w:eastAsia="Arial" w:hAnsi="Arial" w:cs="Arial"/>
        </w:rPr>
        <w:t xml:space="preserve"> - - - - - - - - - </w:t>
      </w:r>
    </w:p>
    <w:p w14:paraId="0354BA1F" w14:textId="77777777" w:rsidR="00FA0F36" w:rsidRDefault="00FA0F36" w:rsidP="006C4D9A">
      <w:pPr>
        <w:jc w:val="both"/>
        <w:rPr>
          <w:rFonts w:ascii="Arial" w:eastAsia="Arial" w:hAnsi="Arial" w:cs="Arial"/>
        </w:rPr>
      </w:pPr>
    </w:p>
    <w:p w14:paraId="5D8CB265" w14:textId="51CBD869" w:rsidR="000F14F5" w:rsidRPr="003C661B" w:rsidRDefault="00FA0F36" w:rsidP="00382D4C">
      <w:pPr>
        <w:jc w:val="both"/>
        <w:rPr>
          <w:rFonts w:ascii="Arial" w:eastAsia="Arial" w:hAnsi="Arial" w:cs="Arial"/>
        </w:rPr>
      </w:pPr>
      <w:r w:rsidRPr="00382D4C">
        <w:rPr>
          <w:rFonts w:ascii="Arial" w:eastAsia="Arial" w:hAnsi="Arial" w:cs="Arial"/>
          <w:b/>
        </w:rPr>
        <w:t>3.1.-</w:t>
      </w:r>
      <w:r>
        <w:rPr>
          <w:rFonts w:ascii="Arial" w:eastAsia="Arial" w:hAnsi="Arial" w:cs="Arial"/>
        </w:rPr>
        <w:t xml:space="preserve"> Para continuar con el a</w:t>
      </w:r>
      <w:r w:rsidRPr="0017646C">
        <w:rPr>
          <w:rFonts w:ascii="Arial" w:eastAsia="Arial" w:hAnsi="Arial" w:cs="Arial"/>
        </w:rPr>
        <w:t>nálisis y estudio de la Iniciativa de ordenamiento Municipal que turna a Comisiones, “La creación de Nuevo Reglamento Orgánico de la Administración Pública Municipal de Zapotlán el Grande, Jalisco</w:t>
      </w:r>
      <w:r>
        <w:rPr>
          <w:rFonts w:ascii="Arial" w:eastAsia="Arial" w:hAnsi="Arial" w:cs="Arial"/>
        </w:rPr>
        <w:t>, la presidenta r</w:t>
      </w:r>
      <w:r w:rsidR="000F14F5">
        <w:rPr>
          <w:rFonts w:ascii="Arial" w:eastAsia="Arial" w:hAnsi="Arial" w:cs="Arial"/>
        </w:rPr>
        <w:t xml:space="preserve">efiere que en la última sesión se hizo la presentación general de la propuesta del Reglamento, votando y aprobando el organigrama, se acordó que cada uno de los integrantes podría presentar sus propuestas de modificación a la </w:t>
      </w:r>
      <w:r w:rsidR="00667194">
        <w:rPr>
          <w:rFonts w:ascii="Arial" w:eastAsia="Arial" w:hAnsi="Arial" w:cs="Arial"/>
        </w:rPr>
        <w:t>propuesta base</w:t>
      </w:r>
      <w:r w:rsidR="003E3089">
        <w:rPr>
          <w:rFonts w:ascii="Arial" w:eastAsia="Arial" w:hAnsi="Arial" w:cs="Arial"/>
        </w:rPr>
        <w:t xml:space="preserve">. La Presidenta pone a consideración de los regidores </w:t>
      </w:r>
      <w:r w:rsidR="00C94F24">
        <w:rPr>
          <w:rFonts w:ascii="Arial" w:eastAsia="Arial" w:hAnsi="Arial" w:cs="Arial"/>
        </w:rPr>
        <w:t xml:space="preserve">y se </w:t>
      </w:r>
      <w:r w:rsidR="003E3089">
        <w:rPr>
          <w:rFonts w:ascii="Arial" w:eastAsia="Arial" w:hAnsi="Arial" w:cs="Arial"/>
        </w:rPr>
        <w:t xml:space="preserve">concede el uso de la voz al Lic. Javier Frías dado que, conforme a la revisión y experiencia hecha por el </w:t>
      </w:r>
      <w:r w:rsidR="003E3089">
        <w:rPr>
          <w:rFonts w:ascii="Arial" w:eastAsia="Arial" w:hAnsi="Arial" w:cs="Arial"/>
        </w:rPr>
        <w:lastRenderedPageBreak/>
        <w:t xml:space="preserve">mismo, ha visualizado cambios al Reglamento, abriendo espacio a las intervenciones de los ediles. </w:t>
      </w:r>
      <w:r w:rsidR="00C94F24">
        <w:rPr>
          <w:rFonts w:ascii="Arial" w:eastAsia="Arial" w:hAnsi="Arial" w:cs="Arial"/>
        </w:rPr>
        <w:t>Se presentan</w:t>
      </w:r>
      <w:r w:rsidR="00B00360">
        <w:rPr>
          <w:rFonts w:ascii="Arial" w:eastAsia="Arial" w:hAnsi="Arial" w:cs="Arial"/>
        </w:rPr>
        <w:t xml:space="preserve"> los planteamientos para modificaciones, conforme a</w:t>
      </w:r>
      <w:r w:rsidR="00C94F24">
        <w:rPr>
          <w:rFonts w:ascii="Arial" w:eastAsia="Arial" w:hAnsi="Arial" w:cs="Arial"/>
        </w:rPr>
        <w:t xml:space="preserve"> </w:t>
      </w:r>
      <w:r w:rsidR="00B00360">
        <w:rPr>
          <w:rFonts w:ascii="Arial" w:eastAsia="Arial" w:hAnsi="Arial" w:cs="Arial"/>
        </w:rPr>
        <w:t xml:space="preserve">las </w:t>
      </w:r>
      <w:r w:rsidR="00C94F24">
        <w:rPr>
          <w:rFonts w:ascii="Arial" w:eastAsia="Arial" w:hAnsi="Arial" w:cs="Arial"/>
        </w:rPr>
        <w:t>bases doctrinales</w:t>
      </w:r>
      <w:r w:rsidR="00B00360">
        <w:rPr>
          <w:rFonts w:ascii="Arial" w:eastAsia="Arial" w:hAnsi="Arial" w:cs="Arial"/>
        </w:rPr>
        <w:t>, la actualizaci</w:t>
      </w:r>
      <w:r w:rsidR="00764036">
        <w:rPr>
          <w:rFonts w:ascii="Arial" w:eastAsia="Arial" w:hAnsi="Arial" w:cs="Arial"/>
        </w:rPr>
        <w:t>ón de nomenclatura acorde a L</w:t>
      </w:r>
      <w:r w:rsidR="00B00360">
        <w:rPr>
          <w:rFonts w:ascii="Arial" w:eastAsia="Arial" w:hAnsi="Arial" w:cs="Arial"/>
        </w:rPr>
        <w:t xml:space="preserve">ey del </w:t>
      </w:r>
      <w:r w:rsidR="00764036">
        <w:rPr>
          <w:rFonts w:ascii="Arial" w:eastAsia="Arial" w:hAnsi="Arial" w:cs="Arial"/>
        </w:rPr>
        <w:t>G</w:t>
      </w:r>
      <w:r w:rsidR="00B00360">
        <w:rPr>
          <w:rFonts w:ascii="Arial" w:eastAsia="Arial" w:hAnsi="Arial" w:cs="Arial"/>
        </w:rPr>
        <w:t>obierno</w:t>
      </w:r>
      <w:r w:rsidR="00764036">
        <w:rPr>
          <w:rFonts w:ascii="Arial" w:eastAsia="Arial" w:hAnsi="Arial" w:cs="Arial"/>
        </w:rPr>
        <w:t xml:space="preserve"> y la Administración Pública Municipal del Estado de Jalisco</w:t>
      </w:r>
      <w:r w:rsidR="0029670E" w:rsidRPr="0029670E">
        <w:rPr>
          <w:rFonts w:ascii="Arial" w:eastAsia="Arial" w:hAnsi="Arial" w:cs="Arial"/>
        </w:rPr>
        <w:t xml:space="preserve"> </w:t>
      </w:r>
      <w:r w:rsidR="0029670E">
        <w:rPr>
          <w:rFonts w:ascii="Arial" w:eastAsia="Arial" w:hAnsi="Arial" w:cs="Arial"/>
        </w:rPr>
        <w:t>a la materia que regula</w:t>
      </w:r>
      <w:r w:rsidR="00764036">
        <w:rPr>
          <w:rFonts w:ascii="Arial" w:eastAsia="Arial" w:hAnsi="Arial" w:cs="Arial"/>
        </w:rPr>
        <w:t xml:space="preserve">; </w:t>
      </w:r>
      <w:r w:rsidR="00B00360">
        <w:rPr>
          <w:rFonts w:ascii="Arial" w:eastAsia="Arial" w:hAnsi="Arial" w:cs="Arial"/>
        </w:rPr>
        <w:t>vigente,</w:t>
      </w:r>
      <w:r w:rsidR="005560C8">
        <w:rPr>
          <w:rFonts w:ascii="Arial" w:eastAsia="Arial" w:hAnsi="Arial" w:cs="Arial"/>
        </w:rPr>
        <w:t xml:space="preserve"> </w:t>
      </w:r>
      <w:r w:rsidR="0029670E">
        <w:rPr>
          <w:rFonts w:ascii="Arial" w:eastAsia="Arial" w:hAnsi="Arial" w:cs="Arial"/>
        </w:rPr>
        <w:t xml:space="preserve">se aborda la </w:t>
      </w:r>
      <w:r w:rsidR="005560C8">
        <w:rPr>
          <w:rFonts w:ascii="Arial" w:eastAsia="Arial" w:hAnsi="Arial" w:cs="Arial"/>
        </w:rPr>
        <w:t>integración de principios</w:t>
      </w:r>
      <w:r w:rsidR="0029670E">
        <w:rPr>
          <w:rFonts w:ascii="Arial" w:eastAsia="Arial" w:hAnsi="Arial" w:cs="Arial"/>
        </w:rPr>
        <w:t xml:space="preserve"> que rigen las disposiciones conten</w:t>
      </w:r>
      <w:r w:rsidR="00AB6865">
        <w:rPr>
          <w:rFonts w:ascii="Arial" w:eastAsia="Arial" w:hAnsi="Arial" w:cs="Arial"/>
        </w:rPr>
        <w:t>idas en el presente reglamento y sus objetivos.</w:t>
      </w:r>
      <w:r w:rsidR="006C4D9A">
        <w:rPr>
          <w:rFonts w:ascii="Arial" w:eastAsia="Arial" w:hAnsi="Arial" w:cs="Arial"/>
        </w:rPr>
        <w:t xml:space="preserve"> </w:t>
      </w:r>
      <w:r w:rsidR="006C4D9A" w:rsidRPr="006C4D9A">
        <w:rPr>
          <w:rFonts w:ascii="Arial" w:hAnsi="Arial" w:cs="Arial"/>
        </w:rPr>
        <w:t>Se plantearon las Dependencia y Entidades Públicas que conforman la estructura organizacional de la Administración Públi</w:t>
      </w:r>
      <w:r w:rsidR="00CB5C8E">
        <w:rPr>
          <w:rFonts w:ascii="Arial" w:hAnsi="Arial" w:cs="Arial"/>
        </w:rPr>
        <w:t xml:space="preserve">ca Municipal y </w:t>
      </w:r>
      <w:r w:rsidR="003F5698">
        <w:rPr>
          <w:rFonts w:ascii="Arial" w:hAnsi="Arial" w:cs="Arial"/>
        </w:rPr>
        <w:t>de acuerdo</w:t>
      </w:r>
      <w:r w:rsidR="00CB5C8E">
        <w:rPr>
          <w:rFonts w:ascii="Arial" w:hAnsi="Arial" w:cs="Arial"/>
        </w:rPr>
        <w:t xml:space="preserve"> de la locución de Gobierno, con respecto al Ayuntamiento, queda claro que sus facultades ya se establecen en el Reglamento Interior del Ayuntamiento de Zapotlán el Grande.</w:t>
      </w:r>
      <w:r w:rsidR="00633DDB">
        <w:rPr>
          <w:rFonts w:ascii="Arial" w:hAnsi="Arial" w:cs="Arial"/>
        </w:rPr>
        <w:t xml:space="preserve"> En cuanto a los organismos paramunicipales se respeta</w:t>
      </w:r>
      <w:r w:rsidR="003C2CF2">
        <w:rPr>
          <w:rFonts w:ascii="Arial" w:hAnsi="Arial" w:cs="Arial"/>
        </w:rPr>
        <w:t xml:space="preserve"> su estructura y funcionamiento </w:t>
      </w:r>
      <w:r w:rsidR="00003F2B">
        <w:rPr>
          <w:rFonts w:ascii="Arial" w:hAnsi="Arial" w:cs="Arial"/>
        </w:rPr>
        <w:t>señalados</w:t>
      </w:r>
      <w:r w:rsidR="003C2CF2">
        <w:rPr>
          <w:rFonts w:ascii="Arial" w:hAnsi="Arial" w:cs="Arial"/>
        </w:rPr>
        <w:t xml:space="preserve"> en sus propios ordenamientos; sin embargo, determina</w:t>
      </w:r>
      <w:r w:rsidR="00633DDB">
        <w:rPr>
          <w:rFonts w:ascii="Arial" w:hAnsi="Arial" w:cs="Arial"/>
        </w:rPr>
        <w:t xml:space="preserve"> la mención de los mismos </w:t>
      </w:r>
      <w:r w:rsidR="00633DDB" w:rsidRPr="003C661B">
        <w:rPr>
          <w:rFonts w:ascii="Arial" w:hAnsi="Arial" w:cs="Arial"/>
        </w:rPr>
        <w:t xml:space="preserve">en el Reglamento </w:t>
      </w:r>
      <w:r w:rsidR="00003F2B" w:rsidRPr="003C661B">
        <w:rPr>
          <w:rFonts w:ascii="Arial" w:hAnsi="Arial" w:cs="Arial"/>
        </w:rPr>
        <w:t xml:space="preserve">de Gobierno </w:t>
      </w:r>
      <w:r w:rsidR="003C2CF2" w:rsidRPr="003C661B">
        <w:rPr>
          <w:rFonts w:ascii="Arial" w:hAnsi="Arial" w:cs="Arial"/>
        </w:rPr>
        <w:t xml:space="preserve">por lo relativo al presupuesto que se les designa y al </w:t>
      </w:r>
      <w:r w:rsidR="00515897" w:rsidRPr="003C661B">
        <w:rPr>
          <w:rFonts w:ascii="Arial" w:hAnsi="Arial" w:cs="Arial"/>
        </w:rPr>
        <w:t>P</w:t>
      </w:r>
      <w:r w:rsidR="003C2CF2" w:rsidRPr="003C661B">
        <w:rPr>
          <w:rFonts w:ascii="Arial" w:hAnsi="Arial" w:cs="Arial"/>
        </w:rPr>
        <w:t xml:space="preserve">lan </w:t>
      </w:r>
      <w:r w:rsidR="00515897" w:rsidRPr="003C661B">
        <w:rPr>
          <w:rFonts w:ascii="Arial" w:hAnsi="Arial" w:cs="Arial"/>
        </w:rPr>
        <w:t>M</w:t>
      </w:r>
      <w:r w:rsidR="003C2CF2" w:rsidRPr="003C661B">
        <w:rPr>
          <w:rFonts w:ascii="Arial" w:hAnsi="Arial" w:cs="Arial"/>
        </w:rPr>
        <w:t xml:space="preserve">unicipal </w:t>
      </w:r>
      <w:r w:rsidR="00515897" w:rsidRPr="003C661B">
        <w:rPr>
          <w:rFonts w:ascii="Arial" w:hAnsi="Arial" w:cs="Arial"/>
        </w:rPr>
        <w:t>de D</w:t>
      </w:r>
      <w:r w:rsidR="003C2CF2" w:rsidRPr="003C661B">
        <w:rPr>
          <w:rFonts w:ascii="Arial" w:hAnsi="Arial" w:cs="Arial"/>
        </w:rPr>
        <w:t>esarrollo.</w:t>
      </w:r>
      <w:r w:rsidR="00382D4C" w:rsidRPr="00382D4C">
        <w:rPr>
          <w:rFonts w:ascii="Arial" w:eastAsia="Arial" w:hAnsi="Arial" w:cs="Arial"/>
        </w:rPr>
        <w:t xml:space="preserve"> </w:t>
      </w:r>
      <w:r w:rsidR="00382D4C" w:rsidRPr="00832848">
        <w:rPr>
          <w:rFonts w:ascii="Arial" w:eastAsia="Arial" w:hAnsi="Arial" w:cs="Arial"/>
        </w:rPr>
        <w:t>- - - - - - - - - - - - - - - -</w:t>
      </w:r>
      <w:r w:rsidR="00382D4C">
        <w:rPr>
          <w:rFonts w:ascii="Arial" w:eastAsia="Arial" w:hAnsi="Arial" w:cs="Arial"/>
        </w:rPr>
        <w:t xml:space="preserve"> </w:t>
      </w:r>
      <w:r w:rsidR="00382D4C" w:rsidRPr="00832848">
        <w:rPr>
          <w:rFonts w:ascii="Arial" w:eastAsia="Arial" w:hAnsi="Arial" w:cs="Arial"/>
        </w:rPr>
        <w:t>- - - - - - - - - - - - - - - -</w:t>
      </w:r>
      <w:r w:rsidR="00382D4C">
        <w:rPr>
          <w:rFonts w:ascii="Arial" w:eastAsia="Arial" w:hAnsi="Arial" w:cs="Arial"/>
        </w:rPr>
        <w:t xml:space="preserve"> - - - - - - - </w:t>
      </w:r>
    </w:p>
    <w:p w14:paraId="20039FDD" w14:textId="69E49B97" w:rsidR="003C661B" w:rsidRPr="003C661B" w:rsidRDefault="00DF4BDF" w:rsidP="00786784">
      <w:pPr>
        <w:jc w:val="both"/>
        <w:rPr>
          <w:rFonts w:ascii="Arial" w:hAnsi="Arial" w:cs="Arial"/>
        </w:rPr>
      </w:pPr>
      <w:r w:rsidRPr="003C661B">
        <w:rPr>
          <w:rFonts w:ascii="Arial" w:eastAsia="Arial" w:hAnsi="Arial" w:cs="Arial"/>
        </w:rPr>
        <w:t xml:space="preserve">Se </w:t>
      </w:r>
      <w:r w:rsidR="007450B0" w:rsidRPr="003C661B">
        <w:rPr>
          <w:rFonts w:ascii="Arial" w:eastAsia="Arial" w:hAnsi="Arial" w:cs="Arial"/>
        </w:rPr>
        <w:t>propon</w:t>
      </w:r>
      <w:r w:rsidR="00E335C9" w:rsidRPr="003C661B">
        <w:rPr>
          <w:rFonts w:ascii="Arial" w:eastAsia="Arial" w:hAnsi="Arial" w:cs="Arial"/>
        </w:rPr>
        <w:t>e</w:t>
      </w:r>
      <w:r w:rsidR="007450B0" w:rsidRPr="003C661B">
        <w:rPr>
          <w:rFonts w:ascii="Arial" w:eastAsia="Arial" w:hAnsi="Arial" w:cs="Arial"/>
        </w:rPr>
        <w:t xml:space="preserve"> la Dirección de Planeación y Desarrollo Municipal y se encuadr</w:t>
      </w:r>
      <w:r w:rsidR="00EB329C" w:rsidRPr="003C661B">
        <w:rPr>
          <w:rFonts w:ascii="Arial" w:eastAsia="Arial" w:hAnsi="Arial" w:cs="Arial"/>
        </w:rPr>
        <w:t>e</w:t>
      </w:r>
      <w:r w:rsidR="007450B0" w:rsidRPr="003C661B">
        <w:rPr>
          <w:rFonts w:ascii="Arial" w:eastAsia="Arial" w:hAnsi="Arial" w:cs="Arial"/>
        </w:rPr>
        <w:t xml:space="preserve"> en la Dirección General de la Oficina de Presidencia, </w:t>
      </w:r>
      <w:r w:rsidR="004226BF" w:rsidRPr="003C661B">
        <w:rPr>
          <w:rFonts w:ascii="Arial" w:eastAsia="Arial" w:hAnsi="Arial" w:cs="Arial"/>
        </w:rPr>
        <w:t>para coordinar esos trabajos</w:t>
      </w:r>
      <w:r w:rsidR="00EB329C" w:rsidRPr="003C661B">
        <w:rPr>
          <w:rFonts w:ascii="Arial" w:eastAsia="Arial" w:hAnsi="Arial" w:cs="Arial"/>
        </w:rPr>
        <w:t xml:space="preserve"> con todas las dependencias y lograr la planeación </w:t>
      </w:r>
      <w:r w:rsidR="00306A45" w:rsidRPr="003C661B">
        <w:rPr>
          <w:rFonts w:ascii="Arial" w:eastAsia="Arial" w:hAnsi="Arial" w:cs="Arial"/>
        </w:rPr>
        <w:t>de</w:t>
      </w:r>
      <w:r w:rsidR="00EB329C" w:rsidRPr="003C661B">
        <w:rPr>
          <w:rFonts w:ascii="Arial" w:eastAsia="Arial" w:hAnsi="Arial" w:cs="Arial"/>
        </w:rPr>
        <w:t xml:space="preserve"> todo el Gobierno Municipal</w:t>
      </w:r>
      <w:r w:rsidR="00AD0ADC" w:rsidRPr="003C661B">
        <w:rPr>
          <w:rFonts w:ascii="Arial" w:eastAsia="Arial" w:hAnsi="Arial" w:cs="Arial"/>
        </w:rPr>
        <w:t xml:space="preserve">, </w:t>
      </w:r>
      <w:r w:rsidR="004226BF" w:rsidRPr="003C661B">
        <w:rPr>
          <w:rFonts w:ascii="Arial" w:eastAsia="Arial" w:hAnsi="Arial" w:cs="Arial"/>
        </w:rPr>
        <w:t xml:space="preserve">por lo tanto, </w:t>
      </w:r>
      <w:r w:rsidR="00AD0ADC" w:rsidRPr="003C661B">
        <w:rPr>
          <w:rFonts w:ascii="Arial" w:eastAsia="Arial" w:hAnsi="Arial" w:cs="Arial"/>
        </w:rPr>
        <w:t xml:space="preserve">se plantea </w:t>
      </w:r>
      <w:r w:rsidR="007450B0" w:rsidRPr="003C661B">
        <w:rPr>
          <w:rFonts w:ascii="Arial" w:eastAsia="Arial" w:hAnsi="Arial" w:cs="Arial"/>
        </w:rPr>
        <w:t>desaparece</w:t>
      </w:r>
      <w:r w:rsidR="00AD0ADC" w:rsidRPr="003C661B">
        <w:rPr>
          <w:rFonts w:ascii="Arial" w:eastAsia="Arial" w:hAnsi="Arial" w:cs="Arial"/>
        </w:rPr>
        <w:t>r</w:t>
      </w:r>
      <w:r w:rsidR="007450B0" w:rsidRPr="003C661B">
        <w:rPr>
          <w:rFonts w:ascii="Arial" w:eastAsia="Arial" w:hAnsi="Arial" w:cs="Arial"/>
        </w:rPr>
        <w:t xml:space="preserve"> </w:t>
      </w:r>
      <w:r w:rsidR="00306A45" w:rsidRPr="003C661B">
        <w:rPr>
          <w:rFonts w:ascii="Arial" w:eastAsia="Arial" w:hAnsi="Arial" w:cs="Arial"/>
        </w:rPr>
        <w:t xml:space="preserve">dicha </w:t>
      </w:r>
      <w:r w:rsidR="007450B0" w:rsidRPr="003C661B">
        <w:rPr>
          <w:rFonts w:ascii="Arial" w:eastAsia="Arial" w:hAnsi="Arial" w:cs="Arial"/>
        </w:rPr>
        <w:t xml:space="preserve">Dirección </w:t>
      </w:r>
      <w:r w:rsidR="00AD0ADC" w:rsidRPr="003C661B">
        <w:rPr>
          <w:rFonts w:ascii="Arial" w:eastAsia="Arial" w:hAnsi="Arial" w:cs="Arial"/>
        </w:rPr>
        <w:t xml:space="preserve">de la Dirección General de Gestión de la Ciudad </w:t>
      </w:r>
      <w:r w:rsidR="007450B0" w:rsidRPr="003C661B">
        <w:rPr>
          <w:rFonts w:ascii="Arial" w:eastAsia="Arial" w:hAnsi="Arial" w:cs="Arial"/>
        </w:rPr>
        <w:t xml:space="preserve">y </w:t>
      </w:r>
      <w:r w:rsidR="00AD0ADC" w:rsidRPr="003C661B">
        <w:rPr>
          <w:rFonts w:ascii="Arial" w:eastAsia="Arial" w:hAnsi="Arial" w:cs="Arial"/>
        </w:rPr>
        <w:t xml:space="preserve">que únicamente </w:t>
      </w:r>
      <w:r w:rsidR="007450B0" w:rsidRPr="003C661B">
        <w:rPr>
          <w:rFonts w:ascii="Arial" w:eastAsia="Arial" w:hAnsi="Arial" w:cs="Arial"/>
        </w:rPr>
        <w:t>prevale</w:t>
      </w:r>
      <w:r w:rsidR="00AD0ADC" w:rsidRPr="003C661B">
        <w:rPr>
          <w:rFonts w:ascii="Arial" w:eastAsia="Arial" w:hAnsi="Arial" w:cs="Arial"/>
        </w:rPr>
        <w:t>zca</w:t>
      </w:r>
      <w:r w:rsidR="007450B0" w:rsidRPr="003C661B">
        <w:rPr>
          <w:rFonts w:ascii="Arial" w:eastAsia="Arial" w:hAnsi="Arial" w:cs="Arial"/>
        </w:rPr>
        <w:t xml:space="preserve"> como jefatura </w:t>
      </w:r>
      <w:r w:rsidR="006B1A7D" w:rsidRPr="003C661B">
        <w:rPr>
          <w:rFonts w:ascii="Arial" w:eastAsia="Arial" w:hAnsi="Arial" w:cs="Arial"/>
        </w:rPr>
        <w:t>de Gestión de Programas y Planeación</w:t>
      </w:r>
      <w:r w:rsidR="007450B0" w:rsidRPr="003C661B">
        <w:rPr>
          <w:rFonts w:ascii="Arial" w:eastAsia="Arial" w:hAnsi="Arial" w:cs="Arial"/>
        </w:rPr>
        <w:t xml:space="preserve"> para los temas de obra</w:t>
      </w:r>
      <w:r w:rsidR="00306A45" w:rsidRPr="003C661B">
        <w:rPr>
          <w:rFonts w:ascii="Arial" w:eastAsia="Arial" w:hAnsi="Arial" w:cs="Arial"/>
        </w:rPr>
        <w:t xml:space="preserve"> propios de esta </w:t>
      </w:r>
      <w:r w:rsidR="00786784" w:rsidRPr="003C661B">
        <w:rPr>
          <w:rFonts w:ascii="Arial" w:eastAsia="Arial" w:hAnsi="Arial" w:cs="Arial"/>
        </w:rPr>
        <w:t>dependencia.</w:t>
      </w:r>
      <w:r w:rsidR="00786784">
        <w:rPr>
          <w:rFonts w:ascii="Arial" w:eastAsia="Arial" w:hAnsi="Arial" w:cs="Arial"/>
        </w:rPr>
        <w:t xml:space="preserve"> - - - - - - - - - - - - </w:t>
      </w:r>
    </w:p>
    <w:p w14:paraId="348EC81C" w14:textId="7BC8EE7E" w:rsidR="003C661B" w:rsidRPr="005625A8" w:rsidRDefault="003F5698" w:rsidP="00382D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Concerniente</w:t>
      </w:r>
      <w:r w:rsidR="0001298A">
        <w:rPr>
          <w:rFonts w:ascii="Arial" w:hAnsi="Arial" w:cs="Arial"/>
        </w:rPr>
        <w:t xml:space="preserve"> a las concesiones, s</w:t>
      </w:r>
      <w:r w:rsidR="0013648A">
        <w:rPr>
          <w:rFonts w:ascii="Arial" w:hAnsi="Arial" w:cs="Arial"/>
        </w:rPr>
        <w:t xml:space="preserve">e </w:t>
      </w:r>
      <w:r w:rsidR="0001298A">
        <w:rPr>
          <w:rFonts w:ascii="Arial" w:hAnsi="Arial" w:cs="Arial"/>
        </w:rPr>
        <w:t xml:space="preserve">prevé la </w:t>
      </w:r>
      <w:r w:rsidR="0013648A">
        <w:rPr>
          <w:rFonts w:ascii="Arial" w:hAnsi="Arial" w:cs="Arial"/>
        </w:rPr>
        <w:t>integra</w:t>
      </w:r>
      <w:r w:rsidR="0001298A">
        <w:rPr>
          <w:rFonts w:ascii="Arial" w:hAnsi="Arial" w:cs="Arial"/>
        </w:rPr>
        <w:t>ción de atribuciones</w:t>
      </w:r>
      <w:r w:rsidR="003C661B" w:rsidRPr="003C661B">
        <w:rPr>
          <w:rFonts w:ascii="Arial" w:hAnsi="Arial" w:cs="Arial"/>
        </w:rPr>
        <w:t xml:space="preserve"> </w:t>
      </w:r>
      <w:r w:rsidR="0001298A">
        <w:rPr>
          <w:rFonts w:ascii="Arial" w:hAnsi="Arial" w:cs="Arial"/>
        </w:rPr>
        <w:t xml:space="preserve">a </w:t>
      </w:r>
      <w:r w:rsidR="003C661B" w:rsidRPr="003C661B">
        <w:rPr>
          <w:rFonts w:ascii="Arial" w:hAnsi="Arial" w:cs="Arial"/>
        </w:rPr>
        <w:t>la Dirección General de</w:t>
      </w:r>
      <w:r w:rsidR="003C661B">
        <w:rPr>
          <w:rFonts w:ascii="Arial" w:hAnsi="Arial" w:cs="Arial"/>
        </w:rPr>
        <w:t xml:space="preserve"> Servicios Públicos Municipales </w:t>
      </w:r>
      <w:r w:rsidR="0001298A">
        <w:rPr>
          <w:rFonts w:ascii="Arial" w:hAnsi="Arial" w:cs="Arial"/>
        </w:rPr>
        <w:t xml:space="preserve">referentes a </w:t>
      </w:r>
      <w:r w:rsidR="003C661B">
        <w:rPr>
          <w:rFonts w:ascii="Arial" w:hAnsi="Arial" w:cs="Arial"/>
        </w:rPr>
        <w:t xml:space="preserve">la </w:t>
      </w:r>
      <w:r w:rsidR="0001298A">
        <w:rPr>
          <w:rFonts w:ascii="Arial" w:hAnsi="Arial" w:cs="Arial"/>
        </w:rPr>
        <w:t>v</w:t>
      </w:r>
      <w:r w:rsidR="0001298A" w:rsidRPr="003C661B">
        <w:rPr>
          <w:rFonts w:ascii="Arial" w:hAnsi="Arial" w:cs="Arial"/>
        </w:rPr>
        <w:t>igila</w:t>
      </w:r>
      <w:r w:rsidR="0001298A">
        <w:rPr>
          <w:rFonts w:ascii="Arial" w:hAnsi="Arial" w:cs="Arial"/>
        </w:rPr>
        <w:t xml:space="preserve">ncia </w:t>
      </w:r>
      <w:r w:rsidR="0001298A" w:rsidRPr="003C661B">
        <w:rPr>
          <w:rFonts w:ascii="Arial" w:hAnsi="Arial" w:cs="Arial"/>
        </w:rPr>
        <w:t>y</w:t>
      </w:r>
      <w:r w:rsidR="003C661B" w:rsidRPr="003C661B">
        <w:rPr>
          <w:rFonts w:ascii="Arial" w:hAnsi="Arial" w:cs="Arial"/>
        </w:rPr>
        <w:t xml:space="preserve"> </w:t>
      </w:r>
      <w:r w:rsidR="0001298A" w:rsidRPr="003C661B">
        <w:rPr>
          <w:rFonts w:ascii="Arial" w:hAnsi="Arial" w:cs="Arial"/>
        </w:rPr>
        <w:t>supervi</w:t>
      </w:r>
      <w:r w:rsidR="0001298A">
        <w:rPr>
          <w:rFonts w:ascii="Arial" w:hAnsi="Arial" w:cs="Arial"/>
        </w:rPr>
        <w:t>sión d</w:t>
      </w:r>
      <w:r w:rsidR="003C661B" w:rsidRPr="003C661B">
        <w:rPr>
          <w:rFonts w:ascii="Arial" w:hAnsi="Arial" w:cs="Arial"/>
        </w:rPr>
        <w:t>el cumplimiento de los contratos de servicios públicos</w:t>
      </w:r>
      <w:r w:rsidR="0001298A">
        <w:rPr>
          <w:rFonts w:ascii="Arial" w:hAnsi="Arial" w:cs="Arial"/>
        </w:rPr>
        <w:t>, que se encuentran dentro de su ámbito.</w:t>
      </w:r>
      <w:r w:rsidR="00D13E79">
        <w:rPr>
          <w:rFonts w:ascii="Arial" w:hAnsi="Arial" w:cs="Arial"/>
        </w:rPr>
        <w:t xml:space="preserve"> </w:t>
      </w:r>
      <w:r w:rsidR="0013648A">
        <w:rPr>
          <w:rFonts w:ascii="Arial" w:hAnsi="Arial" w:cs="Arial"/>
        </w:rPr>
        <w:t xml:space="preserve">En términos de la Ley General y la ley estatal en materia de </w:t>
      </w:r>
      <w:r w:rsidR="0013648A" w:rsidRPr="005625A8">
        <w:rPr>
          <w:rFonts w:ascii="Arial" w:hAnsi="Arial" w:cs="Arial"/>
        </w:rPr>
        <w:t>Seguridad Pública la Comisaria queda como General para efectos de funcionalidad, gestiones y trámites que deben hacerse ante diversas instancias.</w:t>
      </w:r>
      <w:r w:rsidR="00382D4C" w:rsidRPr="00382D4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- - </w:t>
      </w:r>
      <w:bookmarkStart w:id="0" w:name="_GoBack"/>
      <w:bookmarkEnd w:id="0"/>
    </w:p>
    <w:p w14:paraId="0196C86B" w14:textId="2D0FE690" w:rsidR="00AD382C" w:rsidRDefault="00B75464" w:rsidP="00722988">
      <w:pPr>
        <w:jc w:val="both"/>
        <w:rPr>
          <w:rFonts w:ascii="Arial" w:hAnsi="Arial" w:cs="Arial"/>
        </w:rPr>
      </w:pPr>
      <w:r w:rsidRPr="005625A8">
        <w:rPr>
          <w:rFonts w:ascii="Arial" w:hAnsi="Arial" w:cs="Arial"/>
        </w:rPr>
        <w:t xml:space="preserve">Se abordaron las modificaciones en las Direcciones dependientes de la Sindicatura, </w:t>
      </w:r>
      <w:r w:rsidR="003F5698">
        <w:rPr>
          <w:rFonts w:ascii="Arial" w:hAnsi="Arial" w:cs="Arial"/>
        </w:rPr>
        <w:t>conforme a</w:t>
      </w:r>
      <w:r w:rsidR="008A5544" w:rsidRPr="005625A8">
        <w:rPr>
          <w:rFonts w:ascii="Arial" w:hAnsi="Arial" w:cs="Arial"/>
        </w:rPr>
        <w:t xml:space="preserve"> propuestas de la Dirección Jurídica Laboral</w:t>
      </w:r>
      <w:r w:rsidR="005625A8" w:rsidRPr="005625A8">
        <w:rPr>
          <w:rFonts w:ascii="Arial" w:hAnsi="Arial" w:cs="Arial"/>
        </w:rPr>
        <w:t xml:space="preserve"> y los</w:t>
      </w:r>
      <w:r w:rsidR="008A5544" w:rsidRPr="005625A8">
        <w:rPr>
          <w:rFonts w:ascii="Arial" w:hAnsi="Arial" w:cs="Arial"/>
        </w:rPr>
        <w:t xml:space="preserve"> Juzgados Municipales con atribuciones de Centro Público de Mediación</w:t>
      </w:r>
      <w:r w:rsidR="00A7174C">
        <w:rPr>
          <w:rFonts w:ascii="Arial" w:hAnsi="Arial" w:cs="Arial"/>
        </w:rPr>
        <w:t>, en razón de lo cual la Regidora Tania Magdalena Bernardino Juárez manifiesta</w:t>
      </w:r>
      <w:r w:rsidR="00AD382C">
        <w:rPr>
          <w:rFonts w:ascii="Arial" w:hAnsi="Arial" w:cs="Arial"/>
        </w:rPr>
        <w:t xml:space="preserve"> </w:t>
      </w:r>
      <w:r w:rsidR="00343EF8">
        <w:rPr>
          <w:rFonts w:ascii="Arial" w:hAnsi="Arial" w:cs="Arial"/>
        </w:rPr>
        <w:t>que a</w:t>
      </w:r>
      <w:r w:rsidR="00AD382C">
        <w:rPr>
          <w:rFonts w:ascii="Arial" w:hAnsi="Arial" w:cs="Arial"/>
        </w:rPr>
        <w:t xml:space="preserve">ctualmente y de acuerdo al reglamento de los juzgados municipales se tiene que abrir una convocatoria, hay un concurso y se designan por lo menos dos jueces municipales, uno en seguridad </w:t>
      </w:r>
      <w:r w:rsidR="00343EF8">
        <w:rPr>
          <w:rFonts w:ascii="Arial" w:hAnsi="Arial" w:cs="Arial"/>
        </w:rPr>
        <w:t>pública</w:t>
      </w:r>
      <w:r w:rsidR="00AD382C">
        <w:rPr>
          <w:rFonts w:ascii="Arial" w:hAnsi="Arial" w:cs="Arial"/>
        </w:rPr>
        <w:t xml:space="preserve"> y uno adscrito a la presidencia</w:t>
      </w:r>
      <w:r w:rsidR="00343EF8">
        <w:rPr>
          <w:rFonts w:ascii="Arial" w:hAnsi="Arial" w:cs="Arial"/>
        </w:rPr>
        <w:t xml:space="preserve">, uno hace una función administrativa y otro hace una función más en temas de violencia, de seguridad y menciona que </w:t>
      </w:r>
      <w:r w:rsidR="00AD382C">
        <w:rPr>
          <w:rFonts w:ascii="Arial" w:hAnsi="Arial" w:cs="Arial"/>
        </w:rPr>
        <w:t>se trabajó un manual del centro público de mediación como tal, mas no se ha aplicado</w:t>
      </w:r>
      <w:r w:rsidR="00343EF8">
        <w:rPr>
          <w:rFonts w:ascii="Arial" w:hAnsi="Arial" w:cs="Arial"/>
        </w:rPr>
        <w:t xml:space="preserve"> </w:t>
      </w:r>
      <w:r w:rsidR="003F5698">
        <w:rPr>
          <w:rFonts w:ascii="Arial" w:hAnsi="Arial" w:cs="Arial"/>
        </w:rPr>
        <w:t>en</w:t>
      </w:r>
      <w:r w:rsidR="00343EF8">
        <w:rPr>
          <w:rFonts w:ascii="Arial" w:hAnsi="Arial" w:cs="Arial"/>
        </w:rPr>
        <w:t xml:space="preserve"> el Centro Publico de Mediación</w:t>
      </w:r>
      <w:r w:rsidR="00AD382C">
        <w:rPr>
          <w:rFonts w:ascii="Arial" w:hAnsi="Arial" w:cs="Arial"/>
        </w:rPr>
        <w:t>.</w:t>
      </w:r>
      <w:r w:rsidR="00343EF8">
        <w:rPr>
          <w:rFonts w:ascii="Arial" w:hAnsi="Arial" w:cs="Arial"/>
        </w:rPr>
        <w:t xml:space="preserve"> El Lic. Noé refiere hasta ahora estos temas se veían como uno só</w:t>
      </w:r>
      <w:r w:rsidR="00722988">
        <w:rPr>
          <w:rFonts w:ascii="Arial" w:hAnsi="Arial" w:cs="Arial"/>
        </w:rPr>
        <w:t>lo, sin embargo, es necesario dotar a cada uno de la infraestructura para poder brindar la atención, el Lic. Javier Frías manifiesta que no se han separado debido a la necesidad de atención de los casos que han incrementado y para dar cobertura éstas áreas se auxilian.</w:t>
      </w:r>
      <w:r w:rsidR="00722988" w:rsidRPr="00722988">
        <w:rPr>
          <w:rFonts w:ascii="Arial" w:eastAsia="Arial" w:hAnsi="Arial" w:cs="Arial"/>
        </w:rPr>
        <w:t xml:space="preserve"> </w:t>
      </w:r>
      <w:r w:rsidR="00722988" w:rsidRPr="00832848">
        <w:rPr>
          <w:rFonts w:ascii="Arial" w:eastAsia="Arial" w:hAnsi="Arial" w:cs="Arial"/>
        </w:rPr>
        <w:t>- - - - - - - - -</w:t>
      </w:r>
      <w:r w:rsidR="00722988">
        <w:rPr>
          <w:rFonts w:ascii="Arial" w:eastAsia="Arial" w:hAnsi="Arial" w:cs="Arial"/>
        </w:rPr>
        <w:t xml:space="preserve"> - - - - - - - - </w:t>
      </w:r>
    </w:p>
    <w:p w14:paraId="11597AAB" w14:textId="14A9D3C4" w:rsidR="00B75464" w:rsidRPr="005625A8" w:rsidRDefault="00343EF8" w:rsidP="00562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presidenta </w:t>
      </w:r>
      <w:r w:rsidR="005625A8" w:rsidRPr="005625A8">
        <w:rPr>
          <w:rFonts w:ascii="Arial" w:hAnsi="Arial" w:cs="Arial"/>
        </w:rPr>
        <w:t xml:space="preserve">abordó </w:t>
      </w:r>
      <w:r w:rsidR="00CD26BC">
        <w:rPr>
          <w:rFonts w:ascii="Arial" w:hAnsi="Arial" w:cs="Arial"/>
        </w:rPr>
        <w:t xml:space="preserve">la </w:t>
      </w:r>
      <w:r w:rsidR="005625A8" w:rsidRPr="005625A8">
        <w:rPr>
          <w:rFonts w:ascii="Arial" w:hAnsi="Arial" w:cs="Arial"/>
        </w:rPr>
        <w:t xml:space="preserve">solicitud hecha por parte del Director General del Sistema de Agua Potable de Zapotlán </w:t>
      </w:r>
      <w:r w:rsidR="005625A8">
        <w:rPr>
          <w:rFonts w:ascii="Arial" w:hAnsi="Arial" w:cs="Arial"/>
        </w:rPr>
        <w:t xml:space="preserve">por lo cual </w:t>
      </w:r>
      <w:r w:rsidR="00023BB5">
        <w:rPr>
          <w:rFonts w:ascii="Arial" w:hAnsi="Arial" w:cs="Arial"/>
        </w:rPr>
        <w:t xml:space="preserve">se requiere instituir </w:t>
      </w:r>
      <w:r w:rsidR="005625A8">
        <w:rPr>
          <w:rFonts w:ascii="Arial" w:hAnsi="Arial" w:cs="Arial"/>
        </w:rPr>
        <w:t xml:space="preserve">como parte de las atribuciones del Secretario de Gobierno la de </w:t>
      </w:r>
      <w:r w:rsidR="005625A8" w:rsidRPr="005625A8">
        <w:rPr>
          <w:rFonts w:ascii="Arial" w:hAnsi="Arial" w:cs="Arial"/>
        </w:rPr>
        <w:t xml:space="preserve">expedir las certificaciones que le soliciten las dependencias municipales y Organismos públicos descentralizados que </w:t>
      </w:r>
      <w:r w:rsidR="005625A8" w:rsidRPr="005625A8">
        <w:rPr>
          <w:rFonts w:ascii="Arial" w:hAnsi="Arial" w:cs="Arial"/>
        </w:rPr>
        <w:lastRenderedPageBreak/>
        <w:t xml:space="preserve">conforman la Administración Pública Centralizada y Paramunicipal de conformidad con la Ley de Gobierno y Administración Pública </w:t>
      </w:r>
      <w:r w:rsidR="00D421B5">
        <w:rPr>
          <w:rFonts w:ascii="Arial" w:hAnsi="Arial" w:cs="Arial"/>
        </w:rPr>
        <w:t>Municipal del Estado de Jalisco, lo cual representaría un ahorro para la entidad en mención.</w:t>
      </w:r>
      <w:r w:rsidR="00066BD8" w:rsidRPr="00066BD8">
        <w:rPr>
          <w:rFonts w:ascii="Arial" w:eastAsia="Arial" w:hAnsi="Arial" w:cs="Arial"/>
        </w:rPr>
        <w:t xml:space="preserve"> </w:t>
      </w:r>
      <w:r w:rsidR="00066BD8" w:rsidRPr="00832848">
        <w:rPr>
          <w:rFonts w:ascii="Arial" w:eastAsia="Arial" w:hAnsi="Arial" w:cs="Arial"/>
        </w:rPr>
        <w:t xml:space="preserve">- - - - - - - - - - - - - - - - </w:t>
      </w:r>
      <w:r w:rsidR="00066BD8">
        <w:rPr>
          <w:rFonts w:ascii="Arial" w:eastAsia="Arial" w:hAnsi="Arial" w:cs="Arial"/>
        </w:rPr>
        <w:t>- - -</w:t>
      </w:r>
      <w:r w:rsidR="00C110AC">
        <w:rPr>
          <w:rFonts w:ascii="Arial" w:hAnsi="Arial" w:cs="Arial"/>
        </w:rPr>
        <w:t xml:space="preserve"> </w:t>
      </w:r>
    </w:p>
    <w:p w14:paraId="3D6BC3C1" w14:textId="3D18E214" w:rsidR="00B75464" w:rsidRDefault="00850BC4" w:rsidP="00615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Lic. Noé observa que el reclutamiento militar no es</w:t>
      </w:r>
      <w:r w:rsidR="0089186D">
        <w:rPr>
          <w:rFonts w:ascii="Arial" w:hAnsi="Arial" w:cs="Arial"/>
        </w:rPr>
        <w:t xml:space="preserve"> actividad</w:t>
      </w:r>
      <w:r>
        <w:rPr>
          <w:rFonts w:ascii="Arial" w:hAnsi="Arial" w:cs="Arial"/>
        </w:rPr>
        <w:t xml:space="preserve"> propia</w:t>
      </w:r>
      <w:r w:rsidR="008918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municipio, </w:t>
      </w:r>
      <w:r w:rsidR="0089186D">
        <w:rPr>
          <w:rFonts w:ascii="Arial" w:hAnsi="Arial" w:cs="Arial"/>
        </w:rPr>
        <w:t>sino</w:t>
      </w:r>
      <w:r>
        <w:rPr>
          <w:rFonts w:ascii="Arial" w:hAnsi="Arial" w:cs="Arial"/>
        </w:rPr>
        <w:t xml:space="preserve"> que es de apoyo a </w:t>
      </w:r>
      <w:r w:rsidR="0089186D">
        <w:rPr>
          <w:rFonts w:ascii="Arial" w:hAnsi="Arial" w:cs="Arial"/>
        </w:rPr>
        <w:t xml:space="preserve">una </w:t>
      </w:r>
      <w:r>
        <w:rPr>
          <w:rFonts w:ascii="Arial" w:hAnsi="Arial" w:cs="Arial"/>
        </w:rPr>
        <w:t>dependencia</w:t>
      </w:r>
      <w:r w:rsidR="0089186D">
        <w:rPr>
          <w:rFonts w:ascii="Arial" w:hAnsi="Arial" w:cs="Arial"/>
        </w:rPr>
        <w:t xml:space="preserve"> federal</w:t>
      </w:r>
      <w:r>
        <w:rPr>
          <w:rFonts w:ascii="Arial" w:hAnsi="Arial" w:cs="Arial"/>
        </w:rPr>
        <w:t xml:space="preserve">, por lo </w:t>
      </w:r>
      <w:r w:rsidR="0089186D">
        <w:rPr>
          <w:rFonts w:ascii="Arial" w:hAnsi="Arial" w:cs="Arial"/>
        </w:rPr>
        <w:t>tanto, quien funge esta función es un enlace, la junta no es un departamento municipal, sin embargo, si es importante mencionarlo en el reglamento.</w:t>
      </w:r>
      <w:r w:rsidR="00D42C96">
        <w:rPr>
          <w:rFonts w:ascii="Arial" w:hAnsi="Arial" w:cs="Arial"/>
        </w:rPr>
        <w:t xml:space="preserve"> Señala que, en la Dirección de Tránsito, además de la jefatura de ingeniería vial debe estar el departamento</w:t>
      </w:r>
      <w:r w:rsidR="00A81E15">
        <w:rPr>
          <w:rFonts w:ascii="Arial" w:hAnsi="Arial" w:cs="Arial"/>
        </w:rPr>
        <w:t xml:space="preserve"> de señalamientos.</w:t>
      </w:r>
      <w:r w:rsidR="00A81E15" w:rsidRPr="00A81E15">
        <w:rPr>
          <w:rFonts w:ascii="Arial" w:eastAsia="Arial" w:hAnsi="Arial" w:cs="Arial"/>
        </w:rPr>
        <w:t xml:space="preserve"> </w:t>
      </w:r>
      <w:r w:rsidR="00A81E15" w:rsidRPr="00832848">
        <w:rPr>
          <w:rFonts w:ascii="Arial" w:eastAsia="Arial" w:hAnsi="Arial" w:cs="Arial"/>
        </w:rPr>
        <w:t>- - - - - - - - - - - - - - - - - - - - - - - - - - - - - - - - - - - - - - - - - - - -</w:t>
      </w:r>
      <w:r w:rsidR="00F46C9A">
        <w:rPr>
          <w:rFonts w:ascii="Arial" w:eastAsia="Arial" w:hAnsi="Arial" w:cs="Arial"/>
        </w:rPr>
        <w:t xml:space="preserve"> - - - - -</w:t>
      </w:r>
    </w:p>
    <w:p w14:paraId="6F612F22" w14:textId="5B9ED958" w:rsidR="007E45F7" w:rsidRPr="00BE1D36" w:rsidRDefault="00F46C9A" w:rsidP="00054E1B">
      <w:pPr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</w:rPr>
        <w:t xml:space="preserve">La presidenta </w:t>
      </w:r>
      <w:r w:rsidRPr="00CB2B30">
        <w:rPr>
          <w:rFonts w:ascii="Arial" w:eastAsia="Arial" w:hAnsi="Arial" w:cs="Arial"/>
        </w:rPr>
        <w:t xml:space="preserve">de la Comisión </w:t>
      </w:r>
      <w:r>
        <w:rPr>
          <w:rFonts w:ascii="Arial" w:eastAsia="Arial" w:hAnsi="Arial" w:cs="Arial"/>
        </w:rPr>
        <w:t xml:space="preserve">de Reglamentos y Gobernación solicita a los regidores llevar a cabo el estudio </w:t>
      </w:r>
      <w:r w:rsidR="007F78AE">
        <w:rPr>
          <w:rFonts w:ascii="Arial" w:eastAsia="Arial" w:hAnsi="Arial" w:cs="Arial"/>
        </w:rPr>
        <w:t>de lo</w:t>
      </w:r>
      <w:r>
        <w:rPr>
          <w:rFonts w:ascii="Arial" w:eastAsia="Arial" w:hAnsi="Arial" w:cs="Arial"/>
        </w:rPr>
        <w:t xml:space="preserve">s </w:t>
      </w:r>
      <w:r w:rsidR="007F78AE">
        <w:rPr>
          <w:rFonts w:ascii="Arial" w:eastAsia="Arial" w:hAnsi="Arial" w:cs="Arial"/>
        </w:rPr>
        <w:t>planteamientos</w:t>
      </w:r>
      <w:r>
        <w:rPr>
          <w:rFonts w:ascii="Arial" w:eastAsia="Arial" w:hAnsi="Arial" w:cs="Arial"/>
        </w:rPr>
        <w:t xml:space="preserve"> recientemente presentadas por parte de los titulares de las dependencias </w:t>
      </w:r>
      <w:r w:rsidR="007F78AE">
        <w:rPr>
          <w:rFonts w:ascii="Arial" w:eastAsia="Arial" w:hAnsi="Arial" w:cs="Arial"/>
        </w:rPr>
        <w:t xml:space="preserve">para poder abordar el análisis y propuestas en la próxima sesión </w:t>
      </w:r>
      <w:r>
        <w:rPr>
          <w:rFonts w:ascii="Arial" w:eastAsia="Arial" w:hAnsi="Arial" w:cs="Arial"/>
        </w:rPr>
        <w:t>y s</w:t>
      </w:r>
      <w:r w:rsidR="00A81E15">
        <w:rPr>
          <w:rFonts w:ascii="Arial" w:eastAsia="Arial" w:hAnsi="Arial" w:cs="Arial"/>
        </w:rPr>
        <w:t xml:space="preserve">iendo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b/>
        </w:rPr>
        <w:t>15</w:t>
      </w:r>
      <w:r w:rsidR="00A81E15" w:rsidRPr="00A81E15">
        <w:rPr>
          <w:rFonts w:ascii="Arial" w:eastAsia="Arial" w:hAnsi="Arial" w:cs="Arial"/>
          <w:b/>
        </w:rPr>
        <w:t xml:space="preserve">:00 </w:t>
      </w:r>
      <w:r>
        <w:rPr>
          <w:rFonts w:ascii="Arial" w:eastAsia="Arial" w:hAnsi="Arial" w:cs="Arial"/>
        </w:rPr>
        <w:t>quince horas</w:t>
      </w:r>
      <w:r w:rsidR="00A81E15">
        <w:rPr>
          <w:rFonts w:ascii="Arial" w:eastAsia="Arial" w:hAnsi="Arial" w:cs="Arial"/>
        </w:rPr>
        <w:t xml:space="preserve">, </w:t>
      </w:r>
      <w:r w:rsidR="00A81E15" w:rsidRPr="00CB2B30">
        <w:rPr>
          <w:rFonts w:ascii="Arial" w:eastAsia="Arial" w:hAnsi="Arial" w:cs="Arial"/>
        </w:rPr>
        <w:t>declara en receso ésta Sesión Ordinaria No. 5, queda</w:t>
      </w:r>
      <w:r>
        <w:rPr>
          <w:rFonts w:ascii="Arial" w:eastAsia="Arial" w:hAnsi="Arial" w:cs="Arial"/>
        </w:rPr>
        <w:t xml:space="preserve">ndo pendiente la </w:t>
      </w:r>
      <w:r w:rsidR="00A81E15" w:rsidRPr="00CB2B30">
        <w:rPr>
          <w:rFonts w:ascii="Arial" w:eastAsia="Arial" w:hAnsi="Arial" w:cs="Arial"/>
        </w:rPr>
        <w:t>convocatoria para dar continuidad a los trabajos de la misma</w:t>
      </w:r>
      <w:r w:rsidR="00DD1D11">
        <w:rPr>
          <w:rFonts w:ascii="Arial" w:eastAsia="Arial" w:hAnsi="Arial" w:cs="Arial"/>
        </w:rPr>
        <w:t>.</w:t>
      </w:r>
      <w:r w:rsidR="00A81E15">
        <w:rPr>
          <w:rFonts w:ascii="Arial" w:eastAsia="Arial" w:hAnsi="Arial" w:cs="Arial"/>
        </w:rPr>
        <w:t xml:space="preserve"> </w:t>
      </w:r>
      <w:r w:rsidR="00832848" w:rsidRPr="00832848">
        <w:rPr>
          <w:rFonts w:ascii="Arial" w:eastAsia="Arial" w:hAnsi="Arial" w:cs="Arial"/>
        </w:rPr>
        <w:t xml:space="preserve">- - - - - - - - - - - - - - - - - - - - - - - - - - - - </w:t>
      </w:r>
      <w:r w:rsidR="00A81E15">
        <w:rPr>
          <w:rFonts w:ascii="Arial" w:eastAsia="Arial" w:hAnsi="Arial" w:cs="Arial"/>
        </w:rPr>
        <w:t xml:space="preserve">- - - - - - - - - - - - - - </w:t>
      </w:r>
      <w:r w:rsidR="008C4C4B" w:rsidRPr="00832848">
        <w:rPr>
          <w:rFonts w:ascii="Arial" w:eastAsia="Arial" w:hAnsi="Arial" w:cs="Arial"/>
          <w:lang w:val="es-MX"/>
        </w:rPr>
        <w:t xml:space="preserve">- - - - - - - - - - - - - - - - - - - - - - - - - - - - - - - - - - - - - - - - - - - - - - - - - - </w:t>
      </w:r>
      <w:r w:rsidR="00832848">
        <w:rPr>
          <w:rFonts w:ascii="Arial" w:eastAsia="Arial" w:hAnsi="Arial" w:cs="Arial"/>
          <w:lang w:val="es-MX"/>
        </w:rPr>
        <w:t>-</w:t>
      </w:r>
      <w:r w:rsidR="00117256" w:rsidRPr="00832848">
        <w:rPr>
          <w:rFonts w:ascii="Arial" w:eastAsia="Arial" w:hAnsi="Arial" w:cs="Arial"/>
          <w:lang w:val="es-MX"/>
        </w:rPr>
        <w:t xml:space="preserve"> </w:t>
      </w:r>
      <w:r w:rsidR="00772D6B" w:rsidRPr="00832848">
        <w:rPr>
          <w:rFonts w:ascii="Arial" w:eastAsia="Arial" w:hAnsi="Arial" w:cs="Arial"/>
        </w:rPr>
        <w:t xml:space="preserve">- - - - - - - - - - - - - - - - - - - - - - - - - - - - - - - - - - - - - - - - - - - - - - - - - - - - - - - - - - - - - </w:t>
      </w:r>
      <w:r w:rsidR="00DD1D11">
        <w:rPr>
          <w:rFonts w:ascii="Arial" w:eastAsia="Arial" w:hAnsi="Arial" w:cs="Arial"/>
        </w:rPr>
        <w:t>- - - - - - - - - - - - -</w:t>
      </w:r>
    </w:p>
    <w:p w14:paraId="577CFFA3" w14:textId="77777777" w:rsidR="00A805E7" w:rsidRPr="0017646C" w:rsidRDefault="00A805E7">
      <w:pPr>
        <w:jc w:val="center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</w:p>
    <w:p w14:paraId="00000030" w14:textId="67D9BC78" w:rsidR="001178E3" w:rsidRPr="0017646C" w:rsidRDefault="005815F8">
      <w:pPr>
        <w:jc w:val="center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b/>
        </w:rPr>
        <w:t xml:space="preserve">COMISIÓN </w:t>
      </w:r>
      <w:r w:rsidR="00832848">
        <w:rPr>
          <w:rFonts w:ascii="Arial" w:eastAsia="Arial" w:hAnsi="Arial" w:cs="Arial"/>
          <w:b/>
        </w:rPr>
        <w:t>EDILICIA PERMANENTE</w:t>
      </w:r>
    </w:p>
    <w:p w14:paraId="00000031" w14:textId="5013D3E3" w:rsidR="001178E3" w:rsidRPr="0017646C" w:rsidRDefault="0083284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  DE </w:t>
      </w:r>
      <w:r w:rsidR="006151D6" w:rsidRPr="0017646C">
        <w:rPr>
          <w:rFonts w:ascii="Arial" w:eastAsia="Arial" w:hAnsi="Arial" w:cs="Arial"/>
          <w:b/>
        </w:rPr>
        <w:t>REGLAMENTOS Y GOBERNACIÓN</w:t>
      </w:r>
    </w:p>
    <w:p w14:paraId="00000032" w14:textId="69F222F3" w:rsidR="001178E3" w:rsidRPr="0017646C" w:rsidRDefault="005815F8">
      <w:pPr>
        <w:spacing w:after="240"/>
        <w:jc w:val="center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</w:rPr>
        <w:br/>
      </w:r>
      <w:r w:rsidRPr="0017646C">
        <w:rPr>
          <w:rFonts w:ascii="Arial" w:eastAsia="Arial" w:hAnsi="Arial" w:cs="Arial"/>
        </w:rPr>
        <w:br/>
      </w:r>
    </w:p>
    <w:p w14:paraId="00000034" w14:textId="4E0C49C8" w:rsidR="001178E3" w:rsidRPr="0017646C" w:rsidRDefault="006151D6" w:rsidP="0050138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7646C">
        <w:rPr>
          <w:rFonts w:ascii="Arial" w:eastAsia="Arial" w:hAnsi="Arial" w:cs="Arial"/>
          <w:b/>
          <w:sz w:val="20"/>
          <w:szCs w:val="20"/>
        </w:rPr>
        <w:t>LIC. MAGALI CASILLAS CONTRERAS</w:t>
      </w:r>
    </w:p>
    <w:p w14:paraId="5337CA8C" w14:textId="0323FDE2" w:rsidR="0050138D" w:rsidRPr="0017646C" w:rsidRDefault="0050138D" w:rsidP="0050138D">
      <w:pPr>
        <w:jc w:val="center"/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 xml:space="preserve">Regidora Presidenta la Comisión Edilicia Permanente </w:t>
      </w:r>
    </w:p>
    <w:p w14:paraId="1E6238A6" w14:textId="5CFFA12A" w:rsidR="0050138D" w:rsidRPr="0017646C" w:rsidRDefault="00832848" w:rsidP="0050138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 Reglamentos </w:t>
      </w:r>
      <w:r w:rsidR="00DD29F2"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Gobernación.</w:t>
      </w:r>
    </w:p>
    <w:p w14:paraId="00000035" w14:textId="3923FF56" w:rsidR="001178E3" w:rsidRPr="0017646C" w:rsidRDefault="0050138D" w:rsidP="0050138D">
      <w:pPr>
        <w:jc w:val="center"/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</w:rPr>
        <w:br/>
      </w:r>
    </w:p>
    <w:p w14:paraId="1D44E526" w14:textId="77777777" w:rsidR="006151D6" w:rsidRPr="0017646C" w:rsidRDefault="006151D6" w:rsidP="0050138D">
      <w:pPr>
        <w:spacing w:after="240"/>
        <w:rPr>
          <w:rFonts w:ascii="Arial" w:eastAsia="Arial" w:hAnsi="Arial" w:cs="Arial"/>
          <w:sz w:val="20"/>
          <w:szCs w:val="20"/>
        </w:rPr>
      </w:pPr>
    </w:p>
    <w:p w14:paraId="00000037" w14:textId="77777777" w:rsidR="001178E3" w:rsidRPr="0017646C" w:rsidRDefault="005815F8" w:rsidP="0050138D">
      <w:pPr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> </w:t>
      </w:r>
    </w:p>
    <w:p w14:paraId="00000038" w14:textId="021F38F7" w:rsidR="001178E3" w:rsidRPr="0017646C" w:rsidRDefault="0050138D" w:rsidP="0050138D">
      <w:pPr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ab/>
      </w:r>
      <w:r w:rsidRPr="0017646C">
        <w:rPr>
          <w:rFonts w:ascii="Arial" w:eastAsia="Arial" w:hAnsi="Arial" w:cs="Arial"/>
          <w:sz w:val="20"/>
          <w:szCs w:val="20"/>
        </w:rPr>
        <w:tab/>
      </w:r>
      <w:r w:rsidRPr="0017646C">
        <w:rPr>
          <w:rFonts w:ascii="Arial" w:eastAsia="Arial" w:hAnsi="Arial" w:cs="Arial"/>
          <w:sz w:val="20"/>
          <w:szCs w:val="20"/>
        </w:rPr>
        <w:tab/>
      </w:r>
    </w:p>
    <w:p w14:paraId="7145B89D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</w:t>
      </w:r>
      <w:r w:rsidRPr="00CB2B30">
        <w:rPr>
          <w:rFonts w:ascii="Arial" w:eastAsia="Arial" w:hAnsi="Arial" w:cs="Arial"/>
          <w:b/>
          <w:sz w:val="20"/>
          <w:szCs w:val="20"/>
        </w:rPr>
        <w:t xml:space="preserve">C.  SARA MORENO RAMIREZ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CB2B30">
        <w:rPr>
          <w:rFonts w:ascii="Arial" w:eastAsia="Arial" w:hAnsi="Arial" w:cs="Arial"/>
          <w:b/>
          <w:sz w:val="20"/>
          <w:szCs w:val="20"/>
        </w:rPr>
        <w:t>MTRA. BETSY MAGALY CAMPOS CORONA</w:t>
      </w:r>
    </w:p>
    <w:p w14:paraId="1AC84D2F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 xml:space="preserve">         </w:t>
      </w:r>
      <w:r>
        <w:rPr>
          <w:rFonts w:ascii="Arial" w:eastAsia="Arial" w:hAnsi="Arial" w:cs="Arial"/>
          <w:sz w:val="20"/>
          <w:szCs w:val="20"/>
        </w:rPr>
        <w:t xml:space="preserve">          </w:t>
      </w:r>
      <w:r w:rsidRPr="00CB2B30">
        <w:rPr>
          <w:rFonts w:ascii="Arial" w:eastAsia="Arial" w:hAnsi="Arial" w:cs="Arial"/>
          <w:sz w:val="20"/>
          <w:szCs w:val="20"/>
        </w:rPr>
        <w:t xml:space="preserve">Regidora Vocal </w:t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</w:t>
      </w:r>
      <w:r w:rsidRPr="00CB2B30">
        <w:rPr>
          <w:rFonts w:ascii="Arial" w:eastAsia="Arial" w:hAnsi="Arial" w:cs="Arial"/>
          <w:sz w:val="20"/>
          <w:szCs w:val="20"/>
        </w:rPr>
        <w:t>Regidora Vocal</w:t>
      </w:r>
    </w:p>
    <w:p w14:paraId="1145B827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</w:p>
    <w:p w14:paraId="3AB66CDC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</w:p>
    <w:p w14:paraId="037B12B6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</w:p>
    <w:p w14:paraId="11AB8667" w14:textId="4C867523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br/>
      </w:r>
    </w:p>
    <w:p w14:paraId="7C4FE618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  <w:t xml:space="preserve">    </w:t>
      </w:r>
    </w:p>
    <w:p w14:paraId="203B2E44" w14:textId="77777777" w:rsidR="00832848" w:rsidRPr="0045283A" w:rsidRDefault="00832848" w:rsidP="00832848">
      <w:pPr>
        <w:rPr>
          <w:rFonts w:ascii="Arial Narrow" w:eastAsia="Arial" w:hAnsi="Arial Narrow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</w:t>
      </w:r>
      <w:r w:rsidRPr="00CB2B30">
        <w:rPr>
          <w:rFonts w:ascii="Arial" w:eastAsia="Arial" w:hAnsi="Arial" w:cs="Arial"/>
          <w:b/>
          <w:sz w:val="20"/>
          <w:szCs w:val="20"/>
        </w:rPr>
        <w:t xml:space="preserve">C. JORGE DE JESUS JUAREZ PARRA    </w:t>
      </w:r>
      <w:r w:rsidRPr="00CB2B30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CB2B30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283A">
        <w:rPr>
          <w:rFonts w:ascii="Arial Narrow" w:eastAsia="Arial" w:hAnsi="Arial Narrow" w:cs="Arial"/>
          <w:b/>
          <w:sz w:val="20"/>
          <w:szCs w:val="20"/>
        </w:rPr>
        <w:t>MTRA. TANIA MAGDALENA BERNARDINO JUAREZ</w:t>
      </w:r>
      <w:r w:rsidRPr="0045283A">
        <w:rPr>
          <w:rFonts w:ascii="Arial Narrow" w:eastAsia="Arial" w:hAnsi="Arial Narrow" w:cs="Arial"/>
          <w:sz w:val="20"/>
          <w:szCs w:val="20"/>
        </w:rPr>
        <w:t xml:space="preserve">        </w:t>
      </w:r>
    </w:p>
    <w:p w14:paraId="196AB0CF" w14:textId="77777777" w:rsidR="00832848" w:rsidRPr="00CB2B30" w:rsidRDefault="00832848" w:rsidP="00832848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 xml:space="preserve">   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CB2B30">
        <w:rPr>
          <w:rFonts w:ascii="Arial" w:eastAsia="Arial" w:hAnsi="Arial" w:cs="Arial"/>
          <w:sz w:val="20"/>
          <w:szCs w:val="20"/>
        </w:rPr>
        <w:t xml:space="preserve"> Regidor Vocal </w:t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  <w:t xml:space="preserve">    Regidora Vocal</w:t>
      </w:r>
    </w:p>
    <w:p w14:paraId="2D0DC154" w14:textId="77777777" w:rsidR="00832848" w:rsidRDefault="00832848" w:rsidP="00832848">
      <w:pPr>
        <w:rPr>
          <w:rFonts w:ascii="Arial" w:eastAsia="Arial" w:hAnsi="Arial" w:cs="Arial"/>
          <w:sz w:val="20"/>
          <w:szCs w:val="20"/>
        </w:rPr>
      </w:pPr>
    </w:p>
    <w:p w14:paraId="00000045" w14:textId="77777777" w:rsidR="001178E3" w:rsidRPr="0017646C" w:rsidRDefault="001178E3" w:rsidP="0050138D">
      <w:pPr>
        <w:rPr>
          <w:rFonts w:ascii="Arial" w:eastAsia="Arial" w:hAnsi="Arial" w:cs="Arial"/>
          <w:sz w:val="20"/>
          <w:szCs w:val="20"/>
        </w:rPr>
      </w:pPr>
    </w:p>
    <w:p w14:paraId="00000046" w14:textId="77777777" w:rsidR="001178E3" w:rsidRPr="0017646C" w:rsidRDefault="001178E3" w:rsidP="0050138D">
      <w:pPr>
        <w:rPr>
          <w:rFonts w:ascii="Arial" w:eastAsia="Arial" w:hAnsi="Arial" w:cs="Arial"/>
          <w:sz w:val="20"/>
          <w:szCs w:val="20"/>
        </w:rPr>
      </w:pPr>
    </w:p>
    <w:p w14:paraId="00000047" w14:textId="737ED2BC" w:rsidR="001178E3" w:rsidRPr="0017646C" w:rsidRDefault="001178E3" w:rsidP="0050138D">
      <w:pPr>
        <w:rPr>
          <w:rFonts w:ascii="Arial" w:eastAsia="Arial" w:hAnsi="Arial" w:cs="Arial"/>
          <w:sz w:val="20"/>
          <w:szCs w:val="20"/>
        </w:rPr>
      </w:pPr>
    </w:p>
    <w:p w14:paraId="63676ABC" w14:textId="117692A1" w:rsidR="006151D6" w:rsidRPr="0017646C" w:rsidRDefault="006151D6" w:rsidP="0050138D">
      <w:pPr>
        <w:rPr>
          <w:rFonts w:ascii="Arial" w:eastAsia="Arial" w:hAnsi="Arial" w:cs="Arial"/>
          <w:sz w:val="20"/>
          <w:szCs w:val="20"/>
        </w:rPr>
      </w:pPr>
    </w:p>
    <w:p w14:paraId="0CE3E649" w14:textId="77777777" w:rsidR="006151D6" w:rsidRPr="0017646C" w:rsidRDefault="006151D6" w:rsidP="0050138D">
      <w:pPr>
        <w:rPr>
          <w:rFonts w:ascii="Arial" w:eastAsia="Arial" w:hAnsi="Arial" w:cs="Arial"/>
          <w:sz w:val="20"/>
          <w:szCs w:val="20"/>
        </w:rPr>
      </w:pPr>
    </w:p>
    <w:p w14:paraId="00000048" w14:textId="77777777" w:rsidR="001178E3" w:rsidRPr="0017646C" w:rsidRDefault="001178E3" w:rsidP="0050138D">
      <w:pPr>
        <w:rPr>
          <w:rFonts w:ascii="Arial" w:eastAsia="Arial" w:hAnsi="Arial" w:cs="Arial"/>
          <w:sz w:val="20"/>
          <w:szCs w:val="20"/>
        </w:rPr>
      </w:pPr>
    </w:p>
    <w:p w14:paraId="0000004C" w14:textId="46C0F0AA" w:rsidR="001178E3" w:rsidRPr="0017646C" w:rsidRDefault="001178E3" w:rsidP="0050138D">
      <w:pPr>
        <w:rPr>
          <w:rFonts w:ascii="Arial" w:eastAsia="Arial" w:hAnsi="Arial" w:cs="Arial"/>
          <w:sz w:val="20"/>
          <w:szCs w:val="20"/>
        </w:rPr>
      </w:pPr>
    </w:p>
    <w:p w14:paraId="08ED8B51" w14:textId="77777777" w:rsidR="00832848" w:rsidRPr="0017646C" w:rsidRDefault="00832848" w:rsidP="00832848">
      <w:pPr>
        <w:jc w:val="center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b/>
        </w:rPr>
        <w:t xml:space="preserve">COMISIÓN </w:t>
      </w:r>
      <w:r>
        <w:rPr>
          <w:rFonts w:ascii="Arial" w:eastAsia="Arial" w:hAnsi="Arial" w:cs="Arial"/>
          <w:b/>
        </w:rPr>
        <w:t>EDILICIA PERMANENTE</w:t>
      </w:r>
    </w:p>
    <w:p w14:paraId="72DD86E4" w14:textId="0CB80D0E" w:rsidR="0050138D" w:rsidRDefault="00832848" w:rsidP="0083284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 ADMINISTRACIÓN PÚBLICA</w:t>
      </w:r>
    </w:p>
    <w:p w14:paraId="0BD99215" w14:textId="0859FFD7" w:rsidR="00832848" w:rsidRDefault="00832848" w:rsidP="00832848">
      <w:pPr>
        <w:jc w:val="center"/>
        <w:rPr>
          <w:rFonts w:ascii="Arial" w:eastAsia="Arial" w:hAnsi="Arial" w:cs="Arial"/>
          <w:b/>
        </w:rPr>
      </w:pPr>
    </w:p>
    <w:p w14:paraId="7E90C3DB" w14:textId="253A9D6E" w:rsidR="000116D5" w:rsidRDefault="000116D5" w:rsidP="00832848">
      <w:pPr>
        <w:jc w:val="center"/>
        <w:rPr>
          <w:rFonts w:ascii="Arial" w:eastAsia="Arial" w:hAnsi="Arial" w:cs="Arial"/>
          <w:b/>
        </w:rPr>
      </w:pPr>
    </w:p>
    <w:p w14:paraId="54B63A89" w14:textId="77777777" w:rsidR="000116D5" w:rsidRDefault="000116D5" w:rsidP="00832848">
      <w:pPr>
        <w:jc w:val="center"/>
        <w:rPr>
          <w:rFonts w:ascii="Arial" w:eastAsia="Arial" w:hAnsi="Arial" w:cs="Arial"/>
          <w:b/>
        </w:rPr>
      </w:pPr>
    </w:p>
    <w:p w14:paraId="78EE6B0A" w14:textId="077145BB" w:rsidR="00832848" w:rsidRDefault="00832848" w:rsidP="00832848">
      <w:pPr>
        <w:jc w:val="center"/>
        <w:rPr>
          <w:rFonts w:ascii="Arial" w:eastAsia="Arial" w:hAnsi="Arial" w:cs="Arial"/>
          <w:b/>
        </w:rPr>
      </w:pPr>
    </w:p>
    <w:p w14:paraId="3CA23564" w14:textId="6C6A91B3" w:rsidR="00832848" w:rsidRDefault="00832848" w:rsidP="00832848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832848">
        <w:rPr>
          <w:rFonts w:ascii="Arial" w:eastAsia="Arial" w:hAnsi="Arial" w:cs="Arial"/>
          <w:b/>
          <w:sz w:val="20"/>
          <w:szCs w:val="20"/>
        </w:rPr>
        <w:t xml:space="preserve">LIC. </w:t>
      </w:r>
      <w:r w:rsidR="00DD29F2">
        <w:rPr>
          <w:rFonts w:ascii="Arial" w:eastAsia="Arial" w:hAnsi="Arial" w:cs="Arial"/>
          <w:b/>
          <w:sz w:val="20"/>
          <w:szCs w:val="20"/>
        </w:rPr>
        <w:t>JORGE DE JESÚ</w:t>
      </w:r>
      <w:r w:rsidRPr="00832848">
        <w:rPr>
          <w:rFonts w:ascii="Arial" w:eastAsia="Arial" w:hAnsi="Arial" w:cs="Arial"/>
          <w:b/>
          <w:sz w:val="20"/>
          <w:szCs w:val="20"/>
        </w:rPr>
        <w:t>S JUAREZ PARRA</w:t>
      </w:r>
      <w:r w:rsidRPr="00CB2B30">
        <w:rPr>
          <w:rFonts w:ascii="Arial" w:eastAsia="Arial" w:hAnsi="Arial" w:cs="Arial"/>
          <w:b/>
          <w:sz w:val="20"/>
          <w:szCs w:val="20"/>
        </w:rPr>
        <w:t xml:space="preserve">    </w:t>
      </w:r>
    </w:p>
    <w:p w14:paraId="7759DAB1" w14:textId="67E15735" w:rsidR="00832848" w:rsidRPr="0017646C" w:rsidRDefault="00832848" w:rsidP="00832848">
      <w:pPr>
        <w:jc w:val="center"/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>Regidor President</w:t>
      </w:r>
      <w:r>
        <w:rPr>
          <w:rFonts w:ascii="Arial" w:eastAsia="Arial" w:hAnsi="Arial" w:cs="Arial"/>
          <w:sz w:val="20"/>
          <w:szCs w:val="20"/>
        </w:rPr>
        <w:t>e</w:t>
      </w:r>
      <w:r w:rsidRPr="0017646C">
        <w:rPr>
          <w:rFonts w:ascii="Arial" w:eastAsia="Arial" w:hAnsi="Arial" w:cs="Arial"/>
          <w:sz w:val="20"/>
          <w:szCs w:val="20"/>
        </w:rPr>
        <w:t xml:space="preserve"> la Comisión Edilicia Permanente </w:t>
      </w:r>
    </w:p>
    <w:p w14:paraId="1F8CB9ED" w14:textId="723EC7EF" w:rsidR="00832848" w:rsidRPr="0017646C" w:rsidRDefault="00832848" w:rsidP="0083284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 Administración Pública</w:t>
      </w:r>
    </w:p>
    <w:p w14:paraId="302A0858" w14:textId="3E98CE41" w:rsidR="0050138D" w:rsidRDefault="0050138D" w:rsidP="0050138D">
      <w:pPr>
        <w:rPr>
          <w:rFonts w:ascii="Arial" w:eastAsia="Arial" w:hAnsi="Arial" w:cs="Arial"/>
          <w:sz w:val="20"/>
          <w:szCs w:val="20"/>
        </w:rPr>
      </w:pPr>
    </w:p>
    <w:p w14:paraId="072D6344" w14:textId="2F965803" w:rsidR="000116D5" w:rsidRDefault="000116D5" w:rsidP="0050138D">
      <w:pPr>
        <w:rPr>
          <w:rFonts w:ascii="Arial" w:eastAsia="Arial" w:hAnsi="Arial" w:cs="Arial"/>
          <w:sz w:val="20"/>
          <w:szCs w:val="20"/>
        </w:rPr>
      </w:pPr>
    </w:p>
    <w:p w14:paraId="35BB33C5" w14:textId="19AF9C6B" w:rsidR="000116D5" w:rsidRDefault="000116D5" w:rsidP="0050138D">
      <w:pPr>
        <w:rPr>
          <w:rFonts w:ascii="Arial" w:eastAsia="Arial" w:hAnsi="Arial" w:cs="Arial"/>
          <w:sz w:val="20"/>
          <w:szCs w:val="20"/>
        </w:rPr>
      </w:pPr>
    </w:p>
    <w:p w14:paraId="01106B33" w14:textId="77777777" w:rsidR="000116D5" w:rsidRDefault="000116D5" w:rsidP="0050138D">
      <w:pPr>
        <w:rPr>
          <w:rFonts w:ascii="Arial" w:eastAsia="Arial" w:hAnsi="Arial" w:cs="Arial"/>
          <w:sz w:val="20"/>
          <w:szCs w:val="20"/>
        </w:rPr>
      </w:pPr>
    </w:p>
    <w:p w14:paraId="77305022" w14:textId="77777777" w:rsidR="000116D5" w:rsidRDefault="000116D5" w:rsidP="0050138D">
      <w:pPr>
        <w:rPr>
          <w:rFonts w:ascii="Arial" w:eastAsia="Arial" w:hAnsi="Arial" w:cs="Arial"/>
          <w:sz w:val="20"/>
          <w:szCs w:val="20"/>
        </w:rPr>
      </w:pPr>
    </w:p>
    <w:p w14:paraId="2625FB72" w14:textId="289DDE40" w:rsidR="00832848" w:rsidRDefault="00832848" w:rsidP="0050138D">
      <w:pPr>
        <w:rPr>
          <w:rFonts w:ascii="Arial" w:eastAsia="Arial" w:hAnsi="Arial" w:cs="Arial"/>
          <w:sz w:val="20"/>
          <w:szCs w:val="20"/>
        </w:rPr>
      </w:pPr>
    </w:p>
    <w:p w14:paraId="6D0F07D5" w14:textId="09A22177" w:rsidR="00832848" w:rsidRPr="0045283A" w:rsidRDefault="000116D5" w:rsidP="00832848">
      <w:pPr>
        <w:rPr>
          <w:rFonts w:ascii="Arial Narrow" w:eastAsia="Arial" w:hAnsi="Arial Narrow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MTRO. ALEJANDRO BARRAGÁN SÁNCHEZ           </w:t>
      </w:r>
      <w:r w:rsidR="00832848" w:rsidRPr="00832848">
        <w:rPr>
          <w:rFonts w:ascii="Arial" w:eastAsia="Arial" w:hAnsi="Arial" w:cs="Arial"/>
          <w:b/>
          <w:sz w:val="20"/>
          <w:szCs w:val="20"/>
        </w:rPr>
        <w:t xml:space="preserve">LIC. </w:t>
      </w:r>
      <w:r w:rsidR="00832848">
        <w:rPr>
          <w:rFonts w:ascii="Arial" w:eastAsia="Arial" w:hAnsi="Arial" w:cs="Arial"/>
          <w:b/>
          <w:sz w:val="20"/>
          <w:szCs w:val="20"/>
        </w:rPr>
        <w:t>MONICA REYNOSO ROMERO</w:t>
      </w:r>
      <w:r w:rsidR="00832848" w:rsidRPr="00CB2B30">
        <w:rPr>
          <w:rFonts w:ascii="Arial" w:eastAsia="Arial" w:hAnsi="Arial" w:cs="Arial"/>
          <w:b/>
          <w:sz w:val="20"/>
          <w:szCs w:val="20"/>
        </w:rPr>
        <w:t xml:space="preserve">    </w:t>
      </w:r>
      <w:r w:rsidR="00832848" w:rsidRPr="00CB2B30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="00832848">
        <w:rPr>
          <w:rFonts w:ascii="Arial" w:eastAsia="Arial" w:hAnsi="Arial" w:cs="Arial"/>
          <w:b/>
          <w:sz w:val="20"/>
          <w:szCs w:val="20"/>
        </w:rPr>
        <w:t xml:space="preserve">    </w:t>
      </w:r>
      <w:r w:rsidR="00832848" w:rsidRPr="00CB2B3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B63F705" w14:textId="7173018B" w:rsidR="00832848" w:rsidRDefault="00832848" w:rsidP="00832848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 xml:space="preserve">   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CB2B30">
        <w:rPr>
          <w:rFonts w:ascii="Arial" w:eastAsia="Arial" w:hAnsi="Arial" w:cs="Arial"/>
          <w:sz w:val="20"/>
          <w:szCs w:val="20"/>
        </w:rPr>
        <w:t xml:space="preserve"> Regidor Vocal </w:t>
      </w:r>
      <w:r w:rsidRPr="00CB2B30">
        <w:rPr>
          <w:rFonts w:ascii="Arial" w:eastAsia="Arial" w:hAnsi="Arial" w:cs="Arial"/>
          <w:sz w:val="20"/>
          <w:szCs w:val="20"/>
        </w:rPr>
        <w:tab/>
      </w:r>
      <w:r w:rsidR="000116D5">
        <w:rPr>
          <w:rFonts w:ascii="Arial" w:eastAsia="Arial" w:hAnsi="Arial" w:cs="Arial"/>
          <w:sz w:val="20"/>
          <w:szCs w:val="20"/>
        </w:rPr>
        <w:t xml:space="preserve">                                                   </w:t>
      </w:r>
      <w:r w:rsidR="000116D5" w:rsidRPr="00CB2B30">
        <w:rPr>
          <w:rFonts w:ascii="Arial" w:eastAsia="Arial" w:hAnsi="Arial" w:cs="Arial"/>
          <w:sz w:val="20"/>
          <w:szCs w:val="20"/>
        </w:rPr>
        <w:t>Regidor</w:t>
      </w:r>
      <w:r w:rsidR="000116D5">
        <w:rPr>
          <w:rFonts w:ascii="Arial" w:eastAsia="Arial" w:hAnsi="Arial" w:cs="Arial"/>
          <w:sz w:val="20"/>
          <w:szCs w:val="20"/>
        </w:rPr>
        <w:t>a</w:t>
      </w:r>
      <w:r w:rsidR="000116D5" w:rsidRPr="00CB2B30">
        <w:rPr>
          <w:rFonts w:ascii="Arial" w:eastAsia="Arial" w:hAnsi="Arial" w:cs="Arial"/>
          <w:sz w:val="20"/>
          <w:szCs w:val="20"/>
        </w:rPr>
        <w:t xml:space="preserve"> Vocal</w:t>
      </w:r>
    </w:p>
    <w:p w14:paraId="640F2422" w14:textId="3F8ACC64" w:rsidR="00A53853" w:rsidRDefault="00A53853" w:rsidP="00832848">
      <w:pPr>
        <w:rPr>
          <w:rFonts w:ascii="Arial" w:eastAsia="Arial" w:hAnsi="Arial" w:cs="Arial"/>
          <w:sz w:val="20"/>
          <w:szCs w:val="20"/>
        </w:rPr>
      </w:pPr>
    </w:p>
    <w:p w14:paraId="4ACFFC95" w14:textId="14A69599" w:rsidR="00A53853" w:rsidRDefault="00A53853" w:rsidP="00832848">
      <w:pPr>
        <w:rPr>
          <w:rFonts w:ascii="Arial" w:eastAsia="Arial" w:hAnsi="Arial" w:cs="Arial"/>
          <w:sz w:val="20"/>
          <w:szCs w:val="20"/>
        </w:rPr>
      </w:pPr>
    </w:p>
    <w:p w14:paraId="55C5DA8F" w14:textId="2FC5174C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371B9E38" w14:textId="3DC8AB44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565F32D5" w14:textId="4EF9E716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642319F8" w14:textId="58B0D8C8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13794FE5" w14:textId="357001D8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250389C5" w14:textId="4080F38D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2E0C352D" w14:textId="5163E9E9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01116165" w14:textId="664DF128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57298BBC" w14:textId="77777777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79652F94" w14:textId="52F078FB" w:rsidR="00A53853" w:rsidRDefault="00A53853" w:rsidP="00832848">
      <w:pPr>
        <w:rPr>
          <w:rFonts w:ascii="Arial" w:eastAsia="Arial" w:hAnsi="Arial" w:cs="Arial"/>
          <w:sz w:val="20"/>
          <w:szCs w:val="20"/>
        </w:rPr>
      </w:pPr>
    </w:p>
    <w:p w14:paraId="6E5E07AD" w14:textId="2266A8BB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5763D0B2" w14:textId="569A7033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7DCF3AE0" w14:textId="1C1CDFAF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1ABE0076" w14:textId="00CDF98E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78EB6B57" w14:textId="0CCEF609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7AC16679" w14:textId="7E29765C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17AEB377" w14:textId="51A4C6B7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3968422F" w14:textId="196FCA65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70B4413B" w14:textId="614F78B2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40D61E81" w14:textId="0CF15853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21D6230C" w14:textId="14D7A4CC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2FD9DA43" w14:textId="2B60E708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3F8BE949" w14:textId="499A318B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03D4F461" w14:textId="4CCD5509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7C442065" w14:textId="77777777" w:rsidR="00B7616C" w:rsidRDefault="00B7616C" w:rsidP="00832848">
      <w:pPr>
        <w:rPr>
          <w:rFonts w:ascii="Arial" w:eastAsia="Arial" w:hAnsi="Arial" w:cs="Arial"/>
          <w:sz w:val="20"/>
          <w:szCs w:val="20"/>
        </w:rPr>
      </w:pPr>
    </w:p>
    <w:p w14:paraId="217EA32D" w14:textId="4017D883" w:rsidR="00A53853" w:rsidRDefault="00A53853" w:rsidP="00832848">
      <w:pPr>
        <w:rPr>
          <w:rFonts w:ascii="Arial" w:eastAsia="Arial" w:hAnsi="Arial" w:cs="Arial"/>
          <w:sz w:val="20"/>
          <w:szCs w:val="20"/>
        </w:rPr>
      </w:pPr>
    </w:p>
    <w:p w14:paraId="2D772DED" w14:textId="1014816F" w:rsidR="00DD29F2" w:rsidRDefault="00DD29F2" w:rsidP="00DD29F2">
      <w:pPr>
        <w:spacing w:line="360" w:lineRule="auto"/>
        <w:jc w:val="both"/>
        <w:rPr>
          <w:rFonts w:ascii="Arial" w:hAnsi="Arial" w:cs="Arial"/>
          <w:bCs/>
          <w:sz w:val="16"/>
          <w:szCs w:val="16"/>
          <w:lang w:val="es-MX"/>
        </w:rPr>
      </w:pPr>
      <w:r>
        <w:rPr>
          <w:rFonts w:ascii="Arial" w:hAnsi="Arial" w:cs="Arial"/>
          <w:bCs/>
          <w:sz w:val="16"/>
          <w:szCs w:val="16"/>
          <w:lang w:val="es-MX"/>
        </w:rPr>
        <w:t>La presente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 hoja de firmas pertenece </w:t>
      </w:r>
      <w:r>
        <w:rPr>
          <w:rFonts w:ascii="Arial" w:hAnsi="Arial" w:cs="Arial"/>
          <w:bCs/>
          <w:sz w:val="16"/>
          <w:szCs w:val="16"/>
          <w:lang w:val="es-MX"/>
        </w:rPr>
        <w:t>al A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cta de la Sesión Ordinaria </w:t>
      </w:r>
      <w:r>
        <w:rPr>
          <w:rFonts w:ascii="Arial" w:hAnsi="Arial" w:cs="Arial"/>
          <w:bCs/>
          <w:sz w:val="16"/>
          <w:szCs w:val="16"/>
          <w:lang w:val="es-MX"/>
        </w:rPr>
        <w:t xml:space="preserve">No. 5 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de la Comisión Edilicia de </w:t>
      </w:r>
      <w:r>
        <w:rPr>
          <w:rFonts w:ascii="Arial" w:hAnsi="Arial" w:cs="Arial"/>
          <w:bCs/>
          <w:sz w:val="16"/>
          <w:szCs w:val="16"/>
          <w:lang w:val="es-MX"/>
        </w:rPr>
        <w:t>Reglamentos y Gobernación</w:t>
      </w:r>
      <w:r w:rsidRPr="00AE63A1">
        <w:rPr>
          <w:rFonts w:ascii="Arial" w:hAnsi="Arial" w:cs="Arial"/>
          <w:bCs/>
          <w:sz w:val="16"/>
          <w:szCs w:val="16"/>
          <w:lang w:val="es-MX"/>
        </w:rPr>
        <w:t>, celebrada el día</w:t>
      </w:r>
      <w:r>
        <w:rPr>
          <w:rFonts w:ascii="Arial" w:hAnsi="Arial" w:cs="Arial"/>
          <w:bCs/>
          <w:sz w:val="16"/>
          <w:szCs w:val="16"/>
          <w:lang w:val="es-MX"/>
        </w:rPr>
        <w:t xml:space="preserve"> </w:t>
      </w:r>
      <w:r w:rsidR="00837F4F">
        <w:rPr>
          <w:rFonts w:ascii="Arial" w:hAnsi="Arial" w:cs="Arial"/>
          <w:bCs/>
          <w:sz w:val="16"/>
          <w:szCs w:val="16"/>
          <w:lang w:val="es-MX"/>
        </w:rPr>
        <w:t>17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 de </w:t>
      </w:r>
      <w:r>
        <w:rPr>
          <w:rFonts w:ascii="Arial" w:hAnsi="Arial" w:cs="Arial"/>
          <w:bCs/>
          <w:sz w:val="16"/>
          <w:szCs w:val="16"/>
          <w:lang w:val="es-MX"/>
        </w:rPr>
        <w:t>noviembre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 del 2022.</w:t>
      </w:r>
      <w:r>
        <w:rPr>
          <w:rFonts w:ascii="Arial" w:hAnsi="Arial" w:cs="Arial"/>
          <w:bCs/>
          <w:sz w:val="16"/>
          <w:szCs w:val="16"/>
          <w:lang w:val="es-MX"/>
        </w:rPr>
        <w:t xml:space="preserve"> </w:t>
      </w:r>
    </w:p>
    <w:p w14:paraId="7DB62C6D" w14:textId="77777777" w:rsidR="00B7616C" w:rsidRDefault="00B7616C" w:rsidP="00DD29F2">
      <w:pPr>
        <w:spacing w:line="360" w:lineRule="auto"/>
        <w:jc w:val="both"/>
        <w:rPr>
          <w:rFonts w:ascii="Arial" w:hAnsi="Arial" w:cs="Arial"/>
          <w:bCs/>
          <w:sz w:val="16"/>
          <w:szCs w:val="16"/>
          <w:lang w:val="es-MX"/>
        </w:rPr>
      </w:pPr>
    </w:p>
    <w:p w14:paraId="32C4CD23" w14:textId="10403BF1" w:rsidR="00DD29F2" w:rsidRPr="00DD29F2" w:rsidRDefault="00DD29F2" w:rsidP="00DD29F2">
      <w:pPr>
        <w:spacing w:line="360" w:lineRule="auto"/>
        <w:jc w:val="both"/>
        <w:rPr>
          <w:rFonts w:ascii="Arial" w:eastAsia="Arial" w:hAnsi="Arial" w:cs="Arial"/>
          <w:sz w:val="12"/>
          <w:szCs w:val="12"/>
          <w:lang w:val="es-MX"/>
        </w:rPr>
      </w:pPr>
      <w:r>
        <w:rPr>
          <w:rFonts w:ascii="Arial" w:eastAsia="Arial" w:hAnsi="Arial" w:cs="Arial"/>
          <w:sz w:val="12"/>
          <w:szCs w:val="12"/>
        </w:rPr>
        <w:t>MCC/</w:t>
      </w:r>
      <w:proofErr w:type="spellStart"/>
      <w:r>
        <w:rPr>
          <w:rFonts w:ascii="Arial" w:eastAsia="Arial" w:hAnsi="Arial" w:cs="Arial"/>
          <w:sz w:val="12"/>
          <w:szCs w:val="12"/>
        </w:rPr>
        <w:t>ccp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Archivo</w:t>
      </w:r>
    </w:p>
    <w:sectPr w:rsidR="00DD29F2" w:rsidRPr="00DD29F2" w:rsidSect="00480D8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1701" w:footer="9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1CF1F" w14:textId="77777777" w:rsidR="006B4389" w:rsidRDefault="006B4389">
      <w:r>
        <w:separator/>
      </w:r>
    </w:p>
  </w:endnote>
  <w:endnote w:type="continuationSeparator" w:id="0">
    <w:p w14:paraId="620477D2" w14:textId="77777777" w:rsidR="006B4389" w:rsidRDefault="006B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163401"/>
      <w:docPartObj>
        <w:docPartGallery w:val="Page Numbers (Bottom of Page)"/>
        <w:docPartUnique/>
      </w:docPartObj>
    </w:sdtPr>
    <w:sdtEndPr/>
    <w:sdtContent>
      <w:p w14:paraId="3841E9F0" w14:textId="04C6A1D9" w:rsidR="00B311F4" w:rsidRDefault="00B311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04E" w:rsidRPr="00F7404E">
          <w:rPr>
            <w:noProof/>
            <w:lang w:val="es-ES"/>
          </w:rPr>
          <w:t>5</w:t>
        </w:r>
        <w:r>
          <w:fldChar w:fldCharType="end"/>
        </w:r>
      </w:p>
    </w:sdtContent>
  </w:sdt>
  <w:p w14:paraId="00000051" w14:textId="77777777" w:rsidR="00B311F4" w:rsidRDefault="00B311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335EE" w14:textId="77777777" w:rsidR="006B4389" w:rsidRDefault="006B4389">
      <w:r>
        <w:separator/>
      </w:r>
    </w:p>
  </w:footnote>
  <w:footnote w:type="continuationSeparator" w:id="0">
    <w:p w14:paraId="24E44C00" w14:textId="77777777" w:rsidR="006B4389" w:rsidRDefault="006B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77777777" w:rsidR="00B311F4" w:rsidRDefault="006B43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3C38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77777777" w:rsidR="00B311F4" w:rsidRDefault="006B43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C5DB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05pt;margin-top:-97.65pt;width:612pt;height:11in;z-index:-251659776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7777777" w:rsidR="00B311F4" w:rsidRDefault="006B43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1D9D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A73"/>
    <w:multiLevelType w:val="hybridMultilevel"/>
    <w:tmpl w:val="480A031C"/>
    <w:styleLink w:val="Estiloimportado180"/>
    <w:lvl w:ilvl="0" w:tplc="CB7E5C1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92804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16D9D8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A19C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7CEC02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107BF0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B610AE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ECF1EA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A8119E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E578E9"/>
    <w:multiLevelType w:val="hybridMultilevel"/>
    <w:tmpl w:val="480A031C"/>
    <w:numStyleLink w:val="Estiloimportado180"/>
  </w:abstractNum>
  <w:abstractNum w:abstractNumId="2" w15:restartNumberingAfterBreak="0">
    <w:nsid w:val="4A6E1895"/>
    <w:multiLevelType w:val="hybridMultilevel"/>
    <w:tmpl w:val="79EA6388"/>
    <w:lvl w:ilvl="0" w:tplc="A2367894">
      <w:start w:val="1"/>
      <w:numFmt w:val="upperRoman"/>
      <w:lvlText w:val="%1."/>
      <w:lvlJc w:val="left"/>
      <w:pPr>
        <w:ind w:left="471" w:hanging="471"/>
      </w:pPr>
      <w:rPr>
        <w:rFonts w:ascii="Arial" w:eastAsia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E06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9EFA3C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D46E6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CCA26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3C6BAE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FA316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C49A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525B7A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CEE2C77"/>
    <w:multiLevelType w:val="hybridMultilevel"/>
    <w:tmpl w:val="168C37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974AD1"/>
    <w:multiLevelType w:val="hybridMultilevel"/>
    <w:tmpl w:val="F42279DE"/>
    <w:lvl w:ilvl="0" w:tplc="B1E639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70EB80">
      <w:start w:val="1"/>
      <w:numFmt w:val="lowerLetter"/>
      <w:lvlText w:val="%2"/>
      <w:lvlJc w:val="left"/>
      <w:pPr>
        <w:ind w:left="6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1810">
      <w:start w:val="1"/>
      <w:numFmt w:val="lowerRoman"/>
      <w:lvlText w:val="%3"/>
      <w:lvlJc w:val="left"/>
      <w:pPr>
        <w:ind w:left="10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10C572">
      <w:start w:val="1"/>
      <w:numFmt w:val="decimal"/>
      <w:lvlText w:val="%4"/>
      <w:lvlJc w:val="left"/>
      <w:pPr>
        <w:ind w:left="1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2E78A">
      <w:start w:val="1"/>
      <w:numFmt w:val="lowerLetter"/>
      <w:lvlText w:val="%5"/>
      <w:lvlJc w:val="left"/>
      <w:pPr>
        <w:ind w:left="1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F048F6">
      <w:start w:val="1"/>
      <w:numFmt w:val="upperRoman"/>
      <w:lvlRestart w:val="0"/>
      <w:lvlText w:val="%6."/>
      <w:lvlJc w:val="left"/>
      <w:pPr>
        <w:ind w:left="2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C9648">
      <w:start w:val="1"/>
      <w:numFmt w:val="decimal"/>
      <w:lvlText w:val="%7"/>
      <w:lvlJc w:val="left"/>
      <w:pPr>
        <w:ind w:left="27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A0966">
      <w:start w:val="1"/>
      <w:numFmt w:val="lowerLetter"/>
      <w:lvlText w:val="%8"/>
      <w:lvlJc w:val="left"/>
      <w:pPr>
        <w:ind w:left="34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01448">
      <w:start w:val="1"/>
      <w:numFmt w:val="lowerRoman"/>
      <w:lvlText w:val="%9"/>
      <w:lvlJc w:val="left"/>
      <w:pPr>
        <w:ind w:left="42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E3"/>
    <w:rsid w:val="00003F2B"/>
    <w:rsid w:val="000116D5"/>
    <w:rsid w:val="0001298A"/>
    <w:rsid w:val="00015407"/>
    <w:rsid w:val="00023BB5"/>
    <w:rsid w:val="00023F83"/>
    <w:rsid w:val="00026E68"/>
    <w:rsid w:val="00054E1B"/>
    <w:rsid w:val="0006194C"/>
    <w:rsid w:val="00064FF7"/>
    <w:rsid w:val="00066BD8"/>
    <w:rsid w:val="00066CF3"/>
    <w:rsid w:val="00070D62"/>
    <w:rsid w:val="000C00D8"/>
    <w:rsid w:val="000D66F4"/>
    <w:rsid w:val="000E7AC0"/>
    <w:rsid w:val="000F14F5"/>
    <w:rsid w:val="000F61FF"/>
    <w:rsid w:val="000F76A1"/>
    <w:rsid w:val="00117256"/>
    <w:rsid w:val="001178E3"/>
    <w:rsid w:val="0013648A"/>
    <w:rsid w:val="0015290D"/>
    <w:rsid w:val="00164F11"/>
    <w:rsid w:val="00171527"/>
    <w:rsid w:val="0017646C"/>
    <w:rsid w:val="00181F85"/>
    <w:rsid w:val="00183510"/>
    <w:rsid w:val="00197F6F"/>
    <w:rsid w:val="001B6C88"/>
    <w:rsid w:val="001D17EB"/>
    <w:rsid w:val="001F3C88"/>
    <w:rsid w:val="0021021C"/>
    <w:rsid w:val="002119D3"/>
    <w:rsid w:val="002230B0"/>
    <w:rsid w:val="00224C8B"/>
    <w:rsid w:val="002301CF"/>
    <w:rsid w:val="00231570"/>
    <w:rsid w:val="00236632"/>
    <w:rsid w:val="002400FC"/>
    <w:rsid w:val="002430D9"/>
    <w:rsid w:val="00246C18"/>
    <w:rsid w:val="0025592F"/>
    <w:rsid w:val="0026550F"/>
    <w:rsid w:val="0028047B"/>
    <w:rsid w:val="00291458"/>
    <w:rsid w:val="00292431"/>
    <w:rsid w:val="0029670E"/>
    <w:rsid w:val="002A249D"/>
    <w:rsid w:val="002B28A6"/>
    <w:rsid w:val="002B6D97"/>
    <w:rsid w:val="002B7466"/>
    <w:rsid w:val="002C1A2F"/>
    <w:rsid w:val="002D0488"/>
    <w:rsid w:val="002D2093"/>
    <w:rsid w:val="002D3342"/>
    <w:rsid w:val="002E65BB"/>
    <w:rsid w:val="002F0F07"/>
    <w:rsid w:val="002F3668"/>
    <w:rsid w:val="002F6616"/>
    <w:rsid w:val="00306A45"/>
    <w:rsid w:val="003236E9"/>
    <w:rsid w:val="0032555B"/>
    <w:rsid w:val="00334055"/>
    <w:rsid w:val="00343EF8"/>
    <w:rsid w:val="00346354"/>
    <w:rsid w:val="003517A6"/>
    <w:rsid w:val="00351909"/>
    <w:rsid w:val="00356828"/>
    <w:rsid w:val="00360A4C"/>
    <w:rsid w:val="00363F10"/>
    <w:rsid w:val="00382D4C"/>
    <w:rsid w:val="003850B2"/>
    <w:rsid w:val="00394CCA"/>
    <w:rsid w:val="003C2CF2"/>
    <w:rsid w:val="003C661B"/>
    <w:rsid w:val="003D4AEB"/>
    <w:rsid w:val="003D57B7"/>
    <w:rsid w:val="003E1608"/>
    <w:rsid w:val="003E3089"/>
    <w:rsid w:val="003E5F54"/>
    <w:rsid w:val="003F5698"/>
    <w:rsid w:val="003F7E4E"/>
    <w:rsid w:val="004226BF"/>
    <w:rsid w:val="00455F7E"/>
    <w:rsid w:val="004568D1"/>
    <w:rsid w:val="00462202"/>
    <w:rsid w:val="004738C4"/>
    <w:rsid w:val="004809BE"/>
    <w:rsid w:val="00480D81"/>
    <w:rsid w:val="00486191"/>
    <w:rsid w:val="00486397"/>
    <w:rsid w:val="00493FE0"/>
    <w:rsid w:val="004941D8"/>
    <w:rsid w:val="004B2F83"/>
    <w:rsid w:val="004B7893"/>
    <w:rsid w:val="004C7F51"/>
    <w:rsid w:val="004E1948"/>
    <w:rsid w:val="0050138D"/>
    <w:rsid w:val="00511EFC"/>
    <w:rsid w:val="00515897"/>
    <w:rsid w:val="00527D86"/>
    <w:rsid w:val="00534E61"/>
    <w:rsid w:val="00536DC1"/>
    <w:rsid w:val="005560C8"/>
    <w:rsid w:val="00561CB3"/>
    <w:rsid w:val="005625A8"/>
    <w:rsid w:val="005769F9"/>
    <w:rsid w:val="005815F8"/>
    <w:rsid w:val="005B127E"/>
    <w:rsid w:val="005B234A"/>
    <w:rsid w:val="005B630E"/>
    <w:rsid w:val="005B649A"/>
    <w:rsid w:val="005C65A2"/>
    <w:rsid w:val="005D45B3"/>
    <w:rsid w:val="00601CDF"/>
    <w:rsid w:val="006059E6"/>
    <w:rsid w:val="006069C4"/>
    <w:rsid w:val="00606D4D"/>
    <w:rsid w:val="00610F8C"/>
    <w:rsid w:val="006151D6"/>
    <w:rsid w:val="00620B08"/>
    <w:rsid w:val="006261C0"/>
    <w:rsid w:val="006313C0"/>
    <w:rsid w:val="00633DDB"/>
    <w:rsid w:val="00645EDF"/>
    <w:rsid w:val="00646584"/>
    <w:rsid w:val="00666854"/>
    <w:rsid w:val="00667194"/>
    <w:rsid w:val="00671A1D"/>
    <w:rsid w:val="00683D69"/>
    <w:rsid w:val="00686110"/>
    <w:rsid w:val="00697D4F"/>
    <w:rsid w:val="006A1D17"/>
    <w:rsid w:val="006B1A7D"/>
    <w:rsid w:val="006B4389"/>
    <w:rsid w:val="006C4D9A"/>
    <w:rsid w:val="006D1380"/>
    <w:rsid w:val="00722988"/>
    <w:rsid w:val="00723D69"/>
    <w:rsid w:val="00724E99"/>
    <w:rsid w:val="007450B0"/>
    <w:rsid w:val="00746DF9"/>
    <w:rsid w:val="0075136A"/>
    <w:rsid w:val="00764036"/>
    <w:rsid w:val="00766EF4"/>
    <w:rsid w:val="00772D6B"/>
    <w:rsid w:val="00786784"/>
    <w:rsid w:val="007A0BEA"/>
    <w:rsid w:val="007A17BF"/>
    <w:rsid w:val="007A4504"/>
    <w:rsid w:val="007A74FF"/>
    <w:rsid w:val="007A7A45"/>
    <w:rsid w:val="007B39F9"/>
    <w:rsid w:val="007B3C27"/>
    <w:rsid w:val="007B7DAB"/>
    <w:rsid w:val="007E45F7"/>
    <w:rsid w:val="007E7562"/>
    <w:rsid w:val="007F78AE"/>
    <w:rsid w:val="0080089E"/>
    <w:rsid w:val="00815FC0"/>
    <w:rsid w:val="008172A2"/>
    <w:rsid w:val="00830305"/>
    <w:rsid w:val="00832848"/>
    <w:rsid w:val="00835F71"/>
    <w:rsid w:val="00837F4F"/>
    <w:rsid w:val="00841D41"/>
    <w:rsid w:val="00846DF6"/>
    <w:rsid w:val="00850BC4"/>
    <w:rsid w:val="00855B9B"/>
    <w:rsid w:val="0087091F"/>
    <w:rsid w:val="008762B1"/>
    <w:rsid w:val="0089186D"/>
    <w:rsid w:val="008A2EFF"/>
    <w:rsid w:val="008A5544"/>
    <w:rsid w:val="008C4C4B"/>
    <w:rsid w:val="008E1CA6"/>
    <w:rsid w:val="00902DD2"/>
    <w:rsid w:val="00904CC3"/>
    <w:rsid w:val="00905B1F"/>
    <w:rsid w:val="00935FD3"/>
    <w:rsid w:val="009409AD"/>
    <w:rsid w:val="009702A8"/>
    <w:rsid w:val="0097478A"/>
    <w:rsid w:val="009A69E5"/>
    <w:rsid w:val="009A7E37"/>
    <w:rsid w:val="009B3B43"/>
    <w:rsid w:val="009B7712"/>
    <w:rsid w:val="009C3B39"/>
    <w:rsid w:val="009C49FE"/>
    <w:rsid w:val="009C6E90"/>
    <w:rsid w:val="009E3734"/>
    <w:rsid w:val="009F1602"/>
    <w:rsid w:val="00A53853"/>
    <w:rsid w:val="00A57236"/>
    <w:rsid w:val="00A635C3"/>
    <w:rsid w:val="00A7174C"/>
    <w:rsid w:val="00A805E7"/>
    <w:rsid w:val="00A80AB9"/>
    <w:rsid w:val="00A81E15"/>
    <w:rsid w:val="00AB6865"/>
    <w:rsid w:val="00AB7426"/>
    <w:rsid w:val="00AC2B0C"/>
    <w:rsid w:val="00AD0ADC"/>
    <w:rsid w:val="00AD382C"/>
    <w:rsid w:val="00AD7B15"/>
    <w:rsid w:val="00AE7CD5"/>
    <w:rsid w:val="00AF2C2B"/>
    <w:rsid w:val="00B00360"/>
    <w:rsid w:val="00B1594E"/>
    <w:rsid w:val="00B2559F"/>
    <w:rsid w:val="00B30E3C"/>
    <w:rsid w:val="00B311F4"/>
    <w:rsid w:val="00B4762B"/>
    <w:rsid w:val="00B50C86"/>
    <w:rsid w:val="00B57FB4"/>
    <w:rsid w:val="00B6244F"/>
    <w:rsid w:val="00B637B7"/>
    <w:rsid w:val="00B75464"/>
    <w:rsid w:val="00B7616C"/>
    <w:rsid w:val="00B83796"/>
    <w:rsid w:val="00B9776B"/>
    <w:rsid w:val="00BB2813"/>
    <w:rsid w:val="00BB334F"/>
    <w:rsid w:val="00BB677F"/>
    <w:rsid w:val="00BC4029"/>
    <w:rsid w:val="00BD0D80"/>
    <w:rsid w:val="00BE1D36"/>
    <w:rsid w:val="00C110AC"/>
    <w:rsid w:val="00C132C6"/>
    <w:rsid w:val="00C17BA4"/>
    <w:rsid w:val="00C211E7"/>
    <w:rsid w:val="00C25DA0"/>
    <w:rsid w:val="00C267F5"/>
    <w:rsid w:val="00C57C30"/>
    <w:rsid w:val="00C608A5"/>
    <w:rsid w:val="00C73AA7"/>
    <w:rsid w:val="00C73E3B"/>
    <w:rsid w:val="00C810C4"/>
    <w:rsid w:val="00C8335E"/>
    <w:rsid w:val="00C84BDA"/>
    <w:rsid w:val="00C855CB"/>
    <w:rsid w:val="00C94F24"/>
    <w:rsid w:val="00CA0761"/>
    <w:rsid w:val="00CB3556"/>
    <w:rsid w:val="00CB5C8E"/>
    <w:rsid w:val="00CB6F60"/>
    <w:rsid w:val="00CD26BC"/>
    <w:rsid w:val="00CD43F6"/>
    <w:rsid w:val="00D05FB2"/>
    <w:rsid w:val="00D10D11"/>
    <w:rsid w:val="00D13E79"/>
    <w:rsid w:val="00D22655"/>
    <w:rsid w:val="00D421B5"/>
    <w:rsid w:val="00D42C96"/>
    <w:rsid w:val="00D468EA"/>
    <w:rsid w:val="00D76D17"/>
    <w:rsid w:val="00D879FF"/>
    <w:rsid w:val="00D966DE"/>
    <w:rsid w:val="00DA4169"/>
    <w:rsid w:val="00DB3F67"/>
    <w:rsid w:val="00DD1D11"/>
    <w:rsid w:val="00DD20EF"/>
    <w:rsid w:val="00DD29F2"/>
    <w:rsid w:val="00DD4678"/>
    <w:rsid w:val="00DE3EFE"/>
    <w:rsid w:val="00DF0A05"/>
    <w:rsid w:val="00DF4BDF"/>
    <w:rsid w:val="00E011CD"/>
    <w:rsid w:val="00E1565E"/>
    <w:rsid w:val="00E16C93"/>
    <w:rsid w:val="00E2297C"/>
    <w:rsid w:val="00E23E8A"/>
    <w:rsid w:val="00E316B0"/>
    <w:rsid w:val="00E31DCB"/>
    <w:rsid w:val="00E335C9"/>
    <w:rsid w:val="00E738D9"/>
    <w:rsid w:val="00E8043E"/>
    <w:rsid w:val="00E83F52"/>
    <w:rsid w:val="00E84B40"/>
    <w:rsid w:val="00E938DD"/>
    <w:rsid w:val="00E962A0"/>
    <w:rsid w:val="00EA2783"/>
    <w:rsid w:val="00EA3456"/>
    <w:rsid w:val="00EB329C"/>
    <w:rsid w:val="00EC1E73"/>
    <w:rsid w:val="00ED13A3"/>
    <w:rsid w:val="00ED59F7"/>
    <w:rsid w:val="00EE6B4A"/>
    <w:rsid w:val="00EE7B29"/>
    <w:rsid w:val="00F00D54"/>
    <w:rsid w:val="00F0269C"/>
    <w:rsid w:val="00F064CE"/>
    <w:rsid w:val="00F426FB"/>
    <w:rsid w:val="00F46C9A"/>
    <w:rsid w:val="00F63749"/>
    <w:rsid w:val="00F7404E"/>
    <w:rsid w:val="00F8544F"/>
    <w:rsid w:val="00F96B2B"/>
    <w:rsid w:val="00FA0F36"/>
    <w:rsid w:val="00FC089F"/>
    <w:rsid w:val="00FD5042"/>
    <w:rsid w:val="00FD7512"/>
    <w:rsid w:val="00FE0783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74206A"/>
  <w15:docId w15:val="{11375332-67DB-4133-886B-101B1D92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A571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F114E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F8"/>
    <w:rPr>
      <w:rFonts w:ascii="Segoe UI" w:hAnsi="Segoe UI" w:cs="Segoe UI"/>
      <w:noProof/>
      <w:sz w:val="18"/>
      <w:szCs w:val="18"/>
    </w:rPr>
  </w:style>
  <w:style w:type="paragraph" w:customStyle="1" w:styleId="Cuerpo">
    <w:name w:val="Cuerpo"/>
    <w:rsid w:val="002F6616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962A0"/>
  </w:style>
  <w:style w:type="paragraph" w:customStyle="1" w:styleId="CuerpoAA">
    <w:name w:val="Cuerpo A A"/>
    <w:rsid w:val="00E962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80">
    <w:name w:val="Estilo importado 18.0"/>
    <w:rsid w:val="00BB677F"/>
    <w:pPr>
      <w:numPr>
        <w:numId w:val="2"/>
      </w:numPr>
    </w:pPr>
  </w:style>
  <w:style w:type="paragraph" w:styleId="Prrafodelista">
    <w:name w:val="List Paragraph"/>
    <w:basedOn w:val="Normal"/>
    <w:uiPriority w:val="1"/>
    <w:qFormat/>
    <w:rsid w:val="003C66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onMAo9jZPAqAn+DSFe57xXd5w==">AMUW2mVivmZmqvuQyQKznVFKn8tVUGjf7iXmk2LoqrSigJjOwy+atOfB9Tx0laox02CHzWDBI4DtZffqw9TUGJYNLgCetTp1sNfgPkl+nLP61emCt7ApYNxXpA1zaYUB5XQrYvKCgr+P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162140-F783-4D96-A7E0-D5960884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1741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89</cp:revision>
  <cp:lastPrinted>2023-02-13T20:58:00Z</cp:lastPrinted>
  <dcterms:created xsi:type="dcterms:W3CDTF">2022-12-23T16:35:00Z</dcterms:created>
  <dcterms:modified xsi:type="dcterms:W3CDTF">2023-02-13T20:59:00Z</dcterms:modified>
</cp:coreProperties>
</file>