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A205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205AF" w:rsidRDefault="00A205AF">
      <w:pPr>
        <w:jc w:val="center"/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0041D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="00B7516A">
        <w:rPr>
          <w:rFonts w:ascii="Arial" w:eastAsia="Arial" w:hAnsi="Arial" w:cs="Arial"/>
          <w:b/>
        </w:rPr>
        <w:t>03</w:t>
      </w:r>
      <w:r>
        <w:rPr>
          <w:rFonts w:ascii="Arial" w:eastAsia="Arial" w:hAnsi="Arial" w:cs="Arial"/>
          <w:b/>
        </w:rPr>
        <w:t xml:space="preserve"> DE </w:t>
      </w:r>
      <w:r w:rsidR="00B7516A">
        <w:rPr>
          <w:rFonts w:ascii="Arial" w:eastAsia="Arial" w:hAnsi="Arial" w:cs="Arial"/>
          <w:b/>
        </w:rPr>
        <w:t>AGOSTO</w:t>
      </w:r>
      <w:r>
        <w:rPr>
          <w:rFonts w:ascii="Arial" w:eastAsia="Arial" w:hAnsi="Arial" w:cs="Arial"/>
          <w:b/>
        </w:rPr>
        <w:t xml:space="preserve"> DEL 2022</w:t>
      </w:r>
    </w:p>
    <w:p w:rsidR="00A205AF" w:rsidRDefault="00A205AF">
      <w:pPr>
        <w:spacing w:after="240"/>
        <w:jc w:val="center"/>
        <w:rPr>
          <w:rFonts w:ascii="Arial" w:eastAsia="Arial" w:hAnsi="Arial" w:cs="Arial"/>
        </w:rPr>
      </w:pPr>
    </w:p>
    <w:p w:rsidR="00A205AF" w:rsidRDefault="000041D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SESIÓN </w:t>
      </w:r>
      <w:r w:rsidR="00F93E97">
        <w:rPr>
          <w:rFonts w:ascii="Arial" w:eastAsia="Arial" w:hAnsi="Arial" w:cs="Arial"/>
          <w:b/>
        </w:rPr>
        <w:t>EXTRAORDINARIA</w:t>
      </w:r>
      <w:r>
        <w:rPr>
          <w:rFonts w:ascii="Arial" w:eastAsia="Arial" w:hAnsi="Arial" w:cs="Arial"/>
          <w:b/>
        </w:rPr>
        <w:t xml:space="preserve"> N</w:t>
      </w:r>
      <w:r w:rsidR="00F93E97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. </w:t>
      </w:r>
      <w:r w:rsidR="00F93E97">
        <w:rPr>
          <w:rFonts w:ascii="Arial" w:eastAsia="Arial" w:hAnsi="Arial" w:cs="Arial"/>
          <w:b/>
        </w:rPr>
        <w:t>3</w:t>
      </w:r>
      <w:r w:rsidR="004A3B9B">
        <w:rPr>
          <w:rFonts w:ascii="Arial" w:eastAsia="Arial" w:hAnsi="Arial" w:cs="Arial"/>
          <w:b/>
        </w:rPr>
        <w:t>, DE LA COMISIÓN EDILICIA PERMANENTE DE REGLAMENTOS Y GOBERNACIÓN  DEL</w:t>
      </w:r>
      <w:r w:rsidR="004A3B9B">
        <w:rPr>
          <w:rFonts w:ascii="Arial" w:eastAsia="Arial" w:hAnsi="Arial" w:cs="Arial"/>
        </w:rPr>
        <w:t xml:space="preserve"> </w:t>
      </w:r>
      <w:r w:rsidR="004A3B9B">
        <w:rPr>
          <w:rFonts w:ascii="Arial" w:eastAsia="Arial" w:hAnsi="Arial" w:cs="Arial"/>
          <w:b/>
        </w:rPr>
        <w:t>AYUNTAMIENTO MUNICIPAL DE ZAPOTLÁN EL GRANDE, JALISCO.</w:t>
      </w:r>
    </w:p>
    <w:p w:rsidR="00A205AF" w:rsidRDefault="00A205AF">
      <w:pPr>
        <w:spacing w:after="240"/>
        <w:rPr>
          <w:rFonts w:ascii="Arial" w:eastAsia="Arial" w:hAnsi="Arial" w:cs="Arial"/>
          <w:b/>
        </w:rPr>
      </w:pPr>
    </w:p>
    <w:p w:rsidR="00A205AF" w:rsidRDefault="00A205AF">
      <w:pPr>
        <w:spacing w:after="240"/>
        <w:rPr>
          <w:rFonts w:ascii="Arial" w:eastAsia="Arial" w:hAnsi="Arial" w:cs="Arial"/>
          <w:b/>
        </w:rPr>
      </w:pPr>
    </w:p>
    <w:p w:rsidR="00A205AF" w:rsidRDefault="004A3B9B">
      <w:pPr>
        <w:spacing w:after="240"/>
        <w:ind w:right="-934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ORDEN DEL DÍA:</w:t>
      </w:r>
    </w:p>
    <w:p w:rsidR="00A205AF" w:rsidRDefault="00A205AF">
      <w:pPr>
        <w:spacing w:after="240"/>
        <w:ind w:right="-934"/>
        <w:jc w:val="center"/>
        <w:rPr>
          <w:rFonts w:ascii="Arial" w:eastAsia="Arial" w:hAnsi="Arial" w:cs="Arial"/>
          <w:b/>
          <w:u w:val="single"/>
        </w:rPr>
      </w:pPr>
    </w:p>
    <w:p w:rsidR="00A205AF" w:rsidRDefault="004A3B9B">
      <w:pPr>
        <w:spacing w:after="240"/>
        <w:ind w:right="-93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Lista de asistencia, verificación del quórum legal.</w:t>
      </w:r>
    </w:p>
    <w:p w:rsidR="00A205AF" w:rsidRDefault="004A3B9B">
      <w:pPr>
        <w:spacing w:after="240"/>
        <w:ind w:right="-93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Lectura y aprobación del Orden del Día.</w:t>
      </w:r>
    </w:p>
    <w:p w:rsidR="000041D9" w:rsidRDefault="004A3B9B">
      <w:pPr>
        <w:spacing w:after="240"/>
        <w:ind w:right="-934" w:hanging="283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</w:rPr>
        <w:t>3</w:t>
      </w:r>
      <w:r w:rsidR="000041D9">
        <w:rPr>
          <w:rFonts w:ascii="Arial" w:hAnsi="Arial" w:cs="Arial"/>
        </w:rPr>
        <w:t xml:space="preserve">.- </w:t>
      </w:r>
      <w:r w:rsidR="00F93E97">
        <w:rPr>
          <w:rFonts w:ascii="Arial" w:hAnsi="Arial" w:cs="Arial"/>
        </w:rPr>
        <w:t>Designa</w:t>
      </w:r>
      <w:r w:rsidR="00943D8A">
        <w:rPr>
          <w:rFonts w:ascii="Arial" w:hAnsi="Arial" w:cs="Arial"/>
        </w:rPr>
        <w:t>ción de</w:t>
      </w:r>
      <w:r w:rsidR="000041D9">
        <w:rPr>
          <w:rFonts w:ascii="Arial" w:hAnsi="Arial" w:cs="Arial"/>
        </w:rPr>
        <w:t xml:space="preserve"> </w:t>
      </w:r>
      <w:r w:rsidR="00F93E97">
        <w:rPr>
          <w:rFonts w:ascii="Arial" w:hAnsi="Arial" w:cs="Arial"/>
        </w:rPr>
        <w:t xml:space="preserve">suplente de la Presidenta de la </w:t>
      </w:r>
      <w:r w:rsidR="000041D9">
        <w:rPr>
          <w:rFonts w:ascii="Arial" w:hAnsi="Arial" w:cs="Arial"/>
        </w:rPr>
        <w:t>Comision de Reg</w:t>
      </w:r>
      <w:r w:rsidR="00E04530">
        <w:rPr>
          <w:rFonts w:ascii="Arial" w:hAnsi="Arial" w:cs="Arial"/>
        </w:rPr>
        <w:t>l</w:t>
      </w:r>
      <w:bookmarkStart w:id="0" w:name="_GoBack"/>
      <w:bookmarkEnd w:id="0"/>
      <w:r w:rsidR="000041D9">
        <w:rPr>
          <w:rFonts w:ascii="Arial" w:hAnsi="Arial" w:cs="Arial"/>
        </w:rPr>
        <w:t xml:space="preserve">amentos y Gobernación, </w:t>
      </w:r>
      <w:r w:rsidR="00F93E97">
        <w:rPr>
          <w:rFonts w:ascii="Arial" w:hAnsi="Arial" w:cs="Arial"/>
        </w:rPr>
        <w:t>ante</w:t>
      </w:r>
      <w:r w:rsidR="000041D9">
        <w:rPr>
          <w:rFonts w:ascii="Arial" w:hAnsi="Arial" w:cs="Arial"/>
        </w:rPr>
        <w:t xml:space="preserve"> el “</w:t>
      </w:r>
      <w:r w:rsidR="000041D9" w:rsidRPr="00952A8C">
        <w:rPr>
          <w:rFonts w:ascii="Arial" w:hAnsi="Arial" w:cs="Arial"/>
          <w:b/>
          <w:color w:val="000000"/>
        </w:rPr>
        <w:t>Consejo Municipal de Giros Restringidos sobre venta y consumo de bebidas alcoholicas</w:t>
      </w:r>
      <w:r w:rsidR="000041D9">
        <w:rPr>
          <w:rFonts w:ascii="Arial" w:hAnsi="Arial" w:cs="Arial"/>
          <w:b/>
          <w:color w:val="000000"/>
        </w:rPr>
        <w:t>”</w:t>
      </w:r>
    </w:p>
    <w:p w:rsidR="00A205AF" w:rsidRDefault="000041D9">
      <w:pPr>
        <w:spacing w:after="240"/>
        <w:ind w:right="-934" w:hanging="283"/>
        <w:rPr>
          <w:rFonts w:ascii="Arial" w:eastAsia="Arial" w:hAnsi="Arial" w:cs="Arial"/>
        </w:rPr>
      </w:pPr>
      <w:r w:rsidRPr="00952A8C">
        <w:rPr>
          <w:rFonts w:ascii="Arial" w:hAnsi="Arial" w:cs="Arial"/>
          <w:b/>
          <w:color w:val="000000"/>
        </w:rPr>
        <w:t>.</w:t>
      </w:r>
      <w:r w:rsidR="004A3B9B">
        <w:rPr>
          <w:rFonts w:ascii="Arial" w:eastAsia="Arial" w:hAnsi="Arial" w:cs="Arial"/>
        </w:rPr>
        <w:t>4.- Asuntos Varios</w:t>
      </w:r>
    </w:p>
    <w:p w:rsidR="00A205AF" w:rsidRDefault="004A3B9B">
      <w:pPr>
        <w:spacing w:after="240"/>
        <w:ind w:right="-934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5.- Clausura.</w:t>
      </w: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Arial" w:eastAsia="Arial" w:hAnsi="Arial" w:cs="Arial"/>
        </w:rPr>
      </w:pPr>
    </w:p>
    <w:p w:rsidR="00A205AF" w:rsidRDefault="00A205AF">
      <w:pPr>
        <w:rPr>
          <w:rFonts w:ascii="Times New Roman" w:eastAsia="Times New Roman" w:hAnsi="Times New Roman" w:cs="Times New Roman"/>
        </w:rPr>
      </w:pPr>
    </w:p>
    <w:sectPr w:rsidR="00A20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6A" w:rsidRDefault="00B37E6A">
      <w:r>
        <w:separator/>
      </w:r>
    </w:p>
  </w:endnote>
  <w:endnote w:type="continuationSeparator" w:id="0">
    <w:p w:rsidR="00B37E6A" w:rsidRDefault="00B3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6A" w:rsidRDefault="00B37E6A">
      <w:r>
        <w:separator/>
      </w:r>
    </w:p>
  </w:footnote>
  <w:footnote w:type="continuationSeparator" w:id="0">
    <w:p w:rsidR="00B37E6A" w:rsidRDefault="00B3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B37E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B37E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B37E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041D9"/>
    <w:rsid w:val="00060A3F"/>
    <w:rsid w:val="00297E34"/>
    <w:rsid w:val="004A3B9B"/>
    <w:rsid w:val="005D0222"/>
    <w:rsid w:val="006E638E"/>
    <w:rsid w:val="006F05AB"/>
    <w:rsid w:val="007F32EC"/>
    <w:rsid w:val="00943D8A"/>
    <w:rsid w:val="00946105"/>
    <w:rsid w:val="00A205AF"/>
    <w:rsid w:val="00A97953"/>
    <w:rsid w:val="00B37E6A"/>
    <w:rsid w:val="00B7516A"/>
    <w:rsid w:val="00D90C5D"/>
    <w:rsid w:val="00E04530"/>
    <w:rsid w:val="00F93E97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6668E2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5</cp:revision>
  <cp:lastPrinted>2022-08-03T12:09:00Z</cp:lastPrinted>
  <dcterms:created xsi:type="dcterms:W3CDTF">2022-08-03T11:17:00Z</dcterms:created>
  <dcterms:modified xsi:type="dcterms:W3CDTF">2022-08-03T12:17:00Z</dcterms:modified>
</cp:coreProperties>
</file>