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AF" w:rsidRDefault="00A205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A205AF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3609975</wp:posOffset>
                </wp:positionH>
                <wp:positionV relativeFrom="paragraph">
                  <wp:posOffset>-756920</wp:posOffset>
                </wp:positionV>
                <wp:extent cx="4095750" cy="790575"/>
                <wp:effectExtent l="0" t="0" r="0" b="476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B9B" w:rsidRPr="004A3B9B" w:rsidRDefault="004A3B9B" w:rsidP="004A3B9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B9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RESU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LTADO DE VOTACIONES DE LA PRIMERA SESION EXTRA</w:t>
                            </w:r>
                            <w:r w:rsidRPr="004A3B9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ORDINARIA  POR LA COMISIÓN EDILICIA PERMANENTE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 w:rsidRPr="004A3B9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REGLAMENTOS Y GOBERNACIÓN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284.25pt;margin-top:-59.6pt;width:322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" filled="f" stroked="f">
                <v:shadow on="t" color="black" opacity="22937f" origin=",.5" offset="0,.63889mm"/>
                <v:textbox>
                  <w:txbxContent>
                    <w:p w:rsidR="004A3B9B" w:rsidRPr="004A3B9B" w:rsidRDefault="004A3B9B" w:rsidP="004A3B9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3B9B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RESU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LTADO DE VOTACIONES DE LA PRIMERA SESION EXTRA</w:t>
                      </w:r>
                      <w:r w:rsidRPr="004A3B9B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ORDINARIA  POR LA COMISIÓN EDILICIA PERMANENTE 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 w:rsidRPr="004A3B9B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REGLAMENTOS Y GOBERNACIÓN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205AF" w:rsidRDefault="004A3B9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PRIMERA SESIÓN EXTRAORDINARIA </w:t>
      </w:r>
    </w:p>
    <w:p w:rsidR="00A205AF" w:rsidRDefault="00A205AF">
      <w:pPr>
        <w:rPr>
          <w:rFonts w:ascii="Arial" w:eastAsia="Arial" w:hAnsi="Arial" w:cs="Arial"/>
          <w:sz w:val="20"/>
          <w:szCs w:val="20"/>
        </w:rPr>
      </w:pPr>
    </w:p>
    <w:p w:rsidR="00A205AF" w:rsidRDefault="004A3B9B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FECHA: 2</w:t>
      </w:r>
      <w:r w:rsidR="0007195B">
        <w:rPr>
          <w:rFonts w:ascii="Arial" w:eastAsia="Arial" w:hAnsi="Arial" w:cs="Arial"/>
          <w:b/>
          <w:sz w:val="20"/>
          <w:szCs w:val="20"/>
        </w:rPr>
        <w:t>5</w:t>
      </w: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/NOVIEMBRE/2021</w:t>
      </w:r>
    </w:p>
    <w:p w:rsidR="00A205AF" w:rsidRDefault="00A205AF">
      <w:pPr>
        <w:rPr>
          <w:rFonts w:ascii="Arial" w:eastAsia="Arial" w:hAnsi="Arial" w:cs="Arial"/>
          <w:sz w:val="20"/>
          <w:szCs w:val="20"/>
        </w:rPr>
      </w:pPr>
    </w:p>
    <w:p w:rsidR="00A205AF" w:rsidRDefault="004A3B9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TIEMPO DE INICIO: ___________    TIEMPO DE TÉRMINO: _____</w:t>
      </w:r>
    </w:p>
    <w:p w:rsidR="00A205AF" w:rsidRDefault="00A205AF">
      <w:pPr>
        <w:rPr>
          <w:rFonts w:ascii="Arial" w:eastAsia="Arial" w:hAnsi="Arial" w:cs="Arial"/>
          <w:sz w:val="20"/>
          <w:szCs w:val="20"/>
        </w:rPr>
      </w:pPr>
    </w:p>
    <w:p w:rsidR="00A205AF" w:rsidRDefault="004A3B9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RESULTADOS TOTALES DE VOTACIÓN:</w:t>
      </w:r>
    </w:p>
    <w:p w:rsidR="00A205AF" w:rsidRDefault="004A3B9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    </w:t>
      </w:r>
    </w:p>
    <w:p w:rsidR="00A205AF" w:rsidRDefault="004A3B9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FAVOR:                </w:t>
      </w:r>
    </w:p>
    <w:p w:rsidR="00A205AF" w:rsidRDefault="004A3B9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ABSTENCION:        </w:t>
      </w:r>
    </w:p>
    <w:p w:rsidR="00A205AF" w:rsidRDefault="004A3B9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CONTRA:              </w:t>
      </w:r>
    </w:p>
    <w:p w:rsidR="00A205AF" w:rsidRDefault="00A205AF">
      <w:pPr>
        <w:rPr>
          <w:rFonts w:ascii="Arial" w:eastAsia="Arial" w:hAnsi="Arial" w:cs="Arial"/>
          <w:sz w:val="20"/>
          <w:szCs w:val="20"/>
        </w:rPr>
      </w:pPr>
    </w:p>
    <w:p w:rsidR="00A205AF" w:rsidRDefault="004A3B9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DETALLE POR GRUPOS</w:t>
      </w:r>
    </w:p>
    <w:tbl>
      <w:tblPr>
        <w:tblStyle w:val="a1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11"/>
        <w:gridCol w:w="978"/>
        <w:gridCol w:w="1517"/>
        <w:gridCol w:w="1061"/>
        <w:gridCol w:w="861"/>
      </w:tblGrid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FAVOR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ABSTENCIÓN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CONTRA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COMISIÒN EDILICIA PERMANENTE DE REGLAMENTOS Y GOBERNACION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COMISIÓNES ADJUNTAS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FUNCIONARIOS PARTICIPANTES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205AF" w:rsidRDefault="00A205AF">
      <w:pPr>
        <w:spacing w:after="240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13"/>
        <w:gridCol w:w="1495"/>
        <w:gridCol w:w="1720"/>
      </w:tblGrid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VOTO PARTICULAR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SENTIDO DEL VOTO</w:t>
            </w: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205AF" w:rsidRDefault="004A3B9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COMISIÓN EDILICIA PERMANENTE DE REGLAMENTOS Y GOBERNACIÓN</w:t>
            </w:r>
          </w:p>
          <w:p w:rsidR="00A205AF" w:rsidRDefault="00A205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A205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4A3B9B">
            <w:pPr>
              <w:ind w:left="-283" w:right="-977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LIC. MAGALI CASILLAS CONTRERAS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PRESIDENTA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4A3B9B">
            <w:pPr>
              <w:ind w:left="-283" w:right="-934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C. SARA MORENO RAMIREZ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LIC. BETSY MAGALY CAMPOS CORONA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   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LIC. JORGE DE JESUS JUAREZ PARRA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   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ind w:left="-283" w:right="-934" w:hanging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Arial" w:eastAsia="Arial" w:hAnsi="Arial" w:cs="Arial"/>
              </w:rPr>
            </w:pPr>
          </w:p>
          <w:p w:rsidR="00A205AF" w:rsidRDefault="004A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MTRA. TANIA MAGDALENA BERNARDINO JUÁREZ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ind w:left="-283" w:right="-934" w:hanging="28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A3B9B" w:rsidRDefault="004A3B9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4A3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92" w:rsidRDefault="00692A92">
      <w:r>
        <w:separator/>
      </w:r>
    </w:p>
  </w:endnote>
  <w:endnote w:type="continuationSeparator" w:id="0">
    <w:p w:rsidR="00692A92" w:rsidRDefault="0069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A205AF" w:rsidRP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MCC</w:t>
    </w:r>
    <w:r w:rsidR="004A3B9B" w:rsidRPr="00D90C5D">
      <w:rPr>
        <w:rFonts w:ascii="Arial" w:eastAsia="Arial" w:hAnsi="Arial" w:cs="Arial"/>
        <w:sz w:val="16"/>
        <w:szCs w:val="16"/>
        <w:lang w:val="en-US"/>
      </w:rPr>
      <w:t>/fjgs</w:t>
    </w:r>
  </w:p>
  <w:p w:rsidR="00A205AF" w:rsidRPr="00D90C5D" w:rsidRDefault="004A3B9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C.C.P. ARCHIVO</w:t>
    </w:r>
  </w:p>
  <w:p w:rsidR="00A205AF" w:rsidRPr="00D90C5D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92" w:rsidRDefault="00692A92">
      <w:r>
        <w:separator/>
      </w:r>
    </w:p>
  </w:footnote>
  <w:footnote w:type="continuationSeparator" w:id="0">
    <w:p w:rsidR="00692A92" w:rsidRDefault="00692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692A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692A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4.6pt;margin-top:-80.95pt;width:612pt;height:11in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692A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7195B"/>
    <w:rsid w:val="004A3B9B"/>
    <w:rsid w:val="00692A92"/>
    <w:rsid w:val="007C2AEC"/>
    <w:rsid w:val="00946105"/>
    <w:rsid w:val="00A205AF"/>
    <w:rsid w:val="00A41287"/>
    <w:rsid w:val="00A97953"/>
    <w:rsid w:val="00D9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3F0BA6"/>
  <w15:docId w15:val="{4C794046-79A7-4635-AD31-D95227B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33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D50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zcTbwvSXg224KpJoTsI69wnsA==">AMUW2mVYWfZLJ2QgOH2uRI3sakN52ovGaL+2C8+UmWwhlx/+B8W8NN28fKjA1wFvJkeEICCapRB3TYwCcKlZXpBh7mmOmJEI/810Ir2cyeKBuMxa2BSvtrb4B8nxT3dc0T5QXZeG24gl3JVyBLNS07Blq/rNmw6wzUKOdmrGAF/cjyByWKr1r28=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3</cp:revision>
  <cp:lastPrinted>2022-06-13T23:24:00Z</cp:lastPrinted>
  <dcterms:created xsi:type="dcterms:W3CDTF">2022-06-08T14:59:00Z</dcterms:created>
  <dcterms:modified xsi:type="dcterms:W3CDTF">2022-06-13T23:24:00Z</dcterms:modified>
</cp:coreProperties>
</file>