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9487C" w14:textId="77777777" w:rsidR="00864D5C" w:rsidRDefault="00864D5C" w:rsidP="00864D5C">
      <w:pPr>
        <w:jc w:val="both"/>
        <w:rPr>
          <w:rFonts w:ascii="Calibri" w:hAnsi="Calibri" w:cs="Calibri"/>
          <w:sz w:val="22"/>
          <w:szCs w:val="22"/>
        </w:rPr>
      </w:pPr>
      <w:bookmarkStart w:id="0" w:name="_GoBack"/>
      <w:bookmarkEnd w:id="0"/>
    </w:p>
    <w:p w14:paraId="5C4E826E" w14:textId="77777777" w:rsidR="00864D5C" w:rsidRDefault="00864D5C" w:rsidP="00864D5C">
      <w:pPr>
        <w:jc w:val="both"/>
        <w:rPr>
          <w:rFonts w:ascii="Calibri" w:hAnsi="Calibri" w:cs="Calibri"/>
          <w:sz w:val="22"/>
          <w:szCs w:val="22"/>
        </w:rPr>
      </w:pPr>
    </w:p>
    <w:p w14:paraId="1DDDD6B1" w14:textId="77777777" w:rsidR="00864D5C" w:rsidRDefault="00864D5C" w:rsidP="00864D5C">
      <w:pPr>
        <w:jc w:val="both"/>
        <w:rPr>
          <w:rFonts w:ascii="Calibri" w:hAnsi="Calibri" w:cs="Calibri"/>
          <w:sz w:val="22"/>
          <w:szCs w:val="22"/>
        </w:rPr>
      </w:pPr>
      <w:r>
        <w:rPr>
          <w:rFonts w:ascii="Calibri" w:hAnsi="Calibri" w:cs="Calibri"/>
          <w:sz w:val="22"/>
          <w:szCs w:val="22"/>
        </w:rPr>
        <w:t>H.</w:t>
      </w:r>
      <w:r w:rsidRPr="00864D5C">
        <w:rPr>
          <w:rFonts w:ascii="Calibri" w:hAnsi="Calibri" w:cs="Calibri"/>
          <w:sz w:val="22"/>
          <w:szCs w:val="22"/>
        </w:rPr>
        <w:t xml:space="preserve"> AYUNTAMIENTO </w:t>
      </w:r>
      <w:r>
        <w:rPr>
          <w:rFonts w:ascii="Calibri" w:hAnsi="Calibri" w:cs="Calibri"/>
          <w:sz w:val="22"/>
          <w:szCs w:val="22"/>
        </w:rPr>
        <w:t>CONSTITUCIONAL</w:t>
      </w:r>
    </w:p>
    <w:p w14:paraId="1D16BD48" w14:textId="1F2E72D0" w:rsidR="00864D5C" w:rsidRDefault="00864D5C" w:rsidP="00864D5C">
      <w:pPr>
        <w:jc w:val="both"/>
        <w:rPr>
          <w:rFonts w:ascii="Calibri" w:hAnsi="Calibri" w:cs="Calibri"/>
          <w:sz w:val="22"/>
          <w:szCs w:val="22"/>
        </w:rPr>
      </w:pPr>
      <w:r w:rsidRPr="00864D5C">
        <w:rPr>
          <w:rFonts w:ascii="Calibri" w:hAnsi="Calibri" w:cs="Calibri"/>
          <w:sz w:val="22"/>
          <w:szCs w:val="22"/>
        </w:rPr>
        <w:t xml:space="preserve">DE ZAPOTLÁN EL GRANDE, JALISCO. </w:t>
      </w:r>
    </w:p>
    <w:p w14:paraId="3F554550" w14:textId="77777777" w:rsidR="00864D5C" w:rsidRDefault="00864D5C" w:rsidP="00864D5C">
      <w:pPr>
        <w:jc w:val="both"/>
        <w:rPr>
          <w:rFonts w:ascii="Calibri" w:hAnsi="Calibri" w:cs="Calibri"/>
          <w:sz w:val="22"/>
          <w:szCs w:val="22"/>
        </w:rPr>
      </w:pPr>
      <w:r w:rsidRPr="00864D5C">
        <w:rPr>
          <w:rFonts w:ascii="Calibri" w:hAnsi="Calibri" w:cs="Calibri"/>
          <w:sz w:val="22"/>
          <w:szCs w:val="22"/>
        </w:rPr>
        <w:t xml:space="preserve">PRESENTE. </w:t>
      </w:r>
    </w:p>
    <w:p w14:paraId="4D644900" w14:textId="77777777" w:rsidR="00864D5C" w:rsidRDefault="00864D5C" w:rsidP="00864D5C">
      <w:pPr>
        <w:jc w:val="both"/>
        <w:rPr>
          <w:rFonts w:ascii="Calibri" w:hAnsi="Calibri" w:cs="Calibri"/>
          <w:sz w:val="22"/>
          <w:szCs w:val="22"/>
        </w:rPr>
      </w:pPr>
    </w:p>
    <w:p w14:paraId="53409935" w14:textId="7340AE4F" w:rsidR="00864D5C" w:rsidRDefault="00BB6D6D" w:rsidP="00864D5C">
      <w:pPr>
        <w:jc w:val="both"/>
        <w:rPr>
          <w:rFonts w:ascii="Calibri" w:hAnsi="Calibri" w:cs="Calibri"/>
          <w:sz w:val="22"/>
          <w:szCs w:val="22"/>
        </w:rPr>
      </w:pPr>
      <w:r>
        <w:rPr>
          <w:rFonts w:ascii="Calibri" w:hAnsi="Calibri" w:cs="Calibri"/>
          <w:sz w:val="22"/>
          <w:szCs w:val="22"/>
        </w:rPr>
        <w:t xml:space="preserve">               </w:t>
      </w:r>
      <w:r w:rsidR="00864D5C">
        <w:rPr>
          <w:rFonts w:ascii="Calibri" w:hAnsi="Calibri" w:cs="Calibri"/>
          <w:sz w:val="22"/>
          <w:szCs w:val="22"/>
        </w:rPr>
        <w:t>Quien motiva y suscribe, C. Jesús Ramírez Sánchez, en mi carácter de Regidor de é</w:t>
      </w:r>
      <w:r w:rsidR="00864D5C" w:rsidRPr="00864D5C">
        <w:rPr>
          <w:rFonts w:ascii="Calibri" w:hAnsi="Calibri" w:cs="Calibri"/>
          <w:sz w:val="22"/>
          <w:szCs w:val="22"/>
        </w:rPr>
        <w:t xml:space="preserve">ste Ayuntamiento de Zapotlán el Grande, Jalisco y </w:t>
      </w:r>
      <w:r w:rsidR="0021249C">
        <w:rPr>
          <w:rFonts w:ascii="Calibri" w:hAnsi="Calibri" w:cs="Calibri"/>
          <w:sz w:val="22"/>
          <w:szCs w:val="22"/>
        </w:rPr>
        <w:t>con fundamento en los artículos</w:t>
      </w:r>
      <w:r w:rsidR="00864D5C" w:rsidRPr="00864D5C">
        <w:rPr>
          <w:rFonts w:ascii="Calibri" w:hAnsi="Calibri" w:cs="Calibri"/>
          <w:sz w:val="22"/>
          <w:szCs w:val="22"/>
        </w:rPr>
        <w:t xml:space="preserve"> 115 fracción I, primer párrafo así como la fracción II de la Constitución Política de los Estados Unidos Mexicanos; numerales 1, 2, 3, 73, 77, 78</w:t>
      </w:r>
      <w:r w:rsidR="000D0BAC">
        <w:rPr>
          <w:rFonts w:ascii="Calibri" w:hAnsi="Calibri" w:cs="Calibri"/>
          <w:sz w:val="22"/>
          <w:szCs w:val="22"/>
        </w:rPr>
        <w:t>, 85</w:t>
      </w:r>
      <w:r w:rsidR="00864D5C" w:rsidRPr="00864D5C">
        <w:rPr>
          <w:rFonts w:ascii="Calibri" w:hAnsi="Calibri" w:cs="Calibri"/>
          <w:sz w:val="22"/>
          <w:szCs w:val="22"/>
        </w:rPr>
        <w:t xml:space="preserve"> y demás relativos de la Constitución Política del Estado de Jalisco; 1, 2, 3,</w:t>
      </w:r>
      <w:r w:rsidR="000D0BAC">
        <w:rPr>
          <w:rFonts w:ascii="Calibri" w:hAnsi="Calibri" w:cs="Calibri"/>
          <w:sz w:val="22"/>
          <w:szCs w:val="22"/>
        </w:rPr>
        <w:t xml:space="preserve"> 5, 10, 27, 29, 30, 34, 35, 41 fracción II, 42, 49 y 50 </w:t>
      </w:r>
      <w:r w:rsidR="00864D5C" w:rsidRPr="00864D5C">
        <w:rPr>
          <w:rFonts w:ascii="Calibri" w:hAnsi="Calibri" w:cs="Calibri"/>
          <w:sz w:val="22"/>
          <w:szCs w:val="22"/>
        </w:rPr>
        <w:t>y demás relativos de La Ley del Gobierno y la Administración Pública Municipal del Estado de Jalisco, así como los artículos 38 fracción XIX, 87 fracción II, 91, 92, 99, 100 y demás relativos del Reglamento Interior de Zapotlán el Grande, Jalisco; en uso de la facultad conferida en las</w:t>
      </w:r>
      <w:r w:rsidR="00C30FE8">
        <w:rPr>
          <w:rFonts w:ascii="Calibri" w:hAnsi="Calibri" w:cs="Calibri"/>
          <w:sz w:val="22"/>
          <w:szCs w:val="22"/>
        </w:rPr>
        <w:t xml:space="preserve"> disposiciones citadas, presento</w:t>
      </w:r>
      <w:r w:rsidR="00864D5C" w:rsidRPr="00864D5C">
        <w:rPr>
          <w:rFonts w:ascii="Calibri" w:hAnsi="Calibri" w:cs="Calibri"/>
          <w:sz w:val="22"/>
          <w:szCs w:val="22"/>
        </w:rPr>
        <w:t xml:space="preserve"> ante ust</w:t>
      </w:r>
      <w:r w:rsidR="00554169">
        <w:rPr>
          <w:rFonts w:ascii="Calibri" w:hAnsi="Calibri" w:cs="Calibri"/>
          <w:sz w:val="22"/>
          <w:szCs w:val="22"/>
        </w:rPr>
        <w:t>edes compañeros integrantes de é</w:t>
      </w:r>
      <w:r w:rsidR="00864D5C" w:rsidRPr="00864D5C">
        <w:rPr>
          <w:rFonts w:ascii="Calibri" w:hAnsi="Calibri" w:cs="Calibri"/>
          <w:sz w:val="22"/>
          <w:szCs w:val="22"/>
        </w:rPr>
        <w:t>ste Órgano de Gobierno Municipal la siguiente</w:t>
      </w:r>
      <w:r w:rsidR="00D12DB8">
        <w:rPr>
          <w:rFonts w:ascii="Calibri" w:hAnsi="Calibri" w:cs="Calibri"/>
          <w:sz w:val="22"/>
          <w:szCs w:val="22"/>
        </w:rPr>
        <w:t xml:space="preserve"> </w:t>
      </w:r>
      <w:r w:rsidR="00D12DB8">
        <w:rPr>
          <w:rFonts w:ascii="Calibri" w:hAnsi="Calibri" w:cs="Calibri"/>
          <w:b/>
          <w:i/>
          <w:sz w:val="22"/>
          <w:szCs w:val="22"/>
        </w:rPr>
        <w:t>“I</w:t>
      </w:r>
      <w:r w:rsidR="0088206A">
        <w:rPr>
          <w:rFonts w:ascii="Calibri" w:hAnsi="Calibri" w:cs="Calibri"/>
          <w:b/>
          <w:i/>
          <w:sz w:val="22"/>
          <w:szCs w:val="22"/>
        </w:rPr>
        <w:t>niciativa de acuerdo económico</w:t>
      </w:r>
      <w:r w:rsidR="00C30FE8">
        <w:rPr>
          <w:rFonts w:ascii="Calibri" w:hAnsi="Calibri" w:cs="Calibri"/>
          <w:b/>
          <w:i/>
          <w:sz w:val="22"/>
          <w:szCs w:val="22"/>
        </w:rPr>
        <w:t xml:space="preserve"> para que </w:t>
      </w:r>
      <w:r w:rsidR="00864D5C" w:rsidRPr="00864D5C">
        <w:rPr>
          <w:rFonts w:ascii="Calibri" w:hAnsi="Calibri" w:cs="Calibri"/>
          <w:b/>
          <w:i/>
          <w:sz w:val="22"/>
          <w:szCs w:val="22"/>
        </w:rPr>
        <w:t>se</w:t>
      </w:r>
      <w:r w:rsidR="00554169">
        <w:rPr>
          <w:rFonts w:ascii="Calibri" w:hAnsi="Calibri" w:cs="Calibri"/>
          <w:b/>
          <w:i/>
          <w:sz w:val="22"/>
          <w:szCs w:val="22"/>
        </w:rPr>
        <w:t xml:space="preserve"> </w:t>
      </w:r>
      <w:r w:rsidR="004A19A0">
        <w:rPr>
          <w:rFonts w:ascii="Calibri" w:hAnsi="Calibri" w:cs="Calibri"/>
          <w:b/>
          <w:i/>
          <w:sz w:val="22"/>
          <w:szCs w:val="22"/>
        </w:rPr>
        <w:t xml:space="preserve">rindan </w:t>
      </w:r>
      <w:r w:rsidR="00864D5C" w:rsidRPr="00864D5C">
        <w:rPr>
          <w:rFonts w:ascii="Calibri" w:hAnsi="Calibri" w:cs="Calibri"/>
          <w:b/>
          <w:i/>
          <w:sz w:val="22"/>
          <w:szCs w:val="22"/>
        </w:rPr>
        <w:t>informe</w:t>
      </w:r>
      <w:r w:rsidR="004A19A0">
        <w:rPr>
          <w:rFonts w:ascii="Calibri" w:hAnsi="Calibri" w:cs="Calibri"/>
          <w:b/>
          <w:i/>
          <w:sz w:val="22"/>
          <w:szCs w:val="22"/>
        </w:rPr>
        <w:t>s técnicos</w:t>
      </w:r>
      <w:r w:rsidR="00AC2F6A">
        <w:rPr>
          <w:rFonts w:ascii="Calibri" w:hAnsi="Calibri" w:cs="Calibri"/>
          <w:b/>
          <w:i/>
          <w:sz w:val="22"/>
          <w:szCs w:val="22"/>
        </w:rPr>
        <w:t xml:space="preserve"> detallados</w:t>
      </w:r>
      <w:r w:rsidR="00C30FE8">
        <w:rPr>
          <w:rFonts w:ascii="Calibri" w:hAnsi="Calibri" w:cs="Calibri"/>
          <w:b/>
          <w:i/>
          <w:sz w:val="22"/>
          <w:szCs w:val="22"/>
        </w:rPr>
        <w:t xml:space="preserve"> al C. Presidente Municipal,</w:t>
      </w:r>
      <w:r w:rsidR="00864D5C" w:rsidRPr="00864D5C">
        <w:rPr>
          <w:rFonts w:ascii="Calibri" w:hAnsi="Calibri" w:cs="Calibri"/>
          <w:b/>
          <w:i/>
          <w:sz w:val="22"/>
          <w:szCs w:val="22"/>
        </w:rPr>
        <w:t xml:space="preserve"> respecto de la </w:t>
      </w:r>
      <w:r w:rsidR="004A19A0">
        <w:rPr>
          <w:rFonts w:ascii="Calibri" w:hAnsi="Calibri" w:cs="Calibri"/>
          <w:b/>
          <w:i/>
          <w:sz w:val="22"/>
          <w:szCs w:val="22"/>
        </w:rPr>
        <w:t>situación que guarda el Mercad</w:t>
      </w:r>
      <w:r w:rsidR="00864D5C" w:rsidRPr="00864D5C">
        <w:rPr>
          <w:rFonts w:ascii="Calibri" w:hAnsi="Calibri" w:cs="Calibri"/>
          <w:b/>
          <w:i/>
          <w:sz w:val="22"/>
          <w:szCs w:val="22"/>
        </w:rPr>
        <w:t>o Constitución</w:t>
      </w:r>
      <w:r w:rsidR="00864D5C">
        <w:rPr>
          <w:rFonts w:ascii="Calibri" w:hAnsi="Calibri" w:cs="Calibri"/>
          <w:b/>
          <w:i/>
          <w:sz w:val="22"/>
          <w:szCs w:val="22"/>
        </w:rPr>
        <w:t xml:space="preserve"> del Municip</w:t>
      </w:r>
      <w:r w:rsidR="0081430F">
        <w:rPr>
          <w:rFonts w:ascii="Calibri" w:hAnsi="Calibri" w:cs="Calibri"/>
          <w:b/>
          <w:i/>
          <w:sz w:val="22"/>
          <w:szCs w:val="22"/>
        </w:rPr>
        <w:t>io de Zapotlá</w:t>
      </w:r>
      <w:r w:rsidR="00864D5C">
        <w:rPr>
          <w:rFonts w:ascii="Calibri" w:hAnsi="Calibri" w:cs="Calibri"/>
          <w:b/>
          <w:i/>
          <w:sz w:val="22"/>
          <w:szCs w:val="22"/>
        </w:rPr>
        <w:t>n el Grande, Jalisco</w:t>
      </w:r>
      <w:r w:rsidR="00864D5C" w:rsidRPr="00864D5C">
        <w:rPr>
          <w:rFonts w:ascii="Calibri" w:hAnsi="Calibri" w:cs="Calibri"/>
          <w:b/>
          <w:i/>
          <w:sz w:val="22"/>
          <w:szCs w:val="22"/>
        </w:rPr>
        <w:t>”,</w:t>
      </w:r>
      <w:r w:rsidR="0088206A">
        <w:rPr>
          <w:rFonts w:ascii="Calibri" w:hAnsi="Calibri" w:cs="Calibri"/>
          <w:sz w:val="22"/>
          <w:szCs w:val="22"/>
        </w:rPr>
        <w:t xml:space="preserve"> de conformidad con la siguiente</w:t>
      </w:r>
      <w:r w:rsidR="00864D5C" w:rsidRPr="00864D5C">
        <w:rPr>
          <w:rFonts w:ascii="Calibri" w:hAnsi="Calibri" w:cs="Calibri"/>
          <w:sz w:val="22"/>
          <w:szCs w:val="22"/>
        </w:rPr>
        <w:t xml:space="preserve">: </w:t>
      </w:r>
    </w:p>
    <w:p w14:paraId="3C61F66B" w14:textId="77777777" w:rsidR="00864D5C" w:rsidRDefault="00864D5C" w:rsidP="00864D5C">
      <w:pPr>
        <w:jc w:val="both"/>
        <w:rPr>
          <w:rFonts w:ascii="Calibri" w:hAnsi="Calibri" w:cs="Calibri"/>
          <w:sz w:val="22"/>
          <w:szCs w:val="22"/>
        </w:rPr>
      </w:pPr>
    </w:p>
    <w:p w14:paraId="15373FF7" w14:textId="0C698CC7" w:rsidR="00864D5C" w:rsidRDefault="00864D5C" w:rsidP="004A19A0">
      <w:pPr>
        <w:jc w:val="center"/>
        <w:rPr>
          <w:rFonts w:ascii="Calibri" w:hAnsi="Calibri" w:cs="Calibri"/>
          <w:sz w:val="22"/>
          <w:szCs w:val="22"/>
        </w:rPr>
      </w:pPr>
      <w:r w:rsidRPr="00864D5C">
        <w:rPr>
          <w:rFonts w:ascii="Calibri" w:hAnsi="Calibri" w:cs="Calibri"/>
          <w:sz w:val="22"/>
          <w:szCs w:val="22"/>
        </w:rPr>
        <w:t>EXPOSICIÓN DE MOTIVOS</w:t>
      </w:r>
    </w:p>
    <w:p w14:paraId="500696DD" w14:textId="77777777" w:rsidR="00864D5C" w:rsidRDefault="00864D5C" w:rsidP="00864D5C">
      <w:pPr>
        <w:jc w:val="both"/>
        <w:rPr>
          <w:rFonts w:ascii="Calibri" w:hAnsi="Calibri" w:cs="Calibri"/>
          <w:sz w:val="22"/>
          <w:szCs w:val="22"/>
        </w:rPr>
      </w:pPr>
    </w:p>
    <w:p w14:paraId="24EA8B63" w14:textId="77777777" w:rsidR="004A19A0" w:rsidRDefault="004A19A0" w:rsidP="00864D5C">
      <w:pPr>
        <w:jc w:val="both"/>
        <w:rPr>
          <w:rFonts w:ascii="Calibri" w:hAnsi="Calibri" w:cs="Calibri"/>
          <w:sz w:val="22"/>
          <w:szCs w:val="22"/>
        </w:rPr>
      </w:pPr>
      <w:r>
        <w:rPr>
          <w:rFonts w:ascii="Calibri" w:hAnsi="Calibri" w:cs="Calibri"/>
          <w:sz w:val="22"/>
          <w:szCs w:val="22"/>
        </w:rPr>
        <w:t xml:space="preserve">               </w:t>
      </w:r>
      <w:r w:rsidR="00864D5C" w:rsidRPr="00864D5C">
        <w:rPr>
          <w:rFonts w:ascii="Calibri" w:hAnsi="Calibri" w:cs="Calibri"/>
          <w:sz w:val="22"/>
          <w:szCs w:val="22"/>
        </w:rPr>
        <w:t xml:space="preserve">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p>
    <w:p w14:paraId="65E6F573" w14:textId="77777777" w:rsidR="004A19A0" w:rsidRDefault="004A19A0" w:rsidP="00864D5C">
      <w:pPr>
        <w:jc w:val="both"/>
        <w:rPr>
          <w:rFonts w:ascii="Calibri" w:hAnsi="Calibri" w:cs="Calibri"/>
          <w:sz w:val="22"/>
          <w:szCs w:val="22"/>
        </w:rPr>
      </w:pPr>
    </w:p>
    <w:p w14:paraId="0E16F2F6" w14:textId="7B7586A8" w:rsidR="004A19A0" w:rsidRDefault="004A19A0" w:rsidP="00864D5C">
      <w:pPr>
        <w:jc w:val="both"/>
        <w:rPr>
          <w:rFonts w:ascii="Calibri" w:hAnsi="Calibri" w:cs="Calibri"/>
          <w:sz w:val="22"/>
          <w:szCs w:val="22"/>
        </w:rPr>
      </w:pPr>
      <w:r>
        <w:rPr>
          <w:rFonts w:ascii="Calibri" w:hAnsi="Calibri" w:cs="Calibri"/>
          <w:sz w:val="22"/>
          <w:szCs w:val="22"/>
        </w:rPr>
        <w:t xml:space="preserve">               </w:t>
      </w:r>
      <w:r w:rsidR="00680371">
        <w:rPr>
          <w:rFonts w:ascii="Calibri" w:hAnsi="Calibri" w:cs="Calibri"/>
          <w:sz w:val="22"/>
          <w:szCs w:val="22"/>
        </w:rPr>
        <w:t xml:space="preserve"> </w:t>
      </w:r>
      <w:r w:rsidR="00864D5C" w:rsidRPr="00864D5C">
        <w:rPr>
          <w:rFonts w:ascii="Calibri" w:hAnsi="Calibri" w:cs="Calibri"/>
          <w:sz w:val="22"/>
          <w:szCs w:val="22"/>
        </w:rPr>
        <w:t xml:space="preserve">II.-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en la Ley de Gobierno y la Administración Pública del Estado de Jalisco se establecen las bases generales de la Administración Pública Municipal. </w:t>
      </w:r>
    </w:p>
    <w:p w14:paraId="0D4B3A49" w14:textId="77777777" w:rsidR="005D1A3C" w:rsidRDefault="005D1A3C" w:rsidP="00864D5C">
      <w:pPr>
        <w:jc w:val="both"/>
        <w:rPr>
          <w:rFonts w:ascii="Calibri" w:hAnsi="Calibri" w:cs="Calibri"/>
          <w:sz w:val="22"/>
          <w:szCs w:val="22"/>
        </w:rPr>
      </w:pPr>
    </w:p>
    <w:p w14:paraId="66BBC564" w14:textId="011946B5" w:rsidR="00680371" w:rsidRDefault="00C574EF" w:rsidP="00C574EF">
      <w:pPr>
        <w:jc w:val="both"/>
        <w:rPr>
          <w:rFonts w:ascii="Calibri" w:hAnsi="Calibri" w:cs="Calibri"/>
          <w:sz w:val="22"/>
          <w:szCs w:val="22"/>
        </w:rPr>
      </w:pPr>
      <w:r>
        <w:rPr>
          <w:rFonts w:ascii="Calibri" w:hAnsi="Calibri" w:cs="Calibri"/>
          <w:sz w:val="22"/>
          <w:szCs w:val="22"/>
        </w:rPr>
        <w:t xml:space="preserve">            </w:t>
      </w:r>
      <w:r w:rsidR="00A9206F">
        <w:rPr>
          <w:rFonts w:ascii="Calibri" w:hAnsi="Calibri" w:cs="Calibri"/>
          <w:sz w:val="22"/>
          <w:szCs w:val="22"/>
        </w:rPr>
        <w:t xml:space="preserve">    III.- </w:t>
      </w:r>
      <w:r w:rsidR="00680371">
        <w:rPr>
          <w:rFonts w:ascii="Calibri" w:hAnsi="Calibri" w:cs="Calibri"/>
          <w:sz w:val="22"/>
          <w:szCs w:val="22"/>
        </w:rPr>
        <w:t>El artículo 27 fracción V, inciso f del Reglamento Orgánico de la Administración Pública Municipal de Zapotlán el Grande, Jalisco, señala que entre las obligaciones del Presidente Municipal se encuentra</w:t>
      </w:r>
      <w:r w:rsidR="00C3062B">
        <w:rPr>
          <w:rFonts w:ascii="Calibri" w:hAnsi="Calibri" w:cs="Calibri"/>
          <w:sz w:val="22"/>
          <w:szCs w:val="22"/>
        </w:rPr>
        <w:t xml:space="preserve"> la de vigilar en plena coordinación con la Contraloria Municipal, que las acciones del Gobierno en materia de obra pública se ejecute de acuerdo con las normas y presupuestos aprobados, así como constatar la calidad de la obra.  </w:t>
      </w:r>
      <w:r w:rsidR="00680371">
        <w:rPr>
          <w:rFonts w:ascii="Calibri" w:hAnsi="Calibri" w:cs="Calibri"/>
          <w:sz w:val="22"/>
          <w:szCs w:val="22"/>
        </w:rPr>
        <w:t xml:space="preserve"> </w:t>
      </w:r>
    </w:p>
    <w:p w14:paraId="5CC6D7CA" w14:textId="77777777" w:rsidR="00680371" w:rsidRDefault="00680371" w:rsidP="00C574EF">
      <w:pPr>
        <w:jc w:val="both"/>
        <w:rPr>
          <w:rFonts w:ascii="Calibri" w:hAnsi="Calibri" w:cs="Calibri"/>
          <w:sz w:val="22"/>
          <w:szCs w:val="22"/>
        </w:rPr>
      </w:pPr>
    </w:p>
    <w:p w14:paraId="78E5C856" w14:textId="77777777" w:rsidR="00A75D95" w:rsidRDefault="00680371" w:rsidP="00C574EF">
      <w:pPr>
        <w:jc w:val="both"/>
        <w:rPr>
          <w:rFonts w:ascii="Calibri" w:hAnsi="Calibri" w:cs="Calibri"/>
          <w:sz w:val="22"/>
          <w:szCs w:val="22"/>
        </w:rPr>
      </w:pPr>
      <w:r>
        <w:rPr>
          <w:rFonts w:ascii="Calibri" w:hAnsi="Calibri" w:cs="Calibri"/>
          <w:sz w:val="22"/>
          <w:szCs w:val="22"/>
        </w:rPr>
        <w:t xml:space="preserve">                IV.- </w:t>
      </w:r>
      <w:r w:rsidR="00F50995">
        <w:rPr>
          <w:rFonts w:ascii="Calibri" w:hAnsi="Calibri" w:cs="Calibri"/>
          <w:sz w:val="22"/>
          <w:szCs w:val="22"/>
        </w:rPr>
        <w:t xml:space="preserve">Con fecha </w:t>
      </w:r>
      <w:r w:rsidR="00A9206F">
        <w:rPr>
          <w:rFonts w:ascii="Calibri" w:hAnsi="Calibri" w:cs="Calibri"/>
          <w:sz w:val="22"/>
          <w:szCs w:val="22"/>
        </w:rPr>
        <w:t xml:space="preserve">15 </w:t>
      </w:r>
      <w:r w:rsidR="00C574EF" w:rsidRPr="00C574EF">
        <w:rPr>
          <w:rFonts w:ascii="Calibri" w:hAnsi="Calibri" w:cs="Calibri"/>
          <w:sz w:val="22"/>
          <w:szCs w:val="22"/>
        </w:rPr>
        <w:t xml:space="preserve">de julio de 2019 dos mil diecinueve </w:t>
      </w:r>
      <w:r w:rsidR="00F50995" w:rsidRPr="00C574EF">
        <w:rPr>
          <w:rFonts w:ascii="Calibri" w:hAnsi="Calibri" w:cs="Calibri"/>
          <w:sz w:val="22"/>
          <w:szCs w:val="22"/>
        </w:rPr>
        <w:t>dentro de l</w:t>
      </w:r>
      <w:r w:rsidR="00F50995">
        <w:rPr>
          <w:rFonts w:ascii="Calibri" w:hAnsi="Calibri" w:cs="Calibri"/>
          <w:sz w:val="22"/>
          <w:szCs w:val="22"/>
        </w:rPr>
        <w:t xml:space="preserve">a Sesión Pública Extraordinaria </w:t>
      </w:r>
      <w:r w:rsidR="00F50995" w:rsidRPr="00C574EF">
        <w:rPr>
          <w:rFonts w:ascii="Calibri" w:hAnsi="Calibri" w:cs="Calibri"/>
          <w:sz w:val="22"/>
          <w:szCs w:val="22"/>
        </w:rPr>
        <w:t>de Ayuntamiento nú</w:t>
      </w:r>
      <w:r w:rsidR="00F50995">
        <w:rPr>
          <w:rFonts w:ascii="Calibri" w:hAnsi="Calibri" w:cs="Calibri"/>
          <w:sz w:val="22"/>
          <w:szCs w:val="22"/>
        </w:rPr>
        <w:t xml:space="preserve">mero 20 </w:t>
      </w:r>
      <w:r w:rsidR="00C574EF" w:rsidRPr="00C574EF">
        <w:rPr>
          <w:rFonts w:ascii="Calibri" w:hAnsi="Calibri" w:cs="Calibri"/>
          <w:sz w:val="22"/>
          <w:szCs w:val="22"/>
        </w:rPr>
        <w:t>en su punto número 3 tres del orden del día,</w:t>
      </w:r>
      <w:r w:rsidR="00A9206F">
        <w:rPr>
          <w:rFonts w:ascii="Calibri" w:hAnsi="Calibri" w:cs="Calibri"/>
          <w:sz w:val="22"/>
          <w:szCs w:val="22"/>
        </w:rPr>
        <w:t xml:space="preserve"> </w:t>
      </w:r>
      <w:r w:rsidR="00F50995">
        <w:rPr>
          <w:rFonts w:ascii="Calibri" w:hAnsi="Calibri" w:cs="Calibri"/>
          <w:sz w:val="22"/>
          <w:szCs w:val="22"/>
        </w:rPr>
        <w:t>fue aprobado e</w:t>
      </w:r>
      <w:r w:rsidR="00A9206F" w:rsidRPr="00C574EF">
        <w:rPr>
          <w:rFonts w:ascii="Calibri" w:hAnsi="Calibri" w:cs="Calibri"/>
          <w:sz w:val="22"/>
          <w:szCs w:val="22"/>
        </w:rPr>
        <w:t xml:space="preserve">l proyecto de </w:t>
      </w:r>
      <w:r w:rsidR="00A9206F">
        <w:rPr>
          <w:rFonts w:ascii="Calibri" w:hAnsi="Calibri" w:cs="Calibri"/>
          <w:sz w:val="22"/>
          <w:szCs w:val="22"/>
        </w:rPr>
        <w:t xml:space="preserve">la </w:t>
      </w:r>
      <w:r w:rsidR="00A9206F" w:rsidRPr="00C574EF">
        <w:rPr>
          <w:rFonts w:ascii="Calibri" w:hAnsi="Calibri" w:cs="Calibri"/>
          <w:sz w:val="22"/>
          <w:szCs w:val="22"/>
        </w:rPr>
        <w:t>obra</w:t>
      </w:r>
      <w:r w:rsidR="00A9206F">
        <w:rPr>
          <w:rFonts w:ascii="Calibri" w:hAnsi="Calibri" w:cs="Calibri"/>
          <w:sz w:val="22"/>
          <w:szCs w:val="22"/>
        </w:rPr>
        <w:t xml:space="preserve"> </w:t>
      </w:r>
      <w:r w:rsidR="00EC6828">
        <w:rPr>
          <w:rFonts w:ascii="Calibri" w:hAnsi="Calibri" w:cs="Calibri"/>
          <w:sz w:val="22"/>
          <w:szCs w:val="22"/>
        </w:rPr>
        <w:t>para r</w:t>
      </w:r>
      <w:r w:rsidR="00EC6828" w:rsidRPr="00C574EF">
        <w:rPr>
          <w:rFonts w:ascii="Calibri" w:hAnsi="Calibri" w:cs="Calibri"/>
          <w:sz w:val="22"/>
          <w:szCs w:val="22"/>
        </w:rPr>
        <w:t>ehabilitación de</w:t>
      </w:r>
      <w:r w:rsidR="00EC6828">
        <w:rPr>
          <w:rFonts w:ascii="Calibri" w:hAnsi="Calibri" w:cs="Calibri"/>
          <w:sz w:val="22"/>
          <w:szCs w:val="22"/>
        </w:rPr>
        <w:t>l</w:t>
      </w:r>
      <w:r w:rsidR="00EC6828" w:rsidRPr="00C574EF">
        <w:rPr>
          <w:rFonts w:ascii="Calibri" w:hAnsi="Calibri" w:cs="Calibri"/>
          <w:sz w:val="22"/>
          <w:szCs w:val="22"/>
        </w:rPr>
        <w:t xml:space="preserve"> Mercado Constitución en Ciudad Guzmán, Municipio</w:t>
      </w:r>
      <w:r w:rsidR="00EC6828">
        <w:rPr>
          <w:rFonts w:ascii="Calibri" w:hAnsi="Calibri" w:cs="Calibri"/>
          <w:sz w:val="22"/>
          <w:szCs w:val="22"/>
        </w:rPr>
        <w:t xml:space="preserve"> de Zapotlán el Grande, Jalisco</w:t>
      </w:r>
      <w:r w:rsidR="00A9206F">
        <w:rPr>
          <w:rFonts w:ascii="Calibri" w:hAnsi="Calibri" w:cs="Calibri"/>
          <w:sz w:val="22"/>
          <w:szCs w:val="22"/>
        </w:rPr>
        <w:t>,</w:t>
      </w:r>
      <w:r w:rsidR="00C574EF" w:rsidRPr="00C574EF">
        <w:rPr>
          <w:rFonts w:ascii="Calibri" w:hAnsi="Calibri" w:cs="Calibri"/>
          <w:sz w:val="22"/>
          <w:szCs w:val="22"/>
        </w:rPr>
        <w:t xml:space="preserve"> </w:t>
      </w:r>
      <w:r w:rsidR="00F50995">
        <w:rPr>
          <w:rFonts w:ascii="Calibri" w:hAnsi="Calibri" w:cs="Calibri"/>
          <w:sz w:val="22"/>
          <w:szCs w:val="22"/>
        </w:rPr>
        <w:t xml:space="preserve">lo anterior </w:t>
      </w:r>
      <w:r w:rsidR="00C574EF" w:rsidRPr="00C574EF">
        <w:rPr>
          <w:rFonts w:ascii="Calibri" w:hAnsi="Calibri" w:cs="Calibri"/>
          <w:sz w:val="22"/>
          <w:szCs w:val="22"/>
        </w:rPr>
        <w:t xml:space="preserve">en relación a la Sesión Pública Extraordinaria </w:t>
      </w:r>
    </w:p>
    <w:p w14:paraId="155D59C0" w14:textId="77777777" w:rsidR="00A75D95" w:rsidRDefault="00A75D95" w:rsidP="00C574EF">
      <w:pPr>
        <w:jc w:val="both"/>
        <w:rPr>
          <w:rFonts w:ascii="Calibri" w:hAnsi="Calibri" w:cs="Calibri"/>
          <w:sz w:val="22"/>
          <w:szCs w:val="22"/>
        </w:rPr>
      </w:pPr>
    </w:p>
    <w:p w14:paraId="3948C8C2" w14:textId="77777777" w:rsidR="00A75D95" w:rsidRDefault="00A75D95" w:rsidP="00C574EF">
      <w:pPr>
        <w:jc w:val="both"/>
        <w:rPr>
          <w:rFonts w:ascii="Calibri" w:hAnsi="Calibri" w:cs="Calibri"/>
          <w:sz w:val="22"/>
          <w:szCs w:val="22"/>
        </w:rPr>
      </w:pPr>
    </w:p>
    <w:p w14:paraId="384A822F" w14:textId="77777777" w:rsidR="00A75D95" w:rsidRDefault="00A75D95" w:rsidP="00C574EF">
      <w:pPr>
        <w:jc w:val="both"/>
        <w:rPr>
          <w:rFonts w:ascii="Calibri" w:hAnsi="Calibri" w:cs="Calibri"/>
          <w:sz w:val="22"/>
          <w:szCs w:val="22"/>
        </w:rPr>
      </w:pPr>
    </w:p>
    <w:p w14:paraId="3E108421" w14:textId="224392A4" w:rsidR="00C574EF" w:rsidRPr="00C574EF" w:rsidRDefault="00C574EF" w:rsidP="00C574EF">
      <w:pPr>
        <w:jc w:val="both"/>
        <w:rPr>
          <w:rFonts w:ascii="Calibri" w:hAnsi="Calibri" w:cs="Calibri"/>
          <w:sz w:val="22"/>
          <w:szCs w:val="22"/>
        </w:rPr>
      </w:pPr>
      <w:r w:rsidRPr="00C574EF">
        <w:rPr>
          <w:rFonts w:ascii="Calibri" w:hAnsi="Calibri" w:cs="Calibri"/>
          <w:sz w:val="22"/>
          <w:szCs w:val="22"/>
        </w:rPr>
        <w:t xml:space="preserve">de Ayuntamiento número 26 veintiséis de agosto del mismo año, en el punto número 3 tres del orden del día. </w:t>
      </w:r>
    </w:p>
    <w:p w14:paraId="1AA9CB12" w14:textId="77777777" w:rsidR="00C574EF" w:rsidRPr="00C574EF" w:rsidRDefault="00C574EF" w:rsidP="00C574EF">
      <w:pPr>
        <w:rPr>
          <w:rFonts w:ascii="Calibri" w:hAnsi="Calibri" w:cs="Calibri"/>
          <w:sz w:val="22"/>
          <w:szCs w:val="22"/>
        </w:rPr>
      </w:pPr>
    </w:p>
    <w:p w14:paraId="5FAB4E65" w14:textId="3EF28916" w:rsidR="00085543" w:rsidRDefault="00C574EF" w:rsidP="00C574EF">
      <w:pPr>
        <w:jc w:val="both"/>
        <w:rPr>
          <w:rFonts w:ascii="Calibri" w:hAnsi="Calibri" w:cs="Calibri"/>
          <w:sz w:val="22"/>
          <w:szCs w:val="22"/>
        </w:rPr>
      </w:pPr>
      <w:r w:rsidRPr="00C574EF">
        <w:rPr>
          <w:rFonts w:ascii="Calibri" w:hAnsi="Calibri" w:cs="Calibri"/>
          <w:sz w:val="22"/>
          <w:szCs w:val="22"/>
        </w:rPr>
        <w:t xml:space="preserve">              </w:t>
      </w:r>
      <w:r w:rsidR="00680371">
        <w:rPr>
          <w:rFonts w:ascii="Calibri" w:hAnsi="Calibri" w:cs="Calibri"/>
          <w:sz w:val="22"/>
          <w:szCs w:val="22"/>
        </w:rPr>
        <w:t xml:space="preserve">  </w:t>
      </w:r>
      <w:r w:rsidR="00F50995">
        <w:rPr>
          <w:rFonts w:ascii="Calibri" w:hAnsi="Calibri" w:cs="Calibri"/>
          <w:sz w:val="22"/>
          <w:szCs w:val="22"/>
        </w:rPr>
        <w:t xml:space="preserve">V.- </w:t>
      </w:r>
      <w:r w:rsidRPr="00C574EF">
        <w:rPr>
          <w:rFonts w:ascii="Calibri" w:hAnsi="Calibri" w:cs="Calibri"/>
          <w:sz w:val="22"/>
          <w:szCs w:val="22"/>
        </w:rPr>
        <w:t>El día 7 de Agosto del 2019</w:t>
      </w:r>
      <w:r w:rsidR="00F50995">
        <w:rPr>
          <w:rFonts w:ascii="Calibri" w:hAnsi="Calibri" w:cs="Calibri"/>
          <w:sz w:val="22"/>
          <w:szCs w:val="22"/>
        </w:rPr>
        <w:t>, se le invitó</w:t>
      </w:r>
      <w:r w:rsidRPr="00C574EF">
        <w:rPr>
          <w:rFonts w:ascii="Calibri" w:hAnsi="Calibri" w:cs="Calibri"/>
          <w:sz w:val="22"/>
          <w:szCs w:val="22"/>
        </w:rPr>
        <w:t xml:space="preserve"> a una reunión informativa</w:t>
      </w:r>
      <w:r w:rsidR="00F50995">
        <w:rPr>
          <w:rFonts w:ascii="Calibri" w:hAnsi="Calibri" w:cs="Calibri"/>
          <w:sz w:val="22"/>
          <w:szCs w:val="22"/>
        </w:rPr>
        <w:t xml:space="preserve"> a los locatarios del Mercado Constitución, donde se les informría</w:t>
      </w:r>
      <w:r w:rsidRPr="00C574EF">
        <w:rPr>
          <w:rFonts w:ascii="Calibri" w:hAnsi="Calibri" w:cs="Calibri"/>
          <w:sz w:val="22"/>
          <w:szCs w:val="22"/>
        </w:rPr>
        <w:t xml:space="preserve"> que habr</w:t>
      </w:r>
      <w:r w:rsidR="00F50995">
        <w:rPr>
          <w:rFonts w:ascii="Calibri" w:hAnsi="Calibri" w:cs="Calibri"/>
          <w:sz w:val="22"/>
          <w:szCs w:val="22"/>
        </w:rPr>
        <w:t>í</w:t>
      </w:r>
      <w:r w:rsidRPr="00C574EF">
        <w:rPr>
          <w:rFonts w:ascii="Calibri" w:hAnsi="Calibri" w:cs="Calibri"/>
          <w:sz w:val="22"/>
          <w:szCs w:val="22"/>
        </w:rPr>
        <w:t>á una remodelación</w:t>
      </w:r>
      <w:r w:rsidR="00F50995">
        <w:rPr>
          <w:rFonts w:ascii="Calibri" w:hAnsi="Calibri" w:cs="Calibri"/>
          <w:sz w:val="22"/>
          <w:szCs w:val="22"/>
        </w:rPr>
        <w:t>, a la cual asistieron para su</w:t>
      </w:r>
      <w:r w:rsidRPr="00C574EF">
        <w:rPr>
          <w:rFonts w:ascii="Calibri" w:hAnsi="Calibri" w:cs="Calibri"/>
          <w:sz w:val="22"/>
          <w:szCs w:val="22"/>
        </w:rPr>
        <w:t xml:space="preserve"> con</w:t>
      </w:r>
      <w:r w:rsidR="00F50995">
        <w:rPr>
          <w:rFonts w:ascii="Calibri" w:hAnsi="Calibri" w:cs="Calibri"/>
          <w:sz w:val="22"/>
          <w:szCs w:val="22"/>
        </w:rPr>
        <w:t xml:space="preserve">ocimiento, sin embargo, supuestamente, en ese momento </w:t>
      </w:r>
      <w:r w:rsidRPr="00C574EF">
        <w:rPr>
          <w:rFonts w:ascii="Calibri" w:hAnsi="Calibri" w:cs="Calibri"/>
          <w:sz w:val="22"/>
          <w:szCs w:val="22"/>
        </w:rPr>
        <w:t>las autoridades correspondientes no tenían</w:t>
      </w:r>
      <w:r w:rsidR="00F50995">
        <w:rPr>
          <w:rFonts w:ascii="Calibri" w:hAnsi="Calibri" w:cs="Calibri"/>
          <w:sz w:val="22"/>
          <w:szCs w:val="22"/>
        </w:rPr>
        <w:t xml:space="preserve"> claro</w:t>
      </w:r>
      <w:r w:rsidRPr="00C574EF">
        <w:rPr>
          <w:rFonts w:ascii="Calibri" w:hAnsi="Calibri" w:cs="Calibri"/>
          <w:sz w:val="22"/>
          <w:szCs w:val="22"/>
        </w:rPr>
        <w:t>, ni sabían</w:t>
      </w:r>
      <w:r w:rsidR="00F50995">
        <w:rPr>
          <w:rFonts w:ascii="Calibri" w:hAnsi="Calibri" w:cs="Calibri"/>
          <w:sz w:val="22"/>
          <w:szCs w:val="22"/>
        </w:rPr>
        <w:t xml:space="preserve"> aún</w:t>
      </w:r>
      <w:r w:rsidRPr="00C574EF">
        <w:rPr>
          <w:rFonts w:ascii="Calibri" w:hAnsi="Calibri" w:cs="Calibri"/>
          <w:sz w:val="22"/>
          <w:szCs w:val="22"/>
        </w:rPr>
        <w:t xml:space="preserve"> c</w:t>
      </w:r>
      <w:r w:rsidR="00F50995">
        <w:rPr>
          <w:rFonts w:ascii="Calibri" w:hAnsi="Calibri" w:cs="Calibri"/>
          <w:sz w:val="22"/>
          <w:szCs w:val="22"/>
        </w:rPr>
        <w:t>ómo sería tal proyecto, pero se les informó</w:t>
      </w:r>
      <w:r w:rsidRPr="00C574EF">
        <w:rPr>
          <w:rFonts w:ascii="Calibri" w:hAnsi="Calibri" w:cs="Calibri"/>
          <w:sz w:val="22"/>
          <w:szCs w:val="22"/>
        </w:rPr>
        <w:t xml:space="preserve"> </w:t>
      </w:r>
      <w:r w:rsidR="00F50995">
        <w:rPr>
          <w:rFonts w:ascii="Calibri" w:hAnsi="Calibri" w:cs="Calibri"/>
          <w:sz w:val="22"/>
          <w:szCs w:val="22"/>
        </w:rPr>
        <w:t>que “trabajarian</w:t>
      </w:r>
      <w:r w:rsidRPr="00C574EF">
        <w:rPr>
          <w:rFonts w:ascii="Calibri" w:hAnsi="Calibri" w:cs="Calibri"/>
          <w:sz w:val="22"/>
          <w:szCs w:val="22"/>
        </w:rPr>
        <w:t xml:space="preserve"> de la mano</w:t>
      </w:r>
      <w:r w:rsidR="00F50995">
        <w:rPr>
          <w:rFonts w:ascii="Calibri" w:hAnsi="Calibri" w:cs="Calibri"/>
          <w:sz w:val="22"/>
          <w:szCs w:val="22"/>
        </w:rPr>
        <w:t>”</w:t>
      </w:r>
      <w:r w:rsidRPr="00C574EF">
        <w:rPr>
          <w:rFonts w:ascii="Calibri" w:hAnsi="Calibri" w:cs="Calibri"/>
          <w:sz w:val="22"/>
          <w:szCs w:val="22"/>
        </w:rPr>
        <w:t xml:space="preserve"> </w:t>
      </w:r>
      <w:r w:rsidR="00F50995">
        <w:rPr>
          <w:rFonts w:ascii="Calibri" w:hAnsi="Calibri" w:cs="Calibri"/>
          <w:sz w:val="22"/>
          <w:szCs w:val="22"/>
        </w:rPr>
        <w:t>para llevarlo a cabo. En éste sentido, en esos días se desató</w:t>
      </w:r>
      <w:r w:rsidRPr="00C574EF">
        <w:rPr>
          <w:rFonts w:ascii="Calibri" w:hAnsi="Calibri" w:cs="Calibri"/>
          <w:sz w:val="22"/>
          <w:szCs w:val="22"/>
        </w:rPr>
        <w:t xml:space="preserve"> una serie de </w:t>
      </w:r>
      <w:r w:rsidR="00F50995">
        <w:rPr>
          <w:rFonts w:ascii="Calibri" w:hAnsi="Calibri" w:cs="Calibri"/>
          <w:sz w:val="22"/>
          <w:szCs w:val="22"/>
        </w:rPr>
        <w:t>rumores entre locatarios argumentando que el M</w:t>
      </w:r>
      <w:r w:rsidRPr="00C574EF">
        <w:rPr>
          <w:rFonts w:ascii="Calibri" w:hAnsi="Calibri" w:cs="Calibri"/>
          <w:sz w:val="22"/>
          <w:szCs w:val="22"/>
        </w:rPr>
        <w:t>ercado sería de 2 plantas, que sería un mercado gastronómico y</w:t>
      </w:r>
      <w:r w:rsidR="00085543">
        <w:rPr>
          <w:rFonts w:ascii="Calibri" w:hAnsi="Calibri" w:cs="Calibri"/>
          <w:sz w:val="22"/>
          <w:szCs w:val="22"/>
        </w:rPr>
        <w:t xml:space="preserve"> donde varios locatarios quedarian</w:t>
      </w:r>
      <w:r w:rsidRPr="00C574EF">
        <w:rPr>
          <w:rFonts w:ascii="Calibri" w:hAnsi="Calibri" w:cs="Calibri"/>
          <w:sz w:val="22"/>
          <w:szCs w:val="22"/>
        </w:rPr>
        <w:t xml:space="preserve"> fuera</w:t>
      </w:r>
      <w:r w:rsidR="00085543">
        <w:rPr>
          <w:rFonts w:ascii="Calibri" w:hAnsi="Calibri" w:cs="Calibri"/>
          <w:sz w:val="22"/>
          <w:szCs w:val="22"/>
        </w:rPr>
        <w:t xml:space="preserve"> en consecuencia.</w:t>
      </w:r>
      <w:r w:rsidRPr="00C574EF">
        <w:rPr>
          <w:rFonts w:ascii="Calibri" w:hAnsi="Calibri" w:cs="Calibri"/>
          <w:sz w:val="22"/>
          <w:szCs w:val="22"/>
        </w:rPr>
        <w:t xml:space="preserve"> </w:t>
      </w:r>
    </w:p>
    <w:p w14:paraId="6636E124" w14:textId="77777777" w:rsidR="00085543" w:rsidRDefault="00085543" w:rsidP="00C574EF">
      <w:pPr>
        <w:jc w:val="both"/>
        <w:rPr>
          <w:rFonts w:ascii="Calibri" w:hAnsi="Calibri" w:cs="Calibri"/>
          <w:sz w:val="22"/>
          <w:szCs w:val="22"/>
        </w:rPr>
      </w:pPr>
    </w:p>
    <w:p w14:paraId="7EE02649" w14:textId="7AFB229C" w:rsidR="00C574EF" w:rsidRPr="00C574EF" w:rsidRDefault="00085543" w:rsidP="00C574EF">
      <w:pPr>
        <w:jc w:val="both"/>
        <w:rPr>
          <w:rFonts w:ascii="Calibri" w:hAnsi="Calibri" w:cs="Calibri"/>
          <w:sz w:val="22"/>
          <w:szCs w:val="22"/>
        </w:rPr>
      </w:pPr>
      <w:r>
        <w:rPr>
          <w:rFonts w:ascii="Calibri" w:hAnsi="Calibri" w:cs="Calibri"/>
          <w:sz w:val="22"/>
          <w:szCs w:val="22"/>
        </w:rPr>
        <w:t xml:space="preserve">              </w:t>
      </w:r>
      <w:r w:rsidR="00BB6D6D">
        <w:rPr>
          <w:rFonts w:ascii="Calibri" w:hAnsi="Calibri" w:cs="Calibri"/>
          <w:sz w:val="22"/>
          <w:szCs w:val="22"/>
        </w:rPr>
        <w:t xml:space="preserve">   </w:t>
      </w:r>
      <w:r>
        <w:rPr>
          <w:rFonts w:ascii="Calibri" w:hAnsi="Calibri" w:cs="Calibri"/>
          <w:sz w:val="22"/>
          <w:szCs w:val="22"/>
        </w:rPr>
        <w:t>Y</w:t>
      </w:r>
      <w:r w:rsidR="00C574EF" w:rsidRPr="00C574EF">
        <w:rPr>
          <w:rFonts w:ascii="Calibri" w:hAnsi="Calibri" w:cs="Calibri"/>
          <w:sz w:val="22"/>
          <w:szCs w:val="22"/>
        </w:rPr>
        <w:t xml:space="preserve">a no </w:t>
      </w:r>
      <w:r>
        <w:rPr>
          <w:rFonts w:ascii="Calibri" w:hAnsi="Calibri" w:cs="Calibri"/>
          <w:sz w:val="22"/>
          <w:szCs w:val="22"/>
        </w:rPr>
        <w:t>se tuvieron más juntas en general</w:t>
      </w:r>
      <w:r w:rsidR="009E2400">
        <w:rPr>
          <w:rFonts w:ascii="Calibri" w:hAnsi="Calibri" w:cs="Calibri"/>
          <w:sz w:val="22"/>
          <w:szCs w:val="22"/>
        </w:rPr>
        <w:t>,</w:t>
      </w:r>
      <w:r>
        <w:rPr>
          <w:rFonts w:ascii="Calibri" w:hAnsi="Calibri" w:cs="Calibri"/>
          <w:sz w:val="22"/>
          <w:szCs w:val="22"/>
        </w:rPr>
        <w:t xml:space="preserve"> só</w:t>
      </w:r>
      <w:r w:rsidR="00C574EF" w:rsidRPr="00C574EF">
        <w:rPr>
          <w:rFonts w:ascii="Calibri" w:hAnsi="Calibri" w:cs="Calibri"/>
          <w:sz w:val="22"/>
          <w:szCs w:val="22"/>
        </w:rPr>
        <w:t>lo reuniones informales para ir conocien</w:t>
      </w:r>
      <w:r>
        <w:rPr>
          <w:rFonts w:ascii="Calibri" w:hAnsi="Calibri" w:cs="Calibri"/>
          <w:sz w:val="22"/>
          <w:szCs w:val="22"/>
        </w:rPr>
        <w:t>do el proyecto pero nunca se indicó</w:t>
      </w:r>
      <w:r w:rsidR="00C574EF" w:rsidRPr="00C574EF">
        <w:rPr>
          <w:rFonts w:ascii="Calibri" w:hAnsi="Calibri" w:cs="Calibri"/>
          <w:sz w:val="22"/>
          <w:szCs w:val="22"/>
        </w:rPr>
        <w:t xml:space="preserve"> el</w:t>
      </w:r>
      <w:r>
        <w:rPr>
          <w:rFonts w:ascii="Calibri" w:hAnsi="Calibri" w:cs="Calibri"/>
          <w:sz w:val="22"/>
          <w:szCs w:val="22"/>
        </w:rPr>
        <w:t xml:space="preserve"> verdadero proyecto. Llegado a éste punto se seguia</w:t>
      </w:r>
      <w:r w:rsidR="00C574EF" w:rsidRPr="00C574EF">
        <w:rPr>
          <w:rFonts w:ascii="Calibri" w:hAnsi="Calibri" w:cs="Calibri"/>
          <w:sz w:val="22"/>
          <w:szCs w:val="22"/>
        </w:rPr>
        <w:t xml:space="preserve"> con la incertidumbre porque </w:t>
      </w:r>
      <w:r>
        <w:rPr>
          <w:rFonts w:ascii="Calibri" w:hAnsi="Calibri" w:cs="Calibri"/>
          <w:sz w:val="22"/>
          <w:szCs w:val="22"/>
        </w:rPr>
        <w:t>además los locatarios tendrían</w:t>
      </w:r>
      <w:r w:rsidR="00C574EF" w:rsidRPr="00C574EF">
        <w:rPr>
          <w:rFonts w:ascii="Calibri" w:hAnsi="Calibri" w:cs="Calibri"/>
          <w:sz w:val="22"/>
          <w:szCs w:val="22"/>
        </w:rPr>
        <w:t xml:space="preserve"> </w:t>
      </w:r>
      <w:r>
        <w:rPr>
          <w:rFonts w:ascii="Calibri" w:hAnsi="Calibri" w:cs="Calibri"/>
          <w:sz w:val="22"/>
          <w:szCs w:val="22"/>
        </w:rPr>
        <w:t xml:space="preserve">que salir de </w:t>
      </w:r>
      <w:r w:rsidR="00C574EF" w:rsidRPr="00C574EF">
        <w:rPr>
          <w:rFonts w:ascii="Calibri" w:hAnsi="Calibri" w:cs="Calibri"/>
          <w:sz w:val="22"/>
          <w:szCs w:val="22"/>
        </w:rPr>
        <w:t>s</w:t>
      </w:r>
      <w:r>
        <w:rPr>
          <w:rFonts w:ascii="Calibri" w:hAnsi="Calibri" w:cs="Calibri"/>
          <w:sz w:val="22"/>
          <w:szCs w:val="22"/>
        </w:rPr>
        <w:t>us</w:t>
      </w:r>
      <w:r w:rsidR="00C574EF" w:rsidRPr="00C574EF">
        <w:rPr>
          <w:rFonts w:ascii="Calibri" w:hAnsi="Calibri" w:cs="Calibri"/>
          <w:sz w:val="22"/>
          <w:szCs w:val="22"/>
        </w:rPr>
        <w:t xml:space="preserve"> locales sin nin</w:t>
      </w:r>
      <w:r>
        <w:rPr>
          <w:rFonts w:ascii="Calibri" w:hAnsi="Calibri" w:cs="Calibri"/>
          <w:sz w:val="22"/>
          <w:szCs w:val="22"/>
        </w:rPr>
        <w:t>gún sustento legal sobre su</w:t>
      </w:r>
      <w:r w:rsidR="00C574EF" w:rsidRPr="00C574EF">
        <w:rPr>
          <w:rFonts w:ascii="Calibri" w:hAnsi="Calibri" w:cs="Calibri"/>
          <w:sz w:val="22"/>
          <w:szCs w:val="22"/>
        </w:rPr>
        <w:t xml:space="preserve"> situación. </w:t>
      </w:r>
      <w:r>
        <w:rPr>
          <w:rFonts w:ascii="Calibri" w:hAnsi="Calibri" w:cs="Calibri"/>
          <w:sz w:val="22"/>
          <w:szCs w:val="22"/>
        </w:rPr>
        <w:t>Así mismo se le</w:t>
      </w:r>
      <w:r w:rsidR="00C574EF" w:rsidRPr="00C574EF">
        <w:rPr>
          <w:rFonts w:ascii="Calibri" w:hAnsi="Calibri" w:cs="Calibri"/>
          <w:sz w:val="22"/>
          <w:szCs w:val="22"/>
        </w:rPr>
        <w:t>s inf</w:t>
      </w:r>
      <w:r>
        <w:rPr>
          <w:rFonts w:ascii="Calibri" w:hAnsi="Calibri" w:cs="Calibri"/>
          <w:sz w:val="22"/>
          <w:szCs w:val="22"/>
        </w:rPr>
        <w:t>ormó que la remodelación iniciarí</w:t>
      </w:r>
      <w:r w:rsidR="00C574EF" w:rsidRPr="00C574EF">
        <w:rPr>
          <w:rFonts w:ascii="Calibri" w:hAnsi="Calibri" w:cs="Calibri"/>
          <w:sz w:val="22"/>
          <w:szCs w:val="22"/>
        </w:rPr>
        <w:t>a el 1 de diciembre de ese mismo año a lo cual</w:t>
      </w:r>
      <w:r>
        <w:rPr>
          <w:rFonts w:ascii="Calibri" w:hAnsi="Calibri" w:cs="Calibri"/>
          <w:sz w:val="22"/>
          <w:szCs w:val="22"/>
        </w:rPr>
        <w:t>, los locatarios</w:t>
      </w:r>
      <w:r w:rsidR="00C574EF" w:rsidRPr="00C574EF">
        <w:rPr>
          <w:rFonts w:ascii="Calibri" w:hAnsi="Calibri" w:cs="Calibri"/>
          <w:sz w:val="22"/>
          <w:szCs w:val="22"/>
        </w:rPr>
        <w:t xml:space="preserve"> </w:t>
      </w:r>
      <w:r>
        <w:rPr>
          <w:rFonts w:ascii="Calibri" w:hAnsi="Calibri" w:cs="Calibri"/>
          <w:sz w:val="22"/>
          <w:szCs w:val="22"/>
        </w:rPr>
        <w:t>abogaron</w:t>
      </w:r>
      <w:r w:rsidR="00C574EF" w:rsidRPr="00C574EF">
        <w:rPr>
          <w:rFonts w:ascii="Calibri" w:hAnsi="Calibri" w:cs="Calibri"/>
          <w:sz w:val="22"/>
          <w:szCs w:val="22"/>
        </w:rPr>
        <w:t xml:space="preserve"> para que fuera a principios del 2020.</w:t>
      </w:r>
    </w:p>
    <w:p w14:paraId="45FFED2D" w14:textId="51B741C5" w:rsidR="00BB6D6D" w:rsidRDefault="00C574EF" w:rsidP="00BB6D6D">
      <w:pPr>
        <w:rPr>
          <w:rFonts w:ascii="Calibri" w:hAnsi="Calibri" w:cs="Calibri"/>
          <w:sz w:val="22"/>
          <w:szCs w:val="22"/>
        </w:rPr>
      </w:pPr>
      <w:r w:rsidRPr="00C574EF">
        <w:rPr>
          <w:rFonts w:ascii="Calibri" w:hAnsi="Calibri" w:cs="Calibri"/>
          <w:sz w:val="22"/>
          <w:szCs w:val="22"/>
        </w:rPr>
        <w:t xml:space="preserve">             </w:t>
      </w:r>
      <w:r w:rsidR="00BB6D6D">
        <w:rPr>
          <w:rFonts w:ascii="Calibri" w:hAnsi="Calibri" w:cs="Calibri"/>
          <w:sz w:val="22"/>
          <w:szCs w:val="22"/>
        </w:rPr>
        <w:t xml:space="preserve">   </w:t>
      </w:r>
    </w:p>
    <w:p w14:paraId="45AEBA13" w14:textId="7981F2FF" w:rsidR="00C574EF" w:rsidRPr="00C574EF" w:rsidRDefault="00BB6D6D" w:rsidP="00C574EF">
      <w:pPr>
        <w:jc w:val="both"/>
        <w:rPr>
          <w:rFonts w:ascii="Calibri" w:hAnsi="Calibri" w:cs="Calibri"/>
          <w:sz w:val="22"/>
          <w:szCs w:val="22"/>
        </w:rPr>
      </w:pPr>
      <w:r>
        <w:rPr>
          <w:rFonts w:ascii="Calibri" w:hAnsi="Calibri" w:cs="Calibri"/>
          <w:sz w:val="22"/>
          <w:szCs w:val="22"/>
        </w:rPr>
        <w:t xml:space="preserve">               </w:t>
      </w:r>
      <w:r w:rsidR="00085543">
        <w:rPr>
          <w:rFonts w:ascii="Calibri" w:hAnsi="Calibri" w:cs="Calibri"/>
          <w:sz w:val="22"/>
          <w:szCs w:val="22"/>
        </w:rPr>
        <w:t>V</w:t>
      </w:r>
      <w:r w:rsidR="00D30830">
        <w:rPr>
          <w:rFonts w:ascii="Calibri" w:hAnsi="Calibri" w:cs="Calibri"/>
          <w:sz w:val="22"/>
          <w:szCs w:val="22"/>
        </w:rPr>
        <w:t>I</w:t>
      </w:r>
      <w:r w:rsidR="00085543">
        <w:rPr>
          <w:rFonts w:ascii="Calibri" w:hAnsi="Calibri" w:cs="Calibri"/>
          <w:sz w:val="22"/>
          <w:szCs w:val="22"/>
        </w:rPr>
        <w:t xml:space="preserve">.- </w:t>
      </w:r>
      <w:r w:rsidR="00C574EF" w:rsidRPr="00C574EF">
        <w:rPr>
          <w:rFonts w:ascii="Calibri" w:hAnsi="Calibri" w:cs="Calibri"/>
          <w:sz w:val="22"/>
          <w:szCs w:val="22"/>
        </w:rPr>
        <w:t>La</w:t>
      </w:r>
      <w:r w:rsidR="00085543">
        <w:rPr>
          <w:rFonts w:ascii="Calibri" w:hAnsi="Calibri" w:cs="Calibri"/>
          <w:sz w:val="22"/>
          <w:szCs w:val="22"/>
        </w:rPr>
        <w:t xml:space="preserve"> referida</w:t>
      </w:r>
      <w:r w:rsidR="00C574EF" w:rsidRPr="00C574EF">
        <w:rPr>
          <w:rFonts w:ascii="Calibri" w:hAnsi="Calibri" w:cs="Calibri"/>
          <w:sz w:val="22"/>
          <w:szCs w:val="22"/>
        </w:rPr>
        <w:t xml:space="preserve"> obra fue contratada mediante el procedimiento de </w:t>
      </w:r>
      <w:r w:rsidR="00085543" w:rsidRPr="00C574EF">
        <w:rPr>
          <w:rFonts w:ascii="Calibri" w:hAnsi="Calibri" w:cs="Calibri"/>
          <w:sz w:val="22"/>
          <w:szCs w:val="22"/>
        </w:rPr>
        <w:t>concurso simplificado sumario</w:t>
      </w:r>
      <w:r w:rsidR="00C574EF" w:rsidRPr="00C574EF">
        <w:rPr>
          <w:rFonts w:ascii="Calibri" w:hAnsi="Calibri" w:cs="Calibri"/>
          <w:sz w:val="22"/>
          <w:szCs w:val="22"/>
        </w:rPr>
        <w:t xml:space="preserve">, modalidad aprobada mediante Sesión Extraordinaria del Comité de Obra Pública para el Gobierno Municipal Ayuntamiento de Zapotlán el Grande, Jalisco, celebrada el día 16 dieciséis de diciembre del año 2019 dos mil diecinueve y de conformidad con la Sesión Pública Extraordinaria de Ayuntamiento número 42 cuarenta y dos de fecha 17 diecisiete de diciembre del año 2019 dos mil diecinueve en el punto número 5 cinco del orden del día, así como la autorización y asignación de dicha obra.    </w:t>
      </w:r>
    </w:p>
    <w:p w14:paraId="5B253514" w14:textId="77777777" w:rsidR="00C574EF" w:rsidRPr="00C574EF" w:rsidRDefault="00C574EF" w:rsidP="00C574EF">
      <w:pPr>
        <w:rPr>
          <w:rFonts w:ascii="Calibri" w:hAnsi="Calibri" w:cs="Calibri"/>
          <w:sz w:val="22"/>
          <w:szCs w:val="22"/>
        </w:rPr>
      </w:pPr>
    </w:p>
    <w:p w14:paraId="3D7239BA" w14:textId="27899BD1" w:rsidR="00C574EF" w:rsidRPr="00C574EF" w:rsidRDefault="00C574EF" w:rsidP="00C574EF">
      <w:pPr>
        <w:jc w:val="both"/>
        <w:rPr>
          <w:rFonts w:ascii="Calibri" w:hAnsi="Calibri" w:cs="Calibri"/>
          <w:sz w:val="22"/>
          <w:szCs w:val="22"/>
        </w:rPr>
      </w:pPr>
      <w:r w:rsidRPr="00C574EF">
        <w:rPr>
          <w:rFonts w:ascii="Calibri" w:hAnsi="Calibri" w:cs="Calibri"/>
          <w:sz w:val="22"/>
          <w:szCs w:val="22"/>
        </w:rPr>
        <w:t xml:space="preserve">              </w:t>
      </w:r>
      <w:r w:rsidR="00BB6D6D">
        <w:rPr>
          <w:rFonts w:ascii="Calibri" w:hAnsi="Calibri" w:cs="Calibri"/>
          <w:sz w:val="22"/>
          <w:szCs w:val="22"/>
        </w:rPr>
        <w:t xml:space="preserve">  </w:t>
      </w:r>
      <w:r w:rsidR="00EC6828">
        <w:rPr>
          <w:rFonts w:ascii="Calibri" w:hAnsi="Calibri" w:cs="Calibri"/>
          <w:sz w:val="22"/>
          <w:szCs w:val="22"/>
        </w:rPr>
        <w:t>V</w:t>
      </w:r>
      <w:r w:rsidR="00BA09CF">
        <w:rPr>
          <w:rFonts w:ascii="Calibri" w:hAnsi="Calibri" w:cs="Calibri"/>
          <w:sz w:val="22"/>
          <w:szCs w:val="22"/>
        </w:rPr>
        <w:t>I</w:t>
      </w:r>
      <w:r w:rsidR="00EC6828">
        <w:rPr>
          <w:rFonts w:ascii="Calibri" w:hAnsi="Calibri" w:cs="Calibri"/>
          <w:sz w:val="22"/>
          <w:szCs w:val="22"/>
        </w:rPr>
        <w:t xml:space="preserve">I.- </w:t>
      </w:r>
      <w:r w:rsidRPr="00C574EF">
        <w:rPr>
          <w:rFonts w:ascii="Calibri" w:hAnsi="Calibri" w:cs="Calibri"/>
          <w:sz w:val="22"/>
          <w:szCs w:val="22"/>
        </w:rPr>
        <w:t xml:space="preserve">El 19 diecinueve de diciembre de 2019, en sesión pública extraordinaria de Ayuntamiento número 44, mediante punto de acuerdo número 4 del orden del día, se aprobó modificar el nombre autorizado para la obra, cuyo nombre original era “Rehabilitación de Mercado Constitución en Ciudad Guzmán, Municipio de Zapotlán el Grande, Jalisco”, para quedar de la siguiente manera : “Mejoramiento de infraestructura en Mercados Municipales”. Lo anterior a petición de la SADER, valiendo la pena resaltar que el </w:t>
      </w:r>
      <w:r w:rsidR="00EC6828" w:rsidRPr="00C574EF">
        <w:rPr>
          <w:rFonts w:ascii="Calibri" w:hAnsi="Calibri" w:cs="Calibri"/>
          <w:sz w:val="22"/>
          <w:szCs w:val="22"/>
        </w:rPr>
        <w:t>contrato de obra publica de precios unitarios por tiempo determinado</w:t>
      </w:r>
      <w:r w:rsidRPr="00C574EF">
        <w:rPr>
          <w:rFonts w:ascii="Calibri" w:hAnsi="Calibri" w:cs="Calibri"/>
          <w:sz w:val="22"/>
          <w:szCs w:val="22"/>
        </w:rPr>
        <w:t>, correspondien</w:t>
      </w:r>
      <w:r w:rsidR="00EC6828">
        <w:rPr>
          <w:rFonts w:ascii="Calibri" w:hAnsi="Calibri" w:cs="Calibri"/>
          <w:sz w:val="22"/>
          <w:szCs w:val="22"/>
        </w:rPr>
        <w:t>te a ésta obra fue celebrado en es</w:t>
      </w:r>
      <w:r w:rsidR="009E2400">
        <w:rPr>
          <w:rFonts w:ascii="Calibri" w:hAnsi="Calibri" w:cs="Calibri"/>
          <w:sz w:val="22"/>
          <w:szCs w:val="22"/>
        </w:rPr>
        <w:t>e mismo día por la cantidad de $ 7,962,647.76 (Siete millones novecientos sesenta y dos mil, seiscientos cuarenta y siete pesos 76/100 M.N.).</w:t>
      </w:r>
    </w:p>
    <w:p w14:paraId="621D58E7" w14:textId="77777777" w:rsidR="00C574EF" w:rsidRPr="00C574EF" w:rsidRDefault="00C574EF" w:rsidP="00C574EF">
      <w:pPr>
        <w:jc w:val="both"/>
        <w:rPr>
          <w:rFonts w:ascii="Calibri" w:hAnsi="Calibri" w:cs="Calibri"/>
          <w:sz w:val="22"/>
          <w:szCs w:val="22"/>
        </w:rPr>
      </w:pPr>
    </w:p>
    <w:p w14:paraId="1AE888EF" w14:textId="1DAC4633" w:rsidR="00C574EF" w:rsidRPr="00C574EF" w:rsidRDefault="00C574EF" w:rsidP="00C574EF">
      <w:pPr>
        <w:jc w:val="both"/>
        <w:rPr>
          <w:rFonts w:ascii="Calibri" w:hAnsi="Calibri" w:cs="Calibri"/>
          <w:sz w:val="22"/>
          <w:szCs w:val="22"/>
        </w:rPr>
      </w:pPr>
      <w:r w:rsidRPr="00C574EF">
        <w:rPr>
          <w:rFonts w:ascii="Calibri" w:hAnsi="Calibri" w:cs="Calibri"/>
          <w:sz w:val="22"/>
          <w:szCs w:val="22"/>
        </w:rPr>
        <w:t xml:space="preserve">            </w:t>
      </w:r>
      <w:r w:rsidR="00BB6D6D">
        <w:rPr>
          <w:rFonts w:ascii="Calibri" w:hAnsi="Calibri" w:cs="Calibri"/>
          <w:sz w:val="22"/>
          <w:szCs w:val="22"/>
        </w:rPr>
        <w:t xml:space="preserve">    </w:t>
      </w:r>
      <w:r w:rsidR="0018473F">
        <w:rPr>
          <w:rFonts w:ascii="Calibri" w:hAnsi="Calibri" w:cs="Calibri"/>
          <w:sz w:val="22"/>
          <w:szCs w:val="22"/>
        </w:rPr>
        <w:t>VI</w:t>
      </w:r>
      <w:r w:rsidR="00BA09CF">
        <w:rPr>
          <w:rFonts w:ascii="Calibri" w:hAnsi="Calibri" w:cs="Calibri"/>
          <w:sz w:val="22"/>
          <w:szCs w:val="22"/>
        </w:rPr>
        <w:t>I</w:t>
      </w:r>
      <w:r w:rsidR="0018473F">
        <w:rPr>
          <w:rFonts w:ascii="Calibri" w:hAnsi="Calibri" w:cs="Calibri"/>
          <w:sz w:val="22"/>
          <w:szCs w:val="22"/>
        </w:rPr>
        <w:t xml:space="preserve">I.- </w:t>
      </w:r>
      <w:r w:rsidRPr="00C574EF">
        <w:rPr>
          <w:rFonts w:ascii="Calibri" w:hAnsi="Calibri" w:cs="Calibri"/>
          <w:sz w:val="22"/>
          <w:szCs w:val="22"/>
        </w:rPr>
        <w:t>Mediante sesión extraordinaria de Ayuntamiento número 88 de fecha 8 ocho de diciembre de 2020, en el punto número 7 siete del orden del día, se autorizó celebrar un convenio modificatorio del contrato en cuestión para ampliar tanto el MONTO como el PLAZO</w:t>
      </w:r>
      <w:r w:rsidR="0018473F">
        <w:rPr>
          <w:rFonts w:ascii="Calibri" w:hAnsi="Calibri" w:cs="Calibri"/>
          <w:sz w:val="22"/>
          <w:szCs w:val="22"/>
        </w:rPr>
        <w:t xml:space="preserve"> de entrega</w:t>
      </w:r>
      <w:r w:rsidR="009E2400">
        <w:rPr>
          <w:rFonts w:ascii="Calibri" w:hAnsi="Calibri" w:cs="Calibri"/>
          <w:sz w:val="22"/>
          <w:szCs w:val="22"/>
        </w:rPr>
        <w:t xml:space="preserve">, bajo </w:t>
      </w:r>
      <w:r w:rsidRPr="00C574EF">
        <w:rPr>
          <w:rFonts w:ascii="Calibri" w:hAnsi="Calibri" w:cs="Calibri"/>
          <w:sz w:val="22"/>
          <w:szCs w:val="22"/>
        </w:rPr>
        <w:t>l</w:t>
      </w:r>
      <w:r w:rsidR="009E2400">
        <w:rPr>
          <w:rFonts w:ascii="Calibri" w:hAnsi="Calibri" w:cs="Calibri"/>
          <w:sz w:val="22"/>
          <w:szCs w:val="22"/>
        </w:rPr>
        <w:t>os</w:t>
      </w:r>
      <w:r w:rsidRPr="00C574EF">
        <w:rPr>
          <w:rFonts w:ascii="Calibri" w:hAnsi="Calibri" w:cs="Calibri"/>
          <w:sz w:val="22"/>
          <w:szCs w:val="22"/>
        </w:rPr>
        <w:t xml:space="preserve"> argumento</w:t>
      </w:r>
      <w:r w:rsidR="009E2400">
        <w:rPr>
          <w:rFonts w:ascii="Calibri" w:hAnsi="Calibri" w:cs="Calibri"/>
          <w:sz w:val="22"/>
          <w:szCs w:val="22"/>
        </w:rPr>
        <w:t>s</w:t>
      </w:r>
      <w:r w:rsidRPr="00C574EF">
        <w:rPr>
          <w:rFonts w:ascii="Calibri" w:hAnsi="Calibri" w:cs="Calibri"/>
          <w:sz w:val="22"/>
          <w:szCs w:val="22"/>
        </w:rPr>
        <w:t xml:space="preserve"> de que </w:t>
      </w:r>
      <w:r w:rsidR="009E2400">
        <w:rPr>
          <w:rFonts w:ascii="Calibri" w:hAnsi="Calibri" w:cs="Calibri"/>
          <w:sz w:val="22"/>
          <w:szCs w:val="22"/>
        </w:rPr>
        <w:t xml:space="preserve">habría obras de carácter “extaordinario”, “complementarias” y “no contempladas”, que </w:t>
      </w:r>
      <w:r w:rsidRPr="00C574EF">
        <w:rPr>
          <w:rFonts w:ascii="Calibri" w:hAnsi="Calibri" w:cs="Calibri"/>
          <w:sz w:val="22"/>
          <w:szCs w:val="22"/>
        </w:rPr>
        <w:t>requería</w:t>
      </w:r>
      <w:r w:rsidR="009E2400">
        <w:rPr>
          <w:rFonts w:ascii="Calibri" w:hAnsi="Calibri" w:cs="Calibri"/>
          <w:sz w:val="22"/>
          <w:szCs w:val="22"/>
        </w:rPr>
        <w:t>n</w:t>
      </w:r>
      <w:r w:rsidRPr="00C574EF">
        <w:rPr>
          <w:rFonts w:ascii="Calibri" w:hAnsi="Calibri" w:cs="Calibri"/>
          <w:sz w:val="22"/>
          <w:szCs w:val="22"/>
        </w:rPr>
        <w:t xml:space="preserve"> m</w:t>
      </w:r>
      <w:r w:rsidR="0018473F">
        <w:rPr>
          <w:rFonts w:ascii="Calibri" w:hAnsi="Calibri" w:cs="Calibri"/>
          <w:sz w:val="22"/>
          <w:szCs w:val="22"/>
        </w:rPr>
        <w:t>ás tiempo y más presupuest</w:t>
      </w:r>
      <w:r w:rsidRPr="00C574EF">
        <w:rPr>
          <w:rFonts w:ascii="Calibri" w:hAnsi="Calibri" w:cs="Calibri"/>
          <w:sz w:val="22"/>
          <w:szCs w:val="22"/>
        </w:rPr>
        <w:t>o para concluir las obras de remode</w:t>
      </w:r>
      <w:r w:rsidR="009E2400">
        <w:rPr>
          <w:rFonts w:ascii="Calibri" w:hAnsi="Calibri" w:cs="Calibri"/>
          <w:sz w:val="22"/>
          <w:szCs w:val="22"/>
        </w:rPr>
        <w:t xml:space="preserve">lación del Mercado Constitución. Aprobandose un monto adicional por la cantidad de $ 1,524,507.00 (Un millon quinientos veinticuatro mil quinientos siete pesos 00/100 M.N.) </w:t>
      </w:r>
      <w:r w:rsidRPr="00C574EF">
        <w:rPr>
          <w:rFonts w:ascii="Calibri" w:hAnsi="Calibri" w:cs="Calibri"/>
          <w:sz w:val="22"/>
          <w:szCs w:val="22"/>
        </w:rPr>
        <w:t xml:space="preserve">                    </w:t>
      </w:r>
    </w:p>
    <w:p w14:paraId="78FF8174" w14:textId="77777777" w:rsidR="00C574EF" w:rsidRPr="00C574EF" w:rsidRDefault="00C574EF" w:rsidP="00C574EF">
      <w:pPr>
        <w:rPr>
          <w:rFonts w:ascii="Calibri" w:hAnsi="Calibri" w:cs="Calibri"/>
          <w:sz w:val="22"/>
          <w:szCs w:val="22"/>
        </w:rPr>
      </w:pPr>
    </w:p>
    <w:p w14:paraId="7D163E84" w14:textId="5F4FCCE3" w:rsidR="00C574EF" w:rsidRPr="00C574EF" w:rsidRDefault="0021249C" w:rsidP="00C574EF">
      <w:pPr>
        <w:jc w:val="both"/>
        <w:rPr>
          <w:rFonts w:ascii="Calibri" w:hAnsi="Calibri" w:cs="Calibri"/>
          <w:sz w:val="22"/>
          <w:szCs w:val="22"/>
        </w:rPr>
      </w:pPr>
      <w:r>
        <w:rPr>
          <w:rFonts w:ascii="Calibri" w:hAnsi="Calibri" w:cs="Calibri"/>
          <w:sz w:val="22"/>
          <w:szCs w:val="22"/>
        </w:rPr>
        <w:t xml:space="preserve">             </w:t>
      </w:r>
      <w:r w:rsidR="00BB6D6D">
        <w:rPr>
          <w:rFonts w:ascii="Calibri" w:hAnsi="Calibri" w:cs="Calibri"/>
          <w:sz w:val="22"/>
          <w:szCs w:val="22"/>
        </w:rPr>
        <w:t xml:space="preserve">    </w:t>
      </w:r>
      <w:r w:rsidR="0018473F">
        <w:rPr>
          <w:rFonts w:ascii="Calibri" w:hAnsi="Calibri" w:cs="Calibri"/>
          <w:sz w:val="22"/>
          <w:szCs w:val="22"/>
        </w:rPr>
        <w:t>I</w:t>
      </w:r>
      <w:r w:rsidR="00BA09CF">
        <w:rPr>
          <w:rFonts w:ascii="Calibri" w:hAnsi="Calibri" w:cs="Calibri"/>
          <w:sz w:val="22"/>
          <w:szCs w:val="22"/>
        </w:rPr>
        <w:t>X</w:t>
      </w:r>
      <w:r w:rsidR="0018473F">
        <w:rPr>
          <w:rFonts w:ascii="Calibri" w:hAnsi="Calibri" w:cs="Calibri"/>
          <w:sz w:val="22"/>
          <w:szCs w:val="22"/>
        </w:rPr>
        <w:t>.- El 6 de enero del 2020 iniciaron</w:t>
      </w:r>
      <w:r w:rsidR="00C574EF" w:rsidRPr="00C574EF">
        <w:rPr>
          <w:rFonts w:ascii="Calibri" w:hAnsi="Calibri" w:cs="Calibri"/>
          <w:sz w:val="22"/>
          <w:szCs w:val="22"/>
        </w:rPr>
        <w:t xml:space="preserve"> actividades la mayoría de los locatarios en el lugar designado para la reubicación que se dió en e</w:t>
      </w:r>
      <w:r w:rsidR="002400D7">
        <w:rPr>
          <w:rFonts w:ascii="Calibri" w:hAnsi="Calibri" w:cs="Calibri"/>
          <w:sz w:val="22"/>
          <w:szCs w:val="22"/>
        </w:rPr>
        <w:t>l denominad</w:t>
      </w:r>
      <w:r w:rsidR="0018473F">
        <w:rPr>
          <w:rFonts w:ascii="Calibri" w:hAnsi="Calibri" w:cs="Calibri"/>
          <w:sz w:val="22"/>
          <w:szCs w:val="22"/>
        </w:rPr>
        <w:t>o</w:t>
      </w:r>
      <w:r w:rsidR="00C574EF" w:rsidRPr="00C574EF">
        <w:rPr>
          <w:rFonts w:ascii="Calibri" w:hAnsi="Calibri" w:cs="Calibri"/>
          <w:sz w:val="22"/>
          <w:szCs w:val="22"/>
        </w:rPr>
        <w:t xml:space="preserve"> </w:t>
      </w:r>
      <w:r w:rsidR="0018473F">
        <w:rPr>
          <w:rFonts w:ascii="Calibri" w:hAnsi="Calibri" w:cs="Calibri"/>
          <w:sz w:val="22"/>
          <w:szCs w:val="22"/>
        </w:rPr>
        <w:t>“Jardín del R</w:t>
      </w:r>
      <w:r w:rsidR="00C574EF" w:rsidRPr="00C574EF">
        <w:rPr>
          <w:rFonts w:ascii="Calibri" w:hAnsi="Calibri" w:cs="Calibri"/>
          <w:sz w:val="22"/>
          <w:szCs w:val="22"/>
        </w:rPr>
        <w:t>ico</w:t>
      </w:r>
      <w:r w:rsidR="0018473F">
        <w:rPr>
          <w:rFonts w:ascii="Calibri" w:hAnsi="Calibri" w:cs="Calibri"/>
          <w:sz w:val="22"/>
          <w:szCs w:val="22"/>
        </w:rPr>
        <w:t>”, así mismo se dió</w:t>
      </w:r>
      <w:r w:rsidR="00C574EF" w:rsidRPr="00C574EF">
        <w:rPr>
          <w:rFonts w:ascii="Calibri" w:hAnsi="Calibri" w:cs="Calibri"/>
          <w:sz w:val="22"/>
          <w:szCs w:val="22"/>
        </w:rPr>
        <w:t xml:space="preserve"> inicio a la obras de remodelación.</w:t>
      </w:r>
    </w:p>
    <w:p w14:paraId="59694610" w14:textId="77777777" w:rsidR="00C574EF" w:rsidRPr="00C574EF" w:rsidRDefault="00C574EF" w:rsidP="00C574EF">
      <w:pPr>
        <w:rPr>
          <w:rFonts w:ascii="Calibri" w:hAnsi="Calibri" w:cs="Calibri"/>
          <w:sz w:val="22"/>
          <w:szCs w:val="22"/>
        </w:rPr>
      </w:pPr>
    </w:p>
    <w:p w14:paraId="1D711866" w14:textId="77777777" w:rsidR="00A75D95" w:rsidRDefault="00A75D95" w:rsidP="00C574EF">
      <w:pPr>
        <w:jc w:val="both"/>
        <w:rPr>
          <w:rFonts w:ascii="Calibri" w:hAnsi="Calibri" w:cs="Calibri"/>
          <w:sz w:val="22"/>
          <w:szCs w:val="22"/>
        </w:rPr>
      </w:pPr>
    </w:p>
    <w:p w14:paraId="7F9396DB" w14:textId="06BE1DE4" w:rsidR="0018473F" w:rsidRDefault="00C574EF" w:rsidP="00C574EF">
      <w:pPr>
        <w:jc w:val="both"/>
        <w:rPr>
          <w:rFonts w:ascii="Calibri" w:hAnsi="Calibri" w:cs="Calibri"/>
          <w:sz w:val="22"/>
          <w:szCs w:val="22"/>
        </w:rPr>
      </w:pPr>
      <w:r w:rsidRPr="00C574EF">
        <w:rPr>
          <w:rFonts w:ascii="Calibri" w:hAnsi="Calibri" w:cs="Calibri"/>
          <w:sz w:val="22"/>
          <w:szCs w:val="22"/>
        </w:rPr>
        <w:t xml:space="preserve">             </w:t>
      </w:r>
      <w:r w:rsidR="002400D7">
        <w:rPr>
          <w:rFonts w:ascii="Calibri" w:hAnsi="Calibri" w:cs="Calibri"/>
          <w:sz w:val="22"/>
          <w:szCs w:val="22"/>
        </w:rPr>
        <w:t xml:space="preserve">    </w:t>
      </w:r>
      <w:r w:rsidRPr="00C574EF">
        <w:rPr>
          <w:rFonts w:ascii="Calibri" w:hAnsi="Calibri" w:cs="Calibri"/>
          <w:sz w:val="22"/>
          <w:szCs w:val="22"/>
        </w:rPr>
        <w:t xml:space="preserve">Semanalmente se </w:t>
      </w:r>
      <w:r w:rsidR="0018473F">
        <w:rPr>
          <w:rFonts w:ascii="Calibri" w:hAnsi="Calibri" w:cs="Calibri"/>
          <w:sz w:val="22"/>
          <w:szCs w:val="22"/>
        </w:rPr>
        <w:t xml:space="preserve">estuvieron </w:t>
      </w:r>
      <w:r w:rsidR="002400D7">
        <w:rPr>
          <w:rFonts w:ascii="Calibri" w:hAnsi="Calibri" w:cs="Calibri"/>
          <w:sz w:val="22"/>
          <w:szCs w:val="22"/>
        </w:rPr>
        <w:t>celebr</w:t>
      </w:r>
      <w:r w:rsidRPr="00C574EF">
        <w:rPr>
          <w:rFonts w:ascii="Calibri" w:hAnsi="Calibri" w:cs="Calibri"/>
          <w:sz w:val="22"/>
          <w:szCs w:val="22"/>
        </w:rPr>
        <w:t>an</w:t>
      </w:r>
      <w:r w:rsidR="0018473F">
        <w:rPr>
          <w:rFonts w:ascii="Calibri" w:hAnsi="Calibri" w:cs="Calibri"/>
          <w:sz w:val="22"/>
          <w:szCs w:val="22"/>
        </w:rPr>
        <w:t>do</w:t>
      </w:r>
      <w:r w:rsidRPr="00C574EF">
        <w:rPr>
          <w:rFonts w:ascii="Calibri" w:hAnsi="Calibri" w:cs="Calibri"/>
          <w:sz w:val="22"/>
          <w:szCs w:val="22"/>
        </w:rPr>
        <w:t xml:space="preserve"> re</w:t>
      </w:r>
      <w:r w:rsidR="002400D7">
        <w:rPr>
          <w:rFonts w:ascii="Calibri" w:hAnsi="Calibri" w:cs="Calibri"/>
          <w:sz w:val="22"/>
          <w:szCs w:val="22"/>
        </w:rPr>
        <w:t xml:space="preserve">uniones informativas de manera </w:t>
      </w:r>
      <w:r w:rsidRPr="00C574EF">
        <w:rPr>
          <w:rFonts w:ascii="Calibri" w:hAnsi="Calibri" w:cs="Calibri"/>
          <w:sz w:val="22"/>
          <w:szCs w:val="22"/>
        </w:rPr>
        <w:t>in</w:t>
      </w:r>
      <w:r w:rsidR="0018473F">
        <w:rPr>
          <w:rFonts w:ascii="Calibri" w:hAnsi="Calibri" w:cs="Calibri"/>
          <w:sz w:val="22"/>
          <w:szCs w:val="22"/>
        </w:rPr>
        <w:t>formal, donde primeramente se dió la designación de l</w:t>
      </w:r>
      <w:r w:rsidRPr="00C574EF">
        <w:rPr>
          <w:rFonts w:ascii="Calibri" w:hAnsi="Calibri" w:cs="Calibri"/>
          <w:sz w:val="22"/>
          <w:szCs w:val="22"/>
        </w:rPr>
        <w:t>os locales a lo cual la mayoría de locatarios e</w:t>
      </w:r>
      <w:r w:rsidR="002400D7">
        <w:rPr>
          <w:rFonts w:ascii="Calibri" w:hAnsi="Calibri" w:cs="Calibri"/>
          <w:sz w:val="22"/>
          <w:szCs w:val="22"/>
        </w:rPr>
        <w:t>stuviero</w:t>
      </w:r>
      <w:r w:rsidR="0018473F">
        <w:rPr>
          <w:rFonts w:ascii="Calibri" w:hAnsi="Calibri" w:cs="Calibri"/>
          <w:sz w:val="22"/>
          <w:szCs w:val="22"/>
        </w:rPr>
        <w:t xml:space="preserve">n de acuerdo y además </w:t>
      </w:r>
      <w:r w:rsidRPr="00C574EF">
        <w:rPr>
          <w:rFonts w:ascii="Calibri" w:hAnsi="Calibri" w:cs="Calibri"/>
          <w:sz w:val="22"/>
          <w:szCs w:val="22"/>
        </w:rPr>
        <w:t>s</w:t>
      </w:r>
      <w:r w:rsidR="0018473F">
        <w:rPr>
          <w:rFonts w:ascii="Calibri" w:hAnsi="Calibri" w:cs="Calibri"/>
          <w:sz w:val="22"/>
          <w:szCs w:val="22"/>
        </w:rPr>
        <w:t>e indicó que tendrían</w:t>
      </w:r>
      <w:r w:rsidRPr="00C574EF">
        <w:rPr>
          <w:rFonts w:ascii="Calibri" w:hAnsi="Calibri" w:cs="Calibri"/>
          <w:sz w:val="22"/>
          <w:szCs w:val="22"/>
        </w:rPr>
        <w:t xml:space="preserve"> varias capacitaciones en el transcurso que se da</w:t>
      </w:r>
      <w:r w:rsidR="0018473F">
        <w:rPr>
          <w:rFonts w:ascii="Calibri" w:hAnsi="Calibri" w:cs="Calibri"/>
          <w:sz w:val="22"/>
          <w:szCs w:val="22"/>
        </w:rPr>
        <w:t xml:space="preserve">ba la remodelación. </w:t>
      </w:r>
    </w:p>
    <w:p w14:paraId="54A44471" w14:textId="77777777" w:rsidR="0018473F" w:rsidRDefault="0018473F" w:rsidP="00C574EF">
      <w:pPr>
        <w:jc w:val="both"/>
        <w:rPr>
          <w:rFonts w:ascii="Calibri" w:hAnsi="Calibri" w:cs="Calibri"/>
          <w:sz w:val="22"/>
          <w:szCs w:val="22"/>
        </w:rPr>
      </w:pPr>
    </w:p>
    <w:p w14:paraId="28CCC538" w14:textId="13740A7E" w:rsidR="008C29AB" w:rsidRDefault="00BB6D6D" w:rsidP="00C574EF">
      <w:pPr>
        <w:jc w:val="both"/>
        <w:rPr>
          <w:rFonts w:ascii="Calibri" w:hAnsi="Calibri" w:cs="Calibri"/>
          <w:sz w:val="22"/>
          <w:szCs w:val="22"/>
        </w:rPr>
      </w:pPr>
      <w:r>
        <w:rPr>
          <w:rFonts w:ascii="Calibri" w:hAnsi="Calibri" w:cs="Calibri"/>
          <w:sz w:val="22"/>
          <w:szCs w:val="22"/>
        </w:rPr>
        <w:t xml:space="preserve">                  </w:t>
      </w:r>
      <w:r w:rsidR="00150525">
        <w:rPr>
          <w:rFonts w:ascii="Calibri" w:hAnsi="Calibri" w:cs="Calibri"/>
          <w:sz w:val="22"/>
          <w:szCs w:val="22"/>
        </w:rPr>
        <w:t xml:space="preserve">X.- </w:t>
      </w:r>
      <w:r w:rsidR="008C29AB">
        <w:rPr>
          <w:rFonts w:ascii="Calibri" w:hAnsi="Calibri" w:cs="Calibri"/>
          <w:sz w:val="22"/>
          <w:szCs w:val="22"/>
        </w:rPr>
        <w:t>Por otra parte, y durante</w:t>
      </w:r>
      <w:r w:rsidR="0018473F">
        <w:rPr>
          <w:rFonts w:ascii="Calibri" w:hAnsi="Calibri" w:cs="Calibri"/>
          <w:sz w:val="22"/>
          <w:szCs w:val="22"/>
        </w:rPr>
        <w:t xml:space="preserve"> </w:t>
      </w:r>
      <w:r>
        <w:rPr>
          <w:rFonts w:ascii="Calibri" w:hAnsi="Calibri" w:cs="Calibri"/>
          <w:sz w:val="22"/>
          <w:szCs w:val="22"/>
        </w:rPr>
        <w:t xml:space="preserve">el </w:t>
      </w:r>
      <w:r w:rsidR="0018473F">
        <w:rPr>
          <w:rFonts w:ascii="Calibri" w:hAnsi="Calibri" w:cs="Calibri"/>
          <w:sz w:val="22"/>
          <w:szCs w:val="22"/>
        </w:rPr>
        <w:t>transcurso</w:t>
      </w:r>
      <w:r w:rsidR="008C29AB">
        <w:rPr>
          <w:rFonts w:ascii="Calibri" w:hAnsi="Calibri" w:cs="Calibri"/>
          <w:sz w:val="22"/>
          <w:szCs w:val="22"/>
        </w:rPr>
        <w:t>,</w:t>
      </w:r>
      <w:r w:rsidR="0018473F">
        <w:rPr>
          <w:rFonts w:ascii="Calibri" w:hAnsi="Calibri" w:cs="Calibri"/>
          <w:sz w:val="22"/>
          <w:szCs w:val="22"/>
        </w:rPr>
        <w:t xml:space="preserve"> se empezó</w:t>
      </w:r>
      <w:r w:rsidR="00C574EF" w:rsidRPr="00C574EF">
        <w:rPr>
          <w:rFonts w:ascii="Calibri" w:hAnsi="Calibri" w:cs="Calibri"/>
          <w:sz w:val="22"/>
          <w:szCs w:val="22"/>
        </w:rPr>
        <w:t xml:space="preserve"> a dar información a través de los noticieros</w:t>
      </w:r>
      <w:r w:rsidR="001E39D1">
        <w:rPr>
          <w:rFonts w:ascii="Calibri" w:hAnsi="Calibri" w:cs="Calibri"/>
          <w:sz w:val="22"/>
          <w:szCs w:val="22"/>
        </w:rPr>
        <w:t xml:space="preserve"> locales</w:t>
      </w:r>
      <w:r w:rsidR="00C574EF" w:rsidRPr="00C574EF">
        <w:rPr>
          <w:rFonts w:ascii="Calibri" w:hAnsi="Calibri" w:cs="Calibri"/>
          <w:sz w:val="22"/>
          <w:szCs w:val="22"/>
        </w:rPr>
        <w:t xml:space="preserve"> </w:t>
      </w:r>
      <w:r w:rsidR="001E39D1">
        <w:rPr>
          <w:rFonts w:ascii="Calibri" w:hAnsi="Calibri" w:cs="Calibri"/>
          <w:sz w:val="22"/>
          <w:szCs w:val="22"/>
        </w:rPr>
        <w:t xml:space="preserve">acerca de </w:t>
      </w:r>
      <w:r w:rsidR="00C574EF" w:rsidRPr="00C574EF">
        <w:rPr>
          <w:rFonts w:ascii="Calibri" w:hAnsi="Calibri" w:cs="Calibri"/>
          <w:sz w:val="22"/>
          <w:szCs w:val="22"/>
        </w:rPr>
        <w:t>que la remodelación duraría 3 meses</w:t>
      </w:r>
      <w:r w:rsidR="001E39D1">
        <w:rPr>
          <w:rFonts w:ascii="Calibri" w:hAnsi="Calibri" w:cs="Calibri"/>
          <w:sz w:val="22"/>
          <w:szCs w:val="22"/>
        </w:rPr>
        <w:t>, mientras que</w:t>
      </w:r>
      <w:r w:rsidR="00C574EF" w:rsidRPr="00C574EF">
        <w:rPr>
          <w:rFonts w:ascii="Calibri" w:hAnsi="Calibri" w:cs="Calibri"/>
          <w:sz w:val="22"/>
          <w:szCs w:val="22"/>
        </w:rPr>
        <w:t xml:space="preserve"> al mismo tiempo se daba a c</w:t>
      </w:r>
      <w:r w:rsidR="001E39D1">
        <w:rPr>
          <w:rFonts w:ascii="Calibri" w:hAnsi="Calibri" w:cs="Calibri"/>
          <w:sz w:val="22"/>
          <w:szCs w:val="22"/>
        </w:rPr>
        <w:t>onocer la pandemia por Covid-19. Finalmente,</w:t>
      </w:r>
      <w:r w:rsidR="00C574EF" w:rsidRPr="00C574EF">
        <w:rPr>
          <w:rFonts w:ascii="Calibri" w:hAnsi="Calibri" w:cs="Calibri"/>
          <w:sz w:val="22"/>
          <w:szCs w:val="22"/>
        </w:rPr>
        <w:t xml:space="preserve"> la re</w:t>
      </w:r>
      <w:r w:rsidR="001E39D1">
        <w:rPr>
          <w:rFonts w:ascii="Calibri" w:hAnsi="Calibri" w:cs="Calibri"/>
          <w:sz w:val="22"/>
          <w:szCs w:val="22"/>
        </w:rPr>
        <w:t>modelación tuvo una duración re</w:t>
      </w:r>
      <w:r w:rsidR="00C574EF" w:rsidRPr="00C574EF">
        <w:rPr>
          <w:rFonts w:ascii="Calibri" w:hAnsi="Calibri" w:cs="Calibri"/>
          <w:sz w:val="22"/>
          <w:szCs w:val="22"/>
        </w:rPr>
        <w:t>al de 11 meses</w:t>
      </w:r>
      <w:r w:rsidR="008C29AB">
        <w:rPr>
          <w:rFonts w:ascii="Calibri" w:hAnsi="Calibri" w:cs="Calibri"/>
          <w:sz w:val="22"/>
          <w:szCs w:val="22"/>
        </w:rPr>
        <w:t>,</w:t>
      </w:r>
      <w:r w:rsidR="00C574EF" w:rsidRPr="00C574EF">
        <w:rPr>
          <w:rFonts w:ascii="Calibri" w:hAnsi="Calibri" w:cs="Calibri"/>
          <w:sz w:val="22"/>
          <w:szCs w:val="22"/>
        </w:rPr>
        <w:t xml:space="preserve"> en ese tiempo se designó a</w:t>
      </w:r>
      <w:r w:rsidR="00DA2A49">
        <w:rPr>
          <w:rFonts w:ascii="Calibri" w:hAnsi="Calibri" w:cs="Calibri"/>
          <w:sz w:val="22"/>
          <w:szCs w:val="22"/>
        </w:rPr>
        <w:t>l C.</w:t>
      </w:r>
      <w:r w:rsidR="00C574EF" w:rsidRPr="00C574EF">
        <w:rPr>
          <w:rFonts w:ascii="Calibri" w:hAnsi="Calibri" w:cs="Calibri"/>
          <w:sz w:val="22"/>
          <w:szCs w:val="22"/>
        </w:rPr>
        <w:t xml:space="preserve"> Joel Guerra</w:t>
      </w:r>
      <w:r w:rsidR="00DA2A49">
        <w:rPr>
          <w:rFonts w:ascii="Calibri" w:hAnsi="Calibri" w:cs="Calibri"/>
          <w:sz w:val="22"/>
          <w:szCs w:val="22"/>
        </w:rPr>
        <w:t xml:space="preserve"> Contreras (Locatario y además Secretário de la Mesa Directiva del Mercado),</w:t>
      </w:r>
      <w:r w:rsidR="00C574EF" w:rsidRPr="00C574EF">
        <w:rPr>
          <w:rFonts w:ascii="Calibri" w:hAnsi="Calibri" w:cs="Calibri"/>
          <w:sz w:val="22"/>
          <w:szCs w:val="22"/>
        </w:rPr>
        <w:t xml:space="preserve"> como supervisor de obra</w:t>
      </w:r>
      <w:r w:rsidR="00DA2A49">
        <w:rPr>
          <w:rFonts w:ascii="Calibri" w:hAnsi="Calibri" w:cs="Calibri"/>
          <w:sz w:val="22"/>
          <w:szCs w:val="22"/>
        </w:rPr>
        <w:t>, cargo mediante</w:t>
      </w:r>
      <w:r w:rsidR="00C574EF" w:rsidRPr="00C574EF">
        <w:rPr>
          <w:rFonts w:ascii="Calibri" w:hAnsi="Calibri" w:cs="Calibri"/>
          <w:sz w:val="22"/>
          <w:szCs w:val="22"/>
        </w:rPr>
        <w:t xml:space="preserve"> el cual</w:t>
      </w:r>
      <w:r w:rsidR="00DA2A49">
        <w:rPr>
          <w:rFonts w:ascii="Calibri" w:hAnsi="Calibri" w:cs="Calibri"/>
          <w:sz w:val="22"/>
          <w:szCs w:val="22"/>
        </w:rPr>
        <w:t>,</w:t>
      </w:r>
      <w:r w:rsidR="00C574EF" w:rsidRPr="00C574EF">
        <w:rPr>
          <w:rFonts w:ascii="Calibri" w:hAnsi="Calibri" w:cs="Calibri"/>
          <w:sz w:val="22"/>
          <w:szCs w:val="22"/>
        </w:rPr>
        <w:t xml:space="preserve"> </w:t>
      </w:r>
      <w:r w:rsidR="008C29AB">
        <w:rPr>
          <w:rFonts w:ascii="Calibri" w:hAnsi="Calibri" w:cs="Calibri"/>
          <w:sz w:val="22"/>
          <w:szCs w:val="22"/>
        </w:rPr>
        <w:t xml:space="preserve">supervisaria </w:t>
      </w:r>
      <w:r w:rsidR="00C574EF" w:rsidRPr="00C574EF">
        <w:rPr>
          <w:rFonts w:ascii="Calibri" w:hAnsi="Calibri" w:cs="Calibri"/>
          <w:sz w:val="22"/>
          <w:szCs w:val="22"/>
        </w:rPr>
        <w:t xml:space="preserve"> los avances de la obra</w:t>
      </w:r>
      <w:r w:rsidR="008C29AB">
        <w:rPr>
          <w:rFonts w:ascii="Calibri" w:hAnsi="Calibri" w:cs="Calibri"/>
          <w:sz w:val="22"/>
          <w:szCs w:val="22"/>
        </w:rPr>
        <w:t>, de lo</w:t>
      </w:r>
      <w:r w:rsidR="00C574EF" w:rsidRPr="00C574EF">
        <w:rPr>
          <w:rFonts w:ascii="Calibri" w:hAnsi="Calibri" w:cs="Calibri"/>
          <w:sz w:val="22"/>
          <w:szCs w:val="22"/>
        </w:rPr>
        <w:t xml:space="preserve"> cual</w:t>
      </w:r>
      <w:r w:rsidR="008C29AB">
        <w:rPr>
          <w:rFonts w:ascii="Calibri" w:hAnsi="Calibri" w:cs="Calibri"/>
          <w:sz w:val="22"/>
          <w:szCs w:val="22"/>
        </w:rPr>
        <w:t>, en realidad</w:t>
      </w:r>
      <w:r w:rsidR="00C574EF" w:rsidRPr="00C574EF">
        <w:rPr>
          <w:rFonts w:ascii="Calibri" w:hAnsi="Calibri" w:cs="Calibri"/>
          <w:sz w:val="22"/>
          <w:szCs w:val="22"/>
        </w:rPr>
        <w:t xml:space="preserve"> nunca </w:t>
      </w:r>
      <w:r w:rsidR="008C29AB">
        <w:rPr>
          <w:rFonts w:ascii="Calibri" w:hAnsi="Calibri" w:cs="Calibri"/>
          <w:sz w:val="22"/>
          <w:szCs w:val="22"/>
        </w:rPr>
        <w:t>se le entregó</w:t>
      </w:r>
      <w:r w:rsidR="00C574EF" w:rsidRPr="00C574EF">
        <w:rPr>
          <w:rFonts w:ascii="Calibri" w:hAnsi="Calibri" w:cs="Calibri"/>
          <w:sz w:val="22"/>
          <w:szCs w:val="22"/>
        </w:rPr>
        <w:t xml:space="preserve"> información de c</w:t>
      </w:r>
      <w:r w:rsidR="008C29AB">
        <w:rPr>
          <w:rFonts w:ascii="Calibri" w:hAnsi="Calibri" w:cs="Calibri"/>
          <w:sz w:val="22"/>
          <w:szCs w:val="22"/>
        </w:rPr>
        <w:t>ómo se estaba llevando a cabo, por</w:t>
      </w:r>
      <w:r w:rsidR="00C574EF" w:rsidRPr="00C574EF">
        <w:rPr>
          <w:rFonts w:ascii="Calibri" w:hAnsi="Calibri" w:cs="Calibri"/>
          <w:sz w:val="22"/>
          <w:szCs w:val="22"/>
        </w:rPr>
        <w:t xml:space="preserve"> lo que </w:t>
      </w:r>
      <w:r w:rsidR="008C29AB">
        <w:rPr>
          <w:rFonts w:ascii="Calibri" w:hAnsi="Calibri" w:cs="Calibri"/>
          <w:sz w:val="22"/>
          <w:szCs w:val="22"/>
        </w:rPr>
        <w:t xml:space="preserve">sólo </w:t>
      </w:r>
      <w:r w:rsidR="00C574EF" w:rsidRPr="00C574EF">
        <w:rPr>
          <w:rFonts w:ascii="Calibri" w:hAnsi="Calibri" w:cs="Calibri"/>
          <w:sz w:val="22"/>
          <w:szCs w:val="22"/>
        </w:rPr>
        <w:t xml:space="preserve">se mantuvieron visitas visuales conociéndose varias anomalías en </w:t>
      </w:r>
      <w:r w:rsidR="008C29AB">
        <w:rPr>
          <w:rFonts w:ascii="Calibri" w:hAnsi="Calibri" w:cs="Calibri"/>
          <w:sz w:val="22"/>
          <w:szCs w:val="22"/>
        </w:rPr>
        <w:t>el proyecto como por ejemplo:</w:t>
      </w:r>
      <w:r w:rsidR="00C574EF" w:rsidRPr="00C574EF">
        <w:rPr>
          <w:rFonts w:ascii="Calibri" w:hAnsi="Calibri" w:cs="Calibri"/>
          <w:sz w:val="22"/>
          <w:szCs w:val="22"/>
        </w:rPr>
        <w:t xml:space="preserve"> </w:t>
      </w:r>
    </w:p>
    <w:p w14:paraId="486E044F" w14:textId="77777777" w:rsidR="008C29AB" w:rsidRDefault="008C29AB" w:rsidP="00C574EF">
      <w:pPr>
        <w:jc w:val="both"/>
        <w:rPr>
          <w:rFonts w:ascii="Calibri" w:hAnsi="Calibri" w:cs="Calibri"/>
          <w:sz w:val="22"/>
          <w:szCs w:val="22"/>
        </w:rPr>
      </w:pPr>
    </w:p>
    <w:p w14:paraId="0CA52670" w14:textId="77777777" w:rsidR="008C29AB" w:rsidRPr="008C29AB" w:rsidRDefault="008C29AB" w:rsidP="008C29AB">
      <w:pPr>
        <w:pStyle w:val="Prrafodelista"/>
        <w:numPr>
          <w:ilvl w:val="0"/>
          <w:numId w:val="3"/>
        </w:numPr>
        <w:jc w:val="both"/>
        <w:rPr>
          <w:rFonts w:ascii="Calibri" w:hAnsi="Calibri" w:cs="Calibri"/>
          <w:sz w:val="22"/>
          <w:szCs w:val="22"/>
        </w:rPr>
      </w:pPr>
      <w:r w:rsidRPr="008C29AB">
        <w:rPr>
          <w:rFonts w:ascii="Calibri" w:hAnsi="Calibri" w:cs="Calibri"/>
          <w:sz w:val="22"/>
          <w:szCs w:val="22"/>
        </w:rPr>
        <w:t>El uso de vigas recicladas.</w:t>
      </w:r>
      <w:r w:rsidR="00C574EF" w:rsidRPr="008C29AB">
        <w:rPr>
          <w:rFonts w:ascii="Calibri" w:hAnsi="Calibri" w:cs="Calibri"/>
          <w:sz w:val="22"/>
          <w:szCs w:val="22"/>
        </w:rPr>
        <w:t xml:space="preserve"> </w:t>
      </w:r>
    </w:p>
    <w:p w14:paraId="0F6263E1" w14:textId="77777777" w:rsidR="008C29AB" w:rsidRPr="008C29AB" w:rsidRDefault="008C29AB" w:rsidP="008C29AB">
      <w:pPr>
        <w:pStyle w:val="Prrafodelista"/>
        <w:numPr>
          <w:ilvl w:val="0"/>
          <w:numId w:val="3"/>
        </w:numPr>
        <w:jc w:val="both"/>
        <w:rPr>
          <w:rFonts w:ascii="Calibri" w:hAnsi="Calibri" w:cs="Calibri"/>
          <w:sz w:val="22"/>
          <w:szCs w:val="22"/>
        </w:rPr>
      </w:pPr>
      <w:r w:rsidRPr="008C29AB">
        <w:rPr>
          <w:rFonts w:ascii="Calibri" w:hAnsi="Calibri" w:cs="Calibri"/>
          <w:sz w:val="22"/>
          <w:szCs w:val="22"/>
        </w:rPr>
        <w:t>P</w:t>
      </w:r>
      <w:r w:rsidR="00C574EF" w:rsidRPr="008C29AB">
        <w:rPr>
          <w:rFonts w:ascii="Calibri" w:hAnsi="Calibri" w:cs="Calibri"/>
          <w:sz w:val="22"/>
          <w:szCs w:val="22"/>
        </w:rPr>
        <w:t xml:space="preserve">aredes antiguas que no fueron derribadas las cuales actualmente </w:t>
      </w:r>
      <w:r w:rsidRPr="008C29AB">
        <w:rPr>
          <w:rFonts w:ascii="Calibri" w:hAnsi="Calibri" w:cs="Calibri"/>
          <w:sz w:val="22"/>
          <w:szCs w:val="22"/>
        </w:rPr>
        <w:t>presentan desmoronamientos.</w:t>
      </w:r>
    </w:p>
    <w:p w14:paraId="55708DE5" w14:textId="77777777" w:rsidR="008C29AB" w:rsidRPr="008C29AB" w:rsidRDefault="008C29AB" w:rsidP="008C29AB">
      <w:pPr>
        <w:pStyle w:val="Prrafodelista"/>
        <w:numPr>
          <w:ilvl w:val="0"/>
          <w:numId w:val="3"/>
        </w:numPr>
        <w:jc w:val="both"/>
        <w:rPr>
          <w:rFonts w:ascii="Calibri" w:hAnsi="Calibri" w:cs="Calibri"/>
          <w:sz w:val="22"/>
          <w:szCs w:val="22"/>
        </w:rPr>
      </w:pPr>
      <w:r w:rsidRPr="008C29AB">
        <w:rPr>
          <w:rFonts w:ascii="Calibri" w:hAnsi="Calibri" w:cs="Calibri"/>
          <w:sz w:val="22"/>
          <w:szCs w:val="22"/>
        </w:rPr>
        <w:t>Las tuberías del drenaje fuero</w:t>
      </w:r>
      <w:r w:rsidR="00C574EF" w:rsidRPr="008C29AB">
        <w:rPr>
          <w:rFonts w:ascii="Calibri" w:hAnsi="Calibri" w:cs="Calibri"/>
          <w:sz w:val="22"/>
          <w:szCs w:val="22"/>
        </w:rPr>
        <w:t>n insuficiente</w:t>
      </w:r>
      <w:r w:rsidRPr="008C29AB">
        <w:rPr>
          <w:rFonts w:ascii="Calibri" w:hAnsi="Calibri" w:cs="Calibri"/>
          <w:sz w:val="22"/>
          <w:szCs w:val="22"/>
        </w:rPr>
        <w:t>s para una obra de tal magnitud.</w:t>
      </w:r>
      <w:r w:rsidR="00C574EF" w:rsidRPr="008C29AB">
        <w:rPr>
          <w:rFonts w:ascii="Calibri" w:hAnsi="Calibri" w:cs="Calibri"/>
          <w:sz w:val="22"/>
          <w:szCs w:val="22"/>
        </w:rPr>
        <w:t xml:space="preserve"> </w:t>
      </w:r>
    </w:p>
    <w:p w14:paraId="5EED1757" w14:textId="77777777" w:rsidR="008C29AB" w:rsidRDefault="008C29AB" w:rsidP="00C574EF">
      <w:pPr>
        <w:jc w:val="both"/>
        <w:rPr>
          <w:rFonts w:ascii="Calibri" w:hAnsi="Calibri" w:cs="Calibri"/>
          <w:sz w:val="22"/>
          <w:szCs w:val="22"/>
        </w:rPr>
      </w:pPr>
    </w:p>
    <w:p w14:paraId="733A9E9C" w14:textId="2CABBEB0" w:rsidR="008C29AB" w:rsidRDefault="00150525" w:rsidP="00C574EF">
      <w:pPr>
        <w:jc w:val="both"/>
        <w:rPr>
          <w:rFonts w:ascii="Calibri" w:hAnsi="Calibri" w:cs="Calibri"/>
          <w:sz w:val="22"/>
          <w:szCs w:val="22"/>
        </w:rPr>
      </w:pPr>
      <w:r>
        <w:rPr>
          <w:rFonts w:ascii="Calibri" w:hAnsi="Calibri" w:cs="Calibri"/>
          <w:sz w:val="22"/>
          <w:szCs w:val="22"/>
        </w:rPr>
        <w:t xml:space="preserve">              </w:t>
      </w:r>
      <w:r w:rsidR="008C29AB">
        <w:rPr>
          <w:rFonts w:ascii="Calibri" w:hAnsi="Calibri" w:cs="Calibri"/>
          <w:sz w:val="22"/>
          <w:szCs w:val="22"/>
        </w:rPr>
        <w:t xml:space="preserve">Aunado a lo anterior, </w:t>
      </w:r>
      <w:r w:rsidR="00C574EF" w:rsidRPr="00C574EF">
        <w:rPr>
          <w:rFonts w:ascii="Calibri" w:hAnsi="Calibri" w:cs="Calibri"/>
          <w:sz w:val="22"/>
          <w:szCs w:val="22"/>
        </w:rPr>
        <w:t>conforme avanzaba la remodelación se fueron conociendo mas inconsistencias en los locales como que</w:t>
      </w:r>
      <w:r w:rsidR="008C29AB">
        <w:rPr>
          <w:rFonts w:ascii="Calibri" w:hAnsi="Calibri" w:cs="Calibri"/>
          <w:sz w:val="22"/>
          <w:szCs w:val="22"/>
        </w:rPr>
        <w:t>:</w:t>
      </w:r>
      <w:r w:rsidR="00C574EF" w:rsidRPr="00C574EF">
        <w:rPr>
          <w:rFonts w:ascii="Calibri" w:hAnsi="Calibri" w:cs="Calibri"/>
          <w:sz w:val="22"/>
          <w:szCs w:val="22"/>
        </w:rPr>
        <w:t xml:space="preserve"> </w:t>
      </w:r>
    </w:p>
    <w:p w14:paraId="7B605E70" w14:textId="77777777" w:rsidR="008C29AB" w:rsidRDefault="008C29AB" w:rsidP="00C574EF">
      <w:pPr>
        <w:jc w:val="both"/>
        <w:rPr>
          <w:rFonts w:ascii="Calibri" w:hAnsi="Calibri" w:cs="Calibri"/>
          <w:sz w:val="22"/>
          <w:szCs w:val="22"/>
        </w:rPr>
      </w:pPr>
    </w:p>
    <w:p w14:paraId="7ECC40CB" w14:textId="60ADD464" w:rsidR="008C29AB" w:rsidRPr="00A16CEB" w:rsidRDefault="008C29AB" w:rsidP="00A16CEB">
      <w:pPr>
        <w:pStyle w:val="Prrafodelista"/>
        <w:numPr>
          <w:ilvl w:val="0"/>
          <w:numId w:val="4"/>
        </w:numPr>
        <w:jc w:val="both"/>
        <w:rPr>
          <w:rFonts w:ascii="Calibri" w:hAnsi="Calibri" w:cs="Calibri"/>
          <w:sz w:val="22"/>
          <w:szCs w:val="22"/>
        </w:rPr>
      </w:pPr>
      <w:r w:rsidRPr="00A16CEB">
        <w:rPr>
          <w:rFonts w:ascii="Calibri" w:hAnsi="Calibri" w:cs="Calibri"/>
          <w:sz w:val="22"/>
          <w:szCs w:val="22"/>
        </w:rPr>
        <w:t>L</w:t>
      </w:r>
      <w:r w:rsidR="00C574EF" w:rsidRPr="00A16CEB">
        <w:rPr>
          <w:rFonts w:ascii="Calibri" w:hAnsi="Calibri" w:cs="Calibri"/>
          <w:sz w:val="22"/>
          <w:szCs w:val="22"/>
        </w:rPr>
        <w:t>os locales no tendrían azulejo en las paredes ni en los pisos</w:t>
      </w:r>
      <w:r w:rsidR="00A16CEB" w:rsidRPr="00A16CEB">
        <w:rPr>
          <w:rFonts w:ascii="Calibri" w:hAnsi="Calibri" w:cs="Calibri"/>
          <w:sz w:val="22"/>
          <w:szCs w:val="22"/>
        </w:rPr>
        <w:t>.</w:t>
      </w:r>
      <w:r w:rsidR="00C574EF" w:rsidRPr="00A16CEB">
        <w:rPr>
          <w:rFonts w:ascii="Calibri" w:hAnsi="Calibri" w:cs="Calibri"/>
          <w:sz w:val="22"/>
          <w:szCs w:val="22"/>
        </w:rPr>
        <w:t xml:space="preserve"> </w:t>
      </w:r>
    </w:p>
    <w:p w14:paraId="0E635728" w14:textId="77777777" w:rsidR="008C29AB" w:rsidRPr="00A16CEB" w:rsidRDefault="008C29AB" w:rsidP="00A16CEB">
      <w:pPr>
        <w:pStyle w:val="Prrafodelista"/>
        <w:numPr>
          <w:ilvl w:val="0"/>
          <w:numId w:val="4"/>
        </w:numPr>
        <w:jc w:val="both"/>
        <w:rPr>
          <w:rFonts w:ascii="Calibri" w:hAnsi="Calibri" w:cs="Calibri"/>
          <w:sz w:val="22"/>
          <w:szCs w:val="22"/>
        </w:rPr>
      </w:pPr>
      <w:r w:rsidRPr="00A16CEB">
        <w:rPr>
          <w:rFonts w:ascii="Calibri" w:hAnsi="Calibri" w:cs="Calibri"/>
          <w:sz w:val="22"/>
          <w:szCs w:val="22"/>
        </w:rPr>
        <w:t>Q</w:t>
      </w:r>
      <w:r w:rsidR="00C574EF" w:rsidRPr="00A16CEB">
        <w:rPr>
          <w:rFonts w:ascii="Calibri" w:hAnsi="Calibri" w:cs="Calibri"/>
          <w:sz w:val="22"/>
          <w:szCs w:val="22"/>
        </w:rPr>
        <w:t>ue</w:t>
      </w:r>
      <w:r w:rsidRPr="00A16CEB">
        <w:rPr>
          <w:rFonts w:ascii="Calibri" w:hAnsi="Calibri" w:cs="Calibri"/>
          <w:sz w:val="22"/>
          <w:szCs w:val="22"/>
        </w:rPr>
        <w:t xml:space="preserve"> </w:t>
      </w:r>
      <w:r w:rsidR="00C574EF" w:rsidRPr="00A16CEB">
        <w:rPr>
          <w:rFonts w:ascii="Calibri" w:hAnsi="Calibri" w:cs="Calibri"/>
          <w:sz w:val="22"/>
          <w:szCs w:val="22"/>
        </w:rPr>
        <w:t xml:space="preserve">varios locales no presentaban la infraestructura </w:t>
      </w:r>
      <w:r w:rsidRPr="00A16CEB">
        <w:rPr>
          <w:rFonts w:ascii="Calibri" w:hAnsi="Calibri" w:cs="Calibri"/>
          <w:sz w:val="22"/>
          <w:szCs w:val="22"/>
        </w:rPr>
        <w:t>para la necesidad del locatario.</w:t>
      </w:r>
      <w:r w:rsidR="00C574EF" w:rsidRPr="00A16CEB">
        <w:rPr>
          <w:rFonts w:ascii="Calibri" w:hAnsi="Calibri" w:cs="Calibri"/>
          <w:sz w:val="22"/>
          <w:szCs w:val="22"/>
        </w:rPr>
        <w:t xml:space="preserve"> </w:t>
      </w:r>
    </w:p>
    <w:p w14:paraId="3317B706" w14:textId="3917CA04" w:rsidR="008C29AB" w:rsidRPr="00A16CEB" w:rsidRDefault="008C29AB" w:rsidP="00A16CEB">
      <w:pPr>
        <w:pStyle w:val="Prrafodelista"/>
        <w:numPr>
          <w:ilvl w:val="0"/>
          <w:numId w:val="4"/>
        </w:numPr>
        <w:jc w:val="both"/>
        <w:rPr>
          <w:rFonts w:ascii="Calibri" w:hAnsi="Calibri" w:cs="Calibri"/>
          <w:sz w:val="22"/>
          <w:szCs w:val="22"/>
        </w:rPr>
      </w:pPr>
      <w:r w:rsidRPr="00A16CEB">
        <w:rPr>
          <w:rFonts w:ascii="Calibri" w:hAnsi="Calibri" w:cs="Calibri"/>
          <w:sz w:val="22"/>
          <w:szCs w:val="22"/>
        </w:rPr>
        <w:t>Q</w:t>
      </w:r>
      <w:r w:rsidR="00C574EF" w:rsidRPr="00A16CEB">
        <w:rPr>
          <w:rFonts w:ascii="Calibri" w:hAnsi="Calibri" w:cs="Calibri"/>
          <w:sz w:val="22"/>
          <w:szCs w:val="22"/>
        </w:rPr>
        <w:t>ue los sanitarios tendrían menos servicios (tasas y mijitorios)</w:t>
      </w:r>
      <w:r w:rsidR="00A16CEB" w:rsidRPr="00A16CEB">
        <w:rPr>
          <w:rFonts w:ascii="Calibri" w:hAnsi="Calibri" w:cs="Calibri"/>
          <w:sz w:val="22"/>
          <w:szCs w:val="22"/>
        </w:rPr>
        <w:t>.</w:t>
      </w:r>
    </w:p>
    <w:p w14:paraId="21490BDF" w14:textId="77777777" w:rsidR="008C29AB" w:rsidRDefault="008C29AB" w:rsidP="00C574EF">
      <w:pPr>
        <w:jc w:val="both"/>
        <w:rPr>
          <w:rFonts w:ascii="Calibri" w:hAnsi="Calibri" w:cs="Calibri"/>
          <w:sz w:val="22"/>
          <w:szCs w:val="22"/>
        </w:rPr>
      </w:pPr>
    </w:p>
    <w:p w14:paraId="59B46D8B" w14:textId="65C33812" w:rsidR="00822DE4" w:rsidRDefault="00150525" w:rsidP="00150525">
      <w:pPr>
        <w:jc w:val="both"/>
        <w:rPr>
          <w:rFonts w:ascii="Calibri" w:hAnsi="Calibri" w:cs="Calibri"/>
          <w:sz w:val="22"/>
          <w:szCs w:val="22"/>
        </w:rPr>
      </w:pPr>
      <w:r>
        <w:rPr>
          <w:rFonts w:ascii="Calibri" w:hAnsi="Calibri" w:cs="Calibri"/>
          <w:sz w:val="22"/>
          <w:szCs w:val="22"/>
        </w:rPr>
        <w:t xml:space="preserve">              X</w:t>
      </w:r>
      <w:r w:rsidR="00BA09CF">
        <w:rPr>
          <w:rFonts w:ascii="Calibri" w:hAnsi="Calibri" w:cs="Calibri"/>
          <w:sz w:val="22"/>
          <w:szCs w:val="22"/>
        </w:rPr>
        <w:t>I</w:t>
      </w:r>
      <w:r>
        <w:rPr>
          <w:rFonts w:ascii="Calibri" w:hAnsi="Calibri" w:cs="Calibri"/>
          <w:sz w:val="22"/>
          <w:szCs w:val="22"/>
        </w:rPr>
        <w:t xml:space="preserve">.- </w:t>
      </w:r>
      <w:r w:rsidR="00B87DBD">
        <w:rPr>
          <w:rFonts w:ascii="Calibri" w:hAnsi="Calibri" w:cs="Calibri"/>
          <w:sz w:val="22"/>
          <w:szCs w:val="22"/>
        </w:rPr>
        <w:t xml:space="preserve">En éste punto de la remodelación, </w:t>
      </w:r>
      <w:r w:rsidR="00C574EF" w:rsidRPr="00C574EF">
        <w:rPr>
          <w:rFonts w:ascii="Calibri" w:hAnsi="Calibri" w:cs="Calibri"/>
          <w:sz w:val="22"/>
          <w:szCs w:val="22"/>
        </w:rPr>
        <w:t>se le prohibió la asistencia al mercado a</w:t>
      </w:r>
      <w:r w:rsidR="00B87DBD">
        <w:rPr>
          <w:rFonts w:ascii="Calibri" w:hAnsi="Calibri" w:cs="Calibri"/>
          <w:sz w:val="22"/>
          <w:szCs w:val="22"/>
        </w:rPr>
        <w:t>l C.</w:t>
      </w:r>
      <w:r w:rsidR="00C574EF" w:rsidRPr="00C574EF">
        <w:rPr>
          <w:rFonts w:ascii="Calibri" w:hAnsi="Calibri" w:cs="Calibri"/>
          <w:sz w:val="22"/>
          <w:szCs w:val="22"/>
        </w:rPr>
        <w:t xml:space="preserve"> Joel Guerra</w:t>
      </w:r>
      <w:r w:rsidR="00B87DBD">
        <w:rPr>
          <w:rFonts w:ascii="Calibri" w:hAnsi="Calibri" w:cs="Calibri"/>
          <w:sz w:val="22"/>
          <w:szCs w:val="22"/>
        </w:rPr>
        <w:t xml:space="preserve"> Contreras</w:t>
      </w:r>
      <w:r w:rsidR="00C574EF" w:rsidRPr="00C574EF">
        <w:rPr>
          <w:rFonts w:ascii="Calibri" w:hAnsi="Calibri" w:cs="Calibri"/>
          <w:sz w:val="22"/>
          <w:szCs w:val="22"/>
        </w:rPr>
        <w:t xml:space="preserve"> y se le comentó que el proyecto ya venía designado y no tenía validez su opinión ni la de sus compañeros</w:t>
      </w:r>
      <w:r w:rsidR="00822DE4">
        <w:rPr>
          <w:rFonts w:ascii="Calibri" w:hAnsi="Calibri" w:cs="Calibri"/>
          <w:sz w:val="22"/>
          <w:szCs w:val="22"/>
        </w:rPr>
        <w:t xml:space="preserve"> locatarios.</w:t>
      </w:r>
    </w:p>
    <w:p w14:paraId="6ED622AF" w14:textId="77777777" w:rsidR="00822DE4" w:rsidRDefault="00822DE4" w:rsidP="00C574EF">
      <w:pPr>
        <w:jc w:val="both"/>
        <w:rPr>
          <w:rFonts w:ascii="Calibri" w:hAnsi="Calibri" w:cs="Calibri"/>
          <w:sz w:val="22"/>
          <w:szCs w:val="22"/>
        </w:rPr>
      </w:pPr>
    </w:p>
    <w:p w14:paraId="198E3C42" w14:textId="77777777" w:rsidR="00822DE4" w:rsidRDefault="00822DE4" w:rsidP="00C574EF">
      <w:pPr>
        <w:jc w:val="both"/>
        <w:rPr>
          <w:rFonts w:ascii="Calibri" w:hAnsi="Calibri" w:cs="Calibri"/>
          <w:sz w:val="22"/>
          <w:szCs w:val="22"/>
        </w:rPr>
      </w:pPr>
      <w:r>
        <w:rPr>
          <w:rFonts w:ascii="Calibri" w:hAnsi="Calibri" w:cs="Calibri"/>
          <w:sz w:val="22"/>
          <w:szCs w:val="22"/>
        </w:rPr>
        <w:t xml:space="preserve">              Continuando con</w:t>
      </w:r>
      <w:r w:rsidR="00C574EF" w:rsidRPr="00C574EF">
        <w:rPr>
          <w:rFonts w:ascii="Calibri" w:hAnsi="Calibri" w:cs="Calibri"/>
          <w:sz w:val="22"/>
          <w:szCs w:val="22"/>
        </w:rPr>
        <w:t xml:space="preserve"> el conocimiento del avance </w:t>
      </w:r>
      <w:r>
        <w:rPr>
          <w:rFonts w:ascii="Calibri" w:hAnsi="Calibri" w:cs="Calibri"/>
          <w:sz w:val="22"/>
          <w:szCs w:val="22"/>
        </w:rPr>
        <w:t xml:space="preserve">de la obra tan sólo </w:t>
      </w:r>
      <w:r w:rsidR="00C574EF" w:rsidRPr="00C574EF">
        <w:rPr>
          <w:rFonts w:ascii="Calibri" w:hAnsi="Calibri" w:cs="Calibri"/>
          <w:sz w:val="22"/>
          <w:szCs w:val="22"/>
        </w:rPr>
        <w:t>por vista exterior y por</w:t>
      </w:r>
      <w:r>
        <w:rPr>
          <w:rFonts w:ascii="Calibri" w:hAnsi="Calibri" w:cs="Calibri"/>
          <w:sz w:val="22"/>
          <w:szCs w:val="22"/>
        </w:rPr>
        <w:t xml:space="preserve"> las </w:t>
      </w:r>
      <w:r w:rsidR="00C574EF" w:rsidRPr="00C574EF">
        <w:rPr>
          <w:rFonts w:ascii="Calibri" w:hAnsi="Calibri" w:cs="Calibri"/>
          <w:sz w:val="22"/>
          <w:szCs w:val="22"/>
        </w:rPr>
        <w:t xml:space="preserve"> noticias de los medios de comunicación, </w:t>
      </w:r>
      <w:r>
        <w:rPr>
          <w:rFonts w:ascii="Calibri" w:hAnsi="Calibri" w:cs="Calibri"/>
          <w:sz w:val="22"/>
          <w:szCs w:val="22"/>
        </w:rPr>
        <w:t>y al no tener</w:t>
      </w:r>
      <w:r w:rsidR="00C574EF" w:rsidRPr="00C574EF">
        <w:rPr>
          <w:rFonts w:ascii="Calibri" w:hAnsi="Calibri" w:cs="Calibri"/>
          <w:sz w:val="22"/>
          <w:szCs w:val="22"/>
        </w:rPr>
        <w:t xml:space="preserve"> conocimien</w:t>
      </w:r>
      <w:r>
        <w:rPr>
          <w:rFonts w:ascii="Calibri" w:hAnsi="Calibri" w:cs="Calibri"/>
          <w:sz w:val="22"/>
          <w:szCs w:val="22"/>
        </w:rPr>
        <w:t>to de fecha de entrega de los locales (</w:t>
      </w:r>
      <w:r w:rsidR="00C574EF" w:rsidRPr="00C574EF">
        <w:rPr>
          <w:rFonts w:ascii="Calibri" w:hAnsi="Calibri" w:cs="Calibri"/>
          <w:sz w:val="22"/>
          <w:szCs w:val="22"/>
        </w:rPr>
        <w:t>ya que</w:t>
      </w:r>
      <w:r>
        <w:rPr>
          <w:rFonts w:ascii="Calibri" w:hAnsi="Calibri" w:cs="Calibri"/>
          <w:sz w:val="22"/>
          <w:szCs w:val="22"/>
        </w:rPr>
        <w:t xml:space="preserve"> se</w:t>
      </w:r>
      <w:r w:rsidR="00C574EF" w:rsidRPr="00C574EF">
        <w:rPr>
          <w:rFonts w:ascii="Calibri" w:hAnsi="Calibri" w:cs="Calibri"/>
          <w:sz w:val="22"/>
          <w:szCs w:val="22"/>
        </w:rPr>
        <w:t xml:space="preserve"> había excedido el </w:t>
      </w:r>
      <w:r>
        <w:rPr>
          <w:rFonts w:ascii="Calibri" w:hAnsi="Calibri" w:cs="Calibri"/>
          <w:sz w:val="22"/>
          <w:szCs w:val="22"/>
        </w:rPr>
        <w:t>tiempo establecido), los locatarios realizaron una manifestación pacífica en P</w:t>
      </w:r>
      <w:r w:rsidR="00C574EF" w:rsidRPr="00C574EF">
        <w:rPr>
          <w:rFonts w:ascii="Calibri" w:hAnsi="Calibri" w:cs="Calibri"/>
          <w:sz w:val="22"/>
          <w:szCs w:val="22"/>
        </w:rPr>
        <w:t>residencia</w:t>
      </w:r>
      <w:r>
        <w:rPr>
          <w:rFonts w:ascii="Calibri" w:hAnsi="Calibri" w:cs="Calibri"/>
          <w:sz w:val="22"/>
          <w:szCs w:val="22"/>
        </w:rPr>
        <w:t xml:space="preserve"> Municipal, donde se le</w:t>
      </w:r>
      <w:r w:rsidR="00C574EF" w:rsidRPr="00C574EF">
        <w:rPr>
          <w:rFonts w:ascii="Calibri" w:hAnsi="Calibri" w:cs="Calibri"/>
          <w:sz w:val="22"/>
          <w:szCs w:val="22"/>
        </w:rPr>
        <w:t>s informó que la fec</w:t>
      </w:r>
      <w:r>
        <w:rPr>
          <w:rFonts w:ascii="Calibri" w:hAnsi="Calibri" w:cs="Calibri"/>
          <w:sz w:val="22"/>
          <w:szCs w:val="22"/>
        </w:rPr>
        <w:t>ha de regresar a laborar al Mercado</w:t>
      </w:r>
      <w:r w:rsidR="00C574EF" w:rsidRPr="00C574EF">
        <w:rPr>
          <w:rFonts w:ascii="Calibri" w:hAnsi="Calibri" w:cs="Calibri"/>
          <w:sz w:val="22"/>
          <w:szCs w:val="22"/>
        </w:rPr>
        <w:t xml:space="preserve"> s</w:t>
      </w:r>
      <w:r>
        <w:rPr>
          <w:rFonts w:ascii="Calibri" w:hAnsi="Calibri" w:cs="Calibri"/>
          <w:sz w:val="22"/>
          <w:szCs w:val="22"/>
        </w:rPr>
        <w:t>eria el 4 de noviembre del 2020.</w:t>
      </w:r>
      <w:r w:rsidR="00C574EF" w:rsidRPr="00C574EF">
        <w:rPr>
          <w:rFonts w:ascii="Calibri" w:hAnsi="Calibri" w:cs="Calibri"/>
          <w:sz w:val="22"/>
          <w:szCs w:val="22"/>
        </w:rPr>
        <w:t xml:space="preserve"> </w:t>
      </w:r>
    </w:p>
    <w:p w14:paraId="25B0140E" w14:textId="77777777" w:rsidR="00822DE4" w:rsidRDefault="00822DE4" w:rsidP="00C574EF">
      <w:pPr>
        <w:jc w:val="both"/>
        <w:rPr>
          <w:rFonts w:ascii="Calibri" w:hAnsi="Calibri" w:cs="Calibri"/>
          <w:sz w:val="22"/>
          <w:szCs w:val="22"/>
        </w:rPr>
      </w:pPr>
    </w:p>
    <w:p w14:paraId="2A415319" w14:textId="0D4B0281" w:rsidR="00357DFE" w:rsidRDefault="00822DE4" w:rsidP="00C574EF">
      <w:pPr>
        <w:jc w:val="both"/>
        <w:rPr>
          <w:rFonts w:ascii="Calibri" w:hAnsi="Calibri" w:cs="Calibri"/>
          <w:sz w:val="22"/>
          <w:szCs w:val="22"/>
        </w:rPr>
      </w:pPr>
      <w:r>
        <w:rPr>
          <w:rFonts w:ascii="Calibri" w:hAnsi="Calibri" w:cs="Calibri"/>
          <w:sz w:val="22"/>
          <w:szCs w:val="22"/>
        </w:rPr>
        <w:t xml:space="preserve">              </w:t>
      </w:r>
      <w:r w:rsidR="00150525">
        <w:rPr>
          <w:rFonts w:ascii="Calibri" w:hAnsi="Calibri" w:cs="Calibri"/>
          <w:sz w:val="22"/>
          <w:szCs w:val="22"/>
        </w:rPr>
        <w:t>XI</w:t>
      </w:r>
      <w:r w:rsidR="00BA09CF">
        <w:rPr>
          <w:rFonts w:ascii="Calibri" w:hAnsi="Calibri" w:cs="Calibri"/>
          <w:sz w:val="22"/>
          <w:szCs w:val="22"/>
        </w:rPr>
        <w:t>I</w:t>
      </w:r>
      <w:r w:rsidR="00150525">
        <w:rPr>
          <w:rFonts w:ascii="Calibri" w:hAnsi="Calibri" w:cs="Calibri"/>
          <w:sz w:val="22"/>
          <w:szCs w:val="22"/>
        </w:rPr>
        <w:t xml:space="preserve">.- </w:t>
      </w:r>
      <w:r>
        <w:rPr>
          <w:rFonts w:ascii="Calibri" w:hAnsi="Calibri" w:cs="Calibri"/>
          <w:sz w:val="22"/>
          <w:szCs w:val="22"/>
        </w:rPr>
        <w:t>Llegada esa fecha, regresaron</w:t>
      </w:r>
      <w:r w:rsidR="00C574EF" w:rsidRPr="00C574EF">
        <w:rPr>
          <w:rFonts w:ascii="Calibri" w:hAnsi="Calibri" w:cs="Calibri"/>
          <w:sz w:val="22"/>
          <w:szCs w:val="22"/>
        </w:rPr>
        <w:t xml:space="preserve"> al mercado donde </w:t>
      </w:r>
      <w:r w:rsidR="003B4282">
        <w:rPr>
          <w:rFonts w:ascii="Calibri" w:hAnsi="Calibri" w:cs="Calibri"/>
          <w:sz w:val="22"/>
          <w:szCs w:val="22"/>
        </w:rPr>
        <w:t>los locatrios tuvieron conocimiento</w:t>
      </w:r>
      <w:r w:rsidR="00C574EF" w:rsidRPr="00C574EF">
        <w:rPr>
          <w:rFonts w:ascii="Calibri" w:hAnsi="Calibri" w:cs="Calibri"/>
          <w:sz w:val="22"/>
          <w:szCs w:val="22"/>
        </w:rPr>
        <w:t xml:space="preserve"> de primera mano </w:t>
      </w:r>
      <w:r w:rsidR="003B4282">
        <w:rPr>
          <w:rFonts w:ascii="Calibri" w:hAnsi="Calibri" w:cs="Calibri"/>
          <w:sz w:val="22"/>
          <w:szCs w:val="22"/>
        </w:rPr>
        <w:t>d</w:t>
      </w:r>
      <w:r w:rsidR="002400D7">
        <w:rPr>
          <w:rFonts w:ascii="Calibri" w:hAnsi="Calibri" w:cs="Calibri"/>
          <w:sz w:val="22"/>
          <w:szCs w:val="22"/>
        </w:rPr>
        <w:t>e como habia quedado el</w:t>
      </w:r>
      <w:r w:rsidR="00C574EF" w:rsidRPr="00C574EF">
        <w:rPr>
          <w:rFonts w:ascii="Calibri" w:hAnsi="Calibri" w:cs="Calibri"/>
          <w:sz w:val="22"/>
          <w:szCs w:val="22"/>
        </w:rPr>
        <w:t xml:space="preserve"> mercado </w:t>
      </w:r>
      <w:r w:rsidR="003B4282">
        <w:rPr>
          <w:rFonts w:ascii="Calibri" w:hAnsi="Calibri" w:cs="Calibri"/>
          <w:sz w:val="22"/>
          <w:szCs w:val="22"/>
        </w:rPr>
        <w:t xml:space="preserve">ya </w:t>
      </w:r>
      <w:r w:rsidR="00C574EF" w:rsidRPr="00C574EF">
        <w:rPr>
          <w:rFonts w:ascii="Calibri" w:hAnsi="Calibri" w:cs="Calibri"/>
          <w:sz w:val="22"/>
          <w:szCs w:val="22"/>
        </w:rPr>
        <w:t xml:space="preserve">remodelado, </w:t>
      </w:r>
      <w:r w:rsidR="003B4282">
        <w:rPr>
          <w:rFonts w:ascii="Calibri" w:hAnsi="Calibri" w:cs="Calibri"/>
          <w:sz w:val="22"/>
          <w:szCs w:val="22"/>
        </w:rPr>
        <w:t xml:space="preserve">para lo cual, al poco tiempo </w:t>
      </w:r>
      <w:r w:rsidR="00C574EF" w:rsidRPr="00C574EF">
        <w:rPr>
          <w:rFonts w:ascii="Calibri" w:hAnsi="Calibri" w:cs="Calibri"/>
          <w:sz w:val="22"/>
          <w:szCs w:val="22"/>
        </w:rPr>
        <w:t>s</w:t>
      </w:r>
      <w:r w:rsidR="003B4282">
        <w:rPr>
          <w:rFonts w:ascii="Calibri" w:hAnsi="Calibri" w:cs="Calibri"/>
          <w:sz w:val="22"/>
          <w:szCs w:val="22"/>
        </w:rPr>
        <w:t>e</w:t>
      </w:r>
      <w:r w:rsidR="00357DFE">
        <w:rPr>
          <w:rFonts w:ascii="Calibri" w:hAnsi="Calibri" w:cs="Calibri"/>
          <w:sz w:val="22"/>
          <w:szCs w:val="22"/>
        </w:rPr>
        <w:t xml:space="preserve"> fueron dando cuenta que el mercado tenía</w:t>
      </w:r>
      <w:r w:rsidR="00C574EF" w:rsidRPr="00C574EF">
        <w:rPr>
          <w:rFonts w:ascii="Calibri" w:hAnsi="Calibri" w:cs="Calibri"/>
          <w:sz w:val="22"/>
          <w:szCs w:val="22"/>
        </w:rPr>
        <w:t xml:space="preserve"> múltiples fallas como </w:t>
      </w:r>
      <w:r w:rsidR="00357DFE">
        <w:rPr>
          <w:rFonts w:ascii="Calibri" w:hAnsi="Calibri" w:cs="Calibri"/>
          <w:sz w:val="22"/>
          <w:szCs w:val="22"/>
        </w:rPr>
        <w:t xml:space="preserve">lo </w:t>
      </w:r>
      <w:r w:rsidR="00C574EF" w:rsidRPr="00C574EF">
        <w:rPr>
          <w:rFonts w:ascii="Calibri" w:hAnsi="Calibri" w:cs="Calibri"/>
          <w:sz w:val="22"/>
          <w:szCs w:val="22"/>
        </w:rPr>
        <w:t>son</w:t>
      </w:r>
      <w:r w:rsidR="00357DFE">
        <w:rPr>
          <w:rFonts w:ascii="Calibri" w:hAnsi="Calibri" w:cs="Calibri"/>
          <w:sz w:val="22"/>
          <w:szCs w:val="22"/>
        </w:rPr>
        <w:t>:</w:t>
      </w:r>
      <w:r w:rsidR="00C574EF" w:rsidRPr="00C574EF">
        <w:rPr>
          <w:rFonts w:ascii="Calibri" w:hAnsi="Calibri" w:cs="Calibri"/>
          <w:sz w:val="22"/>
          <w:szCs w:val="22"/>
        </w:rPr>
        <w:t xml:space="preserve"> </w:t>
      </w:r>
    </w:p>
    <w:p w14:paraId="3A671D45" w14:textId="77777777" w:rsidR="00357DFE" w:rsidRDefault="00357DFE" w:rsidP="00C574EF">
      <w:pPr>
        <w:jc w:val="both"/>
        <w:rPr>
          <w:rFonts w:ascii="Calibri" w:hAnsi="Calibri" w:cs="Calibri"/>
          <w:sz w:val="22"/>
          <w:szCs w:val="22"/>
        </w:rPr>
      </w:pPr>
    </w:p>
    <w:p w14:paraId="2FC734FF" w14:textId="524E04A1" w:rsidR="00357DFE" w:rsidRPr="00274C2D" w:rsidRDefault="00357DFE" w:rsidP="00274C2D">
      <w:pPr>
        <w:pStyle w:val="Prrafodelista"/>
        <w:numPr>
          <w:ilvl w:val="0"/>
          <w:numId w:val="5"/>
        </w:numPr>
        <w:jc w:val="both"/>
        <w:rPr>
          <w:rFonts w:ascii="Calibri" w:hAnsi="Calibri" w:cs="Calibri"/>
          <w:sz w:val="22"/>
          <w:szCs w:val="22"/>
        </w:rPr>
      </w:pPr>
      <w:r w:rsidRPr="00274C2D">
        <w:rPr>
          <w:rFonts w:ascii="Calibri" w:hAnsi="Calibri" w:cs="Calibri"/>
          <w:sz w:val="22"/>
          <w:szCs w:val="22"/>
        </w:rPr>
        <w:t xml:space="preserve">Que las tarjas, las </w:t>
      </w:r>
      <w:r w:rsidR="00C574EF" w:rsidRPr="00274C2D">
        <w:rPr>
          <w:rFonts w:ascii="Calibri" w:hAnsi="Calibri" w:cs="Calibri"/>
          <w:sz w:val="22"/>
          <w:szCs w:val="22"/>
        </w:rPr>
        <w:t>llaves de a</w:t>
      </w:r>
      <w:r w:rsidRPr="00274C2D">
        <w:rPr>
          <w:rFonts w:ascii="Calibri" w:hAnsi="Calibri" w:cs="Calibri"/>
          <w:sz w:val="22"/>
          <w:szCs w:val="22"/>
        </w:rPr>
        <w:t>gua y los fregaderos sólo estaban sobrepuestos.</w:t>
      </w:r>
    </w:p>
    <w:p w14:paraId="6367F5E2" w14:textId="77777777" w:rsidR="00357DFE" w:rsidRPr="00274C2D" w:rsidRDefault="00357DFE" w:rsidP="00274C2D">
      <w:pPr>
        <w:pStyle w:val="Prrafodelista"/>
        <w:numPr>
          <w:ilvl w:val="0"/>
          <w:numId w:val="5"/>
        </w:numPr>
        <w:jc w:val="both"/>
        <w:rPr>
          <w:rFonts w:ascii="Calibri" w:hAnsi="Calibri" w:cs="Calibri"/>
          <w:sz w:val="22"/>
          <w:szCs w:val="22"/>
        </w:rPr>
      </w:pPr>
      <w:r w:rsidRPr="00274C2D">
        <w:rPr>
          <w:rFonts w:ascii="Calibri" w:hAnsi="Calibri" w:cs="Calibri"/>
          <w:sz w:val="22"/>
          <w:szCs w:val="22"/>
        </w:rPr>
        <w:t>Que l</w:t>
      </w:r>
      <w:r w:rsidR="00C574EF" w:rsidRPr="00274C2D">
        <w:rPr>
          <w:rFonts w:ascii="Calibri" w:hAnsi="Calibri" w:cs="Calibri"/>
          <w:sz w:val="22"/>
          <w:szCs w:val="22"/>
        </w:rPr>
        <w:t>os resumideros estaban tapados por el líquido que utilizaron</w:t>
      </w:r>
      <w:r w:rsidRPr="00274C2D">
        <w:rPr>
          <w:rFonts w:ascii="Calibri" w:hAnsi="Calibri" w:cs="Calibri"/>
          <w:sz w:val="22"/>
          <w:szCs w:val="22"/>
        </w:rPr>
        <w:t xml:space="preserve"> para el piso.</w:t>
      </w:r>
      <w:r w:rsidR="00C574EF" w:rsidRPr="00274C2D">
        <w:rPr>
          <w:rFonts w:ascii="Calibri" w:hAnsi="Calibri" w:cs="Calibri"/>
          <w:sz w:val="22"/>
          <w:szCs w:val="22"/>
        </w:rPr>
        <w:t xml:space="preserve"> </w:t>
      </w:r>
    </w:p>
    <w:p w14:paraId="2FCA3A04" w14:textId="7852B609" w:rsidR="00357DFE" w:rsidRPr="00274C2D" w:rsidRDefault="00357DFE" w:rsidP="00274C2D">
      <w:pPr>
        <w:pStyle w:val="Prrafodelista"/>
        <w:numPr>
          <w:ilvl w:val="0"/>
          <w:numId w:val="5"/>
        </w:numPr>
        <w:jc w:val="both"/>
        <w:rPr>
          <w:rFonts w:ascii="Calibri" w:hAnsi="Calibri" w:cs="Calibri"/>
          <w:sz w:val="22"/>
          <w:szCs w:val="22"/>
        </w:rPr>
      </w:pPr>
      <w:r w:rsidRPr="00274C2D">
        <w:rPr>
          <w:rFonts w:ascii="Calibri" w:hAnsi="Calibri" w:cs="Calibri"/>
          <w:sz w:val="22"/>
          <w:szCs w:val="22"/>
        </w:rPr>
        <w:t>Que l</w:t>
      </w:r>
      <w:r w:rsidR="00C574EF" w:rsidRPr="00274C2D">
        <w:rPr>
          <w:rFonts w:ascii="Calibri" w:hAnsi="Calibri" w:cs="Calibri"/>
          <w:sz w:val="22"/>
          <w:szCs w:val="22"/>
        </w:rPr>
        <w:t xml:space="preserve">as paredes tenían desmoronamientos y </w:t>
      </w:r>
      <w:r w:rsidRPr="00274C2D">
        <w:rPr>
          <w:rFonts w:ascii="Calibri" w:hAnsi="Calibri" w:cs="Calibri"/>
          <w:sz w:val="22"/>
          <w:szCs w:val="22"/>
        </w:rPr>
        <w:t>no contaban con algún protector.</w:t>
      </w:r>
      <w:r w:rsidR="00C574EF" w:rsidRPr="00274C2D">
        <w:rPr>
          <w:rFonts w:ascii="Calibri" w:hAnsi="Calibri" w:cs="Calibri"/>
          <w:sz w:val="22"/>
          <w:szCs w:val="22"/>
        </w:rPr>
        <w:t xml:space="preserve"> </w:t>
      </w:r>
    </w:p>
    <w:p w14:paraId="370E055D" w14:textId="031C4B30" w:rsidR="00274C2D" w:rsidRPr="00274C2D" w:rsidRDefault="00357DFE" w:rsidP="00274C2D">
      <w:pPr>
        <w:pStyle w:val="Prrafodelista"/>
        <w:numPr>
          <w:ilvl w:val="0"/>
          <w:numId w:val="5"/>
        </w:numPr>
        <w:jc w:val="both"/>
        <w:rPr>
          <w:rFonts w:ascii="Calibri" w:hAnsi="Calibri" w:cs="Calibri"/>
          <w:sz w:val="22"/>
          <w:szCs w:val="22"/>
        </w:rPr>
      </w:pPr>
      <w:r w:rsidRPr="00274C2D">
        <w:rPr>
          <w:rFonts w:ascii="Calibri" w:hAnsi="Calibri" w:cs="Calibri"/>
          <w:sz w:val="22"/>
          <w:szCs w:val="22"/>
        </w:rPr>
        <w:t>Que además, en las primeras lluvias se observó</w:t>
      </w:r>
      <w:r w:rsidR="00274C2D" w:rsidRPr="00274C2D">
        <w:rPr>
          <w:rFonts w:ascii="Calibri" w:hAnsi="Calibri" w:cs="Calibri"/>
          <w:sz w:val="22"/>
          <w:szCs w:val="22"/>
        </w:rPr>
        <w:t xml:space="preserve"> que hab</w:t>
      </w:r>
      <w:r w:rsidR="00C574EF" w:rsidRPr="00274C2D">
        <w:rPr>
          <w:rFonts w:ascii="Calibri" w:hAnsi="Calibri" w:cs="Calibri"/>
          <w:sz w:val="22"/>
          <w:szCs w:val="22"/>
        </w:rPr>
        <w:t>ía muchas goteras</w:t>
      </w:r>
      <w:r w:rsidR="00274C2D">
        <w:rPr>
          <w:rFonts w:ascii="Calibri" w:hAnsi="Calibri" w:cs="Calibri"/>
          <w:sz w:val="22"/>
          <w:szCs w:val="22"/>
        </w:rPr>
        <w:t>,</w:t>
      </w:r>
      <w:r w:rsidR="00C574EF" w:rsidRPr="00274C2D">
        <w:rPr>
          <w:rFonts w:ascii="Calibri" w:hAnsi="Calibri" w:cs="Calibri"/>
          <w:sz w:val="22"/>
          <w:szCs w:val="22"/>
        </w:rPr>
        <w:t xml:space="preserve"> resultando varios locales muy afectados en sus productos si</w:t>
      </w:r>
      <w:r w:rsidR="00274C2D">
        <w:rPr>
          <w:rFonts w:ascii="Calibri" w:hAnsi="Calibri" w:cs="Calibri"/>
          <w:sz w:val="22"/>
          <w:szCs w:val="22"/>
        </w:rPr>
        <w:t>endo el más afectado el local 1.</w:t>
      </w:r>
    </w:p>
    <w:p w14:paraId="50795842" w14:textId="2FF0A51E" w:rsidR="00274C2D" w:rsidRDefault="00C574EF" w:rsidP="00C574EF">
      <w:pPr>
        <w:jc w:val="both"/>
        <w:rPr>
          <w:rFonts w:ascii="Calibri" w:hAnsi="Calibri" w:cs="Calibri"/>
          <w:sz w:val="22"/>
          <w:szCs w:val="22"/>
        </w:rPr>
      </w:pPr>
      <w:r w:rsidRPr="00C574EF">
        <w:rPr>
          <w:rFonts w:ascii="Calibri" w:hAnsi="Calibri" w:cs="Calibri"/>
          <w:sz w:val="22"/>
          <w:szCs w:val="22"/>
        </w:rPr>
        <w:t xml:space="preserve"> </w:t>
      </w:r>
    </w:p>
    <w:p w14:paraId="16C1B3EF" w14:textId="77777777" w:rsidR="00A75D95" w:rsidRDefault="00A75D95" w:rsidP="00C574EF">
      <w:pPr>
        <w:jc w:val="both"/>
        <w:rPr>
          <w:rFonts w:ascii="Calibri" w:hAnsi="Calibri" w:cs="Calibri"/>
          <w:sz w:val="22"/>
          <w:szCs w:val="22"/>
        </w:rPr>
      </w:pPr>
    </w:p>
    <w:p w14:paraId="5B677740" w14:textId="305181E4" w:rsidR="00274C2D" w:rsidRDefault="00274C2D" w:rsidP="00C574EF">
      <w:pPr>
        <w:jc w:val="both"/>
        <w:rPr>
          <w:rFonts w:ascii="Calibri" w:hAnsi="Calibri" w:cs="Calibri"/>
          <w:sz w:val="22"/>
          <w:szCs w:val="22"/>
        </w:rPr>
      </w:pPr>
      <w:r>
        <w:rPr>
          <w:rFonts w:ascii="Calibri" w:hAnsi="Calibri" w:cs="Calibri"/>
          <w:sz w:val="22"/>
          <w:szCs w:val="22"/>
        </w:rPr>
        <w:t xml:space="preserve">               Todas </w:t>
      </w:r>
      <w:r w:rsidR="002400D7">
        <w:rPr>
          <w:rFonts w:ascii="Calibri" w:hAnsi="Calibri" w:cs="Calibri"/>
          <w:sz w:val="22"/>
          <w:szCs w:val="22"/>
        </w:rPr>
        <w:t>ést</w:t>
      </w:r>
      <w:r w:rsidR="00C574EF" w:rsidRPr="00C574EF">
        <w:rPr>
          <w:rFonts w:ascii="Calibri" w:hAnsi="Calibri" w:cs="Calibri"/>
          <w:sz w:val="22"/>
          <w:szCs w:val="22"/>
        </w:rPr>
        <w:t xml:space="preserve">as fallas fueron del conocimiento de las autoridades y son del conocimiento del público en general ya que </w:t>
      </w:r>
      <w:r>
        <w:rPr>
          <w:rFonts w:ascii="Calibri" w:hAnsi="Calibri" w:cs="Calibri"/>
          <w:sz w:val="22"/>
          <w:szCs w:val="22"/>
        </w:rPr>
        <w:t xml:space="preserve">en su momento </w:t>
      </w:r>
      <w:r w:rsidR="00C574EF" w:rsidRPr="00C574EF">
        <w:rPr>
          <w:rFonts w:ascii="Calibri" w:hAnsi="Calibri" w:cs="Calibri"/>
          <w:sz w:val="22"/>
          <w:szCs w:val="22"/>
        </w:rPr>
        <w:t>se dieron a conocer por</w:t>
      </w:r>
      <w:r>
        <w:rPr>
          <w:rFonts w:ascii="Calibri" w:hAnsi="Calibri" w:cs="Calibri"/>
          <w:sz w:val="22"/>
          <w:szCs w:val="22"/>
        </w:rPr>
        <w:t xml:space="preserve"> redes sociales, sin que se diera</w:t>
      </w:r>
      <w:r w:rsidR="00C574EF" w:rsidRPr="00C574EF">
        <w:rPr>
          <w:rFonts w:ascii="Calibri" w:hAnsi="Calibri" w:cs="Calibri"/>
          <w:sz w:val="22"/>
          <w:szCs w:val="22"/>
        </w:rPr>
        <w:t xml:space="preserve"> solución </w:t>
      </w:r>
      <w:r>
        <w:rPr>
          <w:rFonts w:ascii="Calibri" w:hAnsi="Calibri" w:cs="Calibri"/>
          <w:sz w:val="22"/>
          <w:szCs w:val="22"/>
        </w:rPr>
        <w:t xml:space="preserve">alguna ya que la respuesta oficial por parte del Gobierno Municipal fue que: </w:t>
      </w:r>
      <w:r w:rsidRPr="00274C2D">
        <w:rPr>
          <w:rFonts w:ascii="Calibri" w:hAnsi="Calibri" w:cs="Calibri"/>
          <w:i/>
          <w:sz w:val="22"/>
          <w:szCs w:val="22"/>
        </w:rPr>
        <w:t>“</w:t>
      </w:r>
      <w:r w:rsidR="00C574EF" w:rsidRPr="00274C2D">
        <w:rPr>
          <w:rFonts w:ascii="Calibri" w:hAnsi="Calibri" w:cs="Calibri"/>
          <w:i/>
          <w:sz w:val="22"/>
          <w:szCs w:val="22"/>
        </w:rPr>
        <w:t>no le competía a la autoridad local si no a la estatal responsable de la obra</w:t>
      </w:r>
      <w:r w:rsidRPr="00274C2D">
        <w:rPr>
          <w:rFonts w:ascii="Calibri" w:hAnsi="Calibri" w:cs="Calibri"/>
          <w:i/>
          <w:sz w:val="22"/>
          <w:szCs w:val="22"/>
        </w:rPr>
        <w:t>”</w:t>
      </w:r>
      <w:r>
        <w:rPr>
          <w:rFonts w:ascii="Calibri" w:hAnsi="Calibri" w:cs="Calibri"/>
          <w:sz w:val="22"/>
          <w:szCs w:val="22"/>
        </w:rPr>
        <w:t>.</w:t>
      </w:r>
      <w:r w:rsidR="00C574EF" w:rsidRPr="00C574EF">
        <w:rPr>
          <w:rFonts w:ascii="Calibri" w:hAnsi="Calibri" w:cs="Calibri"/>
          <w:sz w:val="22"/>
          <w:szCs w:val="22"/>
        </w:rPr>
        <w:t xml:space="preserve"> </w:t>
      </w:r>
    </w:p>
    <w:p w14:paraId="37179FE6" w14:textId="77777777" w:rsidR="00274C2D" w:rsidRDefault="00274C2D" w:rsidP="00C574EF">
      <w:pPr>
        <w:jc w:val="both"/>
        <w:rPr>
          <w:rFonts w:ascii="Calibri" w:hAnsi="Calibri" w:cs="Calibri"/>
          <w:sz w:val="22"/>
          <w:szCs w:val="22"/>
        </w:rPr>
      </w:pPr>
    </w:p>
    <w:p w14:paraId="0D67FAD5" w14:textId="4C4604B5" w:rsidR="000A50A7" w:rsidRDefault="00274C2D" w:rsidP="00C574EF">
      <w:pPr>
        <w:jc w:val="both"/>
        <w:rPr>
          <w:rFonts w:ascii="Calibri" w:hAnsi="Calibri" w:cs="Calibri"/>
          <w:sz w:val="22"/>
          <w:szCs w:val="22"/>
        </w:rPr>
      </w:pPr>
      <w:r>
        <w:rPr>
          <w:rFonts w:ascii="Calibri" w:hAnsi="Calibri" w:cs="Calibri"/>
          <w:sz w:val="22"/>
          <w:szCs w:val="22"/>
        </w:rPr>
        <w:t xml:space="preserve">               A</w:t>
      </w:r>
      <w:r w:rsidR="00C574EF" w:rsidRPr="00C574EF">
        <w:rPr>
          <w:rFonts w:ascii="Calibri" w:hAnsi="Calibri" w:cs="Calibri"/>
          <w:sz w:val="22"/>
          <w:szCs w:val="22"/>
        </w:rPr>
        <w:t>un así</w:t>
      </w:r>
      <w:r w:rsidR="00BE7E91">
        <w:rPr>
          <w:rFonts w:ascii="Calibri" w:hAnsi="Calibri" w:cs="Calibri"/>
          <w:sz w:val="22"/>
          <w:szCs w:val="22"/>
        </w:rPr>
        <w:t xml:space="preserve">, nunca se </w:t>
      </w:r>
      <w:r w:rsidR="0097313A">
        <w:rPr>
          <w:rFonts w:ascii="Calibri" w:hAnsi="Calibri" w:cs="Calibri"/>
          <w:sz w:val="22"/>
          <w:szCs w:val="22"/>
        </w:rPr>
        <w:t>g</w:t>
      </w:r>
      <w:r w:rsidR="00BE7E91">
        <w:rPr>
          <w:rFonts w:ascii="Calibri" w:hAnsi="Calibri" w:cs="Calibri"/>
          <w:sz w:val="22"/>
          <w:szCs w:val="22"/>
        </w:rPr>
        <w:t>estionó o por lo menos intentó</w:t>
      </w:r>
      <w:r w:rsidR="0097313A">
        <w:rPr>
          <w:rFonts w:ascii="Calibri" w:hAnsi="Calibri" w:cs="Calibri"/>
          <w:sz w:val="22"/>
          <w:szCs w:val="22"/>
        </w:rPr>
        <w:t xml:space="preserve"> por parte del Gobierno Municipal, dar</w:t>
      </w:r>
      <w:r w:rsidR="00150525">
        <w:rPr>
          <w:rFonts w:ascii="Calibri" w:hAnsi="Calibri" w:cs="Calibri"/>
          <w:sz w:val="22"/>
          <w:szCs w:val="22"/>
        </w:rPr>
        <w:t xml:space="preserve"> una</w:t>
      </w:r>
      <w:r w:rsidR="0097313A">
        <w:rPr>
          <w:rFonts w:ascii="Calibri" w:hAnsi="Calibri" w:cs="Calibri"/>
          <w:sz w:val="22"/>
          <w:szCs w:val="22"/>
        </w:rPr>
        <w:t xml:space="preserve"> posible</w:t>
      </w:r>
      <w:r w:rsidR="00150525">
        <w:rPr>
          <w:rFonts w:ascii="Calibri" w:hAnsi="Calibri" w:cs="Calibri"/>
          <w:sz w:val="22"/>
          <w:szCs w:val="22"/>
        </w:rPr>
        <w:t xml:space="preserve"> solución a las</w:t>
      </w:r>
      <w:r w:rsidR="00C574EF" w:rsidRPr="00C574EF">
        <w:rPr>
          <w:rFonts w:ascii="Calibri" w:hAnsi="Calibri" w:cs="Calibri"/>
          <w:sz w:val="22"/>
          <w:szCs w:val="22"/>
        </w:rPr>
        <w:t xml:space="preserve"> fallas que presenta el mercado</w:t>
      </w:r>
      <w:r w:rsidR="00150525">
        <w:rPr>
          <w:rFonts w:ascii="Calibri" w:hAnsi="Calibri" w:cs="Calibri"/>
          <w:sz w:val="22"/>
          <w:szCs w:val="22"/>
        </w:rPr>
        <w:t>.</w:t>
      </w:r>
      <w:r w:rsidR="00C574EF" w:rsidRPr="00C574EF">
        <w:rPr>
          <w:rFonts w:ascii="Calibri" w:hAnsi="Calibri" w:cs="Calibri"/>
          <w:sz w:val="22"/>
          <w:szCs w:val="22"/>
        </w:rPr>
        <w:t xml:space="preserve"> </w:t>
      </w:r>
      <w:r w:rsidR="00150525">
        <w:rPr>
          <w:rFonts w:ascii="Calibri" w:hAnsi="Calibri" w:cs="Calibri"/>
          <w:sz w:val="22"/>
          <w:szCs w:val="22"/>
        </w:rPr>
        <w:t>Entre las cuales se encuentran</w:t>
      </w:r>
      <w:r w:rsidR="000A50A7">
        <w:rPr>
          <w:rFonts w:ascii="Calibri" w:hAnsi="Calibri" w:cs="Calibri"/>
          <w:sz w:val="22"/>
          <w:szCs w:val="22"/>
        </w:rPr>
        <w:t>:</w:t>
      </w:r>
      <w:r w:rsidR="00C574EF" w:rsidRPr="00C574EF">
        <w:rPr>
          <w:rFonts w:ascii="Calibri" w:hAnsi="Calibri" w:cs="Calibri"/>
          <w:sz w:val="22"/>
          <w:szCs w:val="22"/>
        </w:rPr>
        <w:t xml:space="preserve"> </w:t>
      </w:r>
    </w:p>
    <w:p w14:paraId="6C1D3B6F" w14:textId="77777777" w:rsidR="000A50A7" w:rsidRDefault="000A50A7" w:rsidP="00C574EF">
      <w:pPr>
        <w:jc w:val="both"/>
        <w:rPr>
          <w:rFonts w:ascii="Calibri" w:hAnsi="Calibri" w:cs="Calibri"/>
          <w:sz w:val="22"/>
          <w:szCs w:val="22"/>
        </w:rPr>
      </w:pPr>
    </w:p>
    <w:p w14:paraId="67582597" w14:textId="4E8DE8FE" w:rsidR="000A50A7" w:rsidRPr="00C315AC" w:rsidRDefault="00C315AC" w:rsidP="00C315AC">
      <w:pPr>
        <w:pStyle w:val="Prrafodelista"/>
        <w:numPr>
          <w:ilvl w:val="0"/>
          <w:numId w:val="6"/>
        </w:numPr>
        <w:jc w:val="both"/>
        <w:rPr>
          <w:rFonts w:ascii="Calibri" w:hAnsi="Calibri" w:cs="Calibri"/>
          <w:sz w:val="22"/>
          <w:szCs w:val="22"/>
        </w:rPr>
      </w:pPr>
      <w:r>
        <w:rPr>
          <w:rFonts w:ascii="Calibri" w:hAnsi="Calibri" w:cs="Calibri"/>
          <w:sz w:val="22"/>
          <w:szCs w:val="22"/>
        </w:rPr>
        <w:t>Fallas de drenaje por ser insuficientes para</w:t>
      </w:r>
      <w:r w:rsidR="00C574EF" w:rsidRPr="00C315AC">
        <w:rPr>
          <w:rFonts w:ascii="Calibri" w:hAnsi="Calibri" w:cs="Calibri"/>
          <w:sz w:val="22"/>
          <w:szCs w:val="22"/>
        </w:rPr>
        <w:t xml:space="preserve"> el</w:t>
      </w:r>
      <w:r w:rsidR="000A50A7" w:rsidRPr="00C315AC">
        <w:rPr>
          <w:rFonts w:ascii="Calibri" w:hAnsi="Calibri" w:cs="Calibri"/>
          <w:sz w:val="22"/>
          <w:szCs w:val="22"/>
        </w:rPr>
        <w:t xml:space="preserve"> tipo de instalación y tuberías.</w:t>
      </w:r>
    </w:p>
    <w:p w14:paraId="410D5285" w14:textId="536F0EA1" w:rsidR="000A50A7" w:rsidRPr="00C315AC" w:rsidRDefault="000A50A7" w:rsidP="00C315AC">
      <w:pPr>
        <w:pStyle w:val="Prrafodelista"/>
        <w:numPr>
          <w:ilvl w:val="0"/>
          <w:numId w:val="6"/>
        </w:numPr>
        <w:jc w:val="both"/>
        <w:rPr>
          <w:rFonts w:ascii="Calibri" w:hAnsi="Calibri" w:cs="Calibri"/>
          <w:sz w:val="22"/>
          <w:szCs w:val="22"/>
        </w:rPr>
      </w:pPr>
      <w:r w:rsidRPr="00C315AC">
        <w:rPr>
          <w:rFonts w:ascii="Calibri" w:hAnsi="Calibri" w:cs="Calibri"/>
          <w:sz w:val="22"/>
          <w:szCs w:val="22"/>
        </w:rPr>
        <w:t>G</w:t>
      </w:r>
      <w:r w:rsidR="00C315AC">
        <w:rPr>
          <w:rFonts w:ascii="Calibri" w:hAnsi="Calibri" w:cs="Calibri"/>
          <w:sz w:val="22"/>
          <w:szCs w:val="22"/>
        </w:rPr>
        <w:t>oteras.</w:t>
      </w:r>
      <w:r w:rsidR="00C574EF" w:rsidRPr="00C315AC">
        <w:rPr>
          <w:rFonts w:ascii="Calibri" w:hAnsi="Calibri" w:cs="Calibri"/>
          <w:sz w:val="22"/>
          <w:szCs w:val="22"/>
        </w:rPr>
        <w:t xml:space="preserve"> </w:t>
      </w:r>
    </w:p>
    <w:p w14:paraId="28A644D0" w14:textId="6A39638E" w:rsidR="000A50A7" w:rsidRPr="00C315AC" w:rsidRDefault="00C315AC" w:rsidP="00C315AC">
      <w:pPr>
        <w:pStyle w:val="Prrafodelista"/>
        <w:numPr>
          <w:ilvl w:val="0"/>
          <w:numId w:val="6"/>
        </w:numPr>
        <w:jc w:val="both"/>
        <w:rPr>
          <w:rFonts w:ascii="Calibri" w:hAnsi="Calibri" w:cs="Calibri"/>
          <w:sz w:val="22"/>
          <w:szCs w:val="22"/>
        </w:rPr>
      </w:pPr>
      <w:r>
        <w:rPr>
          <w:rFonts w:ascii="Calibri" w:hAnsi="Calibri" w:cs="Calibri"/>
          <w:sz w:val="22"/>
          <w:szCs w:val="22"/>
        </w:rPr>
        <w:t>P</w:t>
      </w:r>
      <w:r w:rsidR="00C574EF" w:rsidRPr="00C315AC">
        <w:rPr>
          <w:rFonts w:ascii="Calibri" w:hAnsi="Calibri" w:cs="Calibri"/>
          <w:sz w:val="22"/>
          <w:szCs w:val="22"/>
        </w:rPr>
        <w:t>arede</w:t>
      </w:r>
      <w:r w:rsidR="000A50A7" w:rsidRPr="00C315AC">
        <w:rPr>
          <w:rFonts w:ascii="Calibri" w:hAnsi="Calibri" w:cs="Calibri"/>
          <w:sz w:val="22"/>
          <w:szCs w:val="22"/>
        </w:rPr>
        <w:t>s mojadas con</w:t>
      </w:r>
      <w:r>
        <w:rPr>
          <w:rFonts w:ascii="Calibri" w:hAnsi="Calibri" w:cs="Calibri"/>
          <w:sz w:val="22"/>
          <w:szCs w:val="22"/>
        </w:rPr>
        <w:t xml:space="preserve"> escurrimientos.</w:t>
      </w:r>
    </w:p>
    <w:p w14:paraId="4D01BB50" w14:textId="77777777" w:rsidR="000A50A7" w:rsidRPr="00C315AC" w:rsidRDefault="000A50A7" w:rsidP="00C315AC">
      <w:pPr>
        <w:pStyle w:val="Prrafodelista"/>
        <w:numPr>
          <w:ilvl w:val="0"/>
          <w:numId w:val="6"/>
        </w:numPr>
        <w:jc w:val="both"/>
        <w:rPr>
          <w:rFonts w:ascii="Calibri" w:hAnsi="Calibri" w:cs="Calibri"/>
          <w:sz w:val="22"/>
          <w:szCs w:val="22"/>
        </w:rPr>
      </w:pPr>
      <w:r w:rsidRPr="00C315AC">
        <w:rPr>
          <w:rFonts w:ascii="Calibri" w:hAnsi="Calibri" w:cs="Calibri"/>
          <w:sz w:val="22"/>
          <w:szCs w:val="22"/>
        </w:rPr>
        <w:t>F</w:t>
      </w:r>
      <w:r w:rsidR="00C574EF" w:rsidRPr="00C315AC">
        <w:rPr>
          <w:rFonts w:ascii="Calibri" w:hAnsi="Calibri" w:cs="Calibri"/>
          <w:sz w:val="22"/>
          <w:szCs w:val="22"/>
        </w:rPr>
        <w:t>alta de resumideros</w:t>
      </w:r>
      <w:r w:rsidRPr="00C315AC">
        <w:rPr>
          <w:rFonts w:ascii="Calibri" w:hAnsi="Calibri" w:cs="Calibri"/>
          <w:sz w:val="22"/>
          <w:szCs w:val="22"/>
        </w:rPr>
        <w:t xml:space="preserve"> en la</w:t>
      </w:r>
      <w:r w:rsidR="00C574EF" w:rsidRPr="00C315AC">
        <w:rPr>
          <w:rFonts w:ascii="Calibri" w:hAnsi="Calibri" w:cs="Calibri"/>
          <w:sz w:val="22"/>
          <w:szCs w:val="22"/>
        </w:rPr>
        <w:t xml:space="preserve"> planta alta, </w:t>
      </w:r>
    </w:p>
    <w:p w14:paraId="5619DBA8" w14:textId="77777777" w:rsidR="000A50A7" w:rsidRPr="00C315AC" w:rsidRDefault="000A50A7" w:rsidP="00C315AC">
      <w:pPr>
        <w:pStyle w:val="Prrafodelista"/>
        <w:numPr>
          <w:ilvl w:val="0"/>
          <w:numId w:val="6"/>
        </w:numPr>
        <w:jc w:val="both"/>
        <w:rPr>
          <w:rFonts w:ascii="Calibri" w:hAnsi="Calibri" w:cs="Calibri"/>
          <w:sz w:val="22"/>
          <w:szCs w:val="22"/>
        </w:rPr>
      </w:pPr>
      <w:r w:rsidRPr="00C315AC">
        <w:rPr>
          <w:rFonts w:ascii="Calibri" w:hAnsi="Calibri" w:cs="Calibri"/>
          <w:sz w:val="22"/>
          <w:szCs w:val="22"/>
        </w:rPr>
        <w:t>F</w:t>
      </w:r>
      <w:r w:rsidR="00C574EF" w:rsidRPr="00C315AC">
        <w:rPr>
          <w:rFonts w:ascii="Calibri" w:hAnsi="Calibri" w:cs="Calibri"/>
          <w:sz w:val="22"/>
          <w:szCs w:val="22"/>
        </w:rPr>
        <w:t xml:space="preserve">alla del toldo principal planta alta, </w:t>
      </w:r>
    </w:p>
    <w:p w14:paraId="55D8D25B" w14:textId="77777777" w:rsidR="000A50A7" w:rsidRPr="00C315AC" w:rsidRDefault="000A50A7" w:rsidP="00C315AC">
      <w:pPr>
        <w:pStyle w:val="Prrafodelista"/>
        <w:numPr>
          <w:ilvl w:val="0"/>
          <w:numId w:val="6"/>
        </w:numPr>
        <w:jc w:val="both"/>
        <w:rPr>
          <w:rFonts w:ascii="Calibri" w:hAnsi="Calibri" w:cs="Calibri"/>
          <w:sz w:val="22"/>
          <w:szCs w:val="22"/>
        </w:rPr>
      </w:pPr>
      <w:r w:rsidRPr="00C315AC">
        <w:rPr>
          <w:rFonts w:ascii="Calibri" w:hAnsi="Calibri" w:cs="Calibri"/>
          <w:sz w:val="22"/>
          <w:szCs w:val="22"/>
        </w:rPr>
        <w:t>F</w:t>
      </w:r>
      <w:r w:rsidR="00C574EF" w:rsidRPr="00C315AC">
        <w:rPr>
          <w:rFonts w:ascii="Calibri" w:hAnsi="Calibri" w:cs="Calibri"/>
          <w:sz w:val="22"/>
          <w:szCs w:val="22"/>
        </w:rPr>
        <w:t>allas en instalación eléctrica planta alta y baja,</w:t>
      </w:r>
    </w:p>
    <w:p w14:paraId="0B5C6029" w14:textId="2A9FF2FC" w:rsidR="000A50A7" w:rsidRPr="00C315AC" w:rsidRDefault="000A50A7" w:rsidP="00C315AC">
      <w:pPr>
        <w:pStyle w:val="Prrafodelista"/>
        <w:numPr>
          <w:ilvl w:val="0"/>
          <w:numId w:val="6"/>
        </w:numPr>
        <w:jc w:val="both"/>
        <w:rPr>
          <w:rFonts w:ascii="Calibri" w:hAnsi="Calibri" w:cs="Calibri"/>
          <w:sz w:val="22"/>
          <w:szCs w:val="22"/>
        </w:rPr>
      </w:pPr>
      <w:r w:rsidRPr="00C315AC">
        <w:rPr>
          <w:rFonts w:ascii="Calibri" w:hAnsi="Calibri" w:cs="Calibri"/>
          <w:sz w:val="22"/>
          <w:szCs w:val="22"/>
        </w:rPr>
        <w:t>F</w:t>
      </w:r>
      <w:r w:rsidR="00C574EF" w:rsidRPr="00C315AC">
        <w:rPr>
          <w:rFonts w:ascii="Calibri" w:hAnsi="Calibri" w:cs="Calibri"/>
          <w:sz w:val="22"/>
          <w:szCs w:val="22"/>
        </w:rPr>
        <w:t>allas de la instalación del gas</w:t>
      </w:r>
      <w:r w:rsidR="00C315AC">
        <w:rPr>
          <w:rFonts w:ascii="Calibri" w:hAnsi="Calibri" w:cs="Calibri"/>
          <w:sz w:val="22"/>
          <w:szCs w:val="22"/>
        </w:rPr>
        <w:t>,</w:t>
      </w:r>
      <w:r w:rsidR="00C574EF" w:rsidRPr="00C315AC">
        <w:rPr>
          <w:rFonts w:ascii="Calibri" w:hAnsi="Calibri" w:cs="Calibri"/>
          <w:sz w:val="22"/>
          <w:szCs w:val="22"/>
        </w:rPr>
        <w:t xml:space="preserve"> la cual no tiene funcionalidad por riesgo mayor</w:t>
      </w:r>
      <w:r w:rsidR="00C315AC">
        <w:rPr>
          <w:rFonts w:ascii="Calibri" w:hAnsi="Calibri" w:cs="Calibri"/>
          <w:sz w:val="22"/>
          <w:szCs w:val="22"/>
        </w:rPr>
        <w:t>.</w:t>
      </w:r>
    </w:p>
    <w:p w14:paraId="181659D5" w14:textId="5A4906BD" w:rsidR="000A50A7" w:rsidRPr="00C315AC" w:rsidRDefault="000A50A7" w:rsidP="00C315AC">
      <w:pPr>
        <w:pStyle w:val="Prrafodelista"/>
        <w:numPr>
          <w:ilvl w:val="0"/>
          <w:numId w:val="6"/>
        </w:numPr>
        <w:jc w:val="both"/>
        <w:rPr>
          <w:rFonts w:ascii="Calibri" w:hAnsi="Calibri" w:cs="Calibri"/>
          <w:sz w:val="22"/>
          <w:szCs w:val="22"/>
        </w:rPr>
      </w:pPr>
      <w:r w:rsidRPr="00C315AC">
        <w:rPr>
          <w:rFonts w:ascii="Calibri" w:hAnsi="Calibri" w:cs="Calibri"/>
          <w:sz w:val="22"/>
          <w:szCs w:val="22"/>
        </w:rPr>
        <w:t>I</w:t>
      </w:r>
      <w:r w:rsidR="00C574EF" w:rsidRPr="00C315AC">
        <w:rPr>
          <w:rFonts w:ascii="Calibri" w:hAnsi="Calibri" w:cs="Calibri"/>
          <w:sz w:val="22"/>
          <w:szCs w:val="22"/>
        </w:rPr>
        <w:t>nsuficiencia de sanitarios que además por tener madera com</w:t>
      </w:r>
      <w:r w:rsidR="00C315AC">
        <w:rPr>
          <w:rFonts w:ascii="Calibri" w:hAnsi="Calibri" w:cs="Calibri"/>
          <w:sz w:val="22"/>
          <w:szCs w:val="22"/>
        </w:rPr>
        <w:t>o separación son antihigiénicos.</w:t>
      </w:r>
      <w:r w:rsidR="00C574EF" w:rsidRPr="00C315AC">
        <w:rPr>
          <w:rFonts w:ascii="Calibri" w:hAnsi="Calibri" w:cs="Calibri"/>
          <w:sz w:val="22"/>
          <w:szCs w:val="22"/>
        </w:rPr>
        <w:t xml:space="preserve"> </w:t>
      </w:r>
    </w:p>
    <w:p w14:paraId="22D5D4B3" w14:textId="2495215E" w:rsidR="003E405E" w:rsidRDefault="003E405E" w:rsidP="00C574EF">
      <w:pPr>
        <w:jc w:val="both"/>
        <w:rPr>
          <w:rFonts w:ascii="Calibri" w:hAnsi="Calibri" w:cs="Calibri"/>
          <w:sz w:val="22"/>
          <w:szCs w:val="22"/>
        </w:rPr>
      </w:pPr>
    </w:p>
    <w:p w14:paraId="6736DB06" w14:textId="4DCB8F3F" w:rsidR="00C574EF" w:rsidRDefault="00C315AC" w:rsidP="00C574EF">
      <w:pPr>
        <w:jc w:val="both"/>
        <w:rPr>
          <w:rFonts w:ascii="Calibri" w:hAnsi="Calibri" w:cs="Calibri"/>
          <w:sz w:val="22"/>
          <w:szCs w:val="22"/>
        </w:rPr>
      </w:pPr>
      <w:r>
        <w:rPr>
          <w:rFonts w:ascii="Calibri" w:hAnsi="Calibri" w:cs="Calibri"/>
          <w:sz w:val="22"/>
          <w:szCs w:val="22"/>
        </w:rPr>
        <w:t xml:space="preserve">               </w:t>
      </w:r>
      <w:r w:rsidR="002A58B7">
        <w:rPr>
          <w:rFonts w:ascii="Calibri" w:hAnsi="Calibri" w:cs="Calibri"/>
          <w:sz w:val="22"/>
          <w:szCs w:val="22"/>
        </w:rPr>
        <w:t xml:space="preserve">Además, </w:t>
      </w:r>
      <w:r>
        <w:rPr>
          <w:rFonts w:ascii="Calibri" w:hAnsi="Calibri" w:cs="Calibri"/>
          <w:sz w:val="22"/>
          <w:szCs w:val="22"/>
        </w:rPr>
        <w:t xml:space="preserve">debemos recordar que </w:t>
      </w:r>
      <w:r w:rsidR="002A58B7">
        <w:rPr>
          <w:rFonts w:ascii="Calibri" w:hAnsi="Calibri" w:cs="Calibri"/>
          <w:sz w:val="22"/>
          <w:szCs w:val="22"/>
        </w:rPr>
        <w:t>los establecimientos del mercado deben contar con</w:t>
      </w:r>
      <w:r w:rsidR="00C574EF" w:rsidRPr="00C574EF">
        <w:rPr>
          <w:rFonts w:ascii="Calibri" w:hAnsi="Calibri" w:cs="Calibri"/>
          <w:sz w:val="22"/>
          <w:szCs w:val="22"/>
        </w:rPr>
        <w:t xml:space="preserve"> certificado</w:t>
      </w:r>
      <w:r w:rsidR="002A58B7">
        <w:rPr>
          <w:rFonts w:ascii="Calibri" w:hAnsi="Calibri" w:cs="Calibri"/>
          <w:sz w:val="22"/>
          <w:szCs w:val="22"/>
        </w:rPr>
        <w:t>s</w:t>
      </w:r>
      <w:r w:rsidR="00C574EF" w:rsidRPr="00C574EF">
        <w:rPr>
          <w:rFonts w:ascii="Calibri" w:hAnsi="Calibri" w:cs="Calibri"/>
          <w:sz w:val="22"/>
          <w:szCs w:val="22"/>
        </w:rPr>
        <w:t xml:space="preserve"> de salubridad</w:t>
      </w:r>
      <w:r w:rsidR="002A58B7">
        <w:rPr>
          <w:rFonts w:ascii="Calibri" w:hAnsi="Calibri" w:cs="Calibri"/>
          <w:sz w:val="22"/>
          <w:szCs w:val="22"/>
        </w:rPr>
        <w:t xml:space="preserve"> y como es evidente,</w:t>
      </w:r>
      <w:r w:rsidR="00C574EF" w:rsidRPr="00C574EF">
        <w:rPr>
          <w:rFonts w:ascii="Calibri" w:hAnsi="Calibri" w:cs="Calibri"/>
          <w:sz w:val="22"/>
          <w:szCs w:val="22"/>
        </w:rPr>
        <w:t xml:space="preserve"> todo</w:t>
      </w:r>
      <w:r>
        <w:rPr>
          <w:rFonts w:ascii="Calibri" w:hAnsi="Calibri" w:cs="Calibri"/>
          <w:sz w:val="22"/>
          <w:szCs w:val="22"/>
        </w:rPr>
        <w:t>s</w:t>
      </w:r>
      <w:r w:rsidR="00C574EF" w:rsidRPr="00C574EF">
        <w:rPr>
          <w:rFonts w:ascii="Calibri" w:hAnsi="Calibri" w:cs="Calibri"/>
          <w:sz w:val="22"/>
          <w:szCs w:val="22"/>
        </w:rPr>
        <w:t xml:space="preserve"> esto</w:t>
      </w:r>
      <w:r w:rsidR="002A58B7">
        <w:rPr>
          <w:rFonts w:ascii="Calibri" w:hAnsi="Calibri" w:cs="Calibri"/>
          <w:sz w:val="22"/>
          <w:szCs w:val="22"/>
        </w:rPr>
        <w:t xml:space="preserve">s desperfectos no </w:t>
      </w:r>
      <w:r w:rsidR="00C574EF" w:rsidRPr="00C574EF">
        <w:rPr>
          <w:rFonts w:ascii="Calibri" w:hAnsi="Calibri" w:cs="Calibri"/>
          <w:sz w:val="22"/>
          <w:szCs w:val="22"/>
        </w:rPr>
        <w:t>s</w:t>
      </w:r>
      <w:r w:rsidR="002A58B7">
        <w:rPr>
          <w:rFonts w:ascii="Calibri" w:hAnsi="Calibri" w:cs="Calibri"/>
          <w:sz w:val="22"/>
          <w:szCs w:val="22"/>
        </w:rPr>
        <w:t>on</w:t>
      </w:r>
      <w:r w:rsidR="00C574EF" w:rsidRPr="00C574EF">
        <w:rPr>
          <w:rFonts w:ascii="Calibri" w:hAnsi="Calibri" w:cs="Calibri"/>
          <w:sz w:val="22"/>
          <w:szCs w:val="22"/>
        </w:rPr>
        <w:t xml:space="preserve"> compatible</w:t>
      </w:r>
      <w:r w:rsidR="002A58B7">
        <w:rPr>
          <w:rFonts w:ascii="Calibri" w:hAnsi="Calibri" w:cs="Calibri"/>
          <w:sz w:val="22"/>
          <w:szCs w:val="22"/>
        </w:rPr>
        <w:t>s</w:t>
      </w:r>
      <w:r w:rsidR="00C574EF" w:rsidRPr="00C574EF">
        <w:rPr>
          <w:rFonts w:ascii="Calibri" w:hAnsi="Calibri" w:cs="Calibri"/>
          <w:sz w:val="22"/>
          <w:szCs w:val="22"/>
        </w:rPr>
        <w:t xml:space="preserve"> </w:t>
      </w:r>
      <w:r w:rsidR="002A58B7">
        <w:rPr>
          <w:rFonts w:ascii="Calibri" w:hAnsi="Calibri" w:cs="Calibri"/>
          <w:sz w:val="22"/>
          <w:szCs w:val="22"/>
        </w:rPr>
        <w:t>con tales requisitos. L</w:t>
      </w:r>
      <w:r w:rsidR="00C574EF" w:rsidRPr="00C574EF">
        <w:rPr>
          <w:rFonts w:ascii="Calibri" w:hAnsi="Calibri" w:cs="Calibri"/>
          <w:sz w:val="22"/>
          <w:szCs w:val="22"/>
        </w:rPr>
        <w:t xml:space="preserve">o cual resulta contraproducente </w:t>
      </w:r>
      <w:r>
        <w:rPr>
          <w:rFonts w:ascii="Calibri" w:hAnsi="Calibri" w:cs="Calibri"/>
          <w:sz w:val="22"/>
          <w:szCs w:val="22"/>
        </w:rPr>
        <w:t xml:space="preserve">para los usurarios, para los locatarios y para la imagen de nuestro Municipio en general. </w:t>
      </w:r>
    </w:p>
    <w:p w14:paraId="082DD3E4" w14:textId="77777777" w:rsidR="003E405E" w:rsidRDefault="003E405E" w:rsidP="00C574EF">
      <w:pPr>
        <w:jc w:val="both"/>
        <w:rPr>
          <w:rFonts w:ascii="Calibri" w:hAnsi="Calibri" w:cs="Calibri"/>
          <w:sz w:val="22"/>
          <w:szCs w:val="22"/>
        </w:rPr>
      </w:pPr>
    </w:p>
    <w:p w14:paraId="612682E8" w14:textId="10C4D4A1" w:rsidR="003E405E" w:rsidRDefault="003E405E" w:rsidP="00C574EF">
      <w:pPr>
        <w:jc w:val="both"/>
        <w:rPr>
          <w:rFonts w:ascii="Calibri" w:hAnsi="Calibri" w:cs="Calibri"/>
          <w:sz w:val="22"/>
          <w:szCs w:val="22"/>
        </w:rPr>
      </w:pPr>
      <w:r>
        <w:rPr>
          <w:rFonts w:ascii="Calibri" w:hAnsi="Calibri" w:cs="Calibri"/>
          <w:sz w:val="22"/>
          <w:szCs w:val="22"/>
        </w:rPr>
        <w:t xml:space="preserve">              XIII.- Finalmente, con fecha 21 de Julio del presente año, la actual Administración de Mercados municipales hizo de mi conocimiento una solicitud a manera de demanda social por parte de los locatarios del Mercado Constitución, en donde me exponen y reiteran todas estas situaciones que forman parte de los malos materiales y trabajos realizados en el Mercado en cuestión con motivo de su remodelación. Mismo documento que hicieron acompañar de imágenes y videos que dan cuenta de como recibieron la obra y de como se encuentra actualmente.</w:t>
      </w:r>
    </w:p>
    <w:p w14:paraId="6A1DD5A4" w14:textId="77777777" w:rsidR="003E405E" w:rsidRDefault="003E405E" w:rsidP="00C574EF">
      <w:pPr>
        <w:jc w:val="both"/>
        <w:rPr>
          <w:rFonts w:ascii="Calibri" w:hAnsi="Calibri" w:cs="Calibri"/>
          <w:sz w:val="22"/>
          <w:szCs w:val="22"/>
        </w:rPr>
      </w:pPr>
    </w:p>
    <w:p w14:paraId="1599D46A" w14:textId="3323AD1B" w:rsidR="003E405E" w:rsidRPr="00C574EF" w:rsidRDefault="003E405E" w:rsidP="00C574EF">
      <w:pPr>
        <w:jc w:val="both"/>
        <w:rPr>
          <w:rFonts w:ascii="Calibri" w:hAnsi="Calibri" w:cs="Calibri"/>
          <w:sz w:val="22"/>
          <w:szCs w:val="22"/>
        </w:rPr>
      </w:pPr>
      <w:r>
        <w:rPr>
          <w:rFonts w:ascii="Calibri" w:hAnsi="Calibri" w:cs="Calibri"/>
          <w:sz w:val="22"/>
          <w:szCs w:val="22"/>
        </w:rPr>
        <w:t xml:space="preserve">              No está de mas agregar que, como Regidor he tenido dialogos con los locatarios de dicho mercado</w:t>
      </w:r>
      <w:r w:rsidR="00613A3C">
        <w:rPr>
          <w:rFonts w:ascii="Calibri" w:hAnsi="Calibri" w:cs="Calibri"/>
          <w:sz w:val="22"/>
          <w:szCs w:val="22"/>
        </w:rPr>
        <w:t>,</w:t>
      </w:r>
      <w:r>
        <w:rPr>
          <w:rFonts w:ascii="Calibri" w:hAnsi="Calibri" w:cs="Calibri"/>
          <w:sz w:val="22"/>
          <w:szCs w:val="22"/>
        </w:rPr>
        <w:t xml:space="preserve"> en los cuales me </w:t>
      </w:r>
      <w:r w:rsidR="00613A3C">
        <w:rPr>
          <w:rFonts w:ascii="Calibri" w:hAnsi="Calibri" w:cs="Calibri"/>
          <w:sz w:val="22"/>
          <w:szCs w:val="22"/>
        </w:rPr>
        <w:t xml:space="preserve">han </w:t>
      </w:r>
      <w:r>
        <w:rPr>
          <w:rFonts w:ascii="Calibri" w:hAnsi="Calibri" w:cs="Calibri"/>
          <w:sz w:val="22"/>
          <w:szCs w:val="22"/>
        </w:rPr>
        <w:t>expresaron su intención de salirse del Mercado y dejar abandonados los locales por las bajas ventas a causa del mal estado en que se encuentra el inmueble. Mismas advertencias que ya las han cumplido algunos de ellos, al grado de que la mayoria de los locales de la planta alta es</w:t>
      </w:r>
      <w:r w:rsidR="00613A3C">
        <w:rPr>
          <w:rFonts w:ascii="Calibri" w:hAnsi="Calibri" w:cs="Calibri"/>
          <w:sz w:val="22"/>
          <w:szCs w:val="22"/>
        </w:rPr>
        <w:t>tan abandonados por su grado de deterioro</w:t>
      </w:r>
      <w:r>
        <w:rPr>
          <w:rFonts w:ascii="Calibri" w:hAnsi="Calibri" w:cs="Calibri"/>
          <w:sz w:val="22"/>
          <w:szCs w:val="22"/>
        </w:rPr>
        <w:t xml:space="preserve">. </w:t>
      </w:r>
    </w:p>
    <w:p w14:paraId="3E7D5397" w14:textId="77777777" w:rsidR="00C574EF" w:rsidRPr="00C574EF" w:rsidRDefault="00C574EF" w:rsidP="00864D5C">
      <w:pPr>
        <w:jc w:val="both"/>
        <w:rPr>
          <w:rFonts w:ascii="Calibri" w:hAnsi="Calibri" w:cs="Calibri"/>
          <w:sz w:val="22"/>
          <w:szCs w:val="22"/>
        </w:rPr>
      </w:pPr>
    </w:p>
    <w:p w14:paraId="35296281" w14:textId="34BD731B" w:rsidR="00337158" w:rsidRDefault="00337158" w:rsidP="00F57024">
      <w:pPr>
        <w:jc w:val="center"/>
        <w:rPr>
          <w:rFonts w:ascii="Calibri" w:hAnsi="Calibri" w:cs="Calibri"/>
          <w:sz w:val="22"/>
          <w:szCs w:val="22"/>
        </w:rPr>
      </w:pPr>
      <w:r>
        <w:rPr>
          <w:rFonts w:ascii="Calibri" w:hAnsi="Calibri" w:cs="Calibri"/>
          <w:sz w:val="22"/>
          <w:szCs w:val="22"/>
        </w:rPr>
        <w:t>CONSIDERANDOS</w:t>
      </w:r>
    </w:p>
    <w:p w14:paraId="776F0F42" w14:textId="59EE8C27" w:rsidR="005658F1" w:rsidRDefault="005658F1" w:rsidP="00864D5C">
      <w:pPr>
        <w:jc w:val="both"/>
        <w:rPr>
          <w:rFonts w:ascii="Calibri" w:hAnsi="Calibri" w:cs="Calibri"/>
          <w:sz w:val="22"/>
          <w:szCs w:val="22"/>
        </w:rPr>
      </w:pPr>
    </w:p>
    <w:p w14:paraId="43DA4447" w14:textId="0B9FA8CD" w:rsidR="00FE1283" w:rsidRDefault="00F57024" w:rsidP="00FE1283">
      <w:pPr>
        <w:jc w:val="both"/>
        <w:rPr>
          <w:rFonts w:ascii="Calibri" w:hAnsi="Calibri" w:cs="Calibri"/>
          <w:sz w:val="22"/>
          <w:szCs w:val="22"/>
        </w:rPr>
      </w:pPr>
      <w:r>
        <w:rPr>
          <w:rFonts w:ascii="Calibri" w:hAnsi="Calibri" w:cs="Calibri"/>
          <w:sz w:val="22"/>
          <w:szCs w:val="22"/>
        </w:rPr>
        <w:t xml:space="preserve">             </w:t>
      </w:r>
      <w:r w:rsidR="006D1D35">
        <w:rPr>
          <w:rFonts w:ascii="Calibri" w:hAnsi="Calibri" w:cs="Calibri"/>
          <w:sz w:val="22"/>
          <w:szCs w:val="22"/>
        </w:rPr>
        <w:t xml:space="preserve">I.- </w:t>
      </w:r>
      <w:r w:rsidR="006C6B37">
        <w:rPr>
          <w:rFonts w:ascii="Calibri" w:hAnsi="Calibri" w:cs="Calibri"/>
          <w:sz w:val="22"/>
          <w:szCs w:val="22"/>
        </w:rPr>
        <w:t>Que de acuerdo a lo expuesto,</w:t>
      </w:r>
      <w:r w:rsidR="00FE1283" w:rsidRPr="00864D5C">
        <w:rPr>
          <w:rFonts w:ascii="Calibri" w:hAnsi="Calibri" w:cs="Calibri"/>
          <w:sz w:val="22"/>
          <w:szCs w:val="22"/>
        </w:rPr>
        <w:t xml:space="preserve"> </w:t>
      </w:r>
      <w:r w:rsidR="006C6B37">
        <w:rPr>
          <w:rFonts w:ascii="Calibri" w:hAnsi="Calibri" w:cs="Calibri"/>
          <w:sz w:val="22"/>
          <w:szCs w:val="22"/>
        </w:rPr>
        <w:t>se puede establecer que actualmente</w:t>
      </w:r>
      <w:r w:rsidR="00FE1283" w:rsidRPr="00864D5C">
        <w:rPr>
          <w:rFonts w:ascii="Calibri" w:hAnsi="Calibri" w:cs="Calibri"/>
          <w:sz w:val="22"/>
          <w:szCs w:val="22"/>
        </w:rPr>
        <w:t xml:space="preserve"> las ins</w:t>
      </w:r>
      <w:r w:rsidR="00FE1283">
        <w:rPr>
          <w:rFonts w:ascii="Calibri" w:hAnsi="Calibri" w:cs="Calibri"/>
          <w:sz w:val="22"/>
          <w:szCs w:val="22"/>
        </w:rPr>
        <w:t xml:space="preserve">talaciones del Mercado Constitución, </w:t>
      </w:r>
      <w:r w:rsidR="003720E2">
        <w:rPr>
          <w:rFonts w:ascii="Calibri" w:hAnsi="Calibri" w:cs="Calibri"/>
          <w:sz w:val="22"/>
          <w:szCs w:val="22"/>
        </w:rPr>
        <w:t xml:space="preserve">tanto </w:t>
      </w:r>
      <w:r w:rsidR="00FE1283">
        <w:rPr>
          <w:rFonts w:ascii="Calibri" w:hAnsi="Calibri" w:cs="Calibri"/>
          <w:sz w:val="22"/>
          <w:szCs w:val="22"/>
        </w:rPr>
        <w:t>en lo</w:t>
      </w:r>
      <w:r w:rsidR="003720E2">
        <w:rPr>
          <w:rFonts w:ascii="Calibri" w:hAnsi="Calibri" w:cs="Calibri"/>
          <w:sz w:val="22"/>
          <w:szCs w:val="22"/>
        </w:rPr>
        <w:t xml:space="preserve"> general como en lo</w:t>
      </w:r>
      <w:r w:rsidR="00FE1283">
        <w:rPr>
          <w:rFonts w:ascii="Calibri" w:hAnsi="Calibri" w:cs="Calibri"/>
          <w:sz w:val="22"/>
          <w:szCs w:val="22"/>
        </w:rPr>
        <w:t xml:space="preserve"> particular se observa</w:t>
      </w:r>
      <w:r w:rsidR="001F28EE">
        <w:rPr>
          <w:rFonts w:ascii="Calibri" w:hAnsi="Calibri" w:cs="Calibri"/>
          <w:sz w:val="22"/>
          <w:szCs w:val="22"/>
        </w:rPr>
        <w:t>n</w:t>
      </w:r>
      <w:r w:rsidR="00FE1283">
        <w:rPr>
          <w:rFonts w:ascii="Calibri" w:hAnsi="Calibri" w:cs="Calibri"/>
          <w:sz w:val="22"/>
          <w:szCs w:val="22"/>
        </w:rPr>
        <w:t xml:space="preserve"> </w:t>
      </w:r>
      <w:r w:rsidR="001F28EE">
        <w:rPr>
          <w:rFonts w:ascii="Calibri" w:hAnsi="Calibri" w:cs="Calibri"/>
          <w:sz w:val="22"/>
          <w:szCs w:val="22"/>
        </w:rPr>
        <w:t>deterioradas</w:t>
      </w:r>
      <w:r w:rsidR="00FE1283" w:rsidRPr="00864D5C">
        <w:rPr>
          <w:rFonts w:ascii="Calibri" w:hAnsi="Calibri" w:cs="Calibri"/>
          <w:sz w:val="22"/>
          <w:szCs w:val="22"/>
        </w:rPr>
        <w:t xml:space="preserve"> en su</w:t>
      </w:r>
      <w:r w:rsidR="006C6B37">
        <w:rPr>
          <w:rFonts w:ascii="Calibri" w:hAnsi="Calibri" w:cs="Calibri"/>
          <w:sz w:val="22"/>
          <w:szCs w:val="22"/>
        </w:rPr>
        <w:t>s instalaciones “remodeladas”</w:t>
      </w:r>
      <w:r w:rsidR="00FE1283" w:rsidRPr="00864D5C">
        <w:rPr>
          <w:rFonts w:ascii="Calibri" w:hAnsi="Calibri" w:cs="Calibri"/>
          <w:sz w:val="22"/>
          <w:szCs w:val="22"/>
        </w:rPr>
        <w:t xml:space="preserve">, </w:t>
      </w:r>
      <w:r w:rsidR="00FE1283">
        <w:rPr>
          <w:rFonts w:ascii="Calibri" w:hAnsi="Calibri" w:cs="Calibri"/>
          <w:sz w:val="22"/>
          <w:szCs w:val="22"/>
        </w:rPr>
        <w:t xml:space="preserve">posiblemente con la consecuencia </w:t>
      </w:r>
      <w:r w:rsidR="003720E2">
        <w:rPr>
          <w:rFonts w:ascii="Calibri" w:hAnsi="Calibri" w:cs="Calibri"/>
          <w:sz w:val="22"/>
          <w:szCs w:val="22"/>
        </w:rPr>
        <w:t xml:space="preserve">a largo plazo </w:t>
      </w:r>
      <w:r w:rsidR="00FE1283">
        <w:rPr>
          <w:rFonts w:ascii="Calibri" w:hAnsi="Calibri" w:cs="Calibri"/>
          <w:sz w:val="22"/>
          <w:szCs w:val="22"/>
        </w:rPr>
        <w:t xml:space="preserve">de llegar a </w:t>
      </w:r>
      <w:r w:rsidR="003720E2">
        <w:rPr>
          <w:rFonts w:ascii="Calibri" w:hAnsi="Calibri" w:cs="Calibri"/>
          <w:sz w:val="22"/>
          <w:szCs w:val="22"/>
        </w:rPr>
        <w:t xml:space="preserve">genrar </w:t>
      </w:r>
      <w:r w:rsidR="006C6B37">
        <w:rPr>
          <w:rFonts w:ascii="Calibri" w:hAnsi="Calibri" w:cs="Calibri"/>
          <w:sz w:val="22"/>
          <w:szCs w:val="22"/>
        </w:rPr>
        <w:t>más daños, y con ello</w:t>
      </w:r>
      <w:r w:rsidR="001F28EE">
        <w:rPr>
          <w:rFonts w:ascii="Calibri" w:hAnsi="Calibri" w:cs="Calibri"/>
          <w:sz w:val="22"/>
          <w:szCs w:val="22"/>
        </w:rPr>
        <w:t xml:space="preserve"> acarrear</w:t>
      </w:r>
      <w:r w:rsidR="006C6B37">
        <w:rPr>
          <w:rFonts w:ascii="Calibri" w:hAnsi="Calibri" w:cs="Calibri"/>
          <w:sz w:val="22"/>
          <w:szCs w:val="22"/>
        </w:rPr>
        <w:t xml:space="preserve"> </w:t>
      </w:r>
      <w:r w:rsidR="003720E2">
        <w:rPr>
          <w:rFonts w:ascii="Calibri" w:hAnsi="Calibri" w:cs="Calibri"/>
          <w:sz w:val="22"/>
          <w:szCs w:val="22"/>
        </w:rPr>
        <w:t>riesgos o</w:t>
      </w:r>
      <w:r w:rsidR="00FE1283">
        <w:rPr>
          <w:rFonts w:ascii="Calibri" w:hAnsi="Calibri" w:cs="Calibri"/>
          <w:sz w:val="22"/>
          <w:szCs w:val="22"/>
        </w:rPr>
        <w:t xml:space="preserve"> peligro</w:t>
      </w:r>
      <w:r w:rsidR="003720E2">
        <w:rPr>
          <w:rFonts w:ascii="Calibri" w:hAnsi="Calibri" w:cs="Calibri"/>
          <w:sz w:val="22"/>
          <w:szCs w:val="22"/>
        </w:rPr>
        <w:t>s,</w:t>
      </w:r>
      <w:r w:rsidR="00FE1283">
        <w:rPr>
          <w:rFonts w:ascii="Calibri" w:hAnsi="Calibri" w:cs="Calibri"/>
          <w:sz w:val="22"/>
          <w:szCs w:val="22"/>
        </w:rPr>
        <w:t xml:space="preserve"> no solamente</w:t>
      </w:r>
      <w:r w:rsidR="00FE1283" w:rsidRPr="00864D5C">
        <w:rPr>
          <w:rFonts w:ascii="Calibri" w:hAnsi="Calibri" w:cs="Calibri"/>
          <w:sz w:val="22"/>
          <w:szCs w:val="22"/>
        </w:rPr>
        <w:t xml:space="preserve"> a</w:t>
      </w:r>
      <w:r w:rsidR="00FE1283">
        <w:rPr>
          <w:rFonts w:ascii="Calibri" w:hAnsi="Calibri" w:cs="Calibri"/>
          <w:sz w:val="22"/>
          <w:szCs w:val="22"/>
        </w:rPr>
        <w:t xml:space="preserve"> </w:t>
      </w:r>
      <w:r w:rsidR="00FE1283" w:rsidRPr="00864D5C">
        <w:rPr>
          <w:rFonts w:ascii="Calibri" w:hAnsi="Calibri" w:cs="Calibri"/>
          <w:sz w:val="22"/>
          <w:szCs w:val="22"/>
        </w:rPr>
        <w:t>l</w:t>
      </w:r>
      <w:r w:rsidR="00FE1283">
        <w:rPr>
          <w:rFonts w:ascii="Calibri" w:hAnsi="Calibri" w:cs="Calibri"/>
          <w:sz w:val="22"/>
          <w:szCs w:val="22"/>
        </w:rPr>
        <w:t>os locatarios</w:t>
      </w:r>
      <w:r w:rsidR="00FE1283" w:rsidRPr="00864D5C">
        <w:rPr>
          <w:rFonts w:ascii="Calibri" w:hAnsi="Calibri" w:cs="Calibri"/>
          <w:sz w:val="22"/>
          <w:szCs w:val="22"/>
        </w:rPr>
        <w:t xml:space="preserve"> que labora</w:t>
      </w:r>
      <w:r w:rsidR="00FE1283">
        <w:rPr>
          <w:rFonts w:ascii="Calibri" w:hAnsi="Calibri" w:cs="Calibri"/>
          <w:sz w:val="22"/>
          <w:szCs w:val="22"/>
        </w:rPr>
        <w:t>n</w:t>
      </w:r>
      <w:r w:rsidR="00FE1283" w:rsidRPr="00864D5C">
        <w:rPr>
          <w:rFonts w:ascii="Calibri" w:hAnsi="Calibri" w:cs="Calibri"/>
          <w:sz w:val="22"/>
          <w:szCs w:val="22"/>
        </w:rPr>
        <w:t xml:space="preserve"> </w:t>
      </w:r>
      <w:r w:rsidR="00FE1283">
        <w:rPr>
          <w:rFonts w:ascii="Calibri" w:hAnsi="Calibri" w:cs="Calibri"/>
          <w:sz w:val="22"/>
          <w:szCs w:val="22"/>
        </w:rPr>
        <w:t>ahí, sino también a los consumidores que van a ese lugar.</w:t>
      </w:r>
      <w:r w:rsidR="00FE1283" w:rsidRPr="00864D5C">
        <w:rPr>
          <w:rFonts w:ascii="Calibri" w:hAnsi="Calibri" w:cs="Calibri"/>
          <w:sz w:val="22"/>
          <w:szCs w:val="22"/>
        </w:rPr>
        <w:t xml:space="preserve"> E</w:t>
      </w:r>
      <w:r w:rsidR="001F28EE">
        <w:rPr>
          <w:rFonts w:ascii="Calibri" w:hAnsi="Calibri" w:cs="Calibri"/>
          <w:sz w:val="22"/>
          <w:szCs w:val="22"/>
        </w:rPr>
        <w:t>s pues, n</w:t>
      </w:r>
      <w:r w:rsidR="00FE1283">
        <w:rPr>
          <w:rFonts w:ascii="Calibri" w:hAnsi="Calibri" w:cs="Calibri"/>
          <w:sz w:val="22"/>
          <w:szCs w:val="22"/>
        </w:rPr>
        <w:t>ecesario un</w:t>
      </w:r>
      <w:r w:rsidR="00FE1283" w:rsidRPr="00864D5C">
        <w:rPr>
          <w:rFonts w:ascii="Calibri" w:hAnsi="Calibri" w:cs="Calibri"/>
          <w:sz w:val="22"/>
          <w:szCs w:val="22"/>
        </w:rPr>
        <w:t xml:space="preserve"> </w:t>
      </w:r>
      <w:r w:rsidR="00FE1283">
        <w:rPr>
          <w:rFonts w:ascii="Calibri" w:hAnsi="Calibri" w:cs="Calibri"/>
          <w:sz w:val="22"/>
          <w:szCs w:val="22"/>
        </w:rPr>
        <w:t>informe en materia de Protección Civil que de</w:t>
      </w:r>
      <w:r w:rsidR="00FE1283" w:rsidRPr="00864D5C">
        <w:rPr>
          <w:rFonts w:ascii="Calibri" w:hAnsi="Calibri" w:cs="Calibri"/>
          <w:sz w:val="22"/>
          <w:szCs w:val="22"/>
        </w:rPr>
        <w:t xml:space="preserve"> una certeza sobre en qué estado se encuentran</w:t>
      </w:r>
      <w:r w:rsidR="006C6B37">
        <w:rPr>
          <w:rFonts w:ascii="Calibri" w:hAnsi="Calibri" w:cs="Calibri"/>
          <w:sz w:val="22"/>
          <w:szCs w:val="22"/>
        </w:rPr>
        <w:t xml:space="preserve"> los desperfectos y daños en</w:t>
      </w:r>
      <w:r w:rsidR="00FE1283" w:rsidRPr="00864D5C">
        <w:rPr>
          <w:rFonts w:ascii="Calibri" w:hAnsi="Calibri" w:cs="Calibri"/>
          <w:sz w:val="22"/>
          <w:szCs w:val="22"/>
        </w:rPr>
        <w:t xml:space="preserve"> dichas instalaciones. </w:t>
      </w:r>
    </w:p>
    <w:p w14:paraId="277A3D06" w14:textId="77777777" w:rsidR="00FE1283" w:rsidRDefault="00FE1283" w:rsidP="00FE1283">
      <w:pPr>
        <w:jc w:val="both"/>
        <w:rPr>
          <w:rFonts w:ascii="Calibri" w:hAnsi="Calibri" w:cs="Calibri"/>
          <w:sz w:val="22"/>
          <w:szCs w:val="22"/>
        </w:rPr>
      </w:pPr>
    </w:p>
    <w:p w14:paraId="2020981D" w14:textId="77777777" w:rsidR="00A75D95" w:rsidRDefault="00A75D95" w:rsidP="00FE1283">
      <w:pPr>
        <w:jc w:val="both"/>
        <w:rPr>
          <w:rFonts w:ascii="Calibri" w:hAnsi="Calibri" w:cs="Calibri"/>
          <w:sz w:val="22"/>
          <w:szCs w:val="22"/>
        </w:rPr>
      </w:pPr>
    </w:p>
    <w:p w14:paraId="1D786488" w14:textId="77777777" w:rsidR="00A75D95" w:rsidRDefault="00A75D95" w:rsidP="00FE1283">
      <w:pPr>
        <w:jc w:val="both"/>
        <w:rPr>
          <w:rFonts w:ascii="Calibri" w:hAnsi="Calibri" w:cs="Calibri"/>
          <w:sz w:val="22"/>
          <w:szCs w:val="22"/>
        </w:rPr>
      </w:pPr>
    </w:p>
    <w:p w14:paraId="6E01D60A" w14:textId="47E8F972" w:rsidR="00FE1283" w:rsidRDefault="00FE1283" w:rsidP="00FE1283">
      <w:pPr>
        <w:jc w:val="both"/>
        <w:rPr>
          <w:rFonts w:ascii="Calibri" w:hAnsi="Calibri" w:cs="Calibri"/>
          <w:sz w:val="22"/>
          <w:szCs w:val="22"/>
        </w:rPr>
      </w:pPr>
      <w:r>
        <w:rPr>
          <w:rFonts w:ascii="Calibri" w:hAnsi="Calibri" w:cs="Calibri"/>
          <w:sz w:val="22"/>
          <w:szCs w:val="22"/>
        </w:rPr>
        <w:t xml:space="preserve">              </w:t>
      </w:r>
      <w:r w:rsidR="00BA028D">
        <w:rPr>
          <w:rFonts w:ascii="Calibri" w:hAnsi="Calibri" w:cs="Calibri"/>
          <w:sz w:val="22"/>
          <w:szCs w:val="22"/>
        </w:rPr>
        <w:t xml:space="preserve">II.- </w:t>
      </w:r>
      <w:r>
        <w:rPr>
          <w:rFonts w:ascii="Calibri" w:hAnsi="Calibri" w:cs="Calibri"/>
          <w:sz w:val="22"/>
          <w:szCs w:val="22"/>
        </w:rPr>
        <w:t>En su momento l</w:t>
      </w:r>
      <w:r w:rsidRPr="00864D5C">
        <w:rPr>
          <w:rFonts w:ascii="Calibri" w:hAnsi="Calibri" w:cs="Calibri"/>
          <w:sz w:val="22"/>
          <w:szCs w:val="22"/>
        </w:rPr>
        <w:t>o</w:t>
      </w:r>
      <w:r>
        <w:rPr>
          <w:rFonts w:ascii="Calibri" w:hAnsi="Calibri" w:cs="Calibri"/>
          <w:sz w:val="22"/>
          <w:szCs w:val="22"/>
        </w:rPr>
        <w:t>s</w:t>
      </w:r>
      <w:r w:rsidRPr="00864D5C">
        <w:rPr>
          <w:rFonts w:ascii="Calibri" w:hAnsi="Calibri" w:cs="Calibri"/>
          <w:sz w:val="22"/>
          <w:szCs w:val="22"/>
        </w:rPr>
        <w:t xml:space="preserve"> informe</w:t>
      </w:r>
      <w:r>
        <w:rPr>
          <w:rFonts w:ascii="Calibri" w:hAnsi="Calibri" w:cs="Calibri"/>
          <w:sz w:val="22"/>
          <w:szCs w:val="22"/>
        </w:rPr>
        <w:t>s, dictamenes y documentación técnica proporcionaran</w:t>
      </w:r>
      <w:r w:rsidRPr="00864D5C">
        <w:rPr>
          <w:rFonts w:ascii="Calibri" w:hAnsi="Calibri" w:cs="Calibri"/>
          <w:sz w:val="22"/>
          <w:szCs w:val="22"/>
        </w:rPr>
        <w:t xml:space="preserve"> una certeza sobre dicha estructura</w:t>
      </w:r>
      <w:r w:rsidR="003720E2">
        <w:rPr>
          <w:rFonts w:ascii="Calibri" w:hAnsi="Calibri" w:cs="Calibri"/>
          <w:sz w:val="22"/>
          <w:szCs w:val="22"/>
        </w:rPr>
        <w:t xml:space="preserve"> y los trabajos de remodelación que se hicieron en ella</w:t>
      </w:r>
      <w:r w:rsidRPr="00864D5C">
        <w:rPr>
          <w:rFonts w:ascii="Calibri" w:hAnsi="Calibri" w:cs="Calibri"/>
          <w:sz w:val="22"/>
          <w:szCs w:val="22"/>
        </w:rPr>
        <w:t xml:space="preserve">. </w:t>
      </w:r>
      <w:r>
        <w:rPr>
          <w:rFonts w:ascii="Calibri" w:hAnsi="Calibri" w:cs="Calibri"/>
          <w:sz w:val="22"/>
          <w:szCs w:val="22"/>
        </w:rPr>
        <w:t xml:space="preserve">En </w:t>
      </w:r>
      <w:r w:rsidRPr="00864D5C">
        <w:rPr>
          <w:rFonts w:ascii="Calibri" w:hAnsi="Calibri" w:cs="Calibri"/>
          <w:sz w:val="22"/>
          <w:szCs w:val="22"/>
        </w:rPr>
        <w:t>primer</w:t>
      </w:r>
      <w:r>
        <w:rPr>
          <w:rFonts w:ascii="Calibri" w:hAnsi="Calibri" w:cs="Calibri"/>
          <w:sz w:val="22"/>
          <w:szCs w:val="22"/>
        </w:rPr>
        <w:t xml:space="preserve"> </w:t>
      </w:r>
      <w:r w:rsidRPr="00864D5C">
        <w:rPr>
          <w:rFonts w:ascii="Calibri" w:hAnsi="Calibri" w:cs="Calibri"/>
          <w:sz w:val="22"/>
          <w:szCs w:val="22"/>
        </w:rPr>
        <w:t>o</w:t>
      </w:r>
      <w:r>
        <w:rPr>
          <w:rFonts w:ascii="Calibri" w:hAnsi="Calibri" w:cs="Calibri"/>
          <w:sz w:val="22"/>
          <w:szCs w:val="22"/>
        </w:rPr>
        <w:t>rden debe observa</w:t>
      </w:r>
      <w:r w:rsidRPr="00864D5C">
        <w:rPr>
          <w:rFonts w:ascii="Calibri" w:hAnsi="Calibri" w:cs="Calibri"/>
          <w:sz w:val="22"/>
          <w:szCs w:val="22"/>
        </w:rPr>
        <w:t>rse en qué condiciones jurídicas y de estructu</w:t>
      </w:r>
      <w:r w:rsidR="003720E2">
        <w:rPr>
          <w:rFonts w:ascii="Calibri" w:hAnsi="Calibri" w:cs="Calibri"/>
          <w:sz w:val="22"/>
          <w:szCs w:val="22"/>
        </w:rPr>
        <w:t>ra se encuentra dicho M</w:t>
      </w:r>
      <w:r>
        <w:rPr>
          <w:rFonts w:ascii="Calibri" w:hAnsi="Calibri" w:cs="Calibri"/>
          <w:sz w:val="22"/>
          <w:szCs w:val="22"/>
        </w:rPr>
        <w:t>ercad</w:t>
      </w:r>
      <w:r w:rsidRPr="00864D5C">
        <w:rPr>
          <w:rFonts w:ascii="Calibri" w:hAnsi="Calibri" w:cs="Calibri"/>
          <w:sz w:val="22"/>
          <w:szCs w:val="22"/>
        </w:rPr>
        <w:t xml:space="preserve">o. </w:t>
      </w:r>
      <w:r>
        <w:rPr>
          <w:rFonts w:ascii="Calibri" w:hAnsi="Calibri" w:cs="Calibri"/>
          <w:sz w:val="22"/>
          <w:szCs w:val="22"/>
        </w:rPr>
        <w:t>Lo adecuado es conocer a profundidad lo mas que se pueda la situación real que guarda la</w:t>
      </w:r>
      <w:r w:rsidR="00BA028D">
        <w:rPr>
          <w:rFonts w:ascii="Calibri" w:hAnsi="Calibri" w:cs="Calibri"/>
          <w:sz w:val="22"/>
          <w:szCs w:val="22"/>
        </w:rPr>
        <w:t>s obras e</w:t>
      </w:r>
      <w:r>
        <w:rPr>
          <w:rFonts w:ascii="Calibri" w:hAnsi="Calibri" w:cs="Calibri"/>
          <w:sz w:val="22"/>
          <w:szCs w:val="22"/>
        </w:rPr>
        <w:t xml:space="preserve"> infrestru</w:t>
      </w:r>
      <w:r w:rsidR="00453CDC">
        <w:rPr>
          <w:rFonts w:ascii="Calibri" w:hAnsi="Calibri" w:cs="Calibri"/>
          <w:sz w:val="22"/>
          <w:szCs w:val="22"/>
        </w:rPr>
        <w:t>ctura del Mercado Constitución, l</w:t>
      </w:r>
      <w:r w:rsidRPr="00864D5C">
        <w:rPr>
          <w:rFonts w:ascii="Calibri" w:hAnsi="Calibri" w:cs="Calibri"/>
          <w:sz w:val="22"/>
          <w:szCs w:val="22"/>
        </w:rPr>
        <w:t xml:space="preserve">as fallas </w:t>
      </w:r>
      <w:r w:rsidR="00453CDC">
        <w:rPr>
          <w:rFonts w:ascii="Calibri" w:hAnsi="Calibri" w:cs="Calibri"/>
          <w:sz w:val="22"/>
          <w:szCs w:val="22"/>
        </w:rPr>
        <w:t xml:space="preserve">técnicas y </w:t>
      </w:r>
      <w:r w:rsidRPr="00864D5C">
        <w:rPr>
          <w:rFonts w:ascii="Calibri" w:hAnsi="Calibri" w:cs="Calibri"/>
          <w:sz w:val="22"/>
          <w:szCs w:val="22"/>
        </w:rPr>
        <w:t>estructura</w:t>
      </w:r>
      <w:r>
        <w:rPr>
          <w:rFonts w:ascii="Calibri" w:hAnsi="Calibri" w:cs="Calibri"/>
          <w:sz w:val="22"/>
          <w:szCs w:val="22"/>
        </w:rPr>
        <w:t xml:space="preserve">les son </w:t>
      </w:r>
      <w:r w:rsidR="00453CDC">
        <w:rPr>
          <w:rFonts w:ascii="Calibri" w:hAnsi="Calibri" w:cs="Calibri"/>
          <w:sz w:val="22"/>
          <w:szCs w:val="22"/>
        </w:rPr>
        <w:t xml:space="preserve">evidentes. </w:t>
      </w:r>
      <w:r w:rsidRPr="00864D5C">
        <w:rPr>
          <w:rFonts w:ascii="Calibri" w:hAnsi="Calibri" w:cs="Calibri"/>
          <w:sz w:val="22"/>
          <w:szCs w:val="22"/>
        </w:rPr>
        <w:t>Los deterioro</w:t>
      </w:r>
      <w:r w:rsidR="00453CDC">
        <w:rPr>
          <w:rFonts w:ascii="Calibri" w:hAnsi="Calibri" w:cs="Calibri"/>
          <w:sz w:val="22"/>
          <w:szCs w:val="22"/>
        </w:rPr>
        <w:t>s dentro del mercado</w:t>
      </w:r>
      <w:r>
        <w:rPr>
          <w:rFonts w:ascii="Calibri" w:hAnsi="Calibri" w:cs="Calibri"/>
          <w:sz w:val="22"/>
          <w:szCs w:val="22"/>
        </w:rPr>
        <w:t>, obviamente, día con día, se ir</w:t>
      </w:r>
      <w:r w:rsidRPr="00864D5C">
        <w:rPr>
          <w:rFonts w:ascii="Calibri" w:hAnsi="Calibri" w:cs="Calibri"/>
          <w:sz w:val="22"/>
          <w:szCs w:val="22"/>
        </w:rPr>
        <w:t xml:space="preserve">an agravando. </w:t>
      </w:r>
    </w:p>
    <w:p w14:paraId="11D4C24B" w14:textId="77777777" w:rsidR="00FE1283" w:rsidRDefault="00FE1283" w:rsidP="00FE1283">
      <w:pPr>
        <w:jc w:val="both"/>
        <w:rPr>
          <w:rFonts w:ascii="Calibri" w:hAnsi="Calibri" w:cs="Calibri"/>
          <w:sz w:val="22"/>
          <w:szCs w:val="22"/>
        </w:rPr>
      </w:pPr>
    </w:p>
    <w:p w14:paraId="384E549E" w14:textId="02A8DC40" w:rsidR="00FE1283" w:rsidRDefault="00FE1283" w:rsidP="00FE1283">
      <w:pPr>
        <w:jc w:val="both"/>
        <w:rPr>
          <w:rFonts w:ascii="Calibri" w:hAnsi="Calibri" w:cs="Calibri"/>
          <w:sz w:val="22"/>
          <w:szCs w:val="22"/>
        </w:rPr>
      </w:pPr>
      <w:r>
        <w:rPr>
          <w:rFonts w:ascii="Calibri" w:hAnsi="Calibri" w:cs="Calibri"/>
          <w:sz w:val="22"/>
          <w:szCs w:val="22"/>
        </w:rPr>
        <w:t xml:space="preserve">               </w:t>
      </w:r>
      <w:r w:rsidR="00BA028D">
        <w:rPr>
          <w:rFonts w:ascii="Calibri" w:hAnsi="Calibri" w:cs="Calibri"/>
          <w:sz w:val="22"/>
          <w:szCs w:val="22"/>
        </w:rPr>
        <w:t>III.- Que d</w:t>
      </w:r>
      <w:r>
        <w:rPr>
          <w:rFonts w:ascii="Calibri" w:hAnsi="Calibri" w:cs="Calibri"/>
          <w:sz w:val="22"/>
          <w:szCs w:val="22"/>
        </w:rPr>
        <w:t>esde la recepción de éste mercado, los locatarios se percataron</w:t>
      </w:r>
      <w:r w:rsidRPr="00864D5C">
        <w:rPr>
          <w:rFonts w:ascii="Calibri" w:hAnsi="Calibri" w:cs="Calibri"/>
          <w:sz w:val="22"/>
          <w:szCs w:val="22"/>
        </w:rPr>
        <w:t xml:space="preserve"> e</w:t>
      </w:r>
      <w:r w:rsidR="00453CDC">
        <w:rPr>
          <w:rFonts w:ascii="Calibri" w:hAnsi="Calibri" w:cs="Calibri"/>
          <w:sz w:val="22"/>
          <w:szCs w:val="22"/>
        </w:rPr>
        <w:t>fectivamente de algunos desperfectos</w:t>
      </w:r>
      <w:r>
        <w:rPr>
          <w:rFonts w:ascii="Calibri" w:hAnsi="Calibri" w:cs="Calibri"/>
          <w:sz w:val="22"/>
          <w:szCs w:val="22"/>
        </w:rPr>
        <w:t xml:space="preserve"> y</w:t>
      </w:r>
      <w:r w:rsidRPr="00864D5C">
        <w:rPr>
          <w:rFonts w:ascii="Calibri" w:hAnsi="Calibri" w:cs="Calibri"/>
          <w:sz w:val="22"/>
          <w:szCs w:val="22"/>
        </w:rPr>
        <w:t xml:space="preserve"> de algunas condiciones que podrían supon</w:t>
      </w:r>
      <w:r>
        <w:rPr>
          <w:rFonts w:ascii="Calibri" w:hAnsi="Calibri" w:cs="Calibri"/>
          <w:sz w:val="22"/>
          <w:szCs w:val="22"/>
        </w:rPr>
        <w:t>er alguna falla en los trabajos de remodelación</w:t>
      </w:r>
      <w:r w:rsidRPr="00864D5C">
        <w:rPr>
          <w:rFonts w:ascii="Calibri" w:hAnsi="Calibri" w:cs="Calibri"/>
          <w:sz w:val="22"/>
          <w:szCs w:val="22"/>
        </w:rPr>
        <w:t xml:space="preserve"> del inmueble. Con el paso de los meses, esas condiciones han venido empeorando. </w:t>
      </w:r>
      <w:r w:rsidR="00453CDC">
        <w:rPr>
          <w:rFonts w:ascii="Calibri" w:hAnsi="Calibri" w:cs="Calibri"/>
          <w:sz w:val="22"/>
          <w:szCs w:val="22"/>
        </w:rPr>
        <w:t>S</w:t>
      </w:r>
      <w:r>
        <w:rPr>
          <w:rFonts w:ascii="Calibri" w:hAnsi="Calibri" w:cs="Calibri"/>
          <w:sz w:val="22"/>
          <w:szCs w:val="22"/>
        </w:rPr>
        <w:t xml:space="preserve">e trata </w:t>
      </w:r>
      <w:r w:rsidR="00453CDC">
        <w:rPr>
          <w:rFonts w:ascii="Calibri" w:hAnsi="Calibri" w:cs="Calibri"/>
          <w:sz w:val="22"/>
          <w:szCs w:val="22"/>
        </w:rPr>
        <w:t xml:space="preserve">pues </w:t>
      </w:r>
      <w:r>
        <w:rPr>
          <w:rFonts w:ascii="Calibri" w:hAnsi="Calibri" w:cs="Calibri"/>
          <w:sz w:val="22"/>
          <w:szCs w:val="22"/>
        </w:rPr>
        <w:t>de una situación grave porque</w:t>
      </w:r>
      <w:r w:rsidR="00BA028D">
        <w:rPr>
          <w:rFonts w:ascii="Calibri" w:hAnsi="Calibri" w:cs="Calibri"/>
          <w:sz w:val="22"/>
          <w:szCs w:val="22"/>
        </w:rPr>
        <w:t xml:space="preserve"> es un edificio cuya</w:t>
      </w:r>
      <w:r>
        <w:rPr>
          <w:rFonts w:ascii="Calibri" w:hAnsi="Calibri" w:cs="Calibri"/>
          <w:sz w:val="22"/>
          <w:szCs w:val="22"/>
        </w:rPr>
        <w:t xml:space="preserve"> remodelacion debe de tener aproximadamente dos años de realización</w:t>
      </w:r>
      <w:r w:rsidR="00453CDC">
        <w:rPr>
          <w:rFonts w:ascii="Calibri" w:hAnsi="Calibri" w:cs="Calibri"/>
          <w:sz w:val="22"/>
          <w:szCs w:val="22"/>
        </w:rPr>
        <w:t>, por lo que e</w:t>
      </w:r>
      <w:r>
        <w:rPr>
          <w:rFonts w:ascii="Calibri" w:hAnsi="Calibri" w:cs="Calibri"/>
          <w:sz w:val="22"/>
          <w:szCs w:val="22"/>
        </w:rPr>
        <w:t>xiste una alta probabilidad de que haya fallas de origen o</w:t>
      </w:r>
      <w:r w:rsidRPr="00864D5C">
        <w:rPr>
          <w:rFonts w:ascii="Calibri" w:hAnsi="Calibri" w:cs="Calibri"/>
          <w:sz w:val="22"/>
          <w:szCs w:val="22"/>
        </w:rPr>
        <w:t xml:space="preserve"> vicios ocultos que no fueron atendidos en su momento. </w:t>
      </w:r>
      <w:r w:rsidR="00FF77C5">
        <w:rPr>
          <w:rFonts w:ascii="Calibri" w:hAnsi="Calibri" w:cs="Calibri"/>
          <w:sz w:val="22"/>
          <w:szCs w:val="22"/>
        </w:rPr>
        <w:t xml:space="preserve"> </w:t>
      </w:r>
      <w:r>
        <w:rPr>
          <w:rFonts w:ascii="Calibri" w:hAnsi="Calibri" w:cs="Calibri"/>
          <w:sz w:val="22"/>
          <w:szCs w:val="22"/>
        </w:rPr>
        <w:t>P</w:t>
      </w:r>
      <w:r w:rsidRPr="00864D5C">
        <w:rPr>
          <w:rFonts w:ascii="Calibri" w:hAnsi="Calibri" w:cs="Calibri"/>
          <w:sz w:val="22"/>
          <w:szCs w:val="22"/>
        </w:rPr>
        <w:t>odemos por supuesto, reaccionar</w:t>
      </w:r>
      <w:r w:rsidR="00FF77C5">
        <w:rPr>
          <w:rFonts w:ascii="Calibri" w:hAnsi="Calibri" w:cs="Calibri"/>
          <w:sz w:val="22"/>
          <w:szCs w:val="22"/>
        </w:rPr>
        <w:t xml:space="preserve"> antes de que pase a mayores</w:t>
      </w:r>
      <w:r w:rsidRPr="00864D5C">
        <w:rPr>
          <w:rFonts w:ascii="Calibri" w:hAnsi="Calibri" w:cs="Calibri"/>
          <w:sz w:val="22"/>
          <w:szCs w:val="22"/>
        </w:rPr>
        <w:t xml:space="preserve">. </w:t>
      </w:r>
    </w:p>
    <w:p w14:paraId="3010FC8E" w14:textId="77777777" w:rsidR="00FE1283" w:rsidRDefault="00FE1283" w:rsidP="00FE1283">
      <w:pPr>
        <w:jc w:val="both"/>
        <w:rPr>
          <w:rFonts w:ascii="Calibri" w:hAnsi="Calibri" w:cs="Calibri"/>
          <w:sz w:val="22"/>
          <w:szCs w:val="22"/>
        </w:rPr>
      </w:pPr>
    </w:p>
    <w:p w14:paraId="09AFA646" w14:textId="68C9801D" w:rsidR="00FE1283" w:rsidRDefault="00FE1283" w:rsidP="00FE1283">
      <w:pPr>
        <w:jc w:val="both"/>
        <w:rPr>
          <w:rFonts w:ascii="Calibri" w:hAnsi="Calibri" w:cs="Calibri"/>
          <w:sz w:val="22"/>
          <w:szCs w:val="22"/>
        </w:rPr>
      </w:pPr>
      <w:r>
        <w:rPr>
          <w:rFonts w:ascii="Calibri" w:hAnsi="Calibri" w:cs="Calibri"/>
          <w:sz w:val="22"/>
          <w:szCs w:val="22"/>
        </w:rPr>
        <w:t xml:space="preserve">               </w:t>
      </w:r>
      <w:r w:rsidR="00BA028D">
        <w:rPr>
          <w:rFonts w:ascii="Calibri" w:hAnsi="Calibri" w:cs="Calibri"/>
          <w:sz w:val="22"/>
          <w:szCs w:val="22"/>
        </w:rPr>
        <w:t xml:space="preserve">IV.- </w:t>
      </w:r>
      <w:r w:rsidR="00FF77C5">
        <w:rPr>
          <w:rFonts w:ascii="Calibri" w:hAnsi="Calibri" w:cs="Calibri"/>
          <w:sz w:val="22"/>
          <w:szCs w:val="22"/>
        </w:rPr>
        <w:t>En cuanto al procedimiento de entrega de la obra, por lo que</w:t>
      </w:r>
      <w:r>
        <w:rPr>
          <w:rFonts w:ascii="Calibri" w:hAnsi="Calibri" w:cs="Calibri"/>
          <w:sz w:val="22"/>
          <w:szCs w:val="22"/>
        </w:rPr>
        <w:t xml:space="preserve"> correspondió</w:t>
      </w:r>
      <w:r w:rsidRPr="00864D5C">
        <w:rPr>
          <w:rFonts w:ascii="Calibri" w:hAnsi="Calibri" w:cs="Calibri"/>
          <w:sz w:val="22"/>
          <w:szCs w:val="22"/>
        </w:rPr>
        <w:t xml:space="preserve"> a la Dirección Jurídica y a la Sindicatura</w:t>
      </w:r>
      <w:r>
        <w:rPr>
          <w:rFonts w:ascii="Calibri" w:hAnsi="Calibri" w:cs="Calibri"/>
          <w:sz w:val="22"/>
          <w:szCs w:val="22"/>
        </w:rPr>
        <w:t xml:space="preserve"> de la A</w:t>
      </w:r>
      <w:r w:rsidR="00FF77C5">
        <w:rPr>
          <w:rFonts w:ascii="Calibri" w:hAnsi="Calibri" w:cs="Calibri"/>
          <w:sz w:val="22"/>
          <w:szCs w:val="22"/>
        </w:rPr>
        <w:t>dministración Municipal</w:t>
      </w:r>
      <w:r w:rsidR="00423996">
        <w:rPr>
          <w:rFonts w:ascii="Calibri" w:hAnsi="Calibri" w:cs="Calibri"/>
          <w:sz w:val="22"/>
          <w:szCs w:val="22"/>
        </w:rPr>
        <w:t xml:space="preserve"> pasada</w:t>
      </w:r>
      <w:r w:rsidRPr="00864D5C">
        <w:rPr>
          <w:rFonts w:ascii="Calibri" w:hAnsi="Calibri" w:cs="Calibri"/>
          <w:sz w:val="22"/>
          <w:szCs w:val="22"/>
        </w:rPr>
        <w:t xml:space="preserve">, al momento de </w:t>
      </w:r>
      <w:r>
        <w:rPr>
          <w:rFonts w:ascii="Calibri" w:hAnsi="Calibri" w:cs="Calibri"/>
          <w:sz w:val="22"/>
          <w:szCs w:val="22"/>
        </w:rPr>
        <w:t xml:space="preserve">hacer </w:t>
      </w:r>
      <w:r w:rsidRPr="00864D5C">
        <w:rPr>
          <w:rFonts w:ascii="Calibri" w:hAnsi="Calibri" w:cs="Calibri"/>
          <w:sz w:val="22"/>
          <w:szCs w:val="22"/>
        </w:rPr>
        <w:t>la recepción de la obra,</w:t>
      </w:r>
      <w:r>
        <w:rPr>
          <w:rFonts w:ascii="Calibri" w:hAnsi="Calibri" w:cs="Calibri"/>
          <w:sz w:val="22"/>
          <w:szCs w:val="22"/>
        </w:rPr>
        <w:t xml:space="preserve"> </w:t>
      </w:r>
      <w:r w:rsidR="00FF77C5">
        <w:rPr>
          <w:rFonts w:ascii="Calibri" w:hAnsi="Calibri" w:cs="Calibri"/>
          <w:sz w:val="22"/>
          <w:szCs w:val="22"/>
        </w:rPr>
        <w:t xml:space="preserve">debieron </w:t>
      </w:r>
      <w:r>
        <w:rPr>
          <w:rFonts w:ascii="Calibri" w:hAnsi="Calibri" w:cs="Calibri"/>
          <w:sz w:val="22"/>
          <w:szCs w:val="22"/>
        </w:rPr>
        <w:t>percat</w:t>
      </w:r>
      <w:r w:rsidR="00FF77C5">
        <w:rPr>
          <w:rFonts w:ascii="Calibri" w:hAnsi="Calibri" w:cs="Calibri"/>
          <w:sz w:val="22"/>
          <w:szCs w:val="22"/>
        </w:rPr>
        <w:t>a</w:t>
      </w:r>
      <w:r>
        <w:rPr>
          <w:rFonts w:ascii="Calibri" w:hAnsi="Calibri" w:cs="Calibri"/>
          <w:sz w:val="22"/>
          <w:szCs w:val="22"/>
        </w:rPr>
        <w:t>rse de que</w:t>
      </w:r>
      <w:r w:rsidRPr="00864D5C">
        <w:rPr>
          <w:rFonts w:ascii="Calibri" w:hAnsi="Calibri" w:cs="Calibri"/>
          <w:sz w:val="22"/>
          <w:szCs w:val="22"/>
        </w:rPr>
        <w:t xml:space="preserve"> tenía varias fallas, </w:t>
      </w:r>
      <w:r w:rsidR="00FF77C5">
        <w:rPr>
          <w:rFonts w:ascii="Calibri" w:hAnsi="Calibri" w:cs="Calibri"/>
          <w:sz w:val="22"/>
          <w:szCs w:val="22"/>
        </w:rPr>
        <w:t xml:space="preserve">y de que se supone </w:t>
      </w:r>
      <w:r w:rsidR="00B97686">
        <w:rPr>
          <w:rFonts w:ascii="Calibri" w:hAnsi="Calibri" w:cs="Calibri"/>
          <w:sz w:val="22"/>
          <w:szCs w:val="22"/>
        </w:rPr>
        <w:t xml:space="preserve">tuvo </w:t>
      </w:r>
      <w:r w:rsidR="00BA028D">
        <w:rPr>
          <w:rFonts w:ascii="Calibri" w:hAnsi="Calibri" w:cs="Calibri"/>
          <w:sz w:val="22"/>
          <w:szCs w:val="22"/>
        </w:rPr>
        <w:t>que existir</w:t>
      </w:r>
      <w:r>
        <w:rPr>
          <w:rFonts w:ascii="Calibri" w:hAnsi="Calibri" w:cs="Calibri"/>
          <w:sz w:val="22"/>
          <w:szCs w:val="22"/>
        </w:rPr>
        <w:t xml:space="preserve"> una fianza para el caso de</w:t>
      </w:r>
      <w:r w:rsidRPr="00864D5C">
        <w:rPr>
          <w:rFonts w:ascii="Calibri" w:hAnsi="Calibri" w:cs="Calibri"/>
          <w:sz w:val="22"/>
          <w:szCs w:val="22"/>
        </w:rPr>
        <w:t xml:space="preserve"> vicios ocultos y </w:t>
      </w:r>
      <w:r>
        <w:rPr>
          <w:rFonts w:ascii="Calibri" w:hAnsi="Calibri" w:cs="Calibri"/>
          <w:sz w:val="22"/>
          <w:szCs w:val="22"/>
        </w:rPr>
        <w:t xml:space="preserve">sin embargo, </w:t>
      </w:r>
      <w:r w:rsidR="00B97686">
        <w:rPr>
          <w:rFonts w:ascii="Calibri" w:hAnsi="Calibri" w:cs="Calibri"/>
          <w:sz w:val="22"/>
          <w:szCs w:val="22"/>
        </w:rPr>
        <w:t xml:space="preserve">al </w:t>
      </w:r>
      <w:r w:rsidRPr="00864D5C">
        <w:rPr>
          <w:rFonts w:ascii="Calibri" w:hAnsi="Calibri" w:cs="Calibri"/>
          <w:sz w:val="22"/>
          <w:szCs w:val="22"/>
        </w:rPr>
        <w:t>parec</w:t>
      </w:r>
      <w:r w:rsidR="00B97686">
        <w:rPr>
          <w:rFonts w:ascii="Calibri" w:hAnsi="Calibri" w:cs="Calibri"/>
          <w:sz w:val="22"/>
          <w:szCs w:val="22"/>
        </w:rPr>
        <w:t>er</w:t>
      </w:r>
      <w:r>
        <w:rPr>
          <w:rFonts w:ascii="Calibri" w:hAnsi="Calibri" w:cs="Calibri"/>
          <w:sz w:val="22"/>
          <w:szCs w:val="22"/>
        </w:rPr>
        <w:t xml:space="preserve"> no se ejercitó</w:t>
      </w:r>
      <w:r w:rsidRPr="00864D5C">
        <w:rPr>
          <w:rFonts w:ascii="Calibri" w:hAnsi="Calibri" w:cs="Calibri"/>
          <w:sz w:val="22"/>
          <w:szCs w:val="22"/>
        </w:rPr>
        <w:t xml:space="preserve"> ninguna acción legal en con</w:t>
      </w:r>
      <w:r w:rsidR="00622172">
        <w:rPr>
          <w:rFonts w:ascii="Calibri" w:hAnsi="Calibri" w:cs="Calibri"/>
          <w:sz w:val="22"/>
          <w:szCs w:val="22"/>
        </w:rPr>
        <w:t>tra de la Empresa Constructora. Evidentemente existe la nec</w:t>
      </w:r>
      <w:r w:rsidR="00B97686">
        <w:rPr>
          <w:rFonts w:ascii="Calibri" w:hAnsi="Calibri" w:cs="Calibri"/>
          <w:sz w:val="22"/>
          <w:szCs w:val="22"/>
        </w:rPr>
        <w:t>esidad de analizar</w:t>
      </w:r>
      <w:r w:rsidRPr="00864D5C">
        <w:rPr>
          <w:rFonts w:ascii="Calibri" w:hAnsi="Calibri" w:cs="Calibri"/>
          <w:sz w:val="22"/>
          <w:szCs w:val="22"/>
        </w:rPr>
        <w:t xml:space="preserve"> la pa</w:t>
      </w:r>
      <w:r>
        <w:rPr>
          <w:rFonts w:ascii="Calibri" w:hAnsi="Calibri" w:cs="Calibri"/>
          <w:sz w:val="22"/>
          <w:szCs w:val="22"/>
        </w:rPr>
        <w:t xml:space="preserve">rte de los tiempos </w:t>
      </w:r>
      <w:r w:rsidRPr="00864D5C">
        <w:rPr>
          <w:rFonts w:ascii="Calibri" w:hAnsi="Calibri" w:cs="Calibri"/>
          <w:sz w:val="22"/>
          <w:szCs w:val="22"/>
        </w:rPr>
        <w:t>donde</w:t>
      </w:r>
      <w:r w:rsidR="00B97686">
        <w:rPr>
          <w:rFonts w:ascii="Calibri" w:hAnsi="Calibri" w:cs="Calibri"/>
          <w:sz w:val="22"/>
          <w:szCs w:val="22"/>
        </w:rPr>
        <w:t xml:space="preserve"> se pudo o se pudiéra hacer válida</w:t>
      </w:r>
      <w:r>
        <w:rPr>
          <w:rFonts w:ascii="Calibri" w:hAnsi="Calibri" w:cs="Calibri"/>
          <w:sz w:val="22"/>
          <w:szCs w:val="22"/>
        </w:rPr>
        <w:t xml:space="preserve"> la fianza y sobre todo </w:t>
      </w:r>
      <w:r w:rsidRPr="00864D5C">
        <w:rPr>
          <w:rFonts w:ascii="Calibri" w:hAnsi="Calibri" w:cs="Calibri"/>
          <w:sz w:val="22"/>
          <w:szCs w:val="22"/>
        </w:rPr>
        <w:t>de ser</w:t>
      </w:r>
      <w:r>
        <w:rPr>
          <w:rFonts w:ascii="Calibri" w:hAnsi="Calibri" w:cs="Calibri"/>
          <w:sz w:val="22"/>
          <w:szCs w:val="22"/>
        </w:rPr>
        <w:t xml:space="preserve"> necesar</w:t>
      </w:r>
      <w:r w:rsidRPr="00864D5C">
        <w:rPr>
          <w:rFonts w:ascii="Calibri" w:hAnsi="Calibri" w:cs="Calibri"/>
          <w:sz w:val="22"/>
          <w:szCs w:val="22"/>
        </w:rPr>
        <w:t>io de</w:t>
      </w:r>
      <w:r>
        <w:rPr>
          <w:rFonts w:ascii="Calibri" w:hAnsi="Calibri" w:cs="Calibri"/>
          <w:sz w:val="22"/>
          <w:szCs w:val="22"/>
        </w:rPr>
        <w:t>t</w:t>
      </w:r>
      <w:r w:rsidR="00622172">
        <w:rPr>
          <w:rFonts w:ascii="Calibri" w:hAnsi="Calibri" w:cs="Calibri"/>
          <w:sz w:val="22"/>
          <w:szCs w:val="22"/>
        </w:rPr>
        <w:t>erminar responsabilidades de como</w:t>
      </w:r>
      <w:r>
        <w:rPr>
          <w:rFonts w:ascii="Calibri" w:hAnsi="Calibri" w:cs="Calibri"/>
          <w:sz w:val="22"/>
          <w:szCs w:val="22"/>
        </w:rPr>
        <w:t xml:space="preserve"> se dejó</w:t>
      </w:r>
      <w:r w:rsidR="00622172">
        <w:rPr>
          <w:rFonts w:ascii="Calibri" w:hAnsi="Calibri" w:cs="Calibri"/>
          <w:sz w:val="22"/>
          <w:szCs w:val="22"/>
        </w:rPr>
        <w:t xml:space="preserve"> transcurrir </w:t>
      </w:r>
      <w:r w:rsidRPr="00864D5C">
        <w:rPr>
          <w:rFonts w:ascii="Calibri" w:hAnsi="Calibri" w:cs="Calibri"/>
          <w:sz w:val="22"/>
          <w:szCs w:val="22"/>
        </w:rPr>
        <w:t>el tiempo y no se requirió a la Empresa como era debido</w:t>
      </w:r>
      <w:r w:rsidR="00407DC5">
        <w:rPr>
          <w:rFonts w:ascii="Calibri" w:hAnsi="Calibri" w:cs="Calibri"/>
          <w:sz w:val="22"/>
          <w:szCs w:val="22"/>
        </w:rPr>
        <w:t>, pues no podemos ignorar</w:t>
      </w:r>
      <w:r>
        <w:rPr>
          <w:rFonts w:ascii="Calibri" w:hAnsi="Calibri" w:cs="Calibri"/>
          <w:sz w:val="22"/>
          <w:szCs w:val="22"/>
        </w:rPr>
        <w:t xml:space="preserve"> las consecuencias que s</w:t>
      </w:r>
      <w:r w:rsidR="00407DC5">
        <w:rPr>
          <w:rFonts w:ascii="Calibri" w:hAnsi="Calibri" w:cs="Calibri"/>
          <w:sz w:val="22"/>
          <w:szCs w:val="22"/>
        </w:rPr>
        <w:t xml:space="preserve">on bastantes serias al tratarse de una obra que fue de gran cuantía. </w:t>
      </w:r>
      <w:r w:rsidR="00622172">
        <w:rPr>
          <w:rFonts w:ascii="Calibri" w:hAnsi="Calibri" w:cs="Calibri"/>
          <w:sz w:val="22"/>
          <w:szCs w:val="22"/>
        </w:rPr>
        <w:t>Lo anterior p</w:t>
      </w:r>
      <w:r w:rsidR="00407DC5">
        <w:rPr>
          <w:rFonts w:ascii="Calibri" w:hAnsi="Calibri" w:cs="Calibri"/>
          <w:sz w:val="22"/>
          <w:szCs w:val="22"/>
        </w:rPr>
        <w:t>ara que, e</w:t>
      </w:r>
      <w:r w:rsidRPr="00864D5C">
        <w:rPr>
          <w:rFonts w:ascii="Calibri" w:hAnsi="Calibri" w:cs="Calibri"/>
          <w:sz w:val="22"/>
          <w:szCs w:val="22"/>
        </w:rPr>
        <w:t xml:space="preserve">n el momento de </w:t>
      </w:r>
      <w:r>
        <w:rPr>
          <w:rFonts w:ascii="Calibri" w:hAnsi="Calibri" w:cs="Calibri"/>
          <w:sz w:val="22"/>
          <w:szCs w:val="22"/>
        </w:rPr>
        <w:t>que se rindan</w:t>
      </w:r>
      <w:r w:rsidRPr="00864D5C">
        <w:rPr>
          <w:rFonts w:ascii="Calibri" w:hAnsi="Calibri" w:cs="Calibri"/>
          <w:sz w:val="22"/>
          <w:szCs w:val="22"/>
        </w:rPr>
        <w:t xml:space="preserve"> los </w:t>
      </w:r>
      <w:r>
        <w:rPr>
          <w:rFonts w:ascii="Calibri" w:hAnsi="Calibri" w:cs="Calibri"/>
          <w:sz w:val="22"/>
          <w:szCs w:val="22"/>
        </w:rPr>
        <w:t xml:space="preserve">respectivos </w:t>
      </w:r>
      <w:r w:rsidRPr="00864D5C">
        <w:rPr>
          <w:rFonts w:ascii="Calibri" w:hAnsi="Calibri" w:cs="Calibri"/>
          <w:sz w:val="22"/>
          <w:szCs w:val="22"/>
        </w:rPr>
        <w:t>informes</w:t>
      </w:r>
      <w:r w:rsidR="00407DC5">
        <w:rPr>
          <w:rFonts w:ascii="Calibri" w:hAnsi="Calibri" w:cs="Calibri"/>
          <w:sz w:val="22"/>
          <w:szCs w:val="22"/>
        </w:rPr>
        <w:t xml:space="preserve">, </w:t>
      </w:r>
      <w:r>
        <w:rPr>
          <w:rFonts w:ascii="Calibri" w:hAnsi="Calibri" w:cs="Calibri"/>
          <w:sz w:val="22"/>
          <w:szCs w:val="22"/>
        </w:rPr>
        <w:t xml:space="preserve">se </w:t>
      </w:r>
      <w:r w:rsidRPr="00864D5C">
        <w:rPr>
          <w:rFonts w:ascii="Calibri" w:hAnsi="Calibri" w:cs="Calibri"/>
          <w:sz w:val="22"/>
          <w:szCs w:val="22"/>
        </w:rPr>
        <w:t xml:space="preserve"> </w:t>
      </w:r>
      <w:r>
        <w:rPr>
          <w:rFonts w:ascii="Calibri" w:hAnsi="Calibri" w:cs="Calibri"/>
          <w:sz w:val="22"/>
          <w:szCs w:val="22"/>
        </w:rPr>
        <w:t xml:space="preserve">den a conocer y sean </w:t>
      </w:r>
      <w:r w:rsidR="00407DC5">
        <w:rPr>
          <w:rFonts w:ascii="Calibri" w:hAnsi="Calibri" w:cs="Calibri"/>
          <w:sz w:val="22"/>
          <w:szCs w:val="22"/>
        </w:rPr>
        <w:t>turnados</w:t>
      </w:r>
      <w:r w:rsidRPr="00864D5C">
        <w:rPr>
          <w:rFonts w:ascii="Calibri" w:hAnsi="Calibri" w:cs="Calibri"/>
          <w:sz w:val="22"/>
          <w:szCs w:val="22"/>
        </w:rPr>
        <w:t xml:space="preserve"> en el caso d</w:t>
      </w:r>
      <w:r>
        <w:rPr>
          <w:rFonts w:ascii="Calibri" w:hAnsi="Calibri" w:cs="Calibri"/>
          <w:sz w:val="22"/>
          <w:szCs w:val="22"/>
        </w:rPr>
        <w:t>e que</w:t>
      </w:r>
      <w:r w:rsidRPr="00864D5C">
        <w:rPr>
          <w:rFonts w:ascii="Calibri" w:hAnsi="Calibri" w:cs="Calibri"/>
          <w:sz w:val="22"/>
          <w:szCs w:val="22"/>
        </w:rPr>
        <w:t xml:space="preserve"> </w:t>
      </w:r>
      <w:r>
        <w:rPr>
          <w:rFonts w:ascii="Calibri" w:hAnsi="Calibri" w:cs="Calibri"/>
          <w:sz w:val="22"/>
          <w:szCs w:val="22"/>
        </w:rPr>
        <w:t>así proceda, al</w:t>
      </w:r>
      <w:r w:rsidRPr="00864D5C">
        <w:rPr>
          <w:rFonts w:ascii="Calibri" w:hAnsi="Calibri" w:cs="Calibri"/>
          <w:sz w:val="22"/>
          <w:szCs w:val="22"/>
        </w:rPr>
        <w:t xml:space="preserve"> </w:t>
      </w:r>
      <w:r>
        <w:rPr>
          <w:rFonts w:ascii="Calibri" w:hAnsi="Calibri" w:cs="Calibri"/>
          <w:sz w:val="22"/>
          <w:szCs w:val="22"/>
        </w:rPr>
        <w:t xml:space="preserve">Organo interno de Control </w:t>
      </w:r>
      <w:r w:rsidRPr="00864D5C">
        <w:rPr>
          <w:rFonts w:ascii="Calibri" w:hAnsi="Calibri" w:cs="Calibri"/>
          <w:sz w:val="22"/>
          <w:szCs w:val="22"/>
        </w:rPr>
        <w:t>para que realicen las investigaciones</w:t>
      </w:r>
      <w:r>
        <w:rPr>
          <w:rFonts w:ascii="Calibri" w:hAnsi="Calibri" w:cs="Calibri"/>
          <w:sz w:val="22"/>
          <w:szCs w:val="22"/>
        </w:rPr>
        <w:t xml:space="preserve"> correspondientes</w:t>
      </w:r>
      <w:r w:rsidRPr="00864D5C">
        <w:rPr>
          <w:rFonts w:ascii="Calibri" w:hAnsi="Calibri" w:cs="Calibri"/>
          <w:sz w:val="22"/>
          <w:szCs w:val="22"/>
        </w:rPr>
        <w:t xml:space="preserve">. </w:t>
      </w:r>
    </w:p>
    <w:p w14:paraId="53D5BCDB" w14:textId="0C7DCC4E" w:rsidR="00622172" w:rsidRDefault="00407DC5" w:rsidP="00FE1283">
      <w:pPr>
        <w:jc w:val="both"/>
        <w:rPr>
          <w:rFonts w:ascii="Calibri" w:hAnsi="Calibri" w:cs="Calibri"/>
          <w:sz w:val="22"/>
          <w:szCs w:val="22"/>
        </w:rPr>
      </w:pPr>
      <w:r>
        <w:rPr>
          <w:rFonts w:ascii="Calibri" w:hAnsi="Calibri" w:cs="Calibri"/>
          <w:sz w:val="22"/>
          <w:szCs w:val="22"/>
        </w:rPr>
        <w:t xml:space="preserve"> </w:t>
      </w:r>
    </w:p>
    <w:p w14:paraId="08B45F1E" w14:textId="76DAB040" w:rsidR="00FE1283" w:rsidRPr="00864D5C" w:rsidRDefault="00622172" w:rsidP="00FE1283">
      <w:pPr>
        <w:jc w:val="both"/>
        <w:rPr>
          <w:rFonts w:ascii="Calibri" w:hAnsi="Calibri" w:cs="Calibri"/>
          <w:sz w:val="22"/>
          <w:szCs w:val="22"/>
        </w:rPr>
      </w:pPr>
      <w:r>
        <w:rPr>
          <w:rFonts w:ascii="Calibri" w:hAnsi="Calibri" w:cs="Calibri"/>
          <w:sz w:val="22"/>
          <w:szCs w:val="22"/>
        </w:rPr>
        <w:t xml:space="preserve">              </w:t>
      </w:r>
      <w:r w:rsidR="00423996">
        <w:rPr>
          <w:rFonts w:ascii="Calibri" w:hAnsi="Calibri" w:cs="Calibri"/>
          <w:sz w:val="22"/>
          <w:szCs w:val="22"/>
        </w:rPr>
        <w:t xml:space="preserve"> Así mismo</w:t>
      </w:r>
      <w:r w:rsidR="00407DC5">
        <w:rPr>
          <w:rFonts w:ascii="Calibri" w:hAnsi="Calibri" w:cs="Calibri"/>
          <w:sz w:val="22"/>
          <w:szCs w:val="22"/>
        </w:rPr>
        <w:t>, q</w:t>
      </w:r>
      <w:r w:rsidR="00FE1283" w:rsidRPr="00864D5C">
        <w:rPr>
          <w:rFonts w:ascii="Calibri" w:hAnsi="Calibri" w:cs="Calibri"/>
          <w:sz w:val="22"/>
          <w:szCs w:val="22"/>
        </w:rPr>
        <w:t xml:space="preserve">ueda claro que va a ser </w:t>
      </w:r>
      <w:r w:rsidR="00423996">
        <w:rPr>
          <w:rFonts w:ascii="Calibri" w:hAnsi="Calibri" w:cs="Calibri"/>
          <w:sz w:val="22"/>
          <w:szCs w:val="22"/>
        </w:rPr>
        <w:t xml:space="preserve">necesaria </w:t>
      </w:r>
      <w:r w:rsidR="00FE1283" w:rsidRPr="00864D5C">
        <w:rPr>
          <w:rFonts w:ascii="Calibri" w:hAnsi="Calibri" w:cs="Calibri"/>
          <w:sz w:val="22"/>
          <w:szCs w:val="22"/>
        </w:rPr>
        <w:t xml:space="preserve">una </w:t>
      </w:r>
      <w:r w:rsidR="00FE1283">
        <w:rPr>
          <w:rFonts w:ascii="Calibri" w:hAnsi="Calibri" w:cs="Calibri"/>
          <w:sz w:val="22"/>
          <w:szCs w:val="22"/>
        </w:rPr>
        <w:t xml:space="preserve">enorme </w:t>
      </w:r>
      <w:r w:rsidR="00FE1283" w:rsidRPr="00864D5C">
        <w:rPr>
          <w:rFonts w:ascii="Calibri" w:hAnsi="Calibri" w:cs="Calibri"/>
          <w:sz w:val="22"/>
          <w:szCs w:val="22"/>
        </w:rPr>
        <w:t xml:space="preserve">inversión </w:t>
      </w:r>
      <w:r w:rsidR="00FE1283">
        <w:rPr>
          <w:rFonts w:ascii="Calibri" w:hAnsi="Calibri" w:cs="Calibri"/>
          <w:sz w:val="22"/>
          <w:szCs w:val="22"/>
        </w:rPr>
        <w:t>para poder rehabilitar dicho inmueble</w:t>
      </w:r>
      <w:r w:rsidR="00FE1283" w:rsidRPr="00864D5C">
        <w:rPr>
          <w:rFonts w:ascii="Calibri" w:hAnsi="Calibri" w:cs="Calibri"/>
          <w:sz w:val="22"/>
          <w:szCs w:val="22"/>
        </w:rPr>
        <w:t>,</w:t>
      </w:r>
      <w:r w:rsidR="00FE1283">
        <w:rPr>
          <w:rFonts w:ascii="Calibri" w:hAnsi="Calibri" w:cs="Calibri"/>
          <w:sz w:val="22"/>
          <w:szCs w:val="22"/>
        </w:rPr>
        <w:t xml:space="preserve"> y que</w:t>
      </w:r>
      <w:r w:rsidR="00407DC5">
        <w:rPr>
          <w:rFonts w:ascii="Calibri" w:hAnsi="Calibri" w:cs="Calibri"/>
          <w:sz w:val="22"/>
          <w:szCs w:val="22"/>
        </w:rPr>
        <w:t xml:space="preserve"> por lo tanto no podemos dejar de lado el tema de determinar la existencia de responsables</w:t>
      </w:r>
      <w:r w:rsidR="00423996">
        <w:rPr>
          <w:rFonts w:ascii="Calibri" w:hAnsi="Calibri" w:cs="Calibri"/>
          <w:sz w:val="22"/>
          <w:szCs w:val="22"/>
        </w:rPr>
        <w:t>.</w:t>
      </w:r>
      <w:r w:rsidR="00FE1283">
        <w:rPr>
          <w:rFonts w:ascii="Calibri" w:hAnsi="Calibri" w:cs="Calibri"/>
          <w:sz w:val="22"/>
          <w:szCs w:val="22"/>
        </w:rPr>
        <w:t xml:space="preserve"> </w:t>
      </w:r>
    </w:p>
    <w:p w14:paraId="4C6B7E14" w14:textId="77777777" w:rsidR="005658F1" w:rsidRDefault="005658F1" w:rsidP="00864D5C">
      <w:pPr>
        <w:jc w:val="both"/>
        <w:rPr>
          <w:rFonts w:ascii="Calibri" w:hAnsi="Calibri" w:cs="Calibri"/>
          <w:sz w:val="22"/>
          <w:szCs w:val="22"/>
        </w:rPr>
      </w:pPr>
    </w:p>
    <w:p w14:paraId="02426F0B" w14:textId="0898D646" w:rsidR="00337158" w:rsidRDefault="005658F1" w:rsidP="00864D5C">
      <w:pPr>
        <w:jc w:val="both"/>
        <w:rPr>
          <w:rFonts w:ascii="Calibri" w:hAnsi="Calibri" w:cs="Calibri"/>
          <w:sz w:val="22"/>
          <w:szCs w:val="22"/>
        </w:rPr>
      </w:pPr>
      <w:r>
        <w:rPr>
          <w:rFonts w:ascii="Calibri" w:hAnsi="Calibri" w:cs="Calibri"/>
          <w:sz w:val="22"/>
          <w:szCs w:val="22"/>
        </w:rPr>
        <w:t xml:space="preserve">              </w:t>
      </w:r>
      <w:r w:rsidR="00622172">
        <w:rPr>
          <w:rFonts w:ascii="Calibri" w:hAnsi="Calibri" w:cs="Calibri"/>
          <w:sz w:val="22"/>
          <w:szCs w:val="22"/>
        </w:rPr>
        <w:t xml:space="preserve">V.- </w:t>
      </w:r>
      <w:r w:rsidR="0001781F">
        <w:rPr>
          <w:rFonts w:ascii="Calibri" w:hAnsi="Calibri" w:cs="Calibri"/>
          <w:sz w:val="22"/>
          <w:szCs w:val="22"/>
        </w:rPr>
        <w:t>En vista de lo anterior</w:t>
      </w:r>
      <w:r w:rsidR="00864D5C" w:rsidRPr="00864D5C">
        <w:rPr>
          <w:rFonts w:ascii="Calibri" w:hAnsi="Calibri" w:cs="Calibri"/>
          <w:sz w:val="22"/>
          <w:szCs w:val="22"/>
        </w:rPr>
        <w:t xml:space="preserve">, es </w:t>
      </w:r>
      <w:r w:rsidR="00E536FC">
        <w:rPr>
          <w:rFonts w:ascii="Calibri" w:hAnsi="Calibri" w:cs="Calibri"/>
          <w:sz w:val="22"/>
          <w:szCs w:val="22"/>
        </w:rPr>
        <w:t xml:space="preserve">claro que </w:t>
      </w:r>
      <w:r w:rsidR="00864D5C" w:rsidRPr="00864D5C">
        <w:rPr>
          <w:rFonts w:ascii="Calibri" w:hAnsi="Calibri" w:cs="Calibri"/>
          <w:sz w:val="22"/>
          <w:szCs w:val="22"/>
        </w:rPr>
        <w:t>es indispensable tener toda</w:t>
      </w:r>
      <w:r w:rsidR="0001781F">
        <w:rPr>
          <w:rFonts w:ascii="Calibri" w:hAnsi="Calibri" w:cs="Calibri"/>
          <w:sz w:val="22"/>
          <w:szCs w:val="22"/>
        </w:rPr>
        <w:t xml:space="preserve"> aquella</w:t>
      </w:r>
      <w:r w:rsidR="00864D5C" w:rsidRPr="00864D5C">
        <w:rPr>
          <w:rFonts w:ascii="Calibri" w:hAnsi="Calibri" w:cs="Calibri"/>
          <w:sz w:val="22"/>
          <w:szCs w:val="22"/>
        </w:rPr>
        <w:t xml:space="preserve"> información que verse sobre lo</w:t>
      </w:r>
      <w:r>
        <w:rPr>
          <w:rFonts w:ascii="Calibri" w:hAnsi="Calibri" w:cs="Calibri"/>
          <w:sz w:val="22"/>
          <w:szCs w:val="22"/>
        </w:rPr>
        <w:t xml:space="preserve"> que ocupa el servicio de</w:t>
      </w:r>
      <w:r w:rsidR="00AE1D02">
        <w:rPr>
          <w:rFonts w:ascii="Calibri" w:hAnsi="Calibri" w:cs="Calibri"/>
          <w:sz w:val="22"/>
          <w:szCs w:val="22"/>
        </w:rPr>
        <w:t>l</w:t>
      </w:r>
      <w:r w:rsidR="00E536FC">
        <w:rPr>
          <w:rFonts w:ascii="Calibri" w:hAnsi="Calibri" w:cs="Calibri"/>
          <w:sz w:val="22"/>
          <w:szCs w:val="22"/>
        </w:rPr>
        <w:t xml:space="preserve"> Mercado</w:t>
      </w:r>
      <w:r w:rsidR="00AE1D02">
        <w:rPr>
          <w:rFonts w:ascii="Calibri" w:hAnsi="Calibri" w:cs="Calibri"/>
          <w:sz w:val="22"/>
          <w:szCs w:val="22"/>
        </w:rPr>
        <w:t xml:space="preserve"> Constitución</w:t>
      </w:r>
      <w:r w:rsidR="00864D5C" w:rsidRPr="00864D5C">
        <w:rPr>
          <w:rFonts w:ascii="Calibri" w:hAnsi="Calibri" w:cs="Calibri"/>
          <w:sz w:val="22"/>
          <w:szCs w:val="22"/>
        </w:rPr>
        <w:t xml:space="preserve">, las instalaciones, sus procesos, responsabilidades de funcionarios y ex funcionarios públicos, por lo que se requiere que </w:t>
      </w:r>
      <w:r w:rsidR="00FE1283">
        <w:rPr>
          <w:rFonts w:ascii="Calibri" w:hAnsi="Calibri" w:cs="Calibri"/>
          <w:sz w:val="22"/>
          <w:szCs w:val="22"/>
        </w:rPr>
        <w:t xml:space="preserve">en apoyo de la presente causa, </w:t>
      </w:r>
      <w:r w:rsidR="00864D5C" w:rsidRPr="00864D5C">
        <w:rPr>
          <w:rFonts w:ascii="Calibri" w:hAnsi="Calibri" w:cs="Calibri"/>
          <w:sz w:val="22"/>
          <w:szCs w:val="22"/>
        </w:rPr>
        <w:t>más dependencias</w:t>
      </w:r>
      <w:r w:rsidR="00AE1D02">
        <w:rPr>
          <w:rFonts w:ascii="Calibri" w:hAnsi="Calibri" w:cs="Calibri"/>
          <w:sz w:val="22"/>
          <w:szCs w:val="22"/>
        </w:rPr>
        <w:t xml:space="preserve"> coadyuven y en su c</w:t>
      </w:r>
      <w:r w:rsidR="00FE1283">
        <w:rPr>
          <w:rFonts w:ascii="Calibri" w:hAnsi="Calibri" w:cs="Calibri"/>
          <w:sz w:val="22"/>
          <w:szCs w:val="22"/>
        </w:rPr>
        <w:t>aso,</w:t>
      </w:r>
      <w:r w:rsidR="00864D5C" w:rsidRPr="00864D5C">
        <w:rPr>
          <w:rFonts w:ascii="Calibri" w:hAnsi="Calibri" w:cs="Calibri"/>
          <w:sz w:val="22"/>
          <w:szCs w:val="22"/>
        </w:rPr>
        <w:t xml:space="preserve"> rindan informe</w:t>
      </w:r>
      <w:r>
        <w:rPr>
          <w:rFonts w:ascii="Calibri" w:hAnsi="Calibri" w:cs="Calibri"/>
          <w:sz w:val="22"/>
          <w:szCs w:val="22"/>
        </w:rPr>
        <w:t>s técnicos</w:t>
      </w:r>
      <w:r w:rsidR="00864D5C" w:rsidRPr="00864D5C">
        <w:rPr>
          <w:rFonts w:ascii="Calibri" w:hAnsi="Calibri" w:cs="Calibri"/>
          <w:sz w:val="22"/>
          <w:szCs w:val="22"/>
        </w:rPr>
        <w:t xml:space="preserve"> amplio</w:t>
      </w:r>
      <w:r>
        <w:rPr>
          <w:rFonts w:ascii="Calibri" w:hAnsi="Calibri" w:cs="Calibri"/>
          <w:sz w:val="22"/>
          <w:szCs w:val="22"/>
        </w:rPr>
        <w:t>s</w:t>
      </w:r>
      <w:r w:rsidR="00864D5C" w:rsidRPr="00864D5C">
        <w:rPr>
          <w:rFonts w:ascii="Calibri" w:hAnsi="Calibri" w:cs="Calibri"/>
          <w:sz w:val="22"/>
          <w:szCs w:val="22"/>
        </w:rPr>
        <w:t xml:space="preserve"> y detallado</w:t>
      </w:r>
      <w:r>
        <w:rPr>
          <w:rFonts w:ascii="Calibri" w:hAnsi="Calibri" w:cs="Calibri"/>
          <w:sz w:val="22"/>
          <w:szCs w:val="22"/>
        </w:rPr>
        <w:t>s</w:t>
      </w:r>
      <w:r w:rsidR="00864D5C" w:rsidRPr="00864D5C">
        <w:rPr>
          <w:rFonts w:ascii="Calibri" w:hAnsi="Calibri" w:cs="Calibri"/>
          <w:sz w:val="22"/>
          <w:szCs w:val="22"/>
        </w:rPr>
        <w:t xml:space="preserve"> para contar con los elementos suficientes que funde</w:t>
      </w:r>
      <w:r>
        <w:rPr>
          <w:rFonts w:ascii="Calibri" w:hAnsi="Calibri" w:cs="Calibri"/>
          <w:sz w:val="22"/>
          <w:szCs w:val="22"/>
        </w:rPr>
        <w:t xml:space="preserve">n y motiven las </w:t>
      </w:r>
      <w:r w:rsidR="00FE1283">
        <w:rPr>
          <w:rFonts w:ascii="Calibri" w:hAnsi="Calibri" w:cs="Calibri"/>
          <w:sz w:val="22"/>
          <w:szCs w:val="22"/>
        </w:rPr>
        <w:t xml:space="preserve">futuras </w:t>
      </w:r>
      <w:r>
        <w:rPr>
          <w:rFonts w:ascii="Calibri" w:hAnsi="Calibri" w:cs="Calibri"/>
          <w:sz w:val="22"/>
          <w:szCs w:val="22"/>
        </w:rPr>
        <w:t>decisiones que</w:t>
      </w:r>
      <w:r w:rsidR="00FE1283">
        <w:rPr>
          <w:rFonts w:ascii="Calibri" w:hAnsi="Calibri" w:cs="Calibri"/>
          <w:sz w:val="22"/>
          <w:szCs w:val="22"/>
        </w:rPr>
        <w:t xml:space="preserve"> </w:t>
      </w:r>
      <w:r w:rsidR="00337158">
        <w:rPr>
          <w:rFonts w:ascii="Calibri" w:hAnsi="Calibri" w:cs="Calibri"/>
          <w:sz w:val="22"/>
          <w:szCs w:val="22"/>
        </w:rPr>
        <w:t>deban</w:t>
      </w:r>
      <w:r>
        <w:rPr>
          <w:rFonts w:ascii="Calibri" w:hAnsi="Calibri" w:cs="Calibri"/>
          <w:sz w:val="22"/>
          <w:szCs w:val="22"/>
        </w:rPr>
        <w:t xml:space="preserve"> </w:t>
      </w:r>
      <w:r w:rsidR="00FE1283">
        <w:rPr>
          <w:rFonts w:ascii="Calibri" w:hAnsi="Calibri" w:cs="Calibri"/>
          <w:sz w:val="22"/>
          <w:szCs w:val="22"/>
        </w:rPr>
        <w:t>toma</w:t>
      </w:r>
      <w:r w:rsidR="00864D5C" w:rsidRPr="00864D5C">
        <w:rPr>
          <w:rFonts w:ascii="Calibri" w:hAnsi="Calibri" w:cs="Calibri"/>
          <w:sz w:val="22"/>
          <w:szCs w:val="22"/>
        </w:rPr>
        <w:t>r</w:t>
      </w:r>
      <w:r w:rsidR="00FE1283">
        <w:rPr>
          <w:rFonts w:ascii="Calibri" w:hAnsi="Calibri" w:cs="Calibri"/>
          <w:sz w:val="22"/>
          <w:szCs w:val="22"/>
        </w:rPr>
        <w:t>se</w:t>
      </w:r>
      <w:r w:rsidR="00864D5C" w:rsidRPr="00864D5C">
        <w:rPr>
          <w:rFonts w:ascii="Calibri" w:hAnsi="Calibri" w:cs="Calibri"/>
          <w:sz w:val="22"/>
          <w:szCs w:val="22"/>
        </w:rPr>
        <w:t xml:space="preserve">, por lo que es preciso requerir a las siguientes dependencias: </w:t>
      </w:r>
    </w:p>
    <w:p w14:paraId="3600349A" w14:textId="77777777" w:rsidR="00337158" w:rsidRDefault="00337158" w:rsidP="00864D5C">
      <w:pPr>
        <w:jc w:val="both"/>
        <w:rPr>
          <w:rFonts w:ascii="Calibri" w:hAnsi="Calibri" w:cs="Calibri"/>
          <w:sz w:val="22"/>
          <w:szCs w:val="22"/>
        </w:rPr>
      </w:pPr>
    </w:p>
    <w:p w14:paraId="0BE86027" w14:textId="77777777" w:rsidR="00CC2214" w:rsidRDefault="00337158" w:rsidP="00FE1283">
      <w:pPr>
        <w:pStyle w:val="Prrafodelista"/>
        <w:numPr>
          <w:ilvl w:val="0"/>
          <w:numId w:val="2"/>
        </w:numPr>
        <w:jc w:val="both"/>
        <w:rPr>
          <w:rFonts w:ascii="Calibri" w:hAnsi="Calibri" w:cs="Calibri"/>
          <w:sz w:val="22"/>
          <w:szCs w:val="22"/>
        </w:rPr>
      </w:pPr>
      <w:r w:rsidRPr="00FE1283">
        <w:rPr>
          <w:rFonts w:ascii="Calibri" w:hAnsi="Calibri" w:cs="Calibri"/>
          <w:sz w:val="22"/>
          <w:szCs w:val="22"/>
        </w:rPr>
        <w:t>Sindicatura.</w:t>
      </w:r>
    </w:p>
    <w:p w14:paraId="18C7052D" w14:textId="127C3736" w:rsidR="00337158" w:rsidRPr="00FE1283" w:rsidRDefault="00CC2214" w:rsidP="00FE1283">
      <w:pPr>
        <w:pStyle w:val="Prrafodelista"/>
        <w:numPr>
          <w:ilvl w:val="0"/>
          <w:numId w:val="2"/>
        </w:numPr>
        <w:jc w:val="both"/>
        <w:rPr>
          <w:rFonts w:ascii="Calibri" w:hAnsi="Calibri" w:cs="Calibri"/>
          <w:sz w:val="22"/>
          <w:szCs w:val="22"/>
        </w:rPr>
      </w:pPr>
      <w:r>
        <w:rPr>
          <w:rFonts w:ascii="Calibri" w:hAnsi="Calibri" w:cs="Calibri"/>
          <w:sz w:val="22"/>
          <w:szCs w:val="22"/>
        </w:rPr>
        <w:t>La Unidad Jurídica Municipal.</w:t>
      </w:r>
      <w:r w:rsidR="00864D5C" w:rsidRPr="00FE1283">
        <w:rPr>
          <w:rFonts w:ascii="Calibri" w:hAnsi="Calibri" w:cs="Calibri"/>
          <w:sz w:val="22"/>
          <w:szCs w:val="22"/>
        </w:rPr>
        <w:t xml:space="preserve"> </w:t>
      </w:r>
    </w:p>
    <w:p w14:paraId="3D80E16A" w14:textId="77777777" w:rsidR="00337158" w:rsidRPr="00FE1283" w:rsidRDefault="00337158" w:rsidP="00FE1283">
      <w:pPr>
        <w:pStyle w:val="Prrafodelista"/>
        <w:numPr>
          <w:ilvl w:val="0"/>
          <w:numId w:val="2"/>
        </w:numPr>
        <w:jc w:val="both"/>
        <w:rPr>
          <w:rFonts w:ascii="Calibri" w:hAnsi="Calibri" w:cs="Calibri"/>
          <w:sz w:val="22"/>
          <w:szCs w:val="22"/>
        </w:rPr>
      </w:pPr>
      <w:r w:rsidRPr="00FE1283">
        <w:rPr>
          <w:rFonts w:ascii="Calibri" w:hAnsi="Calibri" w:cs="Calibri"/>
          <w:sz w:val="22"/>
          <w:szCs w:val="22"/>
        </w:rPr>
        <w:t>El Órgano Interno de Control.</w:t>
      </w:r>
      <w:r w:rsidR="00864D5C" w:rsidRPr="00FE1283">
        <w:rPr>
          <w:rFonts w:ascii="Calibri" w:hAnsi="Calibri" w:cs="Calibri"/>
          <w:sz w:val="22"/>
          <w:szCs w:val="22"/>
        </w:rPr>
        <w:t xml:space="preserve"> </w:t>
      </w:r>
    </w:p>
    <w:p w14:paraId="51DBA940" w14:textId="6C02EFBB" w:rsidR="00337158" w:rsidRPr="00FE1283" w:rsidRDefault="00FE1283" w:rsidP="00FE1283">
      <w:pPr>
        <w:pStyle w:val="Prrafodelista"/>
        <w:numPr>
          <w:ilvl w:val="0"/>
          <w:numId w:val="2"/>
        </w:numPr>
        <w:jc w:val="both"/>
        <w:rPr>
          <w:rFonts w:ascii="Calibri" w:hAnsi="Calibri" w:cs="Calibri"/>
          <w:sz w:val="22"/>
          <w:szCs w:val="22"/>
        </w:rPr>
      </w:pPr>
      <w:r>
        <w:rPr>
          <w:rFonts w:ascii="Calibri" w:hAnsi="Calibri" w:cs="Calibri"/>
          <w:sz w:val="22"/>
          <w:szCs w:val="22"/>
        </w:rPr>
        <w:t>La Coordinación de Gestión de la Ciudad.</w:t>
      </w:r>
      <w:r w:rsidR="005658F1" w:rsidRPr="00FE1283">
        <w:rPr>
          <w:rFonts w:ascii="Calibri" w:hAnsi="Calibri" w:cs="Calibri"/>
          <w:sz w:val="22"/>
          <w:szCs w:val="22"/>
        </w:rPr>
        <w:t xml:space="preserve"> </w:t>
      </w:r>
    </w:p>
    <w:p w14:paraId="38EB943D" w14:textId="51B4A2F9" w:rsidR="00FE1283" w:rsidRDefault="00FE1283" w:rsidP="00FE1283">
      <w:pPr>
        <w:pStyle w:val="Prrafodelista"/>
        <w:numPr>
          <w:ilvl w:val="0"/>
          <w:numId w:val="2"/>
        </w:numPr>
        <w:jc w:val="both"/>
        <w:rPr>
          <w:rFonts w:ascii="Calibri" w:hAnsi="Calibri" w:cs="Calibri"/>
          <w:sz w:val="22"/>
          <w:szCs w:val="22"/>
        </w:rPr>
      </w:pPr>
      <w:r w:rsidRPr="00FE1283">
        <w:rPr>
          <w:rFonts w:ascii="Calibri" w:hAnsi="Calibri" w:cs="Calibri"/>
          <w:sz w:val="22"/>
          <w:szCs w:val="22"/>
        </w:rPr>
        <w:t>La</w:t>
      </w:r>
      <w:r>
        <w:rPr>
          <w:rFonts w:ascii="Calibri" w:hAnsi="Calibri" w:cs="Calibri"/>
          <w:sz w:val="22"/>
          <w:szCs w:val="22"/>
        </w:rPr>
        <w:t xml:space="preserve"> Direc</w:t>
      </w:r>
      <w:r w:rsidRPr="00FE1283">
        <w:rPr>
          <w:rFonts w:ascii="Calibri" w:hAnsi="Calibri" w:cs="Calibri"/>
          <w:sz w:val="22"/>
          <w:szCs w:val="22"/>
        </w:rPr>
        <w:t>ción de Obras Públicas.</w:t>
      </w:r>
    </w:p>
    <w:p w14:paraId="17B405C7" w14:textId="1636F9D2" w:rsidR="00CC2214" w:rsidRPr="00CC2214" w:rsidRDefault="00CC2214" w:rsidP="00CC2214">
      <w:pPr>
        <w:pStyle w:val="Prrafodelista"/>
        <w:numPr>
          <w:ilvl w:val="0"/>
          <w:numId w:val="2"/>
        </w:numPr>
        <w:jc w:val="both"/>
        <w:rPr>
          <w:rFonts w:ascii="Calibri" w:hAnsi="Calibri" w:cs="Calibri"/>
          <w:sz w:val="22"/>
          <w:szCs w:val="22"/>
        </w:rPr>
      </w:pPr>
      <w:r w:rsidRPr="00FE1283">
        <w:rPr>
          <w:rFonts w:ascii="Calibri" w:hAnsi="Calibri" w:cs="Calibri"/>
          <w:sz w:val="22"/>
          <w:szCs w:val="22"/>
        </w:rPr>
        <w:t>La Unidad de Protección Civil y Bomberos.</w:t>
      </w:r>
    </w:p>
    <w:p w14:paraId="3C24EC43" w14:textId="77777777" w:rsidR="00FE1283" w:rsidRPr="00FE1283" w:rsidRDefault="00FE1283" w:rsidP="00FE1283">
      <w:pPr>
        <w:pStyle w:val="Prrafodelista"/>
        <w:numPr>
          <w:ilvl w:val="0"/>
          <w:numId w:val="2"/>
        </w:numPr>
        <w:jc w:val="both"/>
        <w:rPr>
          <w:rFonts w:ascii="Calibri" w:hAnsi="Calibri" w:cs="Calibri"/>
          <w:sz w:val="22"/>
          <w:szCs w:val="22"/>
        </w:rPr>
      </w:pPr>
      <w:r w:rsidRPr="00FE1283">
        <w:rPr>
          <w:rFonts w:ascii="Calibri" w:hAnsi="Calibri" w:cs="Calibri"/>
          <w:sz w:val="22"/>
          <w:szCs w:val="22"/>
        </w:rPr>
        <w:t xml:space="preserve">El Colegio de Ingenieros. </w:t>
      </w:r>
    </w:p>
    <w:p w14:paraId="68248DED" w14:textId="412C9F20" w:rsidR="00FE1283" w:rsidRPr="00FE1283" w:rsidRDefault="00FE1283" w:rsidP="00FE1283">
      <w:pPr>
        <w:pStyle w:val="Prrafodelista"/>
        <w:numPr>
          <w:ilvl w:val="0"/>
          <w:numId w:val="2"/>
        </w:numPr>
        <w:jc w:val="both"/>
        <w:rPr>
          <w:rFonts w:ascii="Calibri" w:hAnsi="Calibri" w:cs="Calibri"/>
          <w:sz w:val="22"/>
          <w:szCs w:val="22"/>
        </w:rPr>
      </w:pPr>
      <w:r w:rsidRPr="00FE1283">
        <w:rPr>
          <w:rFonts w:ascii="Calibri" w:hAnsi="Calibri" w:cs="Calibri"/>
          <w:sz w:val="22"/>
          <w:szCs w:val="22"/>
        </w:rPr>
        <w:t>La Coordinación d</w:t>
      </w:r>
      <w:r w:rsidR="008B296B">
        <w:rPr>
          <w:rFonts w:ascii="Calibri" w:hAnsi="Calibri" w:cs="Calibri"/>
          <w:sz w:val="22"/>
          <w:szCs w:val="22"/>
        </w:rPr>
        <w:t>e Desarrollo Económico</w:t>
      </w:r>
      <w:r w:rsidRPr="00FE1283">
        <w:rPr>
          <w:rFonts w:ascii="Calibri" w:hAnsi="Calibri" w:cs="Calibri"/>
          <w:sz w:val="22"/>
          <w:szCs w:val="22"/>
        </w:rPr>
        <w:t>.</w:t>
      </w:r>
    </w:p>
    <w:p w14:paraId="1E4ADC21" w14:textId="77777777" w:rsidR="00FE1283" w:rsidRDefault="00FE1283" w:rsidP="00864D5C">
      <w:pPr>
        <w:jc w:val="both"/>
        <w:rPr>
          <w:rFonts w:ascii="Calibri" w:hAnsi="Calibri" w:cs="Calibri"/>
          <w:sz w:val="22"/>
          <w:szCs w:val="22"/>
        </w:rPr>
      </w:pPr>
    </w:p>
    <w:p w14:paraId="2EB580A3" w14:textId="77777777" w:rsidR="00A75D95" w:rsidRDefault="00A75D95" w:rsidP="00864D5C">
      <w:pPr>
        <w:jc w:val="both"/>
        <w:rPr>
          <w:rFonts w:ascii="Calibri" w:hAnsi="Calibri" w:cs="Calibri"/>
          <w:sz w:val="22"/>
          <w:szCs w:val="22"/>
        </w:rPr>
      </w:pPr>
    </w:p>
    <w:p w14:paraId="65406B36" w14:textId="134A822D" w:rsidR="005658F1" w:rsidRDefault="00337158" w:rsidP="00864D5C">
      <w:pPr>
        <w:jc w:val="both"/>
        <w:rPr>
          <w:rFonts w:ascii="Calibri" w:hAnsi="Calibri" w:cs="Calibri"/>
          <w:sz w:val="22"/>
          <w:szCs w:val="22"/>
        </w:rPr>
      </w:pPr>
      <w:r>
        <w:rPr>
          <w:rFonts w:ascii="Calibri" w:hAnsi="Calibri" w:cs="Calibri"/>
          <w:sz w:val="22"/>
          <w:szCs w:val="22"/>
        </w:rPr>
        <w:t xml:space="preserve">               P</w:t>
      </w:r>
      <w:r w:rsidR="005658F1">
        <w:rPr>
          <w:rFonts w:ascii="Calibri" w:hAnsi="Calibri" w:cs="Calibri"/>
          <w:sz w:val="22"/>
          <w:szCs w:val="22"/>
        </w:rPr>
        <w:t>ara que en un</w:t>
      </w:r>
      <w:r w:rsidR="00864D5C" w:rsidRPr="00864D5C">
        <w:rPr>
          <w:rFonts w:ascii="Calibri" w:hAnsi="Calibri" w:cs="Calibri"/>
          <w:sz w:val="22"/>
          <w:szCs w:val="22"/>
        </w:rPr>
        <w:t xml:space="preserve"> término de 30 días naturales remitan la información</w:t>
      </w:r>
      <w:r>
        <w:rPr>
          <w:rFonts w:ascii="Calibri" w:hAnsi="Calibri" w:cs="Calibri"/>
          <w:sz w:val="22"/>
          <w:szCs w:val="22"/>
        </w:rPr>
        <w:t>, los informes técnicos, contratos, dictamenes</w:t>
      </w:r>
      <w:r w:rsidR="00864D5C" w:rsidRPr="00864D5C">
        <w:rPr>
          <w:rFonts w:ascii="Calibri" w:hAnsi="Calibri" w:cs="Calibri"/>
          <w:sz w:val="22"/>
          <w:szCs w:val="22"/>
        </w:rPr>
        <w:t xml:space="preserve"> y/o expediente</w:t>
      </w:r>
      <w:r>
        <w:rPr>
          <w:rFonts w:ascii="Calibri" w:hAnsi="Calibri" w:cs="Calibri"/>
          <w:sz w:val="22"/>
          <w:szCs w:val="22"/>
        </w:rPr>
        <w:t>s correspondientes a ésta obra,</w:t>
      </w:r>
      <w:r w:rsidR="00864D5C" w:rsidRPr="00864D5C">
        <w:rPr>
          <w:rFonts w:ascii="Calibri" w:hAnsi="Calibri" w:cs="Calibri"/>
          <w:sz w:val="22"/>
          <w:szCs w:val="22"/>
        </w:rPr>
        <w:t xml:space="preserve"> a</w:t>
      </w:r>
      <w:r w:rsidR="00EC30B8">
        <w:rPr>
          <w:rFonts w:ascii="Calibri" w:hAnsi="Calibri" w:cs="Calibri"/>
          <w:sz w:val="22"/>
          <w:szCs w:val="22"/>
        </w:rPr>
        <w:t xml:space="preserve">l </w:t>
      </w:r>
      <w:r w:rsidR="0001781F">
        <w:rPr>
          <w:rFonts w:ascii="Calibri" w:hAnsi="Calibri" w:cs="Calibri"/>
          <w:sz w:val="22"/>
          <w:szCs w:val="22"/>
        </w:rPr>
        <w:t>Ejecutivo del Ayuntamiento de Zapotlán el Grande,</w:t>
      </w:r>
      <w:r w:rsidR="005E5417">
        <w:rPr>
          <w:rFonts w:ascii="Calibri" w:hAnsi="Calibri" w:cs="Calibri"/>
          <w:sz w:val="22"/>
          <w:szCs w:val="22"/>
        </w:rPr>
        <w:t xml:space="preserve"> para dar cumplimiento a lo establecido en el Artículo 27 fracción V inciso f del Reglamento Orgánico de la Administración Pública Municipal de Zapotlán el Grande, Jalisco. </w:t>
      </w:r>
      <w:r w:rsidR="00864D5C" w:rsidRPr="00864D5C">
        <w:rPr>
          <w:rFonts w:ascii="Calibri" w:hAnsi="Calibri" w:cs="Calibri"/>
          <w:sz w:val="22"/>
          <w:szCs w:val="22"/>
        </w:rPr>
        <w:t xml:space="preserve"> </w:t>
      </w:r>
    </w:p>
    <w:p w14:paraId="5EFE04DB" w14:textId="77777777" w:rsidR="00337158" w:rsidRDefault="00337158" w:rsidP="00864D5C">
      <w:pPr>
        <w:jc w:val="both"/>
        <w:rPr>
          <w:rFonts w:ascii="Calibri" w:hAnsi="Calibri" w:cs="Calibri"/>
          <w:sz w:val="22"/>
          <w:szCs w:val="22"/>
        </w:rPr>
      </w:pPr>
    </w:p>
    <w:p w14:paraId="70ECD8FD" w14:textId="4874D28F" w:rsidR="00AC2F6A" w:rsidRDefault="005658F1" w:rsidP="00864D5C">
      <w:pPr>
        <w:jc w:val="both"/>
        <w:rPr>
          <w:rFonts w:ascii="Calibri" w:hAnsi="Calibri" w:cs="Calibri"/>
          <w:sz w:val="22"/>
          <w:szCs w:val="22"/>
        </w:rPr>
      </w:pPr>
      <w:r>
        <w:rPr>
          <w:rFonts w:ascii="Calibri" w:hAnsi="Calibri" w:cs="Calibri"/>
          <w:sz w:val="22"/>
          <w:szCs w:val="22"/>
        </w:rPr>
        <w:t xml:space="preserve">               </w:t>
      </w:r>
      <w:r w:rsidR="00864D5C" w:rsidRPr="00864D5C">
        <w:rPr>
          <w:rFonts w:ascii="Calibri" w:hAnsi="Calibri" w:cs="Calibri"/>
          <w:sz w:val="22"/>
          <w:szCs w:val="22"/>
        </w:rPr>
        <w:t xml:space="preserve">Por lo anteriormente expuesto y en </w:t>
      </w:r>
      <w:r w:rsidR="00337158">
        <w:rPr>
          <w:rFonts w:ascii="Calibri" w:hAnsi="Calibri" w:cs="Calibri"/>
          <w:sz w:val="22"/>
          <w:szCs w:val="22"/>
        </w:rPr>
        <w:t>mi calidad de Regidor Preside</w:t>
      </w:r>
      <w:r w:rsidR="00864D5C" w:rsidRPr="00864D5C">
        <w:rPr>
          <w:rFonts w:ascii="Calibri" w:hAnsi="Calibri" w:cs="Calibri"/>
          <w:sz w:val="22"/>
          <w:szCs w:val="22"/>
        </w:rPr>
        <w:t>nte d</w:t>
      </w:r>
      <w:r>
        <w:rPr>
          <w:rFonts w:ascii="Calibri" w:hAnsi="Calibri" w:cs="Calibri"/>
          <w:sz w:val="22"/>
          <w:szCs w:val="22"/>
        </w:rPr>
        <w:t>e la Comisión Edilicia de Mercados</w:t>
      </w:r>
      <w:r w:rsidR="00337158">
        <w:rPr>
          <w:rFonts w:ascii="Calibri" w:hAnsi="Calibri" w:cs="Calibri"/>
          <w:sz w:val="22"/>
          <w:szCs w:val="22"/>
        </w:rPr>
        <w:t xml:space="preserve"> y Centrales de Abasto</w:t>
      </w:r>
      <w:r w:rsidR="00864D5C" w:rsidRPr="00864D5C">
        <w:rPr>
          <w:rFonts w:ascii="Calibri" w:hAnsi="Calibri" w:cs="Calibri"/>
          <w:sz w:val="22"/>
          <w:szCs w:val="22"/>
        </w:rPr>
        <w:t xml:space="preserve">, propongo </w:t>
      </w:r>
      <w:r>
        <w:rPr>
          <w:rFonts w:ascii="Calibri" w:hAnsi="Calibri" w:cs="Calibri"/>
          <w:sz w:val="22"/>
          <w:szCs w:val="22"/>
        </w:rPr>
        <w:t xml:space="preserve">la </w:t>
      </w:r>
      <w:r w:rsidR="00864D5C" w:rsidRPr="00864D5C">
        <w:rPr>
          <w:rFonts w:ascii="Calibri" w:hAnsi="Calibri" w:cs="Calibri"/>
          <w:sz w:val="22"/>
          <w:szCs w:val="22"/>
        </w:rPr>
        <w:t xml:space="preserve">siguiente </w:t>
      </w:r>
      <w:r w:rsidR="0088206A">
        <w:rPr>
          <w:rFonts w:ascii="Calibri" w:hAnsi="Calibri" w:cs="Calibri"/>
          <w:b/>
          <w:i/>
          <w:sz w:val="22"/>
          <w:szCs w:val="22"/>
        </w:rPr>
        <w:t xml:space="preserve">“Iniciativa de acuerdo económico para que </w:t>
      </w:r>
      <w:r w:rsidR="0088206A" w:rsidRPr="00864D5C">
        <w:rPr>
          <w:rFonts w:ascii="Calibri" w:hAnsi="Calibri" w:cs="Calibri"/>
          <w:b/>
          <w:i/>
          <w:sz w:val="22"/>
          <w:szCs w:val="22"/>
        </w:rPr>
        <w:t>se</w:t>
      </w:r>
      <w:r w:rsidR="0088206A">
        <w:rPr>
          <w:rFonts w:ascii="Calibri" w:hAnsi="Calibri" w:cs="Calibri"/>
          <w:b/>
          <w:i/>
          <w:sz w:val="22"/>
          <w:szCs w:val="22"/>
        </w:rPr>
        <w:t xml:space="preserve"> rindan </w:t>
      </w:r>
      <w:r w:rsidR="0088206A" w:rsidRPr="00864D5C">
        <w:rPr>
          <w:rFonts w:ascii="Calibri" w:hAnsi="Calibri" w:cs="Calibri"/>
          <w:b/>
          <w:i/>
          <w:sz w:val="22"/>
          <w:szCs w:val="22"/>
        </w:rPr>
        <w:t>informe</w:t>
      </w:r>
      <w:r w:rsidR="0088206A">
        <w:rPr>
          <w:rFonts w:ascii="Calibri" w:hAnsi="Calibri" w:cs="Calibri"/>
          <w:b/>
          <w:i/>
          <w:sz w:val="22"/>
          <w:szCs w:val="22"/>
        </w:rPr>
        <w:t>s técnicos detallados al C. Presidente Municipal,</w:t>
      </w:r>
      <w:r w:rsidR="0088206A" w:rsidRPr="00864D5C">
        <w:rPr>
          <w:rFonts w:ascii="Calibri" w:hAnsi="Calibri" w:cs="Calibri"/>
          <w:b/>
          <w:i/>
          <w:sz w:val="22"/>
          <w:szCs w:val="22"/>
        </w:rPr>
        <w:t xml:space="preserve"> respecto de la </w:t>
      </w:r>
      <w:r w:rsidR="0088206A">
        <w:rPr>
          <w:rFonts w:ascii="Calibri" w:hAnsi="Calibri" w:cs="Calibri"/>
          <w:b/>
          <w:i/>
          <w:sz w:val="22"/>
          <w:szCs w:val="22"/>
        </w:rPr>
        <w:t>situación que guarda el Mercad</w:t>
      </w:r>
      <w:r w:rsidR="0088206A" w:rsidRPr="00864D5C">
        <w:rPr>
          <w:rFonts w:ascii="Calibri" w:hAnsi="Calibri" w:cs="Calibri"/>
          <w:b/>
          <w:i/>
          <w:sz w:val="22"/>
          <w:szCs w:val="22"/>
        </w:rPr>
        <w:t>o Constitución</w:t>
      </w:r>
      <w:r w:rsidR="0088206A">
        <w:rPr>
          <w:rFonts w:ascii="Calibri" w:hAnsi="Calibri" w:cs="Calibri"/>
          <w:b/>
          <w:i/>
          <w:sz w:val="22"/>
          <w:szCs w:val="22"/>
        </w:rPr>
        <w:t xml:space="preserve"> del Municipio de Zapotlán el Grande, Jalisco</w:t>
      </w:r>
      <w:r w:rsidR="0088206A" w:rsidRPr="00864D5C">
        <w:rPr>
          <w:rFonts w:ascii="Calibri" w:hAnsi="Calibri" w:cs="Calibri"/>
          <w:b/>
          <w:i/>
          <w:sz w:val="22"/>
          <w:szCs w:val="22"/>
        </w:rPr>
        <w:t>”</w:t>
      </w:r>
      <w:r w:rsidR="00AC2F6A">
        <w:rPr>
          <w:rFonts w:ascii="Calibri" w:hAnsi="Calibri" w:cs="Calibri"/>
          <w:sz w:val="22"/>
          <w:szCs w:val="22"/>
        </w:rPr>
        <w:t>, de conformidad a los</w:t>
      </w:r>
      <w:r w:rsidR="00864D5C" w:rsidRPr="00864D5C">
        <w:rPr>
          <w:rFonts w:ascii="Calibri" w:hAnsi="Calibri" w:cs="Calibri"/>
          <w:sz w:val="22"/>
          <w:szCs w:val="22"/>
        </w:rPr>
        <w:t xml:space="preserve"> siguientes:</w:t>
      </w:r>
    </w:p>
    <w:p w14:paraId="38BF8406" w14:textId="77777777" w:rsidR="00AC2F6A" w:rsidRDefault="00AC2F6A" w:rsidP="00864D5C">
      <w:pPr>
        <w:jc w:val="both"/>
        <w:rPr>
          <w:rFonts w:ascii="Calibri" w:hAnsi="Calibri" w:cs="Calibri"/>
          <w:sz w:val="22"/>
          <w:szCs w:val="22"/>
        </w:rPr>
      </w:pPr>
    </w:p>
    <w:p w14:paraId="070B4F80" w14:textId="3D782CC1" w:rsidR="00AC2F6A" w:rsidRDefault="00AC2F6A" w:rsidP="0033641B">
      <w:pPr>
        <w:jc w:val="center"/>
        <w:rPr>
          <w:rFonts w:ascii="Calibri" w:hAnsi="Calibri" w:cs="Calibri"/>
          <w:sz w:val="22"/>
          <w:szCs w:val="22"/>
        </w:rPr>
      </w:pPr>
      <w:r>
        <w:rPr>
          <w:rFonts w:ascii="Calibri" w:hAnsi="Calibri" w:cs="Calibri"/>
          <w:sz w:val="22"/>
          <w:szCs w:val="22"/>
        </w:rPr>
        <w:t>PUNTOS DE ACUERDO</w:t>
      </w:r>
    </w:p>
    <w:p w14:paraId="5A2AA320" w14:textId="1CA33D6C" w:rsidR="00E21CF0" w:rsidRDefault="0033641B" w:rsidP="00864D5C">
      <w:pPr>
        <w:jc w:val="both"/>
        <w:rPr>
          <w:rFonts w:ascii="Calibri" w:hAnsi="Calibri" w:cs="Calibri"/>
          <w:sz w:val="22"/>
          <w:szCs w:val="22"/>
        </w:rPr>
      </w:pPr>
      <w:r>
        <w:rPr>
          <w:rFonts w:ascii="Calibri" w:hAnsi="Calibri" w:cs="Calibri"/>
          <w:sz w:val="22"/>
          <w:szCs w:val="22"/>
        </w:rPr>
        <w:t xml:space="preserve">             </w:t>
      </w:r>
    </w:p>
    <w:p w14:paraId="29E0E7BE" w14:textId="29130D49" w:rsidR="00AC63BA" w:rsidRDefault="00883454" w:rsidP="00E536FC">
      <w:pPr>
        <w:jc w:val="both"/>
        <w:rPr>
          <w:rFonts w:ascii="Calibri" w:hAnsi="Calibri" w:cs="Calibri"/>
          <w:sz w:val="22"/>
          <w:szCs w:val="22"/>
        </w:rPr>
      </w:pPr>
      <w:r>
        <w:rPr>
          <w:rFonts w:ascii="Calibri" w:hAnsi="Calibri" w:cs="Calibri"/>
          <w:sz w:val="22"/>
          <w:szCs w:val="22"/>
        </w:rPr>
        <w:t xml:space="preserve">              PRIMER</w:t>
      </w:r>
      <w:r w:rsidR="00AC63BA" w:rsidRPr="00E536FC">
        <w:rPr>
          <w:rFonts w:ascii="Calibri" w:hAnsi="Calibri" w:cs="Calibri"/>
          <w:sz w:val="22"/>
          <w:szCs w:val="22"/>
        </w:rPr>
        <w:t>O.-</w:t>
      </w:r>
      <w:r w:rsidR="00864D5C" w:rsidRPr="00E536FC">
        <w:rPr>
          <w:rFonts w:ascii="Calibri" w:hAnsi="Calibri" w:cs="Calibri"/>
          <w:sz w:val="22"/>
          <w:szCs w:val="22"/>
        </w:rPr>
        <w:t xml:space="preserve"> Se </w:t>
      </w:r>
      <w:r w:rsidR="00C80AFD" w:rsidRPr="00E536FC">
        <w:rPr>
          <w:rFonts w:ascii="Calibri" w:hAnsi="Calibri" w:cs="Calibri"/>
          <w:sz w:val="22"/>
          <w:szCs w:val="22"/>
        </w:rPr>
        <w:t>instruya</w:t>
      </w:r>
      <w:r w:rsidR="00864D5C" w:rsidRPr="00E536FC">
        <w:rPr>
          <w:rFonts w:ascii="Calibri" w:hAnsi="Calibri" w:cs="Calibri"/>
          <w:sz w:val="22"/>
          <w:szCs w:val="22"/>
        </w:rPr>
        <w:t xml:space="preserve"> a las </w:t>
      </w:r>
      <w:r w:rsidR="00AC63BA" w:rsidRPr="00E536FC">
        <w:rPr>
          <w:rFonts w:ascii="Calibri" w:hAnsi="Calibri" w:cs="Calibri"/>
          <w:sz w:val="22"/>
          <w:szCs w:val="22"/>
        </w:rPr>
        <w:t xml:space="preserve">siguientes </w:t>
      </w:r>
      <w:r w:rsidR="00864D5C" w:rsidRPr="00E536FC">
        <w:rPr>
          <w:rFonts w:ascii="Calibri" w:hAnsi="Calibri" w:cs="Calibri"/>
          <w:sz w:val="22"/>
          <w:szCs w:val="22"/>
        </w:rPr>
        <w:t xml:space="preserve">dependencias: </w:t>
      </w:r>
      <w:r w:rsidR="00E536FC">
        <w:rPr>
          <w:rFonts w:ascii="Calibri" w:hAnsi="Calibri" w:cs="Calibri"/>
          <w:sz w:val="22"/>
          <w:szCs w:val="22"/>
        </w:rPr>
        <w:t>Sindicatura</w:t>
      </w:r>
      <w:r>
        <w:rPr>
          <w:rFonts w:ascii="Calibri" w:hAnsi="Calibri" w:cs="Calibri"/>
          <w:sz w:val="22"/>
          <w:szCs w:val="22"/>
        </w:rPr>
        <w:t xml:space="preserve"> M</w:t>
      </w:r>
      <w:r w:rsidR="00E536FC">
        <w:rPr>
          <w:rFonts w:ascii="Calibri" w:hAnsi="Calibri" w:cs="Calibri"/>
          <w:sz w:val="22"/>
          <w:szCs w:val="22"/>
        </w:rPr>
        <w:t>unicipal, Unidad Jurídica Municipal, el Órgano Interno de Control, l</w:t>
      </w:r>
      <w:r w:rsidR="00E536FC" w:rsidRPr="00E536FC">
        <w:rPr>
          <w:rFonts w:ascii="Calibri" w:hAnsi="Calibri" w:cs="Calibri"/>
          <w:sz w:val="22"/>
          <w:szCs w:val="22"/>
        </w:rPr>
        <w:t>a Coord</w:t>
      </w:r>
      <w:r w:rsidR="00E536FC">
        <w:rPr>
          <w:rFonts w:ascii="Calibri" w:hAnsi="Calibri" w:cs="Calibri"/>
          <w:sz w:val="22"/>
          <w:szCs w:val="22"/>
        </w:rPr>
        <w:t>inación de Gestión de la Ciudad, l</w:t>
      </w:r>
      <w:r w:rsidR="00E536FC" w:rsidRPr="00E536FC">
        <w:rPr>
          <w:rFonts w:ascii="Calibri" w:hAnsi="Calibri" w:cs="Calibri"/>
          <w:sz w:val="22"/>
          <w:szCs w:val="22"/>
        </w:rPr>
        <w:t>a Dirección de Obras</w:t>
      </w:r>
      <w:r w:rsidR="00E536FC">
        <w:rPr>
          <w:rFonts w:ascii="Calibri" w:hAnsi="Calibri" w:cs="Calibri"/>
          <w:sz w:val="22"/>
          <w:szCs w:val="22"/>
        </w:rPr>
        <w:t xml:space="preserve"> Públicas, l</w:t>
      </w:r>
      <w:r w:rsidR="00E536FC" w:rsidRPr="00E536FC">
        <w:rPr>
          <w:rFonts w:ascii="Calibri" w:hAnsi="Calibri" w:cs="Calibri"/>
          <w:sz w:val="22"/>
          <w:szCs w:val="22"/>
        </w:rPr>
        <w:t>a Unidad</w:t>
      </w:r>
      <w:r w:rsidR="00E536FC">
        <w:rPr>
          <w:rFonts w:ascii="Calibri" w:hAnsi="Calibri" w:cs="Calibri"/>
          <w:sz w:val="22"/>
          <w:szCs w:val="22"/>
        </w:rPr>
        <w:t xml:space="preserve"> de Protección Civil y Bomberos, el Colegio de Ingenieros y l</w:t>
      </w:r>
      <w:r w:rsidR="00E536FC" w:rsidRPr="00E536FC">
        <w:rPr>
          <w:rFonts w:ascii="Calibri" w:hAnsi="Calibri" w:cs="Calibri"/>
          <w:sz w:val="22"/>
          <w:szCs w:val="22"/>
        </w:rPr>
        <w:t>a Coordinación de</w:t>
      </w:r>
      <w:r w:rsidR="008B296B">
        <w:rPr>
          <w:rFonts w:ascii="Calibri" w:hAnsi="Calibri" w:cs="Calibri"/>
          <w:sz w:val="22"/>
          <w:szCs w:val="22"/>
        </w:rPr>
        <w:t xml:space="preserve"> Desarrollo Económico</w:t>
      </w:r>
      <w:r w:rsidR="00E536FC">
        <w:rPr>
          <w:rFonts w:ascii="Calibri" w:hAnsi="Calibri" w:cs="Calibri"/>
          <w:sz w:val="22"/>
          <w:szCs w:val="22"/>
        </w:rPr>
        <w:t xml:space="preserve">, </w:t>
      </w:r>
      <w:r w:rsidR="00864D5C" w:rsidRPr="00864D5C">
        <w:rPr>
          <w:rFonts w:ascii="Calibri" w:hAnsi="Calibri" w:cs="Calibri"/>
          <w:sz w:val="22"/>
          <w:szCs w:val="22"/>
        </w:rPr>
        <w:t>para que</w:t>
      </w:r>
      <w:r w:rsidR="00C80AFD">
        <w:rPr>
          <w:rFonts w:ascii="Calibri" w:hAnsi="Calibri" w:cs="Calibri"/>
          <w:sz w:val="22"/>
          <w:szCs w:val="22"/>
        </w:rPr>
        <w:t>, e</w:t>
      </w:r>
      <w:r w:rsidR="00864D5C" w:rsidRPr="00864D5C">
        <w:rPr>
          <w:rFonts w:ascii="Calibri" w:hAnsi="Calibri" w:cs="Calibri"/>
          <w:sz w:val="22"/>
          <w:szCs w:val="22"/>
        </w:rPr>
        <w:t>n los términos de la presente iniciativa a partir de que surta efecto la n</w:t>
      </w:r>
      <w:r w:rsidR="00C80AFD">
        <w:rPr>
          <w:rFonts w:ascii="Calibri" w:hAnsi="Calibri" w:cs="Calibri"/>
          <w:sz w:val="22"/>
          <w:szCs w:val="22"/>
        </w:rPr>
        <w:t>otificación:</w:t>
      </w:r>
      <w:r w:rsidR="00AC63BA">
        <w:rPr>
          <w:rFonts w:ascii="Calibri" w:hAnsi="Calibri" w:cs="Calibri"/>
          <w:sz w:val="22"/>
          <w:szCs w:val="22"/>
        </w:rPr>
        <w:t xml:space="preserve"> remitan informes y/o documentación relativa</w:t>
      </w:r>
      <w:r w:rsidR="00864D5C" w:rsidRPr="00864D5C">
        <w:rPr>
          <w:rFonts w:ascii="Calibri" w:hAnsi="Calibri" w:cs="Calibri"/>
          <w:sz w:val="22"/>
          <w:szCs w:val="22"/>
        </w:rPr>
        <w:t xml:space="preserve"> </w:t>
      </w:r>
      <w:r w:rsidR="00E536FC">
        <w:rPr>
          <w:rFonts w:ascii="Calibri" w:hAnsi="Calibri" w:cs="Calibri"/>
          <w:sz w:val="22"/>
          <w:szCs w:val="22"/>
        </w:rPr>
        <w:t>a la</w:t>
      </w:r>
      <w:r w:rsidR="0001781F">
        <w:rPr>
          <w:rFonts w:ascii="Calibri" w:hAnsi="Calibri" w:cs="Calibri"/>
          <w:sz w:val="22"/>
          <w:szCs w:val="22"/>
        </w:rPr>
        <w:t xml:space="preserve"> obra de la</w:t>
      </w:r>
      <w:r w:rsidR="00E536FC">
        <w:rPr>
          <w:rFonts w:ascii="Calibri" w:hAnsi="Calibri" w:cs="Calibri"/>
          <w:sz w:val="22"/>
          <w:szCs w:val="22"/>
        </w:rPr>
        <w:t xml:space="preserve"> remodelación del Mercado Constitución</w:t>
      </w:r>
      <w:r w:rsidR="0001781F">
        <w:rPr>
          <w:rFonts w:ascii="Calibri" w:hAnsi="Calibri" w:cs="Calibri"/>
          <w:sz w:val="22"/>
          <w:szCs w:val="22"/>
        </w:rPr>
        <w:t xml:space="preserve"> de nuestro Municipio realizada en 2020 y de</w:t>
      </w:r>
      <w:r w:rsidR="00E536FC">
        <w:rPr>
          <w:rFonts w:ascii="Calibri" w:hAnsi="Calibri" w:cs="Calibri"/>
          <w:sz w:val="22"/>
          <w:szCs w:val="22"/>
        </w:rPr>
        <w:t xml:space="preserve"> </w:t>
      </w:r>
      <w:r w:rsidR="00864D5C" w:rsidRPr="00864D5C">
        <w:rPr>
          <w:rFonts w:ascii="Calibri" w:hAnsi="Calibri" w:cs="Calibri"/>
          <w:sz w:val="22"/>
          <w:szCs w:val="22"/>
        </w:rPr>
        <w:t>l</w:t>
      </w:r>
      <w:r w:rsidR="0001781F">
        <w:rPr>
          <w:rFonts w:ascii="Calibri" w:hAnsi="Calibri" w:cs="Calibri"/>
          <w:sz w:val="22"/>
          <w:szCs w:val="22"/>
        </w:rPr>
        <w:t>a actual prestación de</w:t>
      </w:r>
      <w:r w:rsidR="00864D5C" w:rsidRPr="00864D5C">
        <w:rPr>
          <w:rFonts w:ascii="Calibri" w:hAnsi="Calibri" w:cs="Calibri"/>
          <w:sz w:val="22"/>
          <w:szCs w:val="22"/>
        </w:rPr>
        <w:t xml:space="preserve"> servicio</w:t>
      </w:r>
      <w:r w:rsidR="0001781F">
        <w:rPr>
          <w:rFonts w:ascii="Calibri" w:hAnsi="Calibri" w:cs="Calibri"/>
          <w:sz w:val="22"/>
          <w:szCs w:val="22"/>
        </w:rPr>
        <w:t>s</w:t>
      </w:r>
      <w:r>
        <w:rPr>
          <w:rFonts w:ascii="Calibri" w:hAnsi="Calibri" w:cs="Calibri"/>
          <w:sz w:val="22"/>
          <w:szCs w:val="22"/>
        </w:rPr>
        <w:t xml:space="preserve"> y funcionalidad de ese mercado</w:t>
      </w:r>
      <w:r w:rsidR="00864D5C" w:rsidRPr="00864D5C">
        <w:rPr>
          <w:rFonts w:ascii="Calibri" w:hAnsi="Calibri" w:cs="Calibri"/>
          <w:sz w:val="22"/>
          <w:szCs w:val="22"/>
        </w:rPr>
        <w:t xml:space="preserve">, </w:t>
      </w:r>
      <w:r w:rsidR="0001781F">
        <w:rPr>
          <w:rFonts w:ascii="Calibri" w:hAnsi="Calibri" w:cs="Calibri"/>
          <w:sz w:val="22"/>
          <w:szCs w:val="22"/>
        </w:rPr>
        <w:t xml:space="preserve">así como el </w:t>
      </w:r>
      <w:r>
        <w:rPr>
          <w:rFonts w:ascii="Calibri" w:hAnsi="Calibri" w:cs="Calibri"/>
          <w:sz w:val="22"/>
          <w:szCs w:val="22"/>
        </w:rPr>
        <w:t>estado de las instalaciones, y las</w:t>
      </w:r>
      <w:r w:rsidR="0001781F">
        <w:rPr>
          <w:rFonts w:ascii="Calibri" w:hAnsi="Calibri" w:cs="Calibri"/>
          <w:sz w:val="22"/>
          <w:szCs w:val="22"/>
        </w:rPr>
        <w:t xml:space="preserve"> que puedan ser consideradas como</w:t>
      </w:r>
      <w:r>
        <w:rPr>
          <w:rFonts w:ascii="Calibri" w:hAnsi="Calibri" w:cs="Calibri"/>
          <w:sz w:val="22"/>
          <w:szCs w:val="22"/>
        </w:rPr>
        <w:t xml:space="preserve"> posibles</w:t>
      </w:r>
      <w:r w:rsidR="00864D5C" w:rsidRPr="00864D5C">
        <w:rPr>
          <w:rFonts w:ascii="Calibri" w:hAnsi="Calibri" w:cs="Calibri"/>
          <w:sz w:val="22"/>
          <w:szCs w:val="22"/>
        </w:rPr>
        <w:t xml:space="preserve"> responsabilidades de funcionarios y ex funcionarios p</w:t>
      </w:r>
      <w:r w:rsidR="007D378E">
        <w:rPr>
          <w:rFonts w:ascii="Calibri" w:hAnsi="Calibri" w:cs="Calibri"/>
          <w:sz w:val="22"/>
          <w:szCs w:val="22"/>
        </w:rPr>
        <w:t xml:space="preserve">úblicos </w:t>
      </w:r>
      <w:r w:rsidR="0001781F">
        <w:rPr>
          <w:rFonts w:ascii="Calibri" w:hAnsi="Calibri" w:cs="Calibri"/>
          <w:sz w:val="22"/>
          <w:szCs w:val="22"/>
        </w:rPr>
        <w:t>en las men</w:t>
      </w:r>
      <w:r w:rsidR="005C3B1D">
        <w:rPr>
          <w:rFonts w:ascii="Calibri" w:hAnsi="Calibri" w:cs="Calibri"/>
          <w:sz w:val="22"/>
          <w:szCs w:val="22"/>
        </w:rPr>
        <w:t>cionadas obras de remodelación, dirigidos</w:t>
      </w:r>
      <w:r w:rsidR="007D378E">
        <w:rPr>
          <w:rFonts w:ascii="Calibri" w:hAnsi="Calibri" w:cs="Calibri"/>
          <w:sz w:val="22"/>
          <w:szCs w:val="22"/>
        </w:rPr>
        <w:t xml:space="preserve"> a</w:t>
      </w:r>
      <w:r w:rsidR="00864D5C" w:rsidRPr="00864D5C">
        <w:rPr>
          <w:rFonts w:ascii="Calibri" w:hAnsi="Calibri" w:cs="Calibri"/>
          <w:sz w:val="22"/>
          <w:szCs w:val="22"/>
        </w:rPr>
        <w:t>l</w:t>
      </w:r>
      <w:r w:rsidR="007D378E">
        <w:rPr>
          <w:rFonts w:ascii="Calibri" w:hAnsi="Calibri" w:cs="Calibri"/>
          <w:sz w:val="22"/>
          <w:szCs w:val="22"/>
        </w:rPr>
        <w:t xml:space="preserve"> </w:t>
      </w:r>
      <w:r w:rsidR="0033641B">
        <w:rPr>
          <w:rFonts w:ascii="Calibri" w:hAnsi="Calibri" w:cs="Calibri"/>
          <w:sz w:val="22"/>
          <w:szCs w:val="22"/>
        </w:rPr>
        <w:t>C</w:t>
      </w:r>
      <w:r w:rsidR="00C80AFD">
        <w:rPr>
          <w:rFonts w:ascii="Calibri" w:hAnsi="Calibri" w:cs="Calibri"/>
          <w:sz w:val="22"/>
          <w:szCs w:val="22"/>
        </w:rPr>
        <w:t>. Presidente Municipal Alejandro Barragán Sánchez</w:t>
      </w:r>
      <w:r w:rsidR="00864D5C" w:rsidRPr="00864D5C">
        <w:rPr>
          <w:rFonts w:ascii="Calibri" w:hAnsi="Calibri" w:cs="Calibri"/>
          <w:sz w:val="22"/>
          <w:szCs w:val="22"/>
        </w:rPr>
        <w:t xml:space="preserve">, para </w:t>
      </w:r>
      <w:r w:rsidR="009477B5">
        <w:rPr>
          <w:rFonts w:ascii="Calibri" w:hAnsi="Calibri" w:cs="Calibri"/>
          <w:sz w:val="22"/>
          <w:szCs w:val="22"/>
        </w:rPr>
        <w:t>posibilitar la consecuente toma de decisiones sobre las acciones a realizarse.</w:t>
      </w:r>
      <w:r w:rsidR="00864D5C" w:rsidRPr="00864D5C">
        <w:rPr>
          <w:rFonts w:ascii="Calibri" w:hAnsi="Calibri" w:cs="Calibri"/>
          <w:sz w:val="22"/>
          <w:szCs w:val="22"/>
        </w:rPr>
        <w:t xml:space="preserve"> </w:t>
      </w:r>
    </w:p>
    <w:p w14:paraId="5B0AE648" w14:textId="77777777" w:rsidR="00883454" w:rsidRDefault="00883454" w:rsidP="00E536FC">
      <w:pPr>
        <w:jc w:val="both"/>
        <w:rPr>
          <w:rFonts w:ascii="Calibri" w:hAnsi="Calibri" w:cs="Calibri"/>
          <w:sz w:val="22"/>
          <w:szCs w:val="22"/>
        </w:rPr>
      </w:pPr>
    </w:p>
    <w:p w14:paraId="4C315091" w14:textId="4AF6A094" w:rsidR="00883454" w:rsidRDefault="003E6CBB" w:rsidP="00E536FC">
      <w:pPr>
        <w:jc w:val="both"/>
        <w:rPr>
          <w:rFonts w:ascii="Calibri" w:hAnsi="Calibri" w:cs="Calibri"/>
          <w:sz w:val="22"/>
          <w:szCs w:val="22"/>
        </w:rPr>
      </w:pPr>
      <w:r>
        <w:rPr>
          <w:rFonts w:ascii="Calibri" w:hAnsi="Calibri" w:cs="Calibri"/>
          <w:sz w:val="22"/>
          <w:szCs w:val="22"/>
        </w:rPr>
        <w:t xml:space="preserve">                </w:t>
      </w:r>
      <w:r w:rsidR="00883454">
        <w:rPr>
          <w:rFonts w:ascii="Calibri" w:hAnsi="Calibri" w:cs="Calibri"/>
          <w:sz w:val="22"/>
          <w:szCs w:val="22"/>
        </w:rPr>
        <w:t>SEGUNDO.- Se les notifique a las dependencias referidas</w:t>
      </w:r>
      <w:r w:rsidR="008E295E">
        <w:rPr>
          <w:rFonts w:ascii="Calibri" w:hAnsi="Calibri" w:cs="Calibri"/>
          <w:sz w:val="22"/>
          <w:szCs w:val="22"/>
        </w:rPr>
        <w:t xml:space="preserve"> en el punto de acuerdo anterior</w:t>
      </w:r>
      <w:r w:rsidR="00883454">
        <w:rPr>
          <w:rFonts w:ascii="Calibri" w:hAnsi="Calibri" w:cs="Calibri"/>
          <w:sz w:val="22"/>
          <w:szCs w:val="22"/>
        </w:rPr>
        <w:t xml:space="preserve"> por conducto de la Secretaría General, para que rindan los informes a que </w:t>
      </w:r>
      <w:r w:rsidR="008E295E">
        <w:rPr>
          <w:rFonts w:ascii="Calibri" w:hAnsi="Calibri" w:cs="Calibri"/>
          <w:sz w:val="22"/>
          <w:szCs w:val="22"/>
        </w:rPr>
        <w:t>se hace alusión en el mismo punto de acuerdo.</w:t>
      </w:r>
      <w:r w:rsidR="00883454">
        <w:rPr>
          <w:rFonts w:ascii="Calibri" w:hAnsi="Calibri" w:cs="Calibri"/>
          <w:sz w:val="22"/>
          <w:szCs w:val="22"/>
        </w:rPr>
        <w:t xml:space="preserve"> </w:t>
      </w:r>
    </w:p>
    <w:p w14:paraId="4659BDC2" w14:textId="77777777" w:rsidR="0033641B" w:rsidRDefault="0033641B" w:rsidP="00864D5C">
      <w:pPr>
        <w:jc w:val="both"/>
        <w:rPr>
          <w:rFonts w:ascii="Calibri" w:hAnsi="Calibri" w:cs="Calibri"/>
          <w:sz w:val="22"/>
          <w:szCs w:val="22"/>
        </w:rPr>
      </w:pPr>
    </w:p>
    <w:p w14:paraId="5C63E829" w14:textId="77777777" w:rsidR="00AC63BA" w:rsidRDefault="00AC63BA" w:rsidP="00864D5C">
      <w:pPr>
        <w:jc w:val="both"/>
        <w:rPr>
          <w:rFonts w:ascii="Calibri" w:hAnsi="Calibri" w:cs="Calibri"/>
          <w:sz w:val="22"/>
          <w:szCs w:val="22"/>
        </w:rPr>
      </w:pPr>
    </w:p>
    <w:p w14:paraId="7FCE4E4C" w14:textId="573CBBE3" w:rsidR="00AC63BA" w:rsidRDefault="00864D5C" w:rsidP="00AC63BA">
      <w:pPr>
        <w:jc w:val="center"/>
        <w:rPr>
          <w:rFonts w:ascii="Calibri" w:hAnsi="Calibri" w:cs="Calibri"/>
          <w:sz w:val="22"/>
          <w:szCs w:val="22"/>
        </w:rPr>
      </w:pPr>
      <w:r w:rsidRPr="00864D5C">
        <w:rPr>
          <w:rFonts w:ascii="Calibri" w:hAnsi="Calibri" w:cs="Calibri"/>
          <w:sz w:val="22"/>
          <w:szCs w:val="22"/>
        </w:rPr>
        <w:t>ATENTAMENTE</w:t>
      </w:r>
    </w:p>
    <w:p w14:paraId="1ED9E31F" w14:textId="1DA8E4BE" w:rsidR="00AC63BA" w:rsidRPr="00AC63BA" w:rsidRDefault="00AC63BA" w:rsidP="00AC63BA">
      <w:pPr>
        <w:jc w:val="center"/>
        <w:rPr>
          <w:rFonts w:ascii="Calibri" w:hAnsi="Calibri" w:cs="Calibri"/>
          <w:i/>
          <w:sz w:val="22"/>
          <w:szCs w:val="22"/>
        </w:rPr>
      </w:pPr>
      <w:r w:rsidRPr="00AC63BA">
        <w:rPr>
          <w:rFonts w:ascii="Calibri" w:hAnsi="Calibri" w:cs="Calibri"/>
          <w:i/>
          <w:sz w:val="22"/>
          <w:szCs w:val="22"/>
        </w:rPr>
        <w:t>“2022, año de la atención integral a niñas, niños y adolescentes con cáncer en Jalisco”</w:t>
      </w:r>
    </w:p>
    <w:p w14:paraId="6745EF81" w14:textId="77777777" w:rsidR="00AC63BA" w:rsidRDefault="00AC63BA" w:rsidP="00AC63BA">
      <w:pPr>
        <w:jc w:val="center"/>
        <w:rPr>
          <w:rFonts w:ascii="Calibri" w:hAnsi="Calibri" w:cs="Calibri"/>
          <w:sz w:val="22"/>
          <w:szCs w:val="22"/>
        </w:rPr>
      </w:pPr>
      <w:r w:rsidRPr="00AC63BA">
        <w:rPr>
          <w:rFonts w:ascii="Calibri" w:hAnsi="Calibri" w:cs="Calibri"/>
          <w:i/>
          <w:sz w:val="22"/>
          <w:szCs w:val="22"/>
        </w:rPr>
        <w:t>“2022, año</w:t>
      </w:r>
      <w:r>
        <w:rPr>
          <w:rFonts w:ascii="Calibri" w:hAnsi="Calibri" w:cs="Calibri"/>
          <w:i/>
          <w:sz w:val="22"/>
          <w:szCs w:val="22"/>
        </w:rPr>
        <w:t xml:space="preserve"> del cincuenta aniversario del Instituto Tecnólogico de Ciudad G</w:t>
      </w:r>
      <w:r w:rsidRPr="00AC63BA">
        <w:rPr>
          <w:rFonts w:ascii="Calibri" w:hAnsi="Calibri" w:cs="Calibri"/>
          <w:i/>
          <w:sz w:val="22"/>
          <w:szCs w:val="22"/>
        </w:rPr>
        <w:t>uzmán”</w:t>
      </w:r>
      <w:r w:rsidR="00864D5C" w:rsidRPr="00864D5C">
        <w:rPr>
          <w:rFonts w:ascii="Calibri" w:hAnsi="Calibri" w:cs="Calibri"/>
          <w:sz w:val="22"/>
          <w:szCs w:val="22"/>
        </w:rPr>
        <w:t xml:space="preserve"> </w:t>
      </w:r>
    </w:p>
    <w:p w14:paraId="6D0EA983" w14:textId="2690DF93" w:rsidR="00AC63BA" w:rsidRDefault="00864D5C" w:rsidP="00AC63BA">
      <w:pPr>
        <w:jc w:val="center"/>
        <w:rPr>
          <w:rFonts w:ascii="Calibri" w:hAnsi="Calibri" w:cs="Calibri"/>
          <w:sz w:val="22"/>
          <w:szCs w:val="22"/>
        </w:rPr>
      </w:pPr>
      <w:r w:rsidRPr="00864D5C">
        <w:rPr>
          <w:rFonts w:ascii="Calibri" w:hAnsi="Calibri" w:cs="Calibri"/>
          <w:sz w:val="22"/>
          <w:szCs w:val="22"/>
        </w:rPr>
        <w:t>Ciudad Guzmán, M</w:t>
      </w:r>
      <w:r w:rsidR="00AC63BA">
        <w:rPr>
          <w:rFonts w:ascii="Calibri" w:hAnsi="Calibri" w:cs="Calibri"/>
          <w:sz w:val="22"/>
          <w:szCs w:val="22"/>
        </w:rPr>
        <w:t>unici</w:t>
      </w:r>
      <w:r w:rsidRPr="00864D5C">
        <w:rPr>
          <w:rFonts w:ascii="Calibri" w:hAnsi="Calibri" w:cs="Calibri"/>
          <w:sz w:val="22"/>
          <w:szCs w:val="22"/>
        </w:rPr>
        <w:t>pio.</w:t>
      </w:r>
      <w:r w:rsidR="00AC63BA">
        <w:rPr>
          <w:rFonts w:ascii="Calibri" w:hAnsi="Calibri" w:cs="Calibri"/>
          <w:sz w:val="22"/>
          <w:szCs w:val="22"/>
        </w:rPr>
        <w:t xml:space="preserve"> de Z</w:t>
      </w:r>
      <w:r w:rsidR="00A75D95">
        <w:rPr>
          <w:rFonts w:ascii="Calibri" w:hAnsi="Calibri" w:cs="Calibri"/>
          <w:sz w:val="22"/>
          <w:szCs w:val="22"/>
        </w:rPr>
        <w:t>apotlán el Grande, Jalisco. A 22</w:t>
      </w:r>
      <w:r w:rsidR="00AC63BA">
        <w:rPr>
          <w:rFonts w:ascii="Calibri" w:hAnsi="Calibri" w:cs="Calibri"/>
          <w:sz w:val="22"/>
          <w:szCs w:val="22"/>
        </w:rPr>
        <w:t xml:space="preserve"> de julio de 2022</w:t>
      </w:r>
      <w:r w:rsidRPr="00864D5C">
        <w:rPr>
          <w:rFonts w:ascii="Calibri" w:hAnsi="Calibri" w:cs="Calibri"/>
          <w:sz w:val="22"/>
          <w:szCs w:val="22"/>
        </w:rPr>
        <w:t>.</w:t>
      </w:r>
    </w:p>
    <w:p w14:paraId="576D147D" w14:textId="77777777" w:rsidR="00AC63BA" w:rsidRDefault="00AC63BA" w:rsidP="00AC63BA">
      <w:pPr>
        <w:jc w:val="center"/>
        <w:rPr>
          <w:rFonts w:ascii="Calibri" w:hAnsi="Calibri" w:cs="Calibri"/>
          <w:sz w:val="22"/>
          <w:szCs w:val="22"/>
        </w:rPr>
      </w:pPr>
    </w:p>
    <w:p w14:paraId="7BD1868D" w14:textId="77777777" w:rsidR="0033641B" w:rsidRDefault="0033641B" w:rsidP="00A75D95">
      <w:pPr>
        <w:rPr>
          <w:rFonts w:ascii="Calibri" w:hAnsi="Calibri" w:cs="Calibri"/>
          <w:sz w:val="22"/>
          <w:szCs w:val="22"/>
        </w:rPr>
      </w:pPr>
    </w:p>
    <w:p w14:paraId="54E41B7A" w14:textId="77777777" w:rsidR="00AC63BA" w:rsidRDefault="00AC63BA" w:rsidP="00AC63BA">
      <w:pPr>
        <w:jc w:val="center"/>
        <w:rPr>
          <w:rFonts w:ascii="Calibri" w:hAnsi="Calibri" w:cs="Calibri"/>
          <w:sz w:val="22"/>
          <w:szCs w:val="22"/>
        </w:rPr>
      </w:pPr>
    </w:p>
    <w:p w14:paraId="0EB7F68D" w14:textId="4EBECB1B" w:rsidR="00AC63BA" w:rsidRDefault="00AC63BA" w:rsidP="00AC63BA">
      <w:pPr>
        <w:jc w:val="center"/>
        <w:rPr>
          <w:rFonts w:ascii="Calibri" w:hAnsi="Calibri" w:cs="Calibri"/>
          <w:sz w:val="22"/>
          <w:szCs w:val="22"/>
        </w:rPr>
      </w:pPr>
      <w:r>
        <w:rPr>
          <w:rFonts w:ascii="Calibri" w:hAnsi="Calibri" w:cs="Calibri"/>
          <w:sz w:val="22"/>
          <w:szCs w:val="22"/>
        </w:rPr>
        <w:t>ING. JESÚS RAMÍR</w:t>
      </w:r>
      <w:r w:rsidR="00864D5C" w:rsidRPr="00864D5C">
        <w:rPr>
          <w:rFonts w:ascii="Calibri" w:hAnsi="Calibri" w:cs="Calibri"/>
          <w:sz w:val="22"/>
          <w:szCs w:val="22"/>
        </w:rPr>
        <w:t>EZ SÁNCHEZ</w:t>
      </w:r>
    </w:p>
    <w:p w14:paraId="50AB0D1D" w14:textId="1EDDD748" w:rsidR="00D02B1D" w:rsidRDefault="00AC63BA" w:rsidP="00A75D95">
      <w:pPr>
        <w:jc w:val="center"/>
        <w:rPr>
          <w:rFonts w:ascii="Calibri" w:hAnsi="Calibri" w:cs="Calibri"/>
          <w:sz w:val="22"/>
          <w:szCs w:val="22"/>
        </w:rPr>
      </w:pPr>
      <w:r>
        <w:rPr>
          <w:rFonts w:ascii="Calibri" w:hAnsi="Calibri" w:cs="Calibri"/>
          <w:sz w:val="22"/>
          <w:szCs w:val="22"/>
        </w:rPr>
        <w:t>Regidor Presidente de la Comisión Edilicia Permanete de Mercados y Centrales de Abasto</w:t>
      </w:r>
      <w:r w:rsidR="00864D5C" w:rsidRPr="00864D5C">
        <w:rPr>
          <w:rFonts w:ascii="Calibri" w:hAnsi="Calibri" w:cs="Calibri"/>
          <w:sz w:val="22"/>
          <w:szCs w:val="22"/>
        </w:rPr>
        <w:t>.</w:t>
      </w:r>
      <w:r w:rsidR="00F70D1F">
        <w:rPr>
          <w:rFonts w:ascii="Calibri" w:hAnsi="Calibri" w:cs="Calibri"/>
          <w:sz w:val="22"/>
          <w:szCs w:val="22"/>
        </w:rPr>
        <w:t xml:space="preserve"> </w:t>
      </w:r>
    </w:p>
    <w:p w14:paraId="3F98A692" w14:textId="77777777" w:rsidR="00A75D95" w:rsidRDefault="00A75D95" w:rsidP="00A75D95">
      <w:pPr>
        <w:rPr>
          <w:rFonts w:ascii="Calibri" w:hAnsi="Calibri" w:cs="Calibri"/>
          <w:sz w:val="22"/>
          <w:szCs w:val="22"/>
        </w:rPr>
      </w:pPr>
    </w:p>
    <w:p w14:paraId="5E3AF878" w14:textId="77777777" w:rsidR="00A75D95" w:rsidRDefault="00A75D95" w:rsidP="00A75D95">
      <w:pPr>
        <w:rPr>
          <w:rFonts w:ascii="Calibri" w:hAnsi="Calibri" w:cs="Calibri"/>
          <w:sz w:val="22"/>
          <w:szCs w:val="22"/>
        </w:rPr>
      </w:pPr>
    </w:p>
    <w:p w14:paraId="175AEDBC" w14:textId="165F0C7B" w:rsidR="00A75D95" w:rsidRPr="00A75D95" w:rsidRDefault="00A75D95" w:rsidP="00A75D95">
      <w:pPr>
        <w:rPr>
          <w:rFonts w:ascii="Calibri" w:hAnsi="Calibri" w:cs="Calibri"/>
          <w:i/>
          <w:sz w:val="22"/>
          <w:szCs w:val="22"/>
        </w:rPr>
      </w:pPr>
      <w:r w:rsidRPr="00A75D95">
        <w:rPr>
          <w:rFonts w:ascii="Calibri" w:hAnsi="Calibri" w:cs="Calibri"/>
          <w:i/>
          <w:sz w:val="22"/>
          <w:szCs w:val="22"/>
        </w:rPr>
        <w:t>JRS/rrh</w:t>
      </w:r>
    </w:p>
    <w:sectPr w:rsidR="00A75D95" w:rsidRPr="00A75D95"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D1035" w14:textId="77777777" w:rsidR="007F7FD2" w:rsidRDefault="007F7FD2" w:rsidP="007C73C4">
      <w:r>
        <w:separator/>
      </w:r>
    </w:p>
  </w:endnote>
  <w:endnote w:type="continuationSeparator" w:id="0">
    <w:p w14:paraId="7A3100F2" w14:textId="77777777" w:rsidR="007F7FD2" w:rsidRDefault="007F7FD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A741" w14:textId="77777777" w:rsidR="007F7FD2" w:rsidRDefault="007F7FD2" w:rsidP="007C73C4">
      <w:r>
        <w:separator/>
      </w:r>
    </w:p>
  </w:footnote>
  <w:footnote w:type="continuationSeparator" w:id="0">
    <w:p w14:paraId="0A70860F" w14:textId="77777777" w:rsidR="007F7FD2" w:rsidRDefault="007F7FD2"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1F035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1F035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1F035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0371"/>
    <w:multiLevelType w:val="hybridMultilevel"/>
    <w:tmpl w:val="62E20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92F5D"/>
    <w:multiLevelType w:val="hybridMultilevel"/>
    <w:tmpl w:val="5A8E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95E92"/>
    <w:multiLevelType w:val="hybridMultilevel"/>
    <w:tmpl w:val="A112C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FA67C7"/>
    <w:multiLevelType w:val="hybridMultilevel"/>
    <w:tmpl w:val="FC90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D7723F"/>
    <w:multiLevelType w:val="hybridMultilevel"/>
    <w:tmpl w:val="4336D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81F"/>
    <w:rsid w:val="00035DDA"/>
    <w:rsid w:val="00052C1C"/>
    <w:rsid w:val="00085543"/>
    <w:rsid w:val="00090813"/>
    <w:rsid w:val="000A50A7"/>
    <w:rsid w:val="000C6EEF"/>
    <w:rsid w:val="000D0BAC"/>
    <w:rsid w:val="000D2425"/>
    <w:rsid w:val="000E5E3F"/>
    <w:rsid w:val="00103399"/>
    <w:rsid w:val="00134A97"/>
    <w:rsid w:val="00150525"/>
    <w:rsid w:val="00173F8B"/>
    <w:rsid w:val="0018473F"/>
    <w:rsid w:val="001951EF"/>
    <w:rsid w:val="001975FA"/>
    <w:rsid w:val="001B37C4"/>
    <w:rsid w:val="001E39D1"/>
    <w:rsid w:val="001F0356"/>
    <w:rsid w:val="001F28EE"/>
    <w:rsid w:val="0021249C"/>
    <w:rsid w:val="002400D7"/>
    <w:rsid w:val="00274C2D"/>
    <w:rsid w:val="0028776E"/>
    <w:rsid w:val="002A58B7"/>
    <w:rsid w:val="002B159A"/>
    <w:rsid w:val="002B3778"/>
    <w:rsid w:val="002B73EF"/>
    <w:rsid w:val="002C24E4"/>
    <w:rsid w:val="002D7C64"/>
    <w:rsid w:val="002D7CA1"/>
    <w:rsid w:val="0030700E"/>
    <w:rsid w:val="003210FB"/>
    <w:rsid w:val="0033641B"/>
    <w:rsid w:val="00337158"/>
    <w:rsid w:val="00357594"/>
    <w:rsid w:val="00357DFE"/>
    <w:rsid w:val="003720E2"/>
    <w:rsid w:val="00385C0D"/>
    <w:rsid w:val="003B4282"/>
    <w:rsid w:val="003E020E"/>
    <w:rsid w:val="003E405E"/>
    <w:rsid w:val="003E6CBB"/>
    <w:rsid w:val="00407DC5"/>
    <w:rsid w:val="00422849"/>
    <w:rsid w:val="00423996"/>
    <w:rsid w:val="00453CDC"/>
    <w:rsid w:val="004575F6"/>
    <w:rsid w:val="00470614"/>
    <w:rsid w:val="004A19A0"/>
    <w:rsid w:val="004A1FBE"/>
    <w:rsid w:val="004B11B6"/>
    <w:rsid w:val="004B6DC4"/>
    <w:rsid w:val="004F4C0E"/>
    <w:rsid w:val="00527875"/>
    <w:rsid w:val="005407D4"/>
    <w:rsid w:val="00554169"/>
    <w:rsid w:val="005658F1"/>
    <w:rsid w:val="0058259C"/>
    <w:rsid w:val="005B1830"/>
    <w:rsid w:val="005B3A79"/>
    <w:rsid w:val="005C2F12"/>
    <w:rsid w:val="005C3B1D"/>
    <w:rsid w:val="005D1A3C"/>
    <w:rsid w:val="005E4975"/>
    <w:rsid w:val="005E5417"/>
    <w:rsid w:val="00606270"/>
    <w:rsid w:val="00613A3C"/>
    <w:rsid w:val="00622172"/>
    <w:rsid w:val="00645C72"/>
    <w:rsid w:val="00657D4F"/>
    <w:rsid w:val="0067530D"/>
    <w:rsid w:val="00680371"/>
    <w:rsid w:val="006C6B37"/>
    <w:rsid w:val="006D1D35"/>
    <w:rsid w:val="006D209A"/>
    <w:rsid w:val="006D21E2"/>
    <w:rsid w:val="007018D6"/>
    <w:rsid w:val="00710BC9"/>
    <w:rsid w:val="00720BD5"/>
    <w:rsid w:val="00741DB7"/>
    <w:rsid w:val="00747E76"/>
    <w:rsid w:val="007957AB"/>
    <w:rsid w:val="007B22BF"/>
    <w:rsid w:val="007C73C4"/>
    <w:rsid w:val="007D378E"/>
    <w:rsid w:val="007E2127"/>
    <w:rsid w:val="007F7FD2"/>
    <w:rsid w:val="0081430F"/>
    <w:rsid w:val="00822DE4"/>
    <w:rsid w:val="00864D5C"/>
    <w:rsid w:val="008658CD"/>
    <w:rsid w:val="008725EF"/>
    <w:rsid w:val="0088206A"/>
    <w:rsid w:val="00883454"/>
    <w:rsid w:val="008B296B"/>
    <w:rsid w:val="008C29AB"/>
    <w:rsid w:val="008E295E"/>
    <w:rsid w:val="008E58D1"/>
    <w:rsid w:val="009477B5"/>
    <w:rsid w:val="009528CD"/>
    <w:rsid w:val="0097313A"/>
    <w:rsid w:val="00992C31"/>
    <w:rsid w:val="00995E6A"/>
    <w:rsid w:val="009E134F"/>
    <w:rsid w:val="009E2400"/>
    <w:rsid w:val="00A076A0"/>
    <w:rsid w:val="00A150E0"/>
    <w:rsid w:val="00A16CEB"/>
    <w:rsid w:val="00A23E03"/>
    <w:rsid w:val="00A25A68"/>
    <w:rsid w:val="00A30EE8"/>
    <w:rsid w:val="00A75D95"/>
    <w:rsid w:val="00A9206F"/>
    <w:rsid w:val="00AC2F6A"/>
    <w:rsid w:val="00AC63BA"/>
    <w:rsid w:val="00AD2700"/>
    <w:rsid w:val="00AD3D71"/>
    <w:rsid w:val="00AE1D02"/>
    <w:rsid w:val="00B02C9B"/>
    <w:rsid w:val="00B34D7D"/>
    <w:rsid w:val="00B53FC1"/>
    <w:rsid w:val="00B72CF1"/>
    <w:rsid w:val="00B87DBD"/>
    <w:rsid w:val="00B97686"/>
    <w:rsid w:val="00BA028D"/>
    <w:rsid w:val="00BA09CF"/>
    <w:rsid w:val="00BB6D6D"/>
    <w:rsid w:val="00BC10AF"/>
    <w:rsid w:val="00BE7E91"/>
    <w:rsid w:val="00C11A73"/>
    <w:rsid w:val="00C16D86"/>
    <w:rsid w:val="00C3062B"/>
    <w:rsid w:val="00C30FE8"/>
    <w:rsid w:val="00C315AC"/>
    <w:rsid w:val="00C55C83"/>
    <w:rsid w:val="00C574EF"/>
    <w:rsid w:val="00C71752"/>
    <w:rsid w:val="00C80AFD"/>
    <w:rsid w:val="00CC1E06"/>
    <w:rsid w:val="00CC2214"/>
    <w:rsid w:val="00CC3713"/>
    <w:rsid w:val="00CC591B"/>
    <w:rsid w:val="00D02B1D"/>
    <w:rsid w:val="00D12DB8"/>
    <w:rsid w:val="00D30830"/>
    <w:rsid w:val="00D552BF"/>
    <w:rsid w:val="00D63FD6"/>
    <w:rsid w:val="00D840FE"/>
    <w:rsid w:val="00DA2A49"/>
    <w:rsid w:val="00DD3B8D"/>
    <w:rsid w:val="00E0133E"/>
    <w:rsid w:val="00E21CF0"/>
    <w:rsid w:val="00E26023"/>
    <w:rsid w:val="00E4230B"/>
    <w:rsid w:val="00E479BD"/>
    <w:rsid w:val="00E536FC"/>
    <w:rsid w:val="00E64C60"/>
    <w:rsid w:val="00EB0AAC"/>
    <w:rsid w:val="00EB2345"/>
    <w:rsid w:val="00EC30B8"/>
    <w:rsid w:val="00EC6828"/>
    <w:rsid w:val="00ED6002"/>
    <w:rsid w:val="00ED7DCD"/>
    <w:rsid w:val="00F1081B"/>
    <w:rsid w:val="00F21915"/>
    <w:rsid w:val="00F45F03"/>
    <w:rsid w:val="00F50995"/>
    <w:rsid w:val="00F57024"/>
    <w:rsid w:val="00F70D1F"/>
    <w:rsid w:val="00FA3954"/>
    <w:rsid w:val="00FA48C4"/>
    <w:rsid w:val="00FC2C49"/>
    <w:rsid w:val="00FD2678"/>
    <w:rsid w:val="00FD643A"/>
    <w:rsid w:val="00FE1283"/>
    <w:rsid w:val="00FF70C6"/>
    <w:rsid w:val="00FF77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F85A49DE-CD83-4BBF-85F4-D4A73A17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B58D-6755-4E40-A439-39B8AC2C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2858</Words>
  <Characters>15724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Guillermina Yasmín Vargas Galván</cp:lastModifiedBy>
  <cp:revision>2</cp:revision>
  <cp:lastPrinted>2022-07-22T13:51:00Z</cp:lastPrinted>
  <dcterms:created xsi:type="dcterms:W3CDTF">2022-12-30T15:35:00Z</dcterms:created>
  <dcterms:modified xsi:type="dcterms:W3CDTF">2022-12-30T15:35:00Z</dcterms:modified>
</cp:coreProperties>
</file>