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AA" w:rsidRPr="00DE70AC" w:rsidRDefault="00AB6FAA" w:rsidP="00FF16A5">
      <w:pPr>
        <w:jc w:val="both"/>
        <w:rPr>
          <w:rFonts w:ascii="Calibri" w:hAnsi="Calibri" w:cs="Calibri"/>
          <w:sz w:val="24"/>
          <w:szCs w:val="24"/>
          <w:lang w:val="es-MX"/>
        </w:rPr>
      </w:pPr>
      <w:bookmarkStart w:id="0" w:name="_GoBack"/>
      <w:bookmarkEnd w:id="0"/>
    </w:p>
    <w:p w:rsidR="00911636" w:rsidRPr="00DE70AC" w:rsidRDefault="00911636" w:rsidP="00FF16A5">
      <w:pPr>
        <w:jc w:val="both"/>
        <w:rPr>
          <w:rFonts w:ascii="Calibri" w:hAnsi="Calibri" w:cs="Calibri"/>
          <w:sz w:val="24"/>
          <w:szCs w:val="24"/>
          <w:lang w:val="es-MX"/>
        </w:rPr>
      </w:pPr>
    </w:p>
    <w:p w:rsidR="00120BC3" w:rsidRPr="00DE70AC" w:rsidRDefault="00FF16A5" w:rsidP="00FF16A5">
      <w:pPr>
        <w:jc w:val="both"/>
        <w:rPr>
          <w:rFonts w:ascii="Calibr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>H.</w:t>
      </w:r>
      <w:r w:rsidR="00120BC3" w:rsidRPr="00DE70AC">
        <w:rPr>
          <w:rFonts w:ascii="Calibri" w:hAnsi="Calibri" w:cs="Calibri"/>
          <w:sz w:val="24"/>
          <w:szCs w:val="24"/>
          <w:lang w:val="es-MX"/>
        </w:rPr>
        <w:t xml:space="preserve"> AYUNTAMIENTO</w:t>
      </w:r>
      <w:r w:rsidRPr="00DE70AC">
        <w:rPr>
          <w:rFonts w:ascii="Calibri" w:hAnsi="Calibri" w:cs="Calibri"/>
          <w:sz w:val="24"/>
          <w:szCs w:val="24"/>
          <w:lang w:val="es-MX"/>
        </w:rPr>
        <w:t xml:space="preserve"> CONSTITUCIONAL</w:t>
      </w:r>
      <w:r w:rsidR="00120BC3" w:rsidRPr="00DE70AC">
        <w:rPr>
          <w:rFonts w:ascii="Calibri" w:hAnsi="Calibri" w:cs="Calibri"/>
          <w:sz w:val="24"/>
          <w:szCs w:val="24"/>
          <w:lang w:val="es-MX"/>
        </w:rPr>
        <w:t xml:space="preserve"> </w:t>
      </w:r>
    </w:p>
    <w:p w:rsidR="00120BC3" w:rsidRPr="00DE70AC" w:rsidRDefault="00120BC3" w:rsidP="00FF16A5">
      <w:pPr>
        <w:jc w:val="both"/>
        <w:rPr>
          <w:rFonts w:ascii="Calibr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>DE ZAPOTLÁN EL GRANDE, JALISCO.</w:t>
      </w:r>
    </w:p>
    <w:p w:rsidR="00120BC3" w:rsidRPr="00DE70AC" w:rsidRDefault="00FF16A5" w:rsidP="00FF16A5">
      <w:pPr>
        <w:jc w:val="both"/>
        <w:rPr>
          <w:rFonts w:ascii="Calibr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>PRESENT</w:t>
      </w:r>
      <w:r w:rsidR="00120BC3" w:rsidRPr="00DE70AC">
        <w:rPr>
          <w:rFonts w:ascii="Calibri" w:hAnsi="Calibri" w:cs="Calibri"/>
          <w:sz w:val="24"/>
          <w:szCs w:val="24"/>
          <w:lang w:val="es-MX"/>
        </w:rPr>
        <w:t>E.</w:t>
      </w:r>
    </w:p>
    <w:p w:rsidR="00120BC3" w:rsidRDefault="00120BC3" w:rsidP="00FF16A5">
      <w:pPr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</w:p>
    <w:p w:rsidR="00DE70AC" w:rsidRPr="00DE70AC" w:rsidRDefault="00DE70AC" w:rsidP="00FF16A5">
      <w:pPr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</w:p>
    <w:p w:rsidR="00AB6FAA" w:rsidRPr="00DE70AC" w:rsidRDefault="00FF16A5" w:rsidP="00FF16A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Cs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 xml:space="preserve">El que </w:t>
      </w:r>
      <w:r w:rsidR="000C471A" w:rsidRPr="00DE70AC">
        <w:rPr>
          <w:rFonts w:ascii="Calibri" w:hAnsi="Calibri" w:cs="Calibri"/>
          <w:sz w:val="24"/>
          <w:szCs w:val="24"/>
          <w:lang w:val="es-MX"/>
        </w:rPr>
        <w:t>suscribe, Ing. Jesús Ramírez Sánchez</w:t>
      </w:r>
      <w:r w:rsidR="00120BC3" w:rsidRPr="00DE70AC">
        <w:rPr>
          <w:rFonts w:ascii="Calibri" w:hAnsi="Calibri" w:cs="Calibri"/>
          <w:sz w:val="24"/>
          <w:szCs w:val="24"/>
          <w:lang w:val="es-MX"/>
        </w:rPr>
        <w:t xml:space="preserve">, </w:t>
      </w:r>
      <w:r w:rsidRPr="00DE70AC">
        <w:rPr>
          <w:rFonts w:ascii="Calibri" w:hAnsi="Calibri" w:cs="Calibri"/>
          <w:sz w:val="24"/>
          <w:szCs w:val="24"/>
          <w:lang w:val="es-MX"/>
        </w:rPr>
        <w:t>en mi cará</w:t>
      </w:r>
      <w:r w:rsidR="00F778C3" w:rsidRPr="00DE70AC">
        <w:rPr>
          <w:rFonts w:ascii="Calibri" w:hAnsi="Calibri" w:cs="Calibri"/>
          <w:sz w:val="24"/>
          <w:szCs w:val="24"/>
          <w:lang w:val="es-MX"/>
        </w:rPr>
        <w:t>cter de Regidor</w:t>
      </w:r>
      <w:r w:rsidRPr="00DE70AC">
        <w:rPr>
          <w:rFonts w:ascii="Calibri" w:hAnsi="Calibri" w:cs="Calibri"/>
          <w:sz w:val="24"/>
          <w:szCs w:val="24"/>
          <w:lang w:val="es-MX"/>
        </w:rPr>
        <w:t xml:space="preserve"> de é</w:t>
      </w:r>
      <w:r w:rsidR="00120BC3" w:rsidRPr="00DE70AC">
        <w:rPr>
          <w:rFonts w:ascii="Calibri" w:hAnsi="Calibri" w:cs="Calibri"/>
          <w:sz w:val="24"/>
          <w:szCs w:val="24"/>
          <w:lang w:val="es-MX"/>
        </w:rPr>
        <w:t>ste Ayuntamiento de Zapotlán el Grande, Jalisco y con fundamento en los artículos: 115 fracción I, primer párrafo así como la fracción II de la Constitución Política de los Estados Unidos Mexicanos; numerales 1, 2, 3, 73, 77, 78 y demás relativos de la Constitución Política del Estado de Jalisco; 1, 2, 3,</w:t>
      </w:r>
      <w:r w:rsidR="0080737A" w:rsidRPr="00DE70AC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773DE7" w:rsidRPr="00DE70AC">
        <w:rPr>
          <w:rFonts w:ascii="Calibri" w:hAnsi="Calibri" w:cs="Calibri"/>
          <w:sz w:val="24"/>
          <w:szCs w:val="24"/>
          <w:lang w:val="es-MX"/>
        </w:rPr>
        <w:t>10</w:t>
      </w:r>
      <w:r w:rsidR="00120BC3" w:rsidRPr="00DE70AC">
        <w:rPr>
          <w:rFonts w:ascii="Calibri" w:hAnsi="Calibri" w:cs="Calibri"/>
          <w:sz w:val="24"/>
          <w:szCs w:val="24"/>
          <w:lang w:val="es-MX"/>
        </w:rPr>
        <w:t xml:space="preserve">, 42, 49, 50 fracción I </w:t>
      </w:r>
      <w:r w:rsidR="0080737A" w:rsidRPr="00DE70AC">
        <w:rPr>
          <w:rFonts w:ascii="Calibri" w:hAnsi="Calibri" w:cs="Calibri"/>
          <w:sz w:val="24"/>
          <w:szCs w:val="24"/>
          <w:lang w:val="es-MX"/>
        </w:rPr>
        <w:t xml:space="preserve">y demás relativos </w:t>
      </w:r>
      <w:r w:rsidR="00120BC3" w:rsidRPr="00DE70AC">
        <w:rPr>
          <w:rFonts w:ascii="Calibri" w:hAnsi="Calibri" w:cs="Calibri"/>
          <w:sz w:val="24"/>
          <w:szCs w:val="24"/>
          <w:lang w:val="es-MX"/>
        </w:rPr>
        <w:t xml:space="preserve">de La Ley del Gobierno y la Administración Pública Municipal del Estado de Jalisco, así como los  artículos 38 fracción </w:t>
      </w:r>
      <w:r w:rsidR="009A75CB" w:rsidRPr="00DE70AC">
        <w:rPr>
          <w:rFonts w:ascii="Calibri" w:hAnsi="Calibri" w:cs="Calibri"/>
          <w:sz w:val="24"/>
          <w:szCs w:val="24"/>
          <w:lang w:val="es-MX"/>
        </w:rPr>
        <w:t>XIV y XX</w:t>
      </w:r>
      <w:r w:rsidR="00504A36" w:rsidRPr="00DE70AC">
        <w:rPr>
          <w:rFonts w:ascii="Calibri" w:hAnsi="Calibri" w:cs="Calibri"/>
          <w:sz w:val="24"/>
          <w:szCs w:val="24"/>
          <w:lang w:val="es-MX"/>
        </w:rPr>
        <w:t>,</w:t>
      </w:r>
      <w:r w:rsidR="0080737A" w:rsidRPr="00DE70AC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9A75CB" w:rsidRPr="00DE70AC">
        <w:rPr>
          <w:rFonts w:ascii="Calibri" w:hAnsi="Calibri" w:cs="Calibri"/>
          <w:sz w:val="24"/>
          <w:szCs w:val="24"/>
          <w:lang w:val="es-MX"/>
        </w:rPr>
        <w:t>71, 87</w:t>
      </w:r>
      <w:r w:rsidR="00120BC3" w:rsidRPr="00DE70AC">
        <w:rPr>
          <w:rFonts w:ascii="Calibri" w:hAnsi="Calibri" w:cs="Calibri"/>
          <w:sz w:val="24"/>
          <w:szCs w:val="24"/>
          <w:lang w:val="es-MX"/>
        </w:rPr>
        <w:t>,</w:t>
      </w:r>
      <w:r w:rsidR="0080737A" w:rsidRPr="00DE70AC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A0202B" w:rsidRPr="00DE70AC">
        <w:rPr>
          <w:rFonts w:ascii="Calibri" w:hAnsi="Calibri" w:cs="Calibri"/>
          <w:sz w:val="24"/>
          <w:szCs w:val="24"/>
          <w:lang w:val="es-MX"/>
        </w:rPr>
        <w:t>91</w:t>
      </w:r>
      <w:r w:rsidR="003F110B" w:rsidRPr="00DE70AC">
        <w:rPr>
          <w:rFonts w:ascii="Calibri" w:hAnsi="Calibri" w:cs="Calibri"/>
          <w:sz w:val="24"/>
          <w:szCs w:val="24"/>
          <w:lang w:val="es-MX"/>
        </w:rPr>
        <w:t>,</w:t>
      </w:r>
      <w:r w:rsidR="0080737A" w:rsidRPr="00DE70AC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B501DB" w:rsidRPr="00DE70AC">
        <w:rPr>
          <w:rFonts w:ascii="Calibri" w:hAnsi="Calibri" w:cs="Calibri"/>
          <w:sz w:val="24"/>
          <w:szCs w:val="24"/>
          <w:lang w:val="es-MX"/>
        </w:rPr>
        <w:t>9</w:t>
      </w:r>
      <w:r w:rsidR="00A0202B" w:rsidRPr="00DE70AC">
        <w:rPr>
          <w:rFonts w:ascii="Calibri" w:hAnsi="Calibri" w:cs="Calibri"/>
          <w:sz w:val="24"/>
          <w:szCs w:val="24"/>
          <w:lang w:val="es-MX"/>
        </w:rPr>
        <w:t>2</w:t>
      </w:r>
      <w:r w:rsidR="00B501DB" w:rsidRPr="00DE70AC">
        <w:rPr>
          <w:rFonts w:ascii="Calibri" w:hAnsi="Calibri" w:cs="Calibri"/>
          <w:sz w:val="24"/>
          <w:szCs w:val="24"/>
          <w:lang w:val="es-MX"/>
        </w:rPr>
        <w:t xml:space="preserve">, </w:t>
      </w:r>
      <w:r w:rsidR="00120BC3" w:rsidRPr="00DE70AC">
        <w:rPr>
          <w:rFonts w:ascii="Calibri" w:hAnsi="Calibri" w:cs="Calibri"/>
          <w:sz w:val="24"/>
          <w:szCs w:val="24"/>
          <w:lang w:val="es-MX"/>
        </w:rPr>
        <w:t>99</w:t>
      </w:r>
      <w:r w:rsidR="00E01B6A" w:rsidRPr="00DE70AC">
        <w:rPr>
          <w:rFonts w:ascii="Calibri" w:hAnsi="Calibri" w:cs="Calibri"/>
          <w:sz w:val="24"/>
          <w:szCs w:val="24"/>
          <w:lang w:val="es-MX"/>
        </w:rPr>
        <w:t>,</w:t>
      </w:r>
      <w:r w:rsidR="00B501DB" w:rsidRPr="00DE70AC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E01B6A" w:rsidRPr="00DE70AC">
        <w:rPr>
          <w:rFonts w:ascii="Calibri" w:hAnsi="Calibri" w:cs="Calibri"/>
          <w:sz w:val="24"/>
          <w:szCs w:val="24"/>
          <w:lang w:val="es-MX"/>
        </w:rPr>
        <w:t>100</w:t>
      </w:r>
      <w:r w:rsidR="00120BC3" w:rsidRPr="00DE70AC">
        <w:rPr>
          <w:rFonts w:ascii="Calibri" w:hAnsi="Calibri" w:cs="Calibri"/>
          <w:sz w:val="24"/>
          <w:szCs w:val="24"/>
          <w:lang w:val="es-MX"/>
        </w:rPr>
        <w:t xml:space="preserve"> y demás relativos del Reglamento Interior de Zapotlán el Grande, Jalis</w:t>
      </w:r>
      <w:r w:rsidR="00F778C3" w:rsidRPr="00DE70AC">
        <w:rPr>
          <w:rFonts w:ascii="Calibri" w:hAnsi="Calibri" w:cs="Calibri"/>
          <w:sz w:val="24"/>
          <w:szCs w:val="24"/>
          <w:lang w:val="es-MX"/>
        </w:rPr>
        <w:t>co;</w:t>
      </w:r>
      <w:r w:rsidR="00120BC3" w:rsidRPr="00DE70AC">
        <w:rPr>
          <w:rFonts w:ascii="Calibri" w:hAnsi="Calibri" w:cs="Calibri"/>
          <w:sz w:val="24"/>
          <w:szCs w:val="24"/>
          <w:lang w:val="es-MX"/>
        </w:rPr>
        <w:t xml:space="preserve"> </w:t>
      </w:r>
      <w:r w:rsidRPr="00DE70AC">
        <w:rPr>
          <w:rFonts w:ascii="Calibri" w:hAnsi="Calibri" w:cs="Calibri"/>
          <w:sz w:val="24"/>
          <w:szCs w:val="24"/>
          <w:lang w:val="es-MX"/>
        </w:rPr>
        <w:t>presento</w:t>
      </w:r>
      <w:r w:rsidR="00F778C3" w:rsidRPr="00DE70AC">
        <w:rPr>
          <w:rFonts w:ascii="Calibri" w:hAnsi="Calibri" w:cs="Calibri"/>
          <w:sz w:val="24"/>
          <w:szCs w:val="24"/>
          <w:lang w:val="es-MX"/>
        </w:rPr>
        <w:t xml:space="preserve"> a</w:t>
      </w:r>
      <w:r w:rsidRPr="00DE70AC">
        <w:rPr>
          <w:rFonts w:ascii="Calibri" w:hAnsi="Calibri" w:cs="Calibri"/>
          <w:sz w:val="24"/>
          <w:szCs w:val="24"/>
          <w:lang w:val="es-MX"/>
        </w:rPr>
        <w:t xml:space="preserve"> la consideración de ustedes la siguiente</w:t>
      </w:r>
      <w:r w:rsidR="00F778C3" w:rsidRPr="00DE70AC">
        <w:rPr>
          <w:rFonts w:ascii="Calibri" w:hAnsi="Calibri" w:cs="Calibri"/>
          <w:sz w:val="24"/>
          <w:szCs w:val="24"/>
          <w:lang w:val="es-MX"/>
        </w:rPr>
        <w:t xml:space="preserve">, </w:t>
      </w:r>
      <w:r w:rsidR="000C471A" w:rsidRPr="00DE70AC">
        <w:rPr>
          <w:rFonts w:ascii="Calibri" w:hAnsi="Calibri" w:cs="Calibri"/>
          <w:b/>
          <w:i/>
          <w:sz w:val="24"/>
          <w:szCs w:val="24"/>
          <w:lang w:val="es-MX"/>
        </w:rPr>
        <w:t xml:space="preserve">“Iniciativa de acuerdo que solicita prórroga para </w:t>
      </w:r>
      <w:r w:rsidR="00800377" w:rsidRPr="00DE70AC">
        <w:rPr>
          <w:rFonts w:ascii="Calibri" w:hAnsi="Calibri" w:cs="Calibri"/>
          <w:b/>
          <w:i/>
          <w:sz w:val="24"/>
          <w:szCs w:val="24"/>
          <w:lang w:val="es-MX"/>
        </w:rPr>
        <w:t>rendir informes técnicos al pleno del</w:t>
      </w:r>
      <w:r w:rsidR="00D35199" w:rsidRPr="00DE70AC">
        <w:rPr>
          <w:rFonts w:ascii="Calibri" w:hAnsi="Calibri" w:cs="Calibri"/>
          <w:b/>
          <w:i/>
          <w:sz w:val="24"/>
          <w:szCs w:val="24"/>
          <w:lang w:val="es-MX"/>
        </w:rPr>
        <w:t xml:space="preserve"> Ayuntamiento </w:t>
      </w:r>
      <w:r w:rsidR="00800377" w:rsidRPr="00DE70AC">
        <w:rPr>
          <w:rFonts w:ascii="Calibri" w:hAnsi="Calibri" w:cs="Calibri"/>
          <w:b/>
          <w:i/>
          <w:sz w:val="24"/>
          <w:szCs w:val="24"/>
          <w:lang w:val="es-MX"/>
        </w:rPr>
        <w:t xml:space="preserve">sobre la situación estructural que guarda el Mercado </w:t>
      </w:r>
      <w:r w:rsidR="00DE70AC">
        <w:rPr>
          <w:rFonts w:ascii="Calibri" w:hAnsi="Calibri" w:cs="Calibri"/>
          <w:b/>
          <w:i/>
          <w:sz w:val="24"/>
          <w:szCs w:val="24"/>
          <w:lang w:val="es-MX"/>
        </w:rPr>
        <w:t>Constitución de nuestro Municipi</w:t>
      </w:r>
      <w:r w:rsidR="00800377" w:rsidRPr="00DE70AC">
        <w:rPr>
          <w:rFonts w:ascii="Calibri" w:hAnsi="Calibri" w:cs="Calibri"/>
          <w:b/>
          <w:i/>
          <w:sz w:val="24"/>
          <w:szCs w:val="24"/>
          <w:lang w:val="es-MX"/>
        </w:rPr>
        <w:t>o</w:t>
      </w:r>
      <w:r w:rsidR="000C471A" w:rsidRPr="00DE70AC">
        <w:rPr>
          <w:b/>
          <w:i/>
          <w:sz w:val="24"/>
          <w:szCs w:val="24"/>
          <w:lang w:val="es-MX"/>
        </w:rPr>
        <w:t>”</w:t>
      </w:r>
      <w:r w:rsidR="00A60030" w:rsidRPr="00DE70AC">
        <w:rPr>
          <w:rFonts w:ascii="Calibri" w:eastAsiaTheme="minorHAnsi" w:hAnsi="Calibri" w:cs="Calibri"/>
          <w:bCs/>
          <w:sz w:val="24"/>
          <w:szCs w:val="24"/>
          <w:lang w:val="es-MX"/>
        </w:rPr>
        <w:t>,</w:t>
      </w:r>
      <w:r w:rsidR="00AB6FAA" w:rsidRPr="00DE70AC">
        <w:rPr>
          <w:rFonts w:ascii="Calibri" w:hAnsi="Calibri" w:cs="Calibri"/>
          <w:bCs/>
          <w:sz w:val="24"/>
          <w:szCs w:val="24"/>
          <w:lang w:val="es-MX"/>
        </w:rPr>
        <w:t xml:space="preserve"> </w:t>
      </w:r>
      <w:r w:rsidR="00FA10FA" w:rsidRPr="00DE70AC">
        <w:rPr>
          <w:rFonts w:ascii="Calibri" w:hAnsi="Calibri" w:cs="Calibri"/>
          <w:bCs/>
          <w:sz w:val="24"/>
          <w:szCs w:val="24"/>
          <w:lang w:val="es-MX"/>
        </w:rPr>
        <w:t>de acuerdo a la siguiente</w:t>
      </w:r>
      <w:r w:rsidR="00AB6FAA" w:rsidRPr="00DE70AC">
        <w:rPr>
          <w:rFonts w:ascii="Calibri" w:hAnsi="Calibri" w:cs="Calibri"/>
          <w:bCs/>
          <w:sz w:val="24"/>
          <w:szCs w:val="24"/>
          <w:lang w:val="es-MX"/>
        </w:rPr>
        <w:t xml:space="preserve">: </w:t>
      </w:r>
    </w:p>
    <w:p w:rsidR="001F2DFC" w:rsidRPr="00DE70AC" w:rsidRDefault="001F2DFC" w:rsidP="00FF16A5">
      <w:pPr>
        <w:jc w:val="center"/>
        <w:rPr>
          <w:rFonts w:ascii="Calibri" w:hAnsi="Calibri" w:cs="Calibri"/>
          <w:sz w:val="24"/>
          <w:szCs w:val="24"/>
          <w:lang w:val="es-MX"/>
        </w:rPr>
      </w:pPr>
    </w:p>
    <w:p w:rsidR="00DE70AC" w:rsidRDefault="00DE70AC" w:rsidP="00FF16A5">
      <w:pPr>
        <w:jc w:val="center"/>
        <w:rPr>
          <w:rFonts w:ascii="Calibri" w:hAnsi="Calibri" w:cs="Calibri"/>
          <w:sz w:val="24"/>
          <w:szCs w:val="24"/>
          <w:lang w:val="es-MX"/>
        </w:rPr>
      </w:pPr>
    </w:p>
    <w:p w:rsidR="00AB6FAA" w:rsidRDefault="00FA10FA" w:rsidP="00FF16A5">
      <w:pPr>
        <w:jc w:val="center"/>
        <w:rPr>
          <w:rFonts w:ascii="Calibr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>EXPOSICION DE MOTIVO</w:t>
      </w:r>
      <w:r w:rsidR="00AB6FAA" w:rsidRPr="00DE70AC">
        <w:rPr>
          <w:rFonts w:ascii="Calibri" w:hAnsi="Calibri" w:cs="Calibri"/>
          <w:sz w:val="24"/>
          <w:szCs w:val="24"/>
          <w:lang w:val="es-MX"/>
        </w:rPr>
        <w:t>S</w:t>
      </w:r>
    </w:p>
    <w:p w:rsidR="00DE70AC" w:rsidRPr="00DE70AC" w:rsidRDefault="00DE70AC" w:rsidP="00FF16A5">
      <w:pPr>
        <w:jc w:val="center"/>
        <w:rPr>
          <w:rFonts w:ascii="Calibri" w:hAnsi="Calibri" w:cs="Calibri"/>
          <w:sz w:val="24"/>
          <w:szCs w:val="24"/>
          <w:lang w:val="es-MX"/>
        </w:rPr>
      </w:pPr>
    </w:p>
    <w:p w:rsidR="00AB6FAA" w:rsidRPr="00DE70AC" w:rsidRDefault="00AB6FAA" w:rsidP="00FF16A5">
      <w:pPr>
        <w:jc w:val="center"/>
        <w:rPr>
          <w:rFonts w:ascii="Calibri" w:hAnsi="Calibri" w:cs="Calibri"/>
          <w:sz w:val="24"/>
          <w:szCs w:val="24"/>
          <w:lang w:val="es-MX"/>
        </w:rPr>
      </w:pPr>
    </w:p>
    <w:p w:rsidR="00AB6FAA" w:rsidRPr="00DE70AC" w:rsidRDefault="00AB6FAA" w:rsidP="00FF16A5">
      <w:pPr>
        <w:ind w:firstLine="708"/>
        <w:jc w:val="both"/>
        <w:rPr>
          <w:rFonts w:ascii="Calibri" w:hAnsi="Calibri" w:cs="Calibri"/>
          <w:color w:val="000000"/>
          <w:sz w:val="24"/>
          <w:szCs w:val="24"/>
          <w:lang w:val="es-MX" w:eastAsia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>I.-</w:t>
      </w:r>
      <w:r w:rsidR="00FF16A5" w:rsidRPr="00DE70AC">
        <w:rPr>
          <w:rFonts w:ascii="Calibri" w:hAnsi="Calibri" w:cs="Calibri"/>
          <w:sz w:val="24"/>
          <w:szCs w:val="24"/>
          <w:lang w:val="es-MX"/>
        </w:rPr>
        <w:t xml:space="preserve"> El artículo 115 constitucional </w:t>
      </w:r>
      <w:r w:rsidR="00C6030A" w:rsidRPr="00DE70AC">
        <w:rPr>
          <w:rFonts w:ascii="Calibri" w:hAnsi="Calibri" w:cs="Calibri"/>
          <w:sz w:val="24"/>
          <w:szCs w:val="24"/>
          <w:lang w:val="es-MX"/>
        </w:rPr>
        <w:t>de nuestro país,</w:t>
      </w:r>
      <w:r w:rsidR="00FF16A5" w:rsidRPr="00DE70AC">
        <w:rPr>
          <w:rFonts w:ascii="Calibri" w:hAnsi="Calibri" w:cs="Calibri"/>
          <w:sz w:val="24"/>
          <w:szCs w:val="24"/>
          <w:lang w:val="es-MX"/>
        </w:rPr>
        <w:t xml:space="preserve"> establece </w:t>
      </w:r>
      <w:r w:rsidRPr="00DE70AC">
        <w:rPr>
          <w:rFonts w:ascii="Calibri" w:hAnsi="Calibri" w:cs="Calibri"/>
          <w:sz w:val="24"/>
          <w:szCs w:val="24"/>
          <w:lang w:val="es-MX"/>
        </w:rPr>
        <w:t>que l</w:t>
      </w:r>
      <w:r w:rsidRPr="00DE70AC">
        <w:rPr>
          <w:rFonts w:ascii="Calibri" w:hAnsi="Calibri" w:cs="Calibri"/>
          <w:sz w:val="24"/>
          <w:szCs w:val="24"/>
          <w:lang w:val="es-MX"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DE70AC">
        <w:rPr>
          <w:rFonts w:ascii="Calibri" w:hAnsi="Calibri" w:cs="Calibri"/>
          <w:color w:val="000000"/>
          <w:sz w:val="24"/>
          <w:szCs w:val="24"/>
          <w:lang w:val="es-MX"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:rsidR="00AB6FAA" w:rsidRDefault="00AB6FAA" w:rsidP="00FF16A5">
      <w:pPr>
        <w:jc w:val="both"/>
        <w:rPr>
          <w:rFonts w:ascii="Calibri" w:hAnsi="Calibri" w:cs="Calibri"/>
          <w:color w:val="000000"/>
          <w:sz w:val="24"/>
          <w:szCs w:val="24"/>
          <w:lang w:val="es-MX" w:eastAsia="es-MX"/>
        </w:rPr>
      </w:pPr>
    </w:p>
    <w:p w:rsidR="00DE70AC" w:rsidRPr="00DE70AC" w:rsidRDefault="00DE70AC" w:rsidP="00FF16A5">
      <w:pPr>
        <w:jc w:val="both"/>
        <w:rPr>
          <w:rFonts w:ascii="Calibri" w:hAnsi="Calibri" w:cs="Calibri"/>
          <w:color w:val="000000"/>
          <w:sz w:val="24"/>
          <w:szCs w:val="24"/>
          <w:lang w:val="es-MX" w:eastAsia="es-MX"/>
        </w:rPr>
      </w:pPr>
    </w:p>
    <w:p w:rsidR="00AB6FAA" w:rsidRPr="00DE70AC" w:rsidRDefault="00AB6FAA" w:rsidP="00C6030A">
      <w:pPr>
        <w:ind w:firstLine="708"/>
        <w:jc w:val="both"/>
        <w:rPr>
          <w:rFonts w:ascii="Calibri" w:hAnsi="Calibri" w:cs="Calibri"/>
          <w:snapToGrid w:val="0"/>
          <w:sz w:val="24"/>
          <w:szCs w:val="24"/>
          <w:lang w:val="es-MX"/>
        </w:rPr>
      </w:pPr>
      <w:r w:rsidRPr="00DE70AC">
        <w:rPr>
          <w:rFonts w:ascii="Calibri" w:hAnsi="Calibri" w:cs="Calibri"/>
          <w:color w:val="000000"/>
          <w:sz w:val="24"/>
          <w:szCs w:val="24"/>
          <w:lang w:val="es-MX" w:eastAsia="es-MX"/>
        </w:rPr>
        <w:t>II.-</w:t>
      </w:r>
      <w:r w:rsidR="00C6030A" w:rsidRPr="00DE70AC">
        <w:rPr>
          <w:rFonts w:ascii="Calibri" w:hAnsi="Calibri" w:cs="Calibri"/>
          <w:color w:val="000000"/>
          <w:sz w:val="24"/>
          <w:szCs w:val="24"/>
          <w:lang w:val="es-MX" w:eastAsia="es-MX"/>
        </w:rPr>
        <w:t xml:space="preserve"> L</w:t>
      </w:r>
      <w:r w:rsidRPr="00DE70AC">
        <w:rPr>
          <w:rFonts w:ascii="Calibri" w:hAnsi="Calibri" w:cs="Calibri"/>
          <w:color w:val="000000"/>
          <w:sz w:val="24"/>
          <w:szCs w:val="24"/>
          <w:lang w:val="es-MX" w:eastAsia="es-MX"/>
        </w:rPr>
        <w:t>a Constitución Política del Estado de Jalisco, en su artículo 77 reconoce e</w:t>
      </w:r>
      <w:r w:rsidRPr="00DE70AC">
        <w:rPr>
          <w:rFonts w:ascii="Calibri" w:hAnsi="Calibri" w:cs="Calibri"/>
          <w:spacing w:val="-3"/>
          <w:sz w:val="24"/>
          <w:szCs w:val="24"/>
          <w:lang w:val="es-MX"/>
        </w:rPr>
        <w:t>l municipio libre como  base de la división territorial y de la organización política y administrativa del Estado de Jalisco, investido de personalidad jurídica y patrimonio propios, con las facultades y limitaciones establecidas en la Constitución Política de l</w:t>
      </w:r>
      <w:r w:rsidR="00D551E0" w:rsidRPr="00DE70AC">
        <w:rPr>
          <w:rFonts w:ascii="Calibri" w:hAnsi="Calibri" w:cs="Calibri"/>
          <w:spacing w:val="-3"/>
          <w:sz w:val="24"/>
          <w:szCs w:val="24"/>
          <w:lang w:val="es-MX"/>
        </w:rPr>
        <w:t>os Estados Unidos Mexicanos. Asi</w:t>
      </w:r>
      <w:r w:rsidRPr="00DE70AC">
        <w:rPr>
          <w:rFonts w:ascii="Calibri" w:hAnsi="Calibri" w:cs="Calibri"/>
          <w:spacing w:val="-3"/>
          <w:sz w:val="24"/>
          <w:szCs w:val="24"/>
          <w:lang w:val="es-MX"/>
        </w:rPr>
        <w:t xml:space="preserve">mismo </w:t>
      </w:r>
      <w:r w:rsidRPr="00DE70AC">
        <w:rPr>
          <w:rFonts w:ascii="Calibri" w:hAnsi="Calibri" w:cs="Calibri"/>
          <w:bCs/>
          <w:sz w:val="24"/>
          <w:szCs w:val="24"/>
          <w:lang w:val="es-MX" w:eastAsia="es-MX"/>
        </w:rPr>
        <w:t xml:space="preserve">en la Ley de Gobierno y la Administración Pública del Estado de Jalisco se </w:t>
      </w:r>
      <w:r w:rsidRPr="00DE70AC">
        <w:rPr>
          <w:rFonts w:ascii="Calibri" w:hAnsi="Calibri" w:cs="Calibri"/>
          <w:snapToGrid w:val="0"/>
          <w:sz w:val="24"/>
          <w:szCs w:val="24"/>
          <w:lang w:val="es-MX"/>
        </w:rPr>
        <w:t xml:space="preserve">establecen las bases generales de la Administración Pública Municipal. </w:t>
      </w:r>
    </w:p>
    <w:p w:rsidR="00CF0DF7" w:rsidRDefault="00CF0DF7" w:rsidP="00C6030A">
      <w:pPr>
        <w:ind w:firstLine="708"/>
        <w:jc w:val="both"/>
        <w:rPr>
          <w:rFonts w:ascii="Calibri" w:hAnsi="Calibri" w:cs="Calibri"/>
          <w:spacing w:val="-3"/>
          <w:sz w:val="24"/>
          <w:szCs w:val="24"/>
          <w:lang w:val="es-MX"/>
        </w:rPr>
      </w:pPr>
    </w:p>
    <w:p w:rsidR="00DE70AC" w:rsidRDefault="00DE70AC" w:rsidP="00C6030A">
      <w:pPr>
        <w:ind w:firstLine="708"/>
        <w:jc w:val="both"/>
        <w:rPr>
          <w:rFonts w:ascii="Calibri" w:hAnsi="Calibri" w:cs="Calibri"/>
          <w:spacing w:val="-3"/>
          <w:sz w:val="24"/>
          <w:szCs w:val="24"/>
          <w:lang w:val="es-MX"/>
        </w:rPr>
      </w:pPr>
    </w:p>
    <w:p w:rsidR="00DE70AC" w:rsidRDefault="00DE70AC" w:rsidP="00C6030A">
      <w:pPr>
        <w:ind w:firstLine="708"/>
        <w:jc w:val="both"/>
        <w:rPr>
          <w:rFonts w:ascii="Calibri" w:hAnsi="Calibri" w:cs="Calibri"/>
          <w:spacing w:val="-3"/>
          <w:sz w:val="24"/>
          <w:szCs w:val="24"/>
          <w:lang w:val="es-MX"/>
        </w:rPr>
      </w:pPr>
    </w:p>
    <w:p w:rsidR="00DE70AC" w:rsidRDefault="00DE70AC" w:rsidP="00C6030A">
      <w:pPr>
        <w:ind w:firstLine="708"/>
        <w:jc w:val="both"/>
        <w:rPr>
          <w:rFonts w:ascii="Calibri" w:hAnsi="Calibri" w:cs="Calibri"/>
          <w:spacing w:val="-3"/>
          <w:sz w:val="24"/>
          <w:szCs w:val="24"/>
          <w:lang w:val="es-MX"/>
        </w:rPr>
      </w:pPr>
    </w:p>
    <w:p w:rsidR="00DE70AC" w:rsidRDefault="00DE70AC" w:rsidP="00C6030A">
      <w:pPr>
        <w:ind w:firstLine="708"/>
        <w:jc w:val="both"/>
        <w:rPr>
          <w:rFonts w:ascii="Calibri" w:hAnsi="Calibri" w:cs="Calibri"/>
          <w:spacing w:val="-3"/>
          <w:sz w:val="24"/>
          <w:szCs w:val="24"/>
          <w:lang w:val="es-MX"/>
        </w:rPr>
      </w:pPr>
    </w:p>
    <w:p w:rsidR="00DE70AC" w:rsidRPr="00DE70AC" w:rsidRDefault="00DE70AC" w:rsidP="00C6030A">
      <w:pPr>
        <w:ind w:firstLine="708"/>
        <w:jc w:val="both"/>
        <w:rPr>
          <w:rFonts w:ascii="Calibri" w:hAnsi="Calibri" w:cs="Calibri"/>
          <w:spacing w:val="-3"/>
          <w:sz w:val="24"/>
          <w:szCs w:val="24"/>
          <w:lang w:val="es-MX"/>
        </w:rPr>
      </w:pPr>
    </w:p>
    <w:p w:rsidR="00B501DB" w:rsidRPr="00DE70AC" w:rsidRDefault="00CF0DF7" w:rsidP="00CF0DF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  <w:lang w:val="es-MX"/>
        </w:rPr>
      </w:pPr>
      <w:r w:rsidRPr="00DE70AC">
        <w:rPr>
          <w:rFonts w:ascii="Calibri" w:hAnsi="Calibri" w:cs="Calibri"/>
          <w:b/>
          <w:sz w:val="24"/>
          <w:szCs w:val="24"/>
          <w:lang w:val="es-MX"/>
        </w:rPr>
        <w:t>ANTECEDENTES</w:t>
      </w:r>
    </w:p>
    <w:p w:rsidR="00CF0DF7" w:rsidRDefault="00CF0DF7" w:rsidP="00FF16A5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</w:p>
    <w:p w:rsidR="00DE70AC" w:rsidRPr="00DE70AC" w:rsidRDefault="00DE70AC" w:rsidP="00FF16A5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</w:p>
    <w:p w:rsidR="00B07E2D" w:rsidRPr="00DE70AC" w:rsidRDefault="00AB6FAA" w:rsidP="00DE70AC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>I.-</w:t>
      </w:r>
      <w:r w:rsidR="00E5780D" w:rsidRPr="00DE70AC">
        <w:rPr>
          <w:rFonts w:ascii="Calibri" w:hAnsi="Calibri" w:cs="Calibri"/>
          <w:sz w:val="24"/>
          <w:szCs w:val="24"/>
          <w:lang w:val="es-MX"/>
        </w:rPr>
        <w:t xml:space="preserve"> E</w:t>
      </w:r>
      <w:r w:rsidR="00DC7CE0" w:rsidRPr="00DE70AC">
        <w:rPr>
          <w:rFonts w:ascii="Calibri" w:hAnsi="Calibri" w:cs="Calibri"/>
          <w:sz w:val="24"/>
          <w:szCs w:val="24"/>
          <w:lang w:val="es-MX"/>
        </w:rPr>
        <w:t>n Sesión</w:t>
      </w:r>
      <w:r w:rsidR="00E5780D" w:rsidRPr="00DE70AC">
        <w:rPr>
          <w:rFonts w:ascii="Calibri" w:hAnsi="Calibri" w:cs="Calibri"/>
          <w:sz w:val="24"/>
          <w:szCs w:val="24"/>
          <w:lang w:val="es-MX"/>
        </w:rPr>
        <w:t xml:space="preserve"> Pública</w:t>
      </w:r>
      <w:r w:rsidR="00DC7CE0" w:rsidRPr="00DE70AC">
        <w:rPr>
          <w:rFonts w:ascii="Calibri" w:hAnsi="Calibri" w:cs="Calibri"/>
          <w:sz w:val="24"/>
          <w:szCs w:val="24"/>
          <w:lang w:val="es-MX"/>
        </w:rPr>
        <w:t xml:space="preserve"> Ord</w:t>
      </w:r>
      <w:r w:rsidR="00D35199" w:rsidRPr="00DE70AC">
        <w:rPr>
          <w:rFonts w:ascii="Calibri" w:hAnsi="Calibri" w:cs="Calibri"/>
          <w:sz w:val="24"/>
          <w:szCs w:val="24"/>
          <w:lang w:val="es-MX"/>
        </w:rPr>
        <w:t>inaria de Ayuntamiento número 17</w:t>
      </w:r>
      <w:r w:rsidR="00E5780D" w:rsidRPr="00DE70AC">
        <w:rPr>
          <w:rFonts w:ascii="Calibri" w:hAnsi="Calibri" w:cs="Calibri"/>
          <w:sz w:val="24"/>
          <w:szCs w:val="24"/>
          <w:lang w:val="es-MX"/>
        </w:rPr>
        <w:t xml:space="preserve">  </w:t>
      </w:r>
      <w:r w:rsidR="004C702E" w:rsidRPr="00DE70AC">
        <w:rPr>
          <w:rFonts w:ascii="Calibri" w:hAnsi="Calibri" w:cs="Calibri"/>
          <w:sz w:val="24"/>
          <w:szCs w:val="24"/>
          <w:lang w:val="es-MX"/>
        </w:rPr>
        <w:t xml:space="preserve">de fecha </w:t>
      </w:r>
      <w:r w:rsidR="00D35199" w:rsidRPr="00DE70AC">
        <w:rPr>
          <w:rFonts w:ascii="Calibri" w:hAnsi="Calibri" w:cs="Calibri"/>
          <w:sz w:val="24"/>
          <w:szCs w:val="24"/>
          <w:lang w:val="es-MX"/>
        </w:rPr>
        <w:t>27 de juli</w:t>
      </w:r>
      <w:r w:rsidR="00E5780D" w:rsidRPr="00DE70AC">
        <w:rPr>
          <w:rFonts w:ascii="Calibri" w:hAnsi="Calibri" w:cs="Calibri"/>
          <w:sz w:val="24"/>
          <w:szCs w:val="24"/>
          <w:lang w:val="es-MX"/>
        </w:rPr>
        <w:t>o de 2022</w:t>
      </w:r>
      <w:r w:rsidR="004C702E" w:rsidRPr="00DE70AC">
        <w:rPr>
          <w:rFonts w:ascii="Calibri" w:hAnsi="Calibri" w:cs="Calibri"/>
          <w:sz w:val="24"/>
          <w:szCs w:val="24"/>
          <w:lang w:val="es-MX"/>
        </w:rPr>
        <w:t>, se aprobó por</w:t>
      </w:r>
      <w:r w:rsidR="00DC7CE0" w:rsidRPr="00DE70AC">
        <w:rPr>
          <w:rFonts w:ascii="Calibri" w:hAnsi="Calibri" w:cs="Calibri"/>
          <w:sz w:val="24"/>
          <w:szCs w:val="24"/>
          <w:lang w:val="es-MX"/>
        </w:rPr>
        <w:t xml:space="preserve"> el Pleno del Ayuntamiento</w:t>
      </w:r>
      <w:r w:rsidR="00A0202B" w:rsidRPr="00DE70AC">
        <w:rPr>
          <w:rFonts w:ascii="Calibri" w:hAnsi="Calibri" w:cs="Calibri"/>
          <w:sz w:val="24"/>
          <w:szCs w:val="24"/>
          <w:lang w:val="es-MX"/>
        </w:rPr>
        <w:t>,</w:t>
      </w:r>
      <w:r w:rsidR="00BA5351" w:rsidRPr="00DE70AC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DC7CE0" w:rsidRPr="00DE70AC">
        <w:rPr>
          <w:rFonts w:ascii="Calibri" w:hAnsi="Calibri" w:cs="Calibri"/>
          <w:sz w:val="24"/>
          <w:szCs w:val="24"/>
          <w:lang w:val="es-MX"/>
        </w:rPr>
        <w:t xml:space="preserve">Iniciativa </w:t>
      </w:r>
      <w:r w:rsidR="004C0352" w:rsidRPr="00DE70AC">
        <w:rPr>
          <w:rFonts w:ascii="Calibri" w:hAnsi="Calibri" w:cs="Calibri"/>
          <w:sz w:val="24"/>
          <w:szCs w:val="24"/>
          <w:lang w:val="es-MX"/>
        </w:rPr>
        <w:t>de acuerdo</w:t>
      </w:r>
      <w:r w:rsidR="00E5780D" w:rsidRPr="00DE70AC">
        <w:rPr>
          <w:rFonts w:ascii="Calibri" w:hAnsi="Calibri" w:cs="Calibri"/>
          <w:sz w:val="24"/>
          <w:szCs w:val="24"/>
          <w:lang w:val="es-MX"/>
        </w:rPr>
        <w:t xml:space="preserve"> que </w:t>
      </w:r>
      <w:r w:rsidR="00D35199" w:rsidRPr="00DE70AC">
        <w:rPr>
          <w:rFonts w:ascii="Calibri" w:hAnsi="Calibri" w:cs="Calibri"/>
          <w:sz w:val="24"/>
          <w:szCs w:val="24"/>
          <w:lang w:val="es-MX"/>
        </w:rPr>
        <w:t xml:space="preserve">ordena </w:t>
      </w:r>
      <w:r w:rsidR="00DE70AC">
        <w:rPr>
          <w:rFonts w:ascii="Calibri" w:hAnsi="Calibri" w:cs="Calibri"/>
          <w:sz w:val="24"/>
          <w:szCs w:val="24"/>
          <w:lang w:val="es-MX"/>
        </w:rPr>
        <w:t xml:space="preserve"> r</w:t>
      </w:r>
      <w:r w:rsidR="00D35199" w:rsidRPr="00DE70AC">
        <w:rPr>
          <w:rFonts w:ascii="Calibri" w:hAnsi="Calibri" w:cs="Calibri"/>
          <w:sz w:val="24"/>
          <w:szCs w:val="24"/>
          <w:lang w:val="es-MX"/>
        </w:rPr>
        <w:t>endir informes</w:t>
      </w:r>
      <w:r w:rsidR="004C0352" w:rsidRPr="00DE70AC">
        <w:rPr>
          <w:rFonts w:ascii="Calibri" w:hAnsi="Calibri" w:cs="Calibri"/>
          <w:sz w:val="24"/>
          <w:szCs w:val="24"/>
          <w:lang w:val="es-MX"/>
        </w:rPr>
        <w:t xml:space="preserve"> técnicos detallados al pleno del Ayuntamiento respecto de la situación estructural y de deterioro que Guarda el Mercado Constitución de nuestro Municipio</w:t>
      </w:r>
      <w:r w:rsidR="00E5780D" w:rsidRPr="00DE70AC">
        <w:rPr>
          <w:rFonts w:ascii="Calibri" w:hAnsi="Calibri" w:cs="Calibri"/>
          <w:sz w:val="24"/>
          <w:szCs w:val="24"/>
          <w:lang w:val="es-MX"/>
        </w:rPr>
        <w:t xml:space="preserve">. </w:t>
      </w:r>
      <w:r w:rsidR="004C702E" w:rsidRPr="00DE70AC">
        <w:rPr>
          <w:rFonts w:ascii="Calibri" w:hAnsi="Calibri" w:cs="Calibri"/>
          <w:sz w:val="24"/>
          <w:szCs w:val="24"/>
          <w:lang w:val="es-MX"/>
        </w:rPr>
        <w:t xml:space="preserve">  </w:t>
      </w:r>
    </w:p>
    <w:p w:rsidR="00A21407" w:rsidRDefault="00A21407" w:rsidP="00DE70A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</w:p>
    <w:p w:rsidR="00DE70AC" w:rsidRPr="00DE70AC" w:rsidRDefault="00DE70AC" w:rsidP="00DE70A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</w:p>
    <w:p w:rsidR="00AC7BE6" w:rsidRPr="00DE70AC" w:rsidRDefault="003929DB" w:rsidP="005220E2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 xml:space="preserve">          </w:t>
      </w:r>
      <w:r w:rsidR="00600751" w:rsidRPr="00DE70AC">
        <w:rPr>
          <w:rFonts w:ascii="Calibri" w:hAnsi="Calibri" w:cs="Calibri"/>
          <w:sz w:val="24"/>
          <w:szCs w:val="24"/>
          <w:lang w:val="es-MX"/>
        </w:rPr>
        <w:t xml:space="preserve">    </w:t>
      </w:r>
      <w:r w:rsidR="008355DF" w:rsidRPr="00DE70AC">
        <w:rPr>
          <w:rFonts w:ascii="Calibri" w:hAnsi="Calibri" w:cs="Calibri"/>
          <w:sz w:val="24"/>
          <w:szCs w:val="24"/>
          <w:lang w:val="es-MX"/>
        </w:rPr>
        <w:t>I</w:t>
      </w:r>
      <w:r w:rsidR="00CF0DF7" w:rsidRPr="00DE70AC">
        <w:rPr>
          <w:rFonts w:ascii="Calibri" w:hAnsi="Calibri" w:cs="Calibri"/>
          <w:sz w:val="24"/>
          <w:szCs w:val="24"/>
          <w:lang w:val="es-MX"/>
        </w:rPr>
        <w:t>I</w:t>
      </w:r>
      <w:r w:rsidR="00695E43" w:rsidRPr="00DE70AC">
        <w:rPr>
          <w:rFonts w:ascii="Calibri" w:hAnsi="Calibri" w:cs="Calibri"/>
          <w:sz w:val="24"/>
          <w:szCs w:val="24"/>
          <w:lang w:val="es-MX"/>
        </w:rPr>
        <w:t>.- Con motivo de lo anterior</w:t>
      </w:r>
      <w:r w:rsidR="007E57EA" w:rsidRPr="00DE70AC">
        <w:rPr>
          <w:rFonts w:ascii="Calibri" w:hAnsi="Calibri" w:cs="Calibri"/>
          <w:sz w:val="24"/>
          <w:szCs w:val="24"/>
          <w:lang w:val="es-MX"/>
        </w:rPr>
        <w:t>,</w:t>
      </w:r>
      <w:r w:rsidR="00A00F87" w:rsidRPr="00DE70AC">
        <w:rPr>
          <w:rFonts w:ascii="Calibri" w:hAnsi="Calibri" w:cs="Calibri"/>
          <w:sz w:val="24"/>
          <w:szCs w:val="24"/>
          <w:lang w:val="es-MX"/>
        </w:rPr>
        <w:t xml:space="preserve"> se </w:t>
      </w:r>
      <w:r w:rsidR="004C0352" w:rsidRPr="00DE70AC">
        <w:rPr>
          <w:rFonts w:ascii="Calibri" w:hAnsi="Calibri" w:cs="Calibri"/>
          <w:sz w:val="24"/>
          <w:szCs w:val="24"/>
          <w:lang w:val="es-MX"/>
        </w:rPr>
        <w:t>han realizado</w:t>
      </w:r>
      <w:r w:rsidR="008355DF" w:rsidRPr="00DE70AC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4C0352" w:rsidRPr="00DE70AC">
        <w:rPr>
          <w:rFonts w:ascii="Calibri" w:hAnsi="Calibri" w:cs="Calibri"/>
          <w:sz w:val="24"/>
          <w:szCs w:val="24"/>
          <w:lang w:val="es-MX"/>
        </w:rPr>
        <w:t>hasta el momento dos</w:t>
      </w:r>
      <w:r w:rsidR="00806371" w:rsidRPr="00DE70AC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8355DF" w:rsidRPr="00DE70AC">
        <w:rPr>
          <w:rFonts w:ascii="Calibri" w:hAnsi="Calibri" w:cs="Calibri"/>
          <w:sz w:val="24"/>
          <w:szCs w:val="24"/>
          <w:lang w:val="es-MX"/>
        </w:rPr>
        <w:t xml:space="preserve">mesas de trabajo con </w:t>
      </w:r>
      <w:r w:rsidR="004C0352" w:rsidRPr="00DE70AC">
        <w:rPr>
          <w:rFonts w:ascii="Calibri" w:hAnsi="Calibri" w:cs="Calibri"/>
          <w:sz w:val="24"/>
          <w:szCs w:val="24"/>
          <w:lang w:val="es-MX"/>
        </w:rPr>
        <w:t>diversos departamentos y especialistas en distintas materias, entre ellos, Sindicatura, la Unidad Jurídica Municipal, el Colegio de Ingenieros, la Dirección de Obras Públicas</w:t>
      </w:r>
      <w:r w:rsidR="005E1570" w:rsidRPr="00DE70AC">
        <w:rPr>
          <w:rFonts w:ascii="Calibri" w:hAnsi="Calibri" w:cs="Calibri"/>
          <w:sz w:val="24"/>
          <w:szCs w:val="24"/>
          <w:lang w:val="es-MX"/>
        </w:rPr>
        <w:t xml:space="preserve">, </w:t>
      </w:r>
      <w:r w:rsidR="00CF0DF7" w:rsidRPr="00DE70AC">
        <w:rPr>
          <w:rFonts w:ascii="Calibri" w:hAnsi="Calibri" w:cs="Calibri"/>
          <w:sz w:val="24"/>
          <w:szCs w:val="24"/>
          <w:lang w:val="es-MX"/>
        </w:rPr>
        <w:t>Contraloría</w:t>
      </w:r>
      <w:r w:rsidR="005E1570" w:rsidRPr="00DE70AC">
        <w:rPr>
          <w:rFonts w:ascii="Calibri" w:hAnsi="Calibri" w:cs="Calibri"/>
          <w:sz w:val="24"/>
          <w:szCs w:val="24"/>
          <w:lang w:val="es-MX"/>
        </w:rPr>
        <w:t xml:space="preserve"> interna, Unidad de protección Civil, SAPAZA y la Coordinación de Desarrollo económico entre otros. </w:t>
      </w:r>
    </w:p>
    <w:p w:rsidR="00AC7BE6" w:rsidRPr="00DE70AC" w:rsidRDefault="00695E43" w:rsidP="00FF16A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 xml:space="preserve"> </w:t>
      </w:r>
    </w:p>
    <w:p w:rsidR="00A21407" w:rsidRPr="00DE70AC" w:rsidRDefault="00B16D8F" w:rsidP="00B16D8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 xml:space="preserve">         </w:t>
      </w:r>
      <w:r w:rsidR="005E1570" w:rsidRPr="00DE70AC">
        <w:rPr>
          <w:rFonts w:ascii="Calibri" w:hAnsi="Calibri" w:cs="Calibri"/>
          <w:sz w:val="24"/>
          <w:szCs w:val="24"/>
          <w:lang w:val="es-MX"/>
        </w:rPr>
        <w:t xml:space="preserve">    </w:t>
      </w:r>
      <w:r w:rsidR="00AC7BE6" w:rsidRPr="00DE70AC">
        <w:rPr>
          <w:rFonts w:ascii="Calibri" w:hAnsi="Calibri" w:cs="Calibri"/>
          <w:sz w:val="24"/>
          <w:szCs w:val="24"/>
          <w:lang w:val="es-MX"/>
        </w:rPr>
        <w:t xml:space="preserve">Dentro de </w:t>
      </w:r>
      <w:r w:rsidR="00456E30" w:rsidRPr="00DE70AC">
        <w:rPr>
          <w:rFonts w:ascii="Calibri" w:hAnsi="Calibri" w:cs="Calibri"/>
          <w:sz w:val="24"/>
          <w:szCs w:val="24"/>
          <w:lang w:val="es-MX"/>
        </w:rPr>
        <w:t>dichas</w:t>
      </w:r>
      <w:r w:rsidR="005E1570" w:rsidRPr="00DE70AC">
        <w:rPr>
          <w:rFonts w:ascii="Calibri" w:hAnsi="Calibri" w:cs="Calibri"/>
          <w:sz w:val="24"/>
          <w:szCs w:val="24"/>
          <w:lang w:val="es-MX"/>
        </w:rPr>
        <w:t xml:space="preserve"> reuniones se han ido aportando documentos y detalles que han permitido esclarecer la manera en que se dieron las obras de los tra</w:t>
      </w:r>
      <w:r w:rsidR="00806371" w:rsidRPr="00DE70AC">
        <w:rPr>
          <w:rFonts w:ascii="Calibri" w:hAnsi="Calibri" w:cs="Calibri"/>
          <w:sz w:val="24"/>
          <w:szCs w:val="24"/>
          <w:lang w:val="es-MX"/>
        </w:rPr>
        <w:t>bajos de remodelación contratada</w:t>
      </w:r>
      <w:r w:rsidR="005E1570" w:rsidRPr="00DE70AC">
        <w:rPr>
          <w:rFonts w:ascii="Calibri" w:hAnsi="Calibri" w:cs="Calibri"/>
          <w:sz w:val="24"/>
          <w:szCs w:val="24"/>
          <w:lang w:val="es-MX"/>
        </w:rPr>
        <w:t xml:space="preserve">s por la Administración anterior </w:t>
      </w:r>
      <w:r w:rsidR="003B4636" w:rsidRPr="00DE70AC">
        <w:rPr>
          <w:rFonts w:ascii="Calibri" w:hAnsi="Calibri" w:cs="Calibri"/>
          <w:sz w:val="24"/>
          <w:szCs w:val="24"/>
          <w:lang w:val="es-MX"/>
        </w:rPr>
        <w:t>para llevar a cabo dichos trabajos.</w:t>
      </w:r>
      <w:r w:rsidR="005E1570" w:rsidRPr="00DE70AC">
        <w:rPr>
          <w:rFonts w:ascii="Calibri" w:hAnsi="Calibri" w:cs="Calibri"/>
          <w:sz w:val="24"/>
          <w:szCs w:val="24"/>
          <w:lang w:val="es-MX"/>
        </w:rPr>
        <w:t xml:space="preserve">  </w:t>
      </w:r>
      <w:r w:rsidR="00066906" w:rsidRPr="00DE70AC">
        <w:rPr>
          <w:rFonts w:ascii="Calibri" w:hAnsi="Calibri" w:cs="Calibri"/>
          <w:sz w:val="24"/>
          <w:szCs w:val="24"/>
          <w:lang w:val="es-MX"/>
        </w:rPr>
        <w:t xml:space="preserve">           </w:t>
      </w:r>
    </w:p>
    <w:p w:rsidR="00001CA0" w:rsidRDefault="00001CA0" w:rsidP="00FF16A5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</w:p>
    <w:p w:rsidR="00DE70AC" w:rsidRPr="00DE70AC" w:rsidRDefault="00DE70AC" w:rsidP="00FF16A5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</w:p>
    <w:p w:rsidR="007F5427" w:rsidRPr="00DE70AC" w:rsidRDefault="007F5427" w:rsidP="00FF16A5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 xml:space="preserve">          </w:t>
      </w:r>
      <w:r w:rsidR="003B4636" w:rsidRPr="00DE70AC">
        <w:rPr>
          <w:rFonts w:ascii="Calibri" w:hAnsi="Calibri" w:cs="Calibri"/>
          <w:sz w:val="24"/>
          <w:szCs w:val="24"/>
          <w:lang w:val="es-MX"/>
        </w:rPr>
        <w:t xml:space="preserve">Sin embargo, es precisamente en razón de lo minuciosa y detallada que resulta la investigación que se está llevando a cabo, que se requiere afinar detalles que permitan tener certeza de varias situaciones antes de </w:t>
      </w:r>
      <w:r w:rsidR="00806371" w:rsidRPr="00DE70AC">
        <w:rPr>
          <w:rFonts w:ascii="Calibri" w:hAnsi="Calibri" w:cs="Calibri"/>
          <w:sz w:val="24"/>
          <w:szCs w:val="24"/>
          <w:lang w:val="es-MX"/>
        </w:rPr>
        <w:t>tomar decisio</w:t>
      </w:r>
      <w:r w:rsidR="003B4636" w:rsidRPr="00DE70AC">
        <w:rPr>
          <w:rFonts w:ascii="Calibri" w:hAnsi="Calibri" w:cs="Calibri"/>
          <w:sz w:val="24"/>
          <w:szCs w:val="24"/>
          <w:lang w:val="es-MX"/>
        </w:rPr>
        <w:t>n</w:t>
      </w:r>
      <w:r w:rsidR="00806371" w:rsidRPr="00DE70AC">
        <w:rPr>
          <w:rFonts w:ascii="Calibri" w:hAnsi="Calibri" w:cs="Calibri"/>
          <w:sz w:val="24"/>
          <w:szCs w:val="24"/>
          <w:lang w:val="es-MX"/>
        </w:rPr>
        <w:t>es</w:t>
      </w:r>
      <w:r w:rsidR="003B4636" w:rsidRPr="00DE70AC">
        <w:rPr>
          <w:rFonts w:ascii="Calibri" w:hAnsi="Calibri" w:cs="Calibri"/>
          <w:sz w:val="24"/>
          <w:szCs w:val="24"/>
          <w:lang w:val="es-MX"/>
        </w:rPr>
        <w:t xml:space="preserve"> en cuanto a lo procedente en éste inmueble municipal y las posibles consecuencias que se generen.   </w:t>
      </w:r>
      <w:r w:rsidR="004C7176" w:rsidRPr="00DE70AC">
        <w:rPr>
          <w:rFonts w:ascii="Calibri" w:hAnsi="Calibri" w:cs="Calibri"/>
          <w:sz w:val="24"/>
          <w:szCs w:val="24"/>
          <w:lang w:val="es-MX"/>
        </w:rPr>
        <w:t xml:space="preserve"> </w:t>
      </w:r>
    </w:p>
    <w:p w:rsidR="00957DC0" w:rsidRPr="00DE70AC" w:rsidRDefault="00957DC0" w:rsidP="00957DC0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</w:p>
    <w:p w:rsidR="00DE70AC" w:rsidRDefault="00DE70AC" w:rsidP="00FA10FA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sz w:val="24"/>
          <w:szCs w:val="24"/>
          <w:lang w:val="es-MX"/>
        </w:rPr>
      </w:pPr>
    </w:p>
    <w:p w:rsidR="00FA10FA" w:rsidRDefault="00FA10FA" w:rsidP="00FA10FA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>CONSIDERANDO</w:t>
      </w:r>
    </w:p>
    <w:p w:rsidR="00DE70AC" w:rsidRPr="00DE70AC" w:rsidRDefault="00DE70AC" w:rsidP="00FA10FA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sz w:val="24"/>
          <w:szCs w:val="24"/>
          <w:lang w:val="es-MX"/>
        </w:rPr>
      </w:pPr>
    </w:p>
    <w:p w:rsidR="00FA10FA" w:rsidRPr="00DE70AC" w:rsidRDefault="00FA10FA" w:rsidP="00957DC0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</w:p>
    <w:p w:rsidR="00F523CA" w:rsidRPr="00DE70AC" w:rsidRDefault="009F04BB" w:rsidP="0092237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957DC0" w:rsidRPr="00DE70AC">
        <w:rPr>
          <w:rFonts w:ascii="Calibri" w:hAnsi="Calibri" w:cs="Calibri"/>
          <w:sz w:val="24"/>
          <w:szCs w:val="24"/>
          <w:lang w:val="es-MX"/>
        </w:rPr>
        <w:t xml:space="preserve">         </w:t>
      </w:r>
      <w:r w:rsidR="00806371" w:rsidRPr="00DE70AC">
        <w:rPr>
          <w:rFonts w:ascii="Calibri" w:hAnsi="Calibri" w:cs="Calibri"/>
          <w:sz w:val="24"/>
          <w:szCs w:val="24"/>
          <w:lang w:val="es-MX"/>
        </w:rPr>
        <w:t xml:space="preserve">  </w:t>
      </w:r>
      <w:r w:rsidR="00FA10FA" w:rsidRPr="00DE70AC">
        <w:rPr>
          <w:rFonts w:ascii="Calibri" w:hAnsi="Calibri" w:cs="Calibri"/>
          <w:sz w:val="24"/>
          <w:szCs w:val="24"/>
          <w:lang w:val="es-MX"/>
        </w:rPr>
        <w:t>I</w:t>
      </w:r>
      <w:r w:rsidR="005220E2" w:rsidRPr="00DE70AC">
        <w:rPr>
          <w:rFonts w:ascii="Calibri" w:hAnsi="Calibri" w:cs="Calibri"/>
          <w:sz w:val="24"/>
          <w:szCs w:val="24"/>
          <w:lang w:val="es-MX"/>
        </w:rPr>
        <w:t xml:space="preserve">.- </w:t>
      </w:r>
      <w:r w:rsidR="003B4636" w:rsidRPr="00DE70AC">
        <w:rPr>
          <w:rFonts w:ascii="Calibri" w:hAnsi="Calibri" w:cs="Calibri"/>
          <w:sz w:val="24"/>
          <w:szCs w:val="24"/>
          <w:lang w:val="es-MX"/>
        </w:rPr>
        <w:t xml:space="preserve">Que en la iniciativa a que me he referido se solicitó y concedió un término de 30 días naturales a partir de la </w:t>
      </w:r>
      <w:r w:rsidR="00F523CA" w:rsidRPr="00DE70AC">
        <w:rPr>
          <w:rFonts w:ascii="Calibri" w:hAnsi="Calibri" w:cs="Calibri"/>
          <w:sz w:val="24"/>
          <w:szCs w:val="24"/>
          <w:lang w:val="es-MX"/>
        </w:rPr>
        <w:t xml:space="preserve">notificación de la misma para rendir los informes mencionados, y de que a la fecha no se han concluido dichos trabajos, se requiere una ampliación del término que fue autorizado. </w:t>
      </w:r>
    </w:p>
    <w:p w:rsidR="00F523CA" w:rsidRDefault="00F523CA" w:rsidP="0092237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</w:p>
    <w:p w:rsidR="00DE70AC" w:rsidRPr="00DE70AC" w:rsidRDefault="00DE70AC" w:rsidP="0092237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</w:p>
    <w:p w:rsidR="00624C3C" w:rsidRPr="00DE70AC" w:rsidRDefault="00CF0DF7" w:rsidP="0092237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 xml:space="preserve">              </w:t>
      </w:r>
      <w:r w:rsidR="00066906" w:rsidRPr="00DE70AC">
        <w:rPr>
          <w:rFonts w:ascii="Calibri" w:hAnsi="Calibri" w:cs="Calibri"/>
          <w:sz w:val="24"/>
          <w:szCs w:val="24"/>
          <w:lang w:val="es-MX"/>
        </w:rPr>
        <w:t xml:space="preserve">En </w:t>
      </w:r>
      <w:r w:rsidR="00F523CA" w:rsidRPr="00DE70AC">
        <w:rPr>
          <w:rFonts w:ascii="Calibri" w:hAnsi="Calibri" w:cs="Calibri"/>
          <w:sz w:val="24"/>
          <w:szCs w:val="24"/>
          <w:lang w:val="es-MX"/>
        </w:rPr>
        <w:t>mérito de lo</w:t>
      </w:r>
      <w:r w:rsidR="00FA10FA" w:rsidRPr="00DE70AC">
        <w:rPr>
          <w:rFonts w:ascii="Calibri" w:hAnsi="Calibri" w:cs="Calibri"/>
          <w:sz w:val="24"/>
          <w:szCs w:val="24"/>
          <w:lang w:val="es-MX"/>
        </w:rPr>
        <w:t xml:space="preserve"> expuesto, </w:t>
      </w:r>
      <w:r w:rsidR="00B40ACE" w:rsidRPr="00DE70AC">
        <w:rPr>
          <w:rFonts w:ascii="Calibri" w:hAnsi="Calibri" w:cs="Calibri"/>
          <w:sz w:val="24"/>
          <w:szCs w:val="24"/>
          <w:lang w:val="es-MX"/>
        </w:rPr>
        <w:t xml:space="preserve">comparezco a </w:t>
      </w:r>
      <w:r w:rsidR="00624C3C" w:rsidRPr="00DE70AC">
        <w:rPr>
          <w:rFonts w:ascii="Calibri" w:hAnsi="Calibri" w:cs="Calibri"/>
          <w:sz w:val="24"/>
          <w:szCs w:val="24"/>
          <w:lang w:val="es-MX"/>
        </w:rPr>
        <w:t>solicita</w:t>
      </w:r>
      <w:r w:rsidR="00B40ACE" w:rsidRPr="00DE70AC">
        <w:rPr>
          <w:rFonts w:ascii="Calibri" w:hAnsi="Calibri" w:cs="Calibri"/>
          <w:sz w:val="24"/>
          <w:szCs w:val="24"/>
          <w:lang w:val="es-MX"/>
        </w:rPr>
        <w:t>r</w:t>
      </w:r>
      <w:r w:rsidR="00624C3C" w:rsidRPr="00DE70AC">
        <w:rPr>
          <w:rFonts w:ascii="Calibri" w:hAnsi="Calibri" w:cs="Calibri"/>
          <w:sz w:val="24"/>
          <w:szCs w:val="24"/>
          <w:lang w:val="es-MX"/>
        </w:rPr>
        <w:t xml:space="preserve"> una prórroga mayor a 30 días naturales</w:t>
      </w:r>
      <w:r w:rsidR="00A0202B" w:rsidRPr="00DE70AC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A21407" w:rsidRPr="00DE70AC">
        <w:rPr>
          <w:rFonts w:ascii="Calibri" w:hAnsi="Calibri" w:cs="Calibri"/>
          <w:sz w:val="24"/>
          <w:szCs w:val="24"/>
          <w:lang w:val="es-MX"/>
        </w:rPr>
        <w:t>para que el resultado de é</w:t>
      </w:r>
      <w:r w:rsidR="00624C3C" w:rsidRPr="00DE70AC">
        <w:rPr>
          <w:rFonts w:ascii="Calibri" w:hAnsi="Calibri" w:cs="Calibri"/>
          <w:sz w:val="24"/>
          <w:szCs w:val="24"/>
          <w:lang w:val="es-MX"/>
        </w:rPr>
        <w:t>sta inic</w:t>
      </w:r>
      <w:r w:rsidR="00F523CA" w:rsidRPr="00DE70AC">
        <w:rPr>
          <w:rFonts w:ascii="Calibri" w:hAnsi="Calibri" w:cs="Calibri"/>
          <w:sz w:val="24"/>
          <w:szCs w:val="24"/>
          <w:lang w:val="es-MX"/>
        </w:rPr>
        <w:t>iativa</w:t>
      </w:r>
      <w:r w:rsidR="00A21407" w:rsidRPr="00DE70AC">
        <w:rPr>
          <w:rFonts w:ascii="Calibri" w:hAnsi="Calibri" w:cs="Calibri"/>
          <w:sz w:val="24"/>
          <w:szCs w:val="24"/>
          <w:lang w:val="es-MX"/>
        </w:rPr>
        <w:t xml:space="preserve"> pueda culminarse </w:t>
      </w:r>
      <w:r w:rsidR="00B53762" w:rsidRPr="00DE70AC">
        <w:rPr>
          <w:rFonts w:ascii="Calibri" w:hAnsi="Calibri" w:cs="Calibri"/>
          <w:sz w:val="24"/>
          <w:szCs w:val="24"/>
          <w:lang w:val="es-MX"/>
        </w:rPr>
        <w:t xml:space="preserve">apropiadamente </w:t>
      </w:r>
      <w:r w:rsidR="00F523CA" w:rsidRPr="00DE70AC">
        <w:rPr>
          <w:rFonts w:ascii="Calibri" w:hAnsi="Calibri" w:cs="Calibri"/>
          <w:sz w:val="24"/>
          <w:szCs w:val="24"/>
          <w:lang w:val="es-MX"/>
        </w:rPr>
        <w:t>con un informe final</w:t>
      </w:r>
      <w:r w:rsidRPr="00DE70AC">
        <w:rPr>
          <w:rFonts w:ascii="Calibri" w:hAnsi="Calibri" w:cs="Calibri"/>
          <w:sz w:val="24"/>
          <w:szCs w:val="24"/>
          <w:lang w:val="es-MX"/>
        </w:rPr>
        <w:t xml:space="preserve"> general</w:t>
      </w:r>
      <w:r w:rsidR="00A21407" w:rsidRPr="00DE70AC">
        <w:rPr>
          <w:rFonts w:ascii="Calibri" w:hAnsi="Calibri" w:cs="Calibri"/>
          <w:sz w:val="24"/>
          <w:szCs w:val="24"/>
          <w:lang w:val="es-MX"/>
        </w:rPr>
        <w:t xml:space="preserve"> que presente </w:t>
      </w:r>
      <w:r w:rsidR="00B53762" w:rsidRPr="00DE70AC">
        <w:rPr>
          <w:rFonts w:ascii="Calibri" w:hAnsi="Calibri" w:cs="Calibri"/>
          <w:sz w:val="24"/>
          <w:szCs w:val="24"/>
          <w:lang w:val="es-MX"/>
        </w:rPr>
        <w:t>el resultado de</w:t>
      </w:r>
      <w:r w:rsidR="00434171" w:rsidRPr="00DE70AC">
        <w:rPr>
          <w:rFonts w:ascii="Calibri" w:hAnsi="Calibri" w:cs="Calibri"/>
          <w:sz w:val="24"/>
          <w:szCs w:val="24"/>
          <w:lang w:val="es-MX"/>
        </w:rPr>
        <w:t xml:space="preserve"> la</w:t>
      </w:r>
      <w:r w:rsidR="009F184B" w:rsidRPr="00DE70AC">
        <w:rPr>
          <w:rFonts w:ascii="Calibri" w:hAnsi="Calibri" w:cs="Calibri"/>
          <w:sz w:val="24"/>
          <w:szCs w:val="24"/>
          <w:lang w:val="es-MX"/>
        </w:rPr>
        <w:t>s</w:t>
      </w:r>
      <w:r w:rsidR="00434171" w:rsidRPr="00DE70AC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9F184B" w:rsidRPr="00DE70AC">
        <w:rPr>
          <w:rFonts w:ascii="Calibri" w:hAnsi="Calibri" w:cs="Calibri"/>
          <w:sz w:val="24"/>
          <w:szCs w:val="24"/>
          <w:lang w:val="es-MX"/>
        </w:rPr>
        <w:t>investigacio</w:t>
      </w:r>
      <w:r w:rsidR="00F523CA" w:rsidRPr="00DE70AC">
        <w:rPr>
          <w:rFonts w:ascii="Calibri" w:hAnsi="Calibri" w:cs="Calibri"/>
          <w:sz w:val="24"/>
          <w:szCs w:val="24"/>
          <w:lang w:val="es-MX"/>
        </w:rPr>
        <w:t>n</w:t>
      </w:r>
      <w:r w:rsidR="009F184B" w:rsidRPr="00DE70AC">
        <w:rPr>
          <w:rFonts w:ascii="Calibri" w:hAnsi="Calibri" w:cs="Calibri"/>
          <w:sz w:val="24"/>
          <w:szCs w:val="24"/>
          <w:lang w:val="es-MX"/>
        </w:rPr>
        <w:t>es</w:t>
      </w:r>
      <w:r w:rsidR="00F523CA" w:rsidRPr="00DE70AC">
        <w:rPr>
          <w:rFonts w:ascii="Calibri" w:hAnsi="Calibri" w:cs="Calibri"/>
          <w:sz w:val="24"/>
          <w:szCs w:val="24"/>
          <w:lang w:val="es-MX"/>
        </w:rPr>
        <w:t xml:space="preserve"> </w:t>
      </w:r>
      <w:r w:rsidRPr="00DE70AC">
        <w:rPr>
          <w:rFonts w:ascii="Calibri" w:hAnsi="Calibri" w:cs="Calibri"/>
          <w:sz w:val="24"/>
          <w:szCs w:val="24"/>
          <w:lang w:val="es-MX"/>
        </w:rPr>
        <w:t xml:space="preserve">y las posibles propuestas del curso de acción en cuanto a las determinaciones que deban tomarse para resolver toda aquella situación que se desprenda de los informes en lo particular y que así lo ameriten. </w:t>
      </w:r>
    </w:p>
    <w:p w:rsidR="00AB6FAA" w:rsidRPr="00DE70AC" w:rsidRDefault="00AB6FAA" w:rsidP="00FF16A5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s-MX"/>
        </w:rPr>
      </w:pPr>
    </w:p>
    <w:p w:rsidR="00DE70AC" w:rsidRDefault="00DE70AC" w:rsidP="00FF16A5">
      <w:pPr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</w:p>
    <w:p w:rsidR="00DE70AC" w:rsidRDefault="00DE70AC" w:rsidP="00FF16A5">
      <w:pPr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</w:p>
    <w:p w:rsidR="00DE70AC" w:rsidRDefault="00DE70AC" w:rsidP="00FF16A5">
      <w:pPr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</w:p>
    <w:p w:rsidR="00AB6FAA" w:rsidRPr="00DE70AC" w:rsidRDefault="00517ADC" w:rsidP="00FF16A5">
      <w:pPr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>Por todo lo anterior</w:t>
      </w:r>
      <w:r w:rsidR="00171623" w:rsidRPr="00DE70AC">
        <w:rPr>
          <w:rFonts w:ascii="Calibri" w:hAnsi="Calibri" w:cs="Calibri"/>
          <w:sz w:val="24"/>
          <w:szCs w:val="24"/>
          <w:lang w:val="es-MX"/>
        </w:rPr>
        <w:t>,</w:t>
      </w:r>
      <w:r w:rsidRPr="00DE70AC">
        <w:rPr>
          <w:rFonts w:ascii="Calibri" w:hAnsi="Calibri" w:cs="Calibri"/>
          <w:sz w:val="24"/>
          <w:szCs w:val="24"/>
          <w:lang w:val="es-MX"/>
        </w:rPr>
        <w:t xml:space="preserve"> pongo </w:t>
      </w:r>
      <w:r w:rsidR="00FA10FA" w:rsidRPr="00DE70AC">
        <w:rPr>
          <w:rFonts w:ascii="Calibri" w:hAnsi="Calibri" w:cs="Calibri"/>
          <w:sz w:val="24"/>
          <w:szCs w:val="24"/>
          <w:lang w:val="es-MX"/>
        </w:rPr>
        <w:t xml:space="preserve">a su consideración </w:t>
      </w:r>
      <w:r w:rsidRPr="00DE70AC">
        <w:rPr>
          <w:rFonts w:ascii="Calibri" w:hAnsi="Calibri" w:cs="Calibri"/>
          <w:sz w:val="24"/>
          <w:szCs w:val="24"/>
          <w:lang w:val="es-MX"/>
        </w:rPr>
        <w:t xml:space="preserve">los siguientes </w:t>
      </w:r>
    </w:p>
    <w:p w:rsidR="00517ADC" w:rsidRPr="00DE70AC" w:rsidRDefault="00517ADC" w:rsidP="00FF16A5">
      <w:pPr>
        <w:ind w:firstLine="708"/>
        <w:jc w:val="both"/>
        <w:rPr>
          <w:rFonts w:ascii="Calibri" w:hAnsi="Calibri" w:cs="Calibri"/>
          <w:sz w:val="24"/>
          <w:szCs w:val="24"/>
          <w:lang w:val="es-MX"/>
        </w:rPr>
      </w:pPr>
    </w:p>
    <w:p w:rsidR="00DE70AC" w:rsidRDefault="00DE70AC" w:rsidP="00517ADC">
      <w:pPr>
        <w:jc w:val="center"/>
        <w:rPr>
          <w:rFonts w:ascii="Calibri" w:hAnsi="Calibri" w:cs="Calibri"/>
          <w:sz w:val="24"/>
          <w:szCs w:val="24"/>
          <w:lang w:val="es-MX"/>
        </w:rPr>
      </w:pPr>
    </w:p>
    <w:p w:rsidR="00517ADC" w:rsidRDefault="00517ADC" w:rsidP="00517ADC">
      <w:pPr>
        <w:jc w:val="center"/>
        <w:rPr>
          <w:rFonts w:ascii="Calibr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>PUNTOS DE ACUERDO</w:t>
      </w:r>
    </w:p>
    <w:p w:rsidR="00DE70AC" w:rsidRPr="00DE70AC" w:rsidRDefault="00DE70AC" w:rsidP="00517ADC">
      <w:pPr>
        <w:jc w:val="center"/>
        <w:rPr>
          <w:rFonts w:ascii="Calibri" w:hAnsi="Calibri" w:cs="Calibri"/>
          <w:sz w:val="24"/>
          <w:szCs w:val="24"/>
          <w:lang w:val="es-MX"/>
        </w:rPr>
      </w:pPr>
    </w:p>
    <w:p w:rsidR="00AB6FAA" w:rsidRPr="00DE70AC" w:rsidRDefault="00AB6FAA" w:rsidP="00FF16A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  <w:szCs w:val="24"/>
          <w:lang w:val="es-MX"/>
        </w:rPr>
      </w:pPr>
    </w:p>
    <w:p w:rsidR="00B07E2D" w:rsidRPr="00DE70AC" w:rsidRDefault="00517ADC" w:rsidP="00FF16A5">
      <w:pPr>
        <w:jc w:val="both"/>
        <w:rPr>
          <w:rFonts w:ascii="Calibr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bCs/>
          <w:sz w:val="24"/>
          <w:szCs w:val="24"/>
          <w:lang w:val="es-MX"/>
        </w:rPr>
        <w:t xml:space="preserve">          </w:t>
      </w:r>
      <w:r w:rsidR="00251E4B" w:rsidRPr="00DE70AC">
        <w:rPr>
          <w:rFonts w:ascii="Calibri" w:hAnsi="Calibri" w:cs="Calibri"/>
          <w:bCs/>
          <w:sz w:val="24"/>
          <w:szCs w:val="24"/>
          <w:lang w:val="es-MX"/>
        </w:rPr>
        <w:t xml:space="preserve">PRIMERO.- </w:t>
      </w:r>
      <w:r w:rsidR="00401958" w:rsidRPr="00DE70AC">
        <w:rPr>
          <w:rFonts w:ascii="Calibri" w:hAnsi="Calibri" w:cs="Calibri"/>
          <w:bCs/>
          <w:sz w:val="24"/>
          <w:szCs w:val="24"/>
          <w:lang w:val="es-MX"/>
        </w:rPr>
        <w:t>Se autorice un</w:t>
      </w:r>
      <w:r w:rsidR="00A0202B" w:rsidRPr="00DE70AC">
        <w:rPr>
          <w:rFonts w:ascii="Calibri" w:hAnsi="Calibri" w:cs="Calibri"/>
          <w:bCs/>
          <w:sz w:val="24"/>
          <w:szCs w:val="24"/>
          <w:lang w:val="es-MX"/>
        </w:rPr>
        <w:t xml:space="preserve">a prórroga mayor a 30 días naturales para </w:t>
      </w:r>
      <w:r w:rsidR="007D36C2" w:rsidRPr="00DE70AC">
        <w:rPr>
          <w:rFonts w:ascii="Calibri" w:hAnsi="Calibri" w:cs="Calibri"/>
          <w:bCs/>
          <w:sz w:val="24"/>
          <w:szCs w:val="24"/>
          <w:lang w:val="es-MX"/>
        </w:rPr>
        <w:t>presentar el resultado de los informes técnicos sobre la situación estructural y de deterior que guarda el mercado Constitución de nuestra Ciudad, al pleno de éste H. Ayuntamiento</w:t>
      </w:r>
      <w:r w:rsidR="00401958" w:rsidRPr="00DE70AC">
        <w:rPr>
          <w:rFonts w:ascii="Calibri" w:hAnsi="Calibri" w:cs="Calibri"/>
          <w:sz w:val="24"/>
          <w:szCs w:val="24"/>
          <w:lang w:val="es-MX"/>
        </w:rPr>
        <w:t>,</w:t>
      </w:r>
      <w:r w:rsidR="007D36C2" w:rsidRPr="00DE70AC">
        <w:rPr>
          <w:rFonts w:ascii="Calibri" w:hAnsi="Calibri" w:cs="Calibri"/>
          <w:sz w:val="24"/>
          <w:szCs w:val="24"/>
          <w:lang w:val="es-MX"/>
        </w:rPr>
        <w:t xml:space="preserve"> en razón de la iniciativa de acuerdo aprobada</w:t>
      </w:r>
      <w:r w:rsidR="00A0202B" w:rsidRPr="00DE70AC">
        <w:rPr>
          <w:rFonts w:ascii="Calibri" w:hAnsi="Calibri" w:cs="Calibri"/>
          <w:sz w:val="24"/>
          <w:szCs w:val="24"/>
          <w:lang w:val="es-MX"/>
        </w:rPr>
        <w:t xml:space="preserve"> med</w:t>
      </w:r>
      <w:r w:rsidR="00434171" w:rsidRPr="00DE70AC">
        <w:rPr>
          <w:rFonts w:ascii="Calibri" w:hAnsi="Calibri" w:cs="Calibri"/>
          <w:sz w:val="24"/>
          <w:szCs w:val="24"/>
          <w:lang w:val="es-MX"/>
        </w:rPr>
        <w:t xml:space="preserve">iante sesión ordinaria número </w:t>
      </w:r>
      <w:r w:rsidR="007D36C2" w:rsidRPr="00DE70AC">
        <w:rPr>
          <w:rFonts w:ascii="Calibri" w:hAnsi="Calibri" w:cs="Calibri"/>
          <w:sz w:val="24"/>
          <w:szCs w:val="24"/>
          <w:lang w:val="es-MX"/>
        </w:rPr>
        <w:t>17</w:t>
      </w:r>
      <w:r w:rsidR="00BC1093" w:rsidRPr="00DE70AC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434171" w:rsidRPr="00DE70AC">
        <w:rPr>
          <w:rFonts w:ascii="Calibri" w:hAnsi="Calibri" w:cs="Calibri"/>
          <w:sz w:val="24"/>
          <w:szCs w:val="24"/>
          <w:lang w:val="es-MX"/>
        </w:rPr>
        <w:t>de fecha</w:t>
      </w:r>
      <w:r w:rsidR="007D36C2" w:rsidRPr="00DE70AC">
        <w:rPr>
          <w:rFonts w:ascii="Calibri" w:hAnsi="Calibri" w:cs="Calibri"/>
          <w:sz w:val="24"/>
          <w:szCs w:val="24"/>
          <w:lang w:val="es-MX"/>
        </w:rPr>
        <w:t xml:space="preserve"> 27</w:t>
      </w:r>
      <w:r w:rsidR="00BC1093" w:rsidRPr="00DE70AC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434171" w:rsidRPr="00DE70AC">
        <w:rPr>
          <w:rFonts w:ascii="Calibri" w:hAnsi="Calibri" w:cs="Calibri"/>
          <w:sz w:val="24"/>
          <w:szCs w:val="24"/>
          <w:lang w:val="es-MX"/>
        </w:rPr>
        <w:t xml:space="preserve">de </w:t>
      </w:r>
      <w:r w:rsidR="007D36C2" w:rsidRPr="00DE70AC">
        <w:rPr>
          <w:rFonts w:ascii="Calibri" w:hAnsi="Calibri" w:cs="Calibri"/>
          <w:sz w:val="24"/>
          <w:szCs w:val="24"/>
          <w:lang w:val="es-MX"/>
        </w:rPr>
        <w:t>julio de 2022.</w:t>
      </w:r>
      <w:r w:rsidR="00BC1093" w:rsidRPr="00DE70AC">
        <w:rPr>
          <w:rFonts w:ascii="Calibri" w:hAnsi="Calibri" w:cs="Calibri"/>
          <w:sz w:val="24"/>
          <w:szCs w:val="24"/>
          <w:lang w:val="es-MX"/>
        </w:rPr>
        <w:t xml:space="preserve">       </w:t>
      </w:r>
    </w:p>
    <w:p w:rsidR="007D36C2" w:rsidRDefault="007D36C2" w:rsidP="00FF16A5">
      <w:pPr>
        <w:jc w:val="both"/>
        <w:rPr>
          <w:rFonts w:ascii="Calibri" w:hAnsi="Calibri" w:cs="Calibri"/>
          <w:bCs/>
          <w:sz w:val="24"/>
          <w:szCs w:val="24"/>
          <w:lang w:val="es-MX"/>
        </w:rPr>
      </w:pPr>
    </w:p>
    <w:p w:rsidR="00DE70AC" w:rsidRPr="00DE70AC" w:rsidRDefault="00DE70AC" w:rsidP="00FF16A5">
      <w:pPr>
        <w:jc w:val="both"/>
        <w:rPr>
          <w:rFonts w:ascii="Calibri" w:hAnsi="Calibri" w:cs="Calibri"/>
          <w:bCs/>
          <w:sz w:val="24"/>
          <w:szCs w:val="24"/>
          <w:lang w:val="es-MX"/>
        </w:rPr>
      </w:pPr>
    </w:p>
    <w:p w:rsidR="00A0202B" w:rsidRPr="00DE70AC" w:rsidRDefault="00517ADC" w:rsidP="00FF16A5">
      <w:pPr>
        <w:jc w:val="both"/>
        <w:rPr>
          <w:rFonts w:ascii="Calibri" w:hAnsi="Calibri" w:cs="Calibri"/>
          <w:bCs/>
          <w:sz w:val="24"/>
          <w:szCs w:val="24"/>
          <w:lang w:val="es-MX"/>
        </w:rPr>
      </w:pPr>
      <w:r w:rsidRPr="00DE70AC">
        <w:rPr>
          <w:rFonts w:ascii="Calibri" w:hAnsi="Calibri" w:cs="Calibri"/>
          <w:bCs/>
          <w:sz w:val="24"/>
          <w:szCs w:val="24"/>
          <w:lang w:val="es-MX"/>
        </w:rPr>
        <w:t xml:space="preserve">          </w:t>
      </w:r>
      <w:r w:rsidR="00251E4B" w:rsidRPr="00DE70AC">
        <w:rPr>
          <w:rFonts w:ascii="Calibri" w:hAnsi="Calibri" w:cs="Calibri"/>
          <w:bCs/>
          <w:sz w:val="24"/>
          <w:szCs w:val="24"/>
          <w:lang w:val="es-MX"/>
        </w:rPr>
        <w:t xml:space="preserve">SEGUNDO.- </w:t>
      </w:r>
      <w:r w:rsidR="00A0202B" w:rsidRPr="00DE70AC">
        <w:rPr>
          <w:rFonts w:ascii="Calibri" w:hAnsi="Calibri" w:cs="Calibri"/>
          <w:bCs/>
          <w:sz w:val="24"/>
          <w:szCs w:val="24"/>
          <w:lang w:val="es-MX"/>
        </w:rPr>
        <w:t>Se notifique a la Comi</w:t>
      </w:r>
      <w:r w:rsidRPr="00DE70AC">
        <w:rPr>
          <w:rFonts w:ascii="Calibri" w:hAnsi="Calibri" w:cs="Calibri"/>
          <w:bCs/>
          <w:sz w:val="24"/>
          <w:szCs w:val="24"/>
          <w:lang w:val="es-MX"/>
        </w:rPr>
        <w:t xml:space="preserve">siones Edilicias Permanentes de Mercados y Centrales de Abasto y </w:t>
      </w:r>
      <w:r w:rsidR="00CE11E7" w:rsidRPr="00DE70AC">
        <w:rPr>
          <w:rFonts w:ascii="Calibri" w:hAnsi="Calibri" w:cs="Calibri"/>
          <w:bCs/>
          <w:sz w:val="24"/>
          <w:szCs w:val="24"/>
          <w:lang w:val="es-MX"/>
        </w:rPr>
        <w:t>a</w:t>
      </w:r>
    </w:p>
    <w:p w:rsidR="00A0202B" w:rsidRDefault="00A0202B" w:rsidP="00FF16A5">
      <w:pPr>
        <w:jc w:val="both"/>
        <w:rPr>
          <w:rFonts w:ascii="Calibri" w:hAnsi="Calibri" w:cs="Calibri"/>
          <w:bCs/>
          <w:sz w:val="24"/>
          <w:szCs w:val="24"/>
          <w:lang w:val="es-MX"/>
        </w:rPr>
      </w:pPr>
    </w:p>
    <w:p w:rsidR="00DE70AC" w:rsidRPr="00DE70AC" w:rsidRDefault="00DE70AC" w:rsidP="00FF16A5">
      <w:pPr>
        <w:jc w:val="both"/>
        <w:rPr>
          <w:rFonts w:ascii="Calibri" w:hAnsi="Calibri" w:cs="Calibri"/>
          <w:bCs/>
          <w:sz w:val="24"/>
          <w:szCs w:val="24"/>
          <w:lang w:val="es-MX"/>
        </w:rPr>
      </w:pPr>
    </w:p>
    <w:p w:rsidR="00A0202B" w:rsidRPr="00DE70AC" w:rsidRDefault="00251E4B" w:rsidP="00FF16A5">
      <w:pPr>
        <w:jc w:val="both"/>
        <w:rPr>
          <w:rFonts w:ascii="Calibri" w:hAnsi="Calibri" w:cs="Calibri"/>
          <w:bCs/>
          <w:sz w:val="24"/>
          <w:szCs w:val="24"/>
          <w:lang w:val="es-MX"/>
        </w:rPr>
      </w:pPr>
      <w:r w:rsidRPr="00DE70AC">
        <w:rPr>
          <w:rFonts w:ascii="Calibri" w:hAnsi="Calibri" w:cs="Calibri"/>
          <w:bCs/>
          <w:sz w:val="24"/>
          <w:szCs w:val="24"/>
          <w:lang w:val="es-MX"/>
        </w:rPr>
        <w:t xml:space="preserve">          TERCERO.- </w:t>
      </w:r>
      <w:r w:rsidR="00A0202B" w:rsidRPr="00DE70AC">
        <w:rPr>
          <w:rFonts w:ascii="Calibri" w:hAnsi="Calibri" w:cs="Calibri"/>
          <w:bCs/>
          <w:sz w:val="24"/>
          <w:szCs w:val="24"/>
          <w:lang w:val="es-MX"/>
        </w:rPr>
        <w:t>Se notifique a la Secretaría General para los efectos legales y administrativos a que haya lugar.</w:t>
      </w:r>
    </w:p>
    <w:p w:rsidR="00DF4C08" w:rsidRDefault="00DF4C08" w:rsidP="00FF16A5">
      <w:pPr>
        <w:jc w:val="both"/>
        <w:rPr>
          <w:rFonts w:ascii="Calibri" w:hAnsi="Calibri" w:cs="Calibri"/>
          <w:bCs/>
          <w:sz w:val="24"/>
          <w:szCs w:val="24"/>
          <w:lang w:val="es-MX"/>
        </w:rPr>
      </w:pPr>
    </w:p>
    <w:p w:rsidR="00DE70AC" w:rsidRDefault="00DE70AC" w:rsidP="00FF16A5">
      <w:pPr>
        <w:jc w:val="both"/>
        <w:rPr>
          <w:rFonts w:ascii="Calibri" w:hAnsi="Calibri" w:cs="Calibri"/>
          <w:bCs/>
          <w:sz w:val="24"/>
          <w:szCs w:val="24"/>
          <w:lang w:val="es-MX"/>
        </w:rPr>
      </w:pPr>
    </w:p>
    <w:p w:rsidR="00DE70AC" w:rsidRPr="00DE70AC" w:rsidRDefault="00DE70AC" w:rsidP="00FF16A5">
      <w:pPr>
        <w:jc w:val="both"/>
        <w:rPr>
          <w:rFonts w:ascii="Calibri" w:hAnsi="Calibri" w:cs="Calibri"/>
          <w:bCs/>
          <w:sz w:val="24"/>
          <w:szCs w:val="24"/>
          <w:lang w:val="es-MX"/>
        </w:rPr>
      </w:pPr>
    </w:p>
    <w:p w:rsidR="007D36C2" w:rsidRPr="00DE70AC" w:rsidRDefault="007D36C2" w:rsidP="00FF16A5">
      <w:pPr>
        <w:jc w:val="both"/>
        <w:rPr>
          <w:rFonts w:ascii="Calibri" w:hAnsi="Calibri" w:cs="Calibri"/>
          <w:bCs/>
          <w:sz w:val="24"/>
          <w:szCs w:val="24"/>
          <w:lang w:val="es-MX"/>
        </w:rPr>
      </w:pPr>
    </w:p>
    <w:p w:rsidR="00251E4B" w:rsidRPr="00DE70AC" w:rsidRDefault="00251E4B" w:rsidP="00251E4B">
      <w:pPr>
        <w:jc w:val="center"/>
        <w:rPr>
          <w:rFonts w:ascii="Calibr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>ATENTAMENTE</w:t>
      </w:r>
    </w:p>
    <w:p w:rsidR="000C471A" w:rsidRPr="00DE70AC" w:rsidRDefault="000C471A" w:rsidP="00251E4B">
      <w:pPr>
        <w:jc w:val="center"/>
        <w:rPr>
          <w:rFonts w:ascii="Calibri" w:hAnsi="Calibri" w:cs="Calibri"/>
          <w:i/>
          <w:sz w:val="24"/>
          <w:szCs w:val="24"/>
          <w:lang w:val="es-MX"/>
        </w:rPr>
      </w:pPr>
      <w:r w:rsidRPr="00DE70AC">
        <w:rPr>
          <w:rFonts w:ascii="Calibri" w:hAnsi="Calibri" w:cs="Calibri"/>
          <w:i/>
          <w:sz w:val="24"/>
          <w:szCs w:val="24"/>
          <w:lang w:val="es-MX"/>
        </w:rPr>
        <w:t>“2022, año la atención integral a niñas, niños y adolescentes con cáncer en Jalisco”</w:t>
      </w:r>
    </w:p>
    <w:p w:rsidR="00251E4B" w:rsidRPr="00DE70AC" w:rsidRDefault="000C471A" w:rsidP="00251E4B">
      <w:pPr>
        <w:jc w:val="center"/>
        <w:rPr>
          <w:rFonts w:ascii="Calibri" w:hAnsi="Calibri" w:cs="Calibri"/>
          <w:i/>
          <w:sz w:val="24"/>
          <w:szCs w:val="24"/>
          <w:lang w:val="es-MX"/>
        </w:rPr>
      </w:pPr>
      <w:r w:rsidRPr="00DE70AC">
        <w:rPr>
          <w:rFonts w:ascii="Calibri" w:hAnsi="Calibri" w:cs="Calibri"/>
          <w:i/>
          <w:sz w:val="24"/>
          <w:szCs w:val="24"/>
          <w:lang w:val="es-MX"/>
        </w:rPr>
        <w:t xml:space="preserve"> </w:t>
      </w:r>
      <w:r w:rsidR="00251E4B" w:rsidRPr="00DE70AC">
        <w:rPr>
          <w:rFonts w:ascii="Calibri" w:hAnsi="Calibri" w:cs="Calibri"/>
          <w:i/>
          <w:sz w:val="24"/>
          <w:szCs w:val="24"/>
          <w:lang w:val="es-MX"/>
        </w:rPr>
        <w:t>“2022, año del cincuenta aniversario del Instituto Tecnológico de Ciudad Guzmán”</w:t>
      </w:r>
    </w:p>
    <w:p w:rsidR="000C471A" w:rsidRPr="00DE70AC" w:rsidRDefault="000C471A" w:rsidP="000C471A">
      <w:pPr>
        <w:jc w:val="center"/>
        <w:rPr>
          <w:rFonts w:ascii="Calibr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>Ciudad. Guzmán, Municipio de Zapotlá</w:t>
      </w:r>
      <w:r w:rsidR="007D36C2" w:rsidRPr="00DE70AC">
        <w:rPr>
          <w:rFonts w:ascii="Calibri" w:hAnsi="Calibri" w:cs="Calibri"/>
          <w:sz w:val="24"/>
          <w:szCs w:val="24"/>
          <w:lang w:val="es-MX"/>
        </w:rPr>
        <w:t>n el Grande, Jalisco. A 23 de septiembre</w:t>
      </w:r>
      <w:r w:rsidRPr="00DE70AC">
        <w:rPr>
          <w:rFonts w:ascii="Calibri" w:hAnsi="Calibri" w:cs="Calibri"/>
          <w:sz w:val="24"/>
          <w:szCs w:val="24"/>
          <w:lang w:val="es-MX"/>
        </w:rPr>
        <w:t xml:space="preserve"> de 2022</w:t>
      </w:r>
    </w:p>
    <w:p w:rsidR="00251E4B" w:rsidRPr="00DE70AC" w:rsidRDefault="00251E4B" w:rsidP="00251E4B">
      <w:pPr>
        <w:jc w:val="center"/>
        <w:rPr>
          <w:rFonts w:ascii="Calibri" w:hAnsi="Calibri" w:cs="Calibri"/>
          <w:sz w:val="24"/>
          <w:szCs w:val="24"/>
          <w:lang w:val="es-MX"/>
        </w:rPr>
      </w:pPr>
    </w:p>
    <w:p w:rsidR="00251E4B" w:rsidRDefault="00251E4B" w:rsidP="00251E4B">
      <w:pPr>
        <w:jc w:val="center"/>
        <w:rPr>
          <w:rFonts w:ascii="Calibri" w:hAnsi="Calibri" w:cs="Calibri"/>
          <w:sz w:val="24"/>
          <w:szCs w:val="24"/>
          <w:lang w:val="es-MX"/>
        </w:rPr>
      </w:pPr>
    </w:p>
    <w:p w:rsidR="00DE70AC" w:rsidRPr="00DE70AC" w:rsidRDefault="00DE70AC" w:rsidP="00251E4B">
      <w:pPr>
        <w:jc w:val="center"/>
        <w:rPr>
          <w:rFonts w:ascii="Calibri" w:hAnsi="Calibri" w:cs="Calibri"/>
          <w:sz w:val="24"/>
          <w:szCs w:val="24"/>
          <w:lang w:val="es-MX"/>
        </w:rPr>
      </w:pPr>
    </w:p>
    <w:p w:rsidR="00B07E2D" w:rsidRPr="00DE70AC" w:rsidRDefault="00B07E2D" w:rsidP="00251E4B">
      <w:pPr>
        <w:jc w:val="center"/>
        <w:rPr>
          <w:rFonts w:ascii="Calibri" w:hAnsi="Calibri" w:cs="Calibri"/>
          <w:sz w:val="24"/>
          <w:szCs w:val="24"/>
          <w:lang w:val="es-MX"/>
        </w:rPr>
      </w:pPr>
    </w:p>
    <w:p w:rsidR="00251E4B" w:rsidRPr="00DE70AC" w:rsidRDefault="00251E4B" w:rsidP="00251E4B">
      <w:pPr>
        <w:jc w:val="center"/>
        <w:rPr>
          <w:rFonts w:ascii="Calibri" w:hAnsi="Calibri" w:cs="Calibri"/>
          <w:sz w:val="24"/>
          <w:szCs w:val="24"/>
          <w:lang w:val="es-MX"/>
        </w:rPr>
      </w:pPr>
    </w:p>
    <w:p w:rsidR="00251E4B" w:rsidRPr="00DE70AC" w:rsidRDefault="00251E4B" w:rsidP="00251E4B">
      <w:pPr>
        <w:jc w:val="center"/>
        <w:rPr>
          <w:rFonts w:ascii="Calibr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>ING. JESUS RAMIREZ SANCHEZ</w:t>
      </w:r>
    </w:p>
    <w:p w:rsidR="00251E4B" w:rsidRPr="00DE70AC" w:rsidRDefault="00251E4B" w:rsidP="00251E4B">
      <w:pPr>
        <w:jc w:val="center"/>
        <w:rPr>
          <w:rFonts w:ascii="Calibri" w:hAnsi="Calibri" w:cs="Calibri"/>
          <w:sz w:val="24"/>
          <w:szCs w:val="24"/>
          <w:lang w:val="es-MX"/>
        </w:rPr>
      </w:pPr>
      <w:r w:rsidRPr="00DE70AC">
        <w:rPr>
          <w:rFonts w:ascii="Calibri" w:hAnsi="Calibri" w:cs="Calibri"/>
          <w:sz w:val="24"/>
          <w:szCs w:val="24"/>
          <w:lang w:val="es-MX"/>
        </w:rPr>
        <w:t xml:space="preserve">Regidor Presidente de la Comisión Edilicia de Mercados y Centrales de Abasto. </w:t>
      </w:r>
    </w:p>
    <w:p w:rsidR="00251E4B" w:rsidRPr="00DE70AC" w:rsidRDefault="00251E4B" w:rsidP="00251E4B">
      <w:pPr>
        <w:jc w:val="both"/>
        <w:rPr>
          <w:rFonts w:ascii="Calibri" w:hAnsi="Calibri" w:cs="Calibri"/>
          <w:sz w:val="24"/>
          <w:szCs w:val="24"/>
          <w:lang w:val="es-MX"/>
        </w:rPr>
      </w:pPr>
    </w:p>
    <w:p w:rsidR="00251E4B" w:rsidRPr="00DE70AC" w:rsidRDefault="00251E4B" w:rsidP="00251E4B">
      <w:pPr>
        <w:jc w:val="both"/>
        <w:rPr>
          <w:rFonts w:ascii="Calibri" w:hAnsi="Calibri" w:cs="Calibri"/>
          <w:sz w:val="24"/>
          <w:szCs w:val="24"/>
          <w:lang w:val="es-MX"/>
        </w:rPr>
      </w:pPr>
    </w:p>
    <w:p w:rsidR="00251E4B" w:rsidRPr="00DE70AC" w:rsidRDefault="00251E4B" w:rsidP="00251E4B">
      <w:pPr>
        <w:jc w:val="both"/>
        <w:rPr>
          <w:rFonts w:ascii="Calibri" w:hAnsi="Calibri" w:cs="Calibri"/>
          <w:sz w:val="24"/>
          <w:szCs w:val="24"/>
          <w:lang w:val="es-MX"/>
        </w:rPr>
      </w:pPr>
    </w:p>
    <w:p w:rsidR="00251E4B" w:rsidRPr="00DE70AC" w:rsidRDefault="00251E4B" w:rsidP="00251E4B">
      <w:pPr>
        <w:jc w:val="both"/>
        <w:rPr>
          <w:rFonts w:ascii="Calibri" w:hAnsi="Calibri" w:cs="Calibri"/>
          <w:sz w:val="24"/>
          <w:szCs w:val="24"/>
          <w:lang w:val="es-MX"/>
        </w:rPr>
      </w:pPr>
    </w:p>
    <w:p w:rsidR="00251E4B" w:rsidRPr="00DE70AC" w:rsidRDefault="00251E4B" w:rsidP="00251E4B">
      <w:pPr>
        <w:jc w:val="both"/>
        <w:rPr>
          <w:rFonts w:ascii="Calibri" w:hAnsi="Calibri" w:cs="Calibri"/>
          <w:sz w:val="24"/>
          <w:szCs w:val="24"/>
          <w:lang w:val="es-MX"/>
        </w:rPr>
      </w:pPr>
    </w:p>
    <w:p w:rsidR="00251E4B" w:rsidRPr="00DE70AC" w:rsidRDefault="00251E4B" w:rsidP="00251E4B">
      <w:pPr>
        <w:rPr>
          <w:rFonts w:ascii="Calibri" w:hAnsi="Calibri" w:cs="Calibri"/>
          <w:sz w:val="24"/>
          <w:szCs w:val="24"/>
        </w:rPr>
      </w:pPr>
      <w:r w:rsidRPr="00DE70AC">
        <w:rPr>
          <w:rFonts w:ascii="Calibri" w:hAnsi="Calibri" w:cs="Calibri"/>
          <w:sz w:val="24"/>
          <w:szCs w:val="24"/>
        </w:rPr>
        <w:t>JRS/rrh</w:t>
      </w:r>
    </w:p>
    <w:sectPr w:rsidR="00251E4B" w:rsidRPr="00DE70AC">
      <w:headerReference w:type="default" r:id="rId7"/>
      <w:footerReference w:type="even" r:id="rId8"/>
      <w:footerReference w:type="default" r:id="rId9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A3" w:rsidRDefault="00E45CA3" w:rsidP="00120BC3">
      <w:r>
        <w:separator/>
      </w:r>
    </w:p>
  </w:endnote>
  <w:endnote w:type="continuationSeparator" w:id="0">
    <w:p w:rsidR="00E45CA3" w:rsidRDefault="00E45CA3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418" w:rsidRDefault="00144C7C" w:rsidP="00E014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1418" w:rsidRDefault="00E01418" w:rsidP="00E014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418" w:rsidRDefault="00144C7C" w:rsidP="00E014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5A5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01418" w:rsidRDefault="00E01418" w:rsidP="00E014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A3" w:rsidRDefault="00E45CA3" w:rsidP="00120BC3">
      <w:r>
        <w:separator/>
      </w:r>
    </w:p>
  </w:footnote>
  <w:footnote w:type="continuationSeparator" w:id="0">
    <w:p w:rsidR="00E45CA3" w:rsidRDefault="00E45CA3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E0" w:rsidRDefault="00565A50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style="position:absolute;margin-left:0;margin-top:0;width:612pt;height:11in;z-index:-251658752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A"/>
    <w:rsid w:val="00001CA0"/>
    <w:rsid w:val="00066906"/>
    <w:rsid w:val="000719BD"/>
    <w:rsid w:val="00090A1D"/>
    <w:rsid w:val="00091A14"/>
    <w:rsid w:val="000C471A"/>
    <w:rsid w:val="000D0A92"/>
    <w:rsid w:val="000D71B2"/>
    <w:rsid w:val="00120BC3"/>
    <w:rsid w:val="00144C7C"/>
    <w:rsid w:val="00171623"/>
    <w:rsid w:val="00184398"/>
    <w:rsid w:val="001C47E2"/>
    <w:rsid w:val="001E39A2"/>
    <w:rsid w:val="001F2DFC"/>
    <w:rsid w:val="0022685C"/>
    <w:rsid w:val="00251E4B"/>
    <w:rsid w:val="00252B7D"/>
    <w:rsid w:val="00291444"/>
    <w:rsid w:val="002D4C6A"/>
    <w:rsid w:val="002F7891"/>
    <w:rsid w:val="00333AE4"/>
    <w:rsid w:val="003853D7"/>
    <w:rsid w:val="003929DB"/>
    <w:rsid w:val="003B4636"/>
    <w:rsid w:val="003F110B"/>
    <w:rsid w:val="00401958"/>
    <w:rsid w:val="004219F6"/>
    <w:rsid w:val="00430A9D"/>
    <w:rsid w:val="00434171"/>
    <w:rsid w:val="00451F3A"/>
    <w:rsid w:val="00456E30"/>
    <w:rsid w:val="0046546F"/>
    <w:rsid w:val="004B4878"/>
    <w:rsid w:val="004C0352"/>
    <w:rsid w:val="004C702E"/>
    <w:rsid w:val="004C7176"/>
    <w:rsid w:val="00504A36"/>
    <w:rsid w:val="00517ADC"/>
    <w:rsid w:val="0052067B"/>
    <w:rsid w:val="005220E2"/>
    <w:rsid w:val="00526F52"/>
    <w:rsid w:val="00546524"/>
    <w:rsid w:val="00565A50"/>
    <w:rsid w:val="00597A92"/>
    <w:rsid w:val="005C52BE"/>
    <w:rsid w:val="005E1570"/>
    <w:rsid w:val="00600751"/>
    <w:rsid w:val="00624C3C"/>
    <w:rsid w:val="006276A2"/>
    <w:rsid w:val="00661CA3"/>
    <w:rsid w:val="00681D61"/>
    <w:rsid w:val="00695E43"/>
    <w:rsid w:val="006A4E32"/>
    <w:rsid w:val="006B1B9D"/>
    <w:rsid w:val="006C4D5C"/>
    <w:rsid w:val="006E3155"/>
    <w:rsid w:val="00773DE7"/>
    <w:rsid w:val="007D36C2"/>
    <w:rsid w:val="007E57EA"/>
    <w:rsid w:val="007E6D15"/>
    <w:rsid w:val="007F5427"/>
    <w:rsid w:val="0080020D"/>
    <w:rsid w:val="00800377"/>
    <w:rsid w:val="00806371"/>
    <w:rsid w:val="0080737A"/>
    <w:rsid w:val="008332B0"/>
    <w:rsid w:val="008355DF"/>
    <w:rsid w:val="00911636"/>
    <w:rsid w:val="0092237A"/>
    <w:rsid w:val="00941141"/>
    <w:rsid w:val="00942736"/>
    <w:rsid w:val="00943E42"/>
    <w:rsid w:val="00957DC0"/>
    <w:rsid w:val="009769DA"/>
    <w:rsid w:val="00992C19"/>
    <w:rsid w:val="00994C67"/>
    <w:rsid w:val="009A75CB"/>
    <w:rsid w:val="009F04BB"/>
    <w:rsid w:val="009F184B"/>
    <w:rsid w:val="009F3701"/>
    <w:rsid w:val="00A00F87"/>
    <w:rsid w:val="00A0202B"/>
    <w:rsid w:val="00A17765"/>
    <w:rsid w:val="00A21407"/>
    <w:rsid w:val="00A60030"/>
    <w:rsid w:val="00A62E0B"/>
    <w:rsid w:val="00AB6FAA"/>
    <w:rsid w:val="00AC0BF6"/>
    <w:rsid w:val="00AC5947"/>
    <w:rsid w:val="00AC7BE6"/>
    <w:rsid w:val="00AE7A1E"/>
    <w:rsid w:val="00B03041"/>
    <w:rsid w:val="00B04171"/>
    <w:rsid w:val="00B07E2D"/>
    <w:rsid w:val="00B115DD"/>
    <w:rsid w:val="00B16D8F"/>
    <w:rsid w:val="00B40ACE"/>
    <w:rsid w:val="00B438FD"/>
    <w:rsid w:val="00B501DB"/>
    <w:rsid w:val="00B53762"/>
    <w:rsid w:val="00B64D94"/>
    <w:rsid w:val="00B85195"/>
    <w:rsid w:val="00BA5351"/>
    <w:rsid w:val="00BC1093"/>
    <w:rsid w:val="00BC57C7"/>
    <w:rsid w:val="00BF070B"/>
    <w:rsid w:val="00BF142B"/>
    <w:rsid w:val="00C05700"/>
    <w:rsid w:val="00C30BE7"/>
    <w:rsid w:val="00C51C87"/>
    <w:rsid w:val="00C6030A"/>
    <w:rsid w:val="00C65FC1"/>
    <w:rsid w:val="00CA3EEA"/>
    <w:rsid w:val="00CB1FE2"/>
    <w:rsid w:val="00CE11E7"/>
    <w:rsid w:val="00CF0DF7"/>
    <w:rsid w:val="00D35199"/>
    <w:rsid w:val="00D43884"/>
    <w:rsid w:val="00D551E0"/>
    <w:rsid w:val="00D618C5"/>
    <w:rsid w:val="00D805FA"/>
    <w:rsid w:val="00DB4051"/>
    <w:rsid w:val="00DC7CE0"/>
    <w:rsid w:val="00DE70AC"/>
    <w:rsid w:val="00DF4C08"/>
    <w:rsid w:val="00E01418"/>
    <w:rsid w:val="00E01B6A"/>
    <w:rsid w:val="00E35AE1"/>
    <w:rsid w:val="00E42262"/>
    <w:rsid w:val="00E45CA3"/>
    <w:rsid w:val="00E50741"/>
    <w:rsid w:val="00E5780D"/>
    <w:rsid w:val="00E779BB"/>
    <w:rsid w:val="00E97CAF"/>
    <w:rsid w:val="00EA4D0E"/>
    <w:rsid w:val="00EC4366"/>
    <w:rsid w:val="00EC67EA"/>
    <w:rsid w:val="00F25B37"/>
    <w:rsid w:val="00F523CA"/>
    <w:rsid w:val="00F778C3"/>
    <w:rsid w:val="00FA10FA"/>
    <w:rsid w:val="00FD6743"/>
    <w:rsid w:val="00FD67D6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054A06D-DD23-407A-9658-13C2C2F7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3548-9234-427A-800C-854142F8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Guillermina Yasmín Vargas Galván</cp:lastModifiedBy>
  <cp:revision>2</cp:revision>
  <cp:lastPrinted>2022-09-26T18:36:00Z</cp:lastPrinted>
  <dcterms:created xsi:type="dcterms:W3CDTF">2022-12-30T16:08:00Z</dcterms:created>
  <dcterms:modified xsi:type="dcterms:W3CDTF">2022-12-30T16:08:00Z</dcterms:modified>
</cp:coreProperties>
</file>