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9EFF4" w14:textId="77777777" w:rsidR="00AB6FAA" w:rsidRPr="00BF7FEE" w:rsidRDefault="00AB6FAA" w:rsidP="00057EF7">
      <w:pPr>
        <w:spacing w:line="276" w:lineRule="auto"/>
        <w:jc w:val="both"/>
        <w:rPr>
          <w:rFonts w:cs="Arial"/>
          <w:b/>
          <w:sz w:val="24"/>
          <w:szCs w:val="24"/>
          <w:lang w:val="es-MX"/>
        </w:rPr>
      </w:pPr>
    </w:p>
    <w:p w14:paraId="5D070DD3" w14:textId="77777777" w:rsidR="00120BC3" w:rsidRPr="00BF7FEE" w:rsidRDefault="00120BC3" w:rsidP="00057EF7">
      <w:pPr>
        <w:spacing w:line="276" w:lineRule="auto"/>
        <w:jc w:val="both"/>
        <w:rPr>
          <w:rFonts w:cs="Arial"/>
          <w:b/>
          <w:sz w:val="24"/>
          <w:szCs w:val="24"/>
          <w:lang w:val="es-MX"/>
        </w:rPr>
      </w:pPr>
    </w:p>
    <w:p w14:paraId="72AA3B9B" w14:textId="77777777" w:rsidR="00120BC3" w:rsidRPr="00BF7FEE" w:rsidRDefault="00120BC3" w:rsidP="00057EF7">
      <w:pPr>
        <w:spacing w:line="276" w:lineRule="auto"/>
        <w:jc w:val="both"/>
        <w:rPr>
          <w:rFonts w:cs="Arial"/>
          <w:b/>
          <w:sz w:val="24"/>
          <w:szCs w:val="24"/>
          <w:lang w:val="es-MX"/>
        </w:rPr>
      </w:pPr>
      <w:r w:rsidRPr="00BF7FEE">
        <w:rPr>
          <w:rFonts w:cs="Arial"/>
          <w:b/>
          <w:sz w:val="24"/>
          <w:szCs w:val="24"/>
          <w:lang w:val="es-MX"/>
        </w:rPr>
        <w:t xml:space="preserve">MIEMBROS DEL HONORABLE AYUNTAMIENTO </w:t>
      </w:r>
    </w:p>
    <w:p w14:paraId="07BD8EFD" w14:textId="77777777" w:rsidR="00120BC3" w:rsidRPr="00BF7FEE" w:rsidRDefault="00120BC3" w:rsidP="00057EF7">
      <w:pPr>
        <w:spacing w:line="276" w:lineRule="auto"/>
        <w:jc w:val="both"/>
        <w:rPr>
          <w:rFonts w:cs="Arial"/>
          <w:b/>
          <w:sz w:val="24"/>
          <w:szCs w:val="24"/>
          <w:lang w:val="es-MX"/>
        </w:rPr>
      </w:pPr>
      <w:r w:rsidRPr="00BF7FEE">
        <w:rPr>
          <w:rFonts w:cs="Arial"/>
          <w:b/>
          <w:sz w:val="24"/>
          <w:szCs w:val="24"/>
          <w:lang w:val="es-MX"/>
        </w:rPr>
        <w:t>DE ZAPOTLÁN EL GRANDE, JALISCO.</w:t>
      </w:r>
    </w:p>
    <w:p w14:paraId="0E23461F" w14:textId="77777777" w:rsidR="00120BC3" w:rsidRPr="00BF7FEE" w:rsidRDefault="00120BC3" w:rsidP="00057EF7">
      <w:pPr>
        <w:spacing w:line="276" w:lineRule="auto"/>
        <w:jc w:val="both"/>
        <w:rPr>
          <w:rFonts w:cs="Arial"/>
          <w:b/>
          <w:sz w:val="24"/>
          <w:szCs w:val="24"/>
          <w:lang w:val="es-MX"/>
        </w:rPr>
      </w:pPr>
      <w:r w:rsidRPr="00BF7FEE">
        <w:rPr>
          <w:rFonts w:cs="Arial"/>
          <w:b/>
          <w:sz w:val="24"/>
          <w:szCs w:val="24"/>
          <w:lang w:val="es-MX"/>
        </w:rPr>
        <w:t>P R E S E N T E.</w:t>
      </w:r>
    </w:p>
    <w:p w14:paraId="7A45CE4D" w14:textId="77777777" w:rsidR="00120BC3" w:rsidRPr="00BF7FEE" w:rsidRDefault="00120BC3" w:rsidP="00057EF7">
      <w:pPr>
        <w:spacing w:line="276" w:lineRule="auto"/>
        <w:ind w:firstLine="708"/>
        <w:jc w:val="both"/>
        <w:rPr>
          <w:rFonts w:cs="Arial"/>
          <w:b/>
          <w:sz w:val="24"/>
          <w:szCs w:val="24"/>
          <w:lang w:val="es-MX"/>
        </w:rPr>
      </w:pPr>
    </w:p>
    <w:p w14:paraId="7EA1AC22" w14:textId="77777777" w:rsidR="001D4046" w:rsidRPr="00BF7FEE" w:rsidRDefault="001D4046" w:rsidP="00057EF7">
      <w:pPr>
        <w:spacing w:line="276" w:lineRule="auto"/>
        <w:ind w:firstLine="708"/>
        <w:jc w:val="both"/>
        <w:rPr>
          <w:rFonts w:cs="Arial"/>
          <w:b/>
          <w:sz w:val="24"/>
          <w:szCs w:val="24"/>
          <w:lang w:val="es-MX"/>
        </w:rPr>
      </w:pPr>
    </w:p>
    <w:p w14:paraId="63086545" w14:textId="49811690" w:rsidR="00AB6FAA" w:rsidRPr="00BF7FEE" w:rsidRDefault="001D3473" w:rsidP="00057EF7">
      <w:pPr>
        <w:autoSpaceDE w:val="0"/>
        <w:autoSpaceDN w:val="0"/>
        <w:adjustRightInd w:val="0"/>
        <w:spacing w:line="276" w:lineRule="auto"/>
        <w:ind w:firstLine="708"/>
        <w:jc w:val="both"/>
        <w:rPr>
          <w:rFonts w:cs="Arial"/>
          <w:bCs/>
          <w:sz w:val="24"/>
          <w:szCs w:val="24"/>
          <w:lang w:val="es-MX"/>
        </w:rPr>
      </w:pPr>
      <w:r w:rsidRPr="00BF7FEE">
        <w:rPr>
          <w:rFonts w:cs="Arial"/>
          <w:sz w:val="24"/>
          <w:szCs w:val="24"/>
          <w:lang w:val="es-MX"/>
        </w:rPr>
        <w:t>Los que suscriben</w:t>
      </w:r>
      <w:r w:rsidRPr="00BF7FEE">
        <w:rPr>
          <w:rFonts w:cs="Arial"/>
          <w:b/>
          <w:sz w:val="24"/>
          <w:szCs w:val="24"/>
          <w:lang w:val="es-MX"/>
        </w:rPr>
        <w:t xml:space="preserve"> LIC. DIANA LAURA ORTEGA PALAFOX, ING. JESÚS  RAMÍREZ SÁNCHEZ y MTRA. TANIA MAGDALENA BERNARDINO JUÁREZ, </w:t>
      </w:r>
      <w:r w:rsidRPr="00BF7FEE">
        <w:rPr>
          <w:rFonts w:cs="Arial"/>
          <w:sz w:val="24"/>
          <w:szCs w:val="24"/>
          <w:lang w:val="es-MX"/>
        </w:rPr>
        <w:t>integrantes de la Comisión Edilicia de Deportes, Recreación y Atención a la Juventud,  en su calidad de presidenta, vocales, respectivamente</w:t>
      </w:r>
      <w:r w:rsidRPr="00BF7FEE">
        <w:rPr>
          <w:rFonts w:cs="Arial"/>
          <w:sz w:val="24"/>
          <w:szCs w:val="24"/>
        </w:rPr>
        <w:t xml:space="preserve"> </w:t>
      </w:r>
      <w:r w:rsidR="0043343F" w:rsidRPr="00BF7FEE">
        <w:rPr>
          <w:rFonts w:cs="Arial"/>
          <w:sz w:val="24"/>
          <w:szCs w:val="24"/>
          <w:lang w:val="es-MX"/>
        </w:rPr>
        <w:t>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IV, 87 fracción I</w:t>
      </w:r>
      <w:r w:rsidR="0098386F" w:rsidRPr="00BF7FEE">
        <w:rPr>
          <w:rFonts w:cs="Arial"/>
          <w:sz w:val="24"/>
          <w:szCs w:val="24"/>
          <w:lang w:val="es-MX"/>
        </w:rPr>
        <w:t>V</w:t>
      </w:r>
      <w:r w:rsidR="0043343F" w:rsidRPr="00BF7FEE">
        <w:rPr>
          <w:rFonts w:cs="Arial"/>
          <w:sz w:val="24"/>
          <w:szCs w:val="24"/>
          <w:lang w:val="es-MX"/>
        </w:rPr>
        <w:t>, 89, 93, 99, 100 y demás relativos del Reglamento Interior de Zapotlán el Grande, Jalisco</w:t>
      </w:r>
      <w:r w:rsidR="00120BC3" w:rsidRPr="00BF7FEE">
        <w:rPr>
          <w:rFonts w:cs="Arial"/>
          <w:sz w:val="24"/>
          <w:szCs w:val="24"/>
          <w:lang w:val="es-MX"/>
        </w:rPr>
        <w:t xml:space="preserve">; en uso de la facultad conferida en las disposiciones citadas, presento ante ustedes compañeros integrantes de este Órgano de Gobierno Municipal </w:t>
      </w:r>
      <w:r w:rsidR="00AB6FAA" w:rsidRPr="00BF7FEE">
        <w:rPr>
          <w:rFonts w:cs="Arial"/>
          <w:sz w:val="24"/>
          <w:szCs w:val="24"/>
          <w:lang w:val="es-MX"/>
        </w:rPr>
        <w:t xml:space="preserve">la siguiente </w:t>
      </w:r>
      <w:r w:rsidR="00AB6FAA" w:rsidRPr="00BF7FEE">
        <w:rPr>
          <w:rFonts w:cs="Arial"/>
          <w:b/>
          <w:sz w:val="24"/>
          <w:szCs w:val="24"/>
          <w:lang w:val="es-MX"/>
        </w:rPr>
        <w:t xml:space="preserve">INICIATIVA DE ORDENAMIENTO </w:t>
      </w:r>
      <w:r w:rsidR="0098386F" w:rsidRPr="00BF7FEE">
        <w:rPr>
          <w:rFonts w:cs="Arial"/>
          <w:b/>
          <w:sz w:val="24"/>
          <w:szCs w:val="24"/>
          <w:lang w:val="es-MX"/>
        </w:rPr>
        <w:t xml:space="preserve">MUNICIPAL QUE PROPONE LA REFORME AL ARTÍCULO 9 DEL REGLAMENTO PARA LA REGULACIÓN E INTEGRACIÓN DEL CONSEJO MUNICIPAL DE LA JUVENTUD DE ZAPOTLÁN EL GRANDE, JALISCO, </w:t>
      </w:r>
      <w:r w:rsidR="00856AB9" w:rsidRPr="00BF7FEE">
        <w:rPr>
          <w:rFonts w:cs="Arial"/>
          <w:bCs/>
          <w:sz w:val="24"/>
          <w:szCs w:val="24"/>
          <w:lang w:val="es-MX"/>
        </w:rPr>
        <w:t>de conformidad con la</w:t>
      </w:r>
      <w:r w:rsidR="00AB6FAA" w:rsidRPr="00BF7FEE">
        <w:rPr>
          <w:rFonts w:cs="Arial"/>
          <w:bCs/>
          <w:sz w:val="24"/>
          <w:szCs w:val="24"/>
          <w:lang w:val="es-MX"/>
        </w:rPr>
        <w:t xml:space="preserve"> siguiente: </w:t>
      </w:r>
    </w:p>
    <w:p w14:paraId="5421E74D" w14:textId="77777777" w:rsidR="00233D3E" w:rsidRPr="00BF7FEE" w:rsidRDefault="00233D3E" w:rsidP="00057EF7">
      <w:pPr>
        <w:autoSpaceDE w:val="0"/>
        <w:autoSpaceDN w:val="0"/>
        <w:adjustRightInd w:val="0"/>
        <w:spacing w:line="276" w:lineRule="auto"/>
        <w:ind w:firstLine="708"/>
        <w:jc w:val="both"/>
        <w:rPr>
          <w:rFonts w:cs="Arial"/>
          <w:bCs/>
          <w:sz w:val="24"/>
          <w:szCs w:val="24"/>
          <w:lang w:val="es-MX"/>
        </w:rPr>
      </w:pPr>
    </w:p>
    <w:p w14:paraId="33B349A5" w14:textId="77777777" w:rsidR="001F2DFC" w:rsidRPr="00BF7FEE" w:rsidRDefault="001F2DFC" w:rsidP="00057EF7">
      <w:pPr>
        <w:spacing w:line="276" w:lineRule="auto"/>
        <w:jc w:val="center"/>
        <w:rPr>
          <w:rFonts w:cs="Arial"/>
          <w:b/>
          <w:sz w:val="24"/>
          <w:szCs w:val="24"/>
          <w:lang w:val="es-MX"/>
        </w:rPr>
      </w:pPr>
    </w:p>
    <w:p w14:paraId="001CFC29" w14:textId="4F8DCBDA" w:rsidR="00AB6FAA" w:rsidRPr="00BF7FEE" w:rsidRDefault="00896463" w:rsidP="00057EF7">
      <w:pPr>
        <w:spacing w:line="276" w:lineRule="auto"/>
        <w:jc w:val="center"/>
        <w:rPr>
          <w:rFonts w:cs="Arial"/>
          <w:b/>
          <w:sz w:val="24"/>
          <w:szCs w:val="24"/>
          <w:lang w:val="es-MX"/>
        </w:rPr>
      </w:pPr>
      <w:r w:rsidRPr="00BF7FEE">
        <w:rPr>
          <w:rFonts w:cs="Arial"/>
          <w:b/>
          <w:sz w:val="24"/>
          <w:szCs w:val="24"/>
          <w:lang w:val="es-MX"/>
        </w:rPr>
        <w:t>EXPOSICIÓN DE MOTIVOS</w:t>
      </w:r>
    </w:p>
    <w:p w14:paraId="0DD24DC7" w14:textId="1D6D9A99" w:rsidR="0098386F" w:rsidRPr="00BF7FEE" w:rsidRDefault="0098386F" w:rsidP="00057EF7">
      <w:pPr>
        <w:spacing w:line="276" w:lineRule="auto"/>
        <w:jc w:val="center"/>
        <w:rPr>
          <w:rFonts w:cs="Arial"/>
          <w:b/>
          <w:sz w:val="24"/>
          <w:szCs w:val="24"/>
          <w:lang w:val="es-MX"/>
        </w:rPr>
      </w:pPr>
    </w:p>
    <w:p w14:paraId="10D09FCC" w14:textId="3A893025" w:rsidR="0098386F" w:rsidRPr="00BF7FEE" w:rsidRDefault="0098386F" w:rsidP="00057EF7">
      <w:pPr>
        <w:spacing w:line="276" w:lineRule="auto"/>
        <w:jc w:val="center"/>
        <w:rPr>
          <w:rFonts w:cs="Arial"/>
          <w:b/>
          <w:sz w:val="24"/>
          <w:szCs w:val="24"/>
          <w:lang w:val="es-MX"/>
        </w:rPr>
      </w:pPr>
    </w:p>
    <w:p w14:paraId="3C08C28D" w14:textId="4F5F8400" w:rsidR="0098386F" w:rsidRPr="00BF7FEE" w:rsidRDefault="0098386F" w:rsidP="00057EF7">
      <w:pPr>
        <w:spacing w:line="276" w:lineRule="auto"/>
        <w:ind w:firstLine="708"/>
        <w:jc w:val="both"/>
        <w:rPr>
          <w:rFonts w:eastAsia="Calibri" w:cs="Arial"/>
          <w:bCs/>
          <w:sz w:val="24"/>
          <w:szCs w:val="24"/>
          <w:lang w:val="es-MX"/>
        </w:rPr>
      </w:pPr>
      <w:r w:rsidRPr="00BF7FEE">
        <w:rPr>
          <w:rFonts w:cs="Arial"/>
          <w:b/>
          <w:sz w:val="24"/>
          <w:szCs w:val="24"/>
          <w:lang w:val="es-MX"/>
        </w:rPr>
        <w:t xml:space="preserve">I.- </w:t>
      </w:r>
      <w:r w:rsidRPr="00BF7FEE">
        <w:rPr>
          <w:rFonts w:cs="Arial"/>
          <w:snapToGrid w:val="0"/>
          <w:sz w:val="24"/>
          <w:szCs w:val="24"/>
          <w:lang w:val="es-MX"/>
        </w:rPr>
        <w:t xml:space="preserve">Que en sesión ordinaria número 09 de fecha 11 de septiembre del 2019 se aprobó </w:t>
      </w:r>
      <w:r w:rsidRPr="00BF7FEE">
        <w:rPr>
          <w:rFonts w:eastAsia="Calibri" w:cs="Arial"/>
          <w:bCs/>
          <w:sz w:val="24"/>
          <w:szCs w:val="24"/>
          <w:lang w:val="es-MX"/>
        </w:rPr>
        <w:t>la creación del “Reglamento para la regulación e integración del consejo municipal de la juventud de Zapotlán el Grande”, publicado en la Gaceta Oficial del Municipio de Zapotlán el Grande, con fecha 19 de septiembre del 2019 y en vigor al día siguiente de su publicación.</w:t>
      </w:r>
    </w:p>
    <w:p w14:paraId="1E57DBA1" w14:textId="77777777" w:rsidR="0098386F" w:rsidRPr="00BF7FEE" w:rsidRDefault="0098386F" w:rsidP="00057EF7">
      <w:pPr>
        <w:spacing w:line="276" w:lineRule="auto"/>
        <w:jc w:val="both"/>
        <w:rPr>
          <w:rFonts w:eastAsia="Calibri" w:cs="Arial"/>
          <w:bCs/>
          <w:sz w:val="24"/>
          <w:szCs w:val="24"/>
          <w:lang w:val="es-MX"/>
        </w:rPr>
      </w:pPr>
    </w:p>
    <w:p w14:paraId="6EF5A2CB" w14:textId="77777777" w:rsidR="00BF7FEE" w:rsidRDefault="0098386F" w:rsidP="00057EF7">
      <w:pPr>
        <w:spacing w:line="276" w:lineRule="auto"/>
        <w:ind w:firstLine="708"/>
        <w:jc w:val="both"/>
        <w:rPr>
          <w:rFonts w:eastAsia="Calibri" w:cs="Arial"/>
          <w:bCs/>
          <w:sz w:val="24"/>
          <w:szCs w:val="24"/>
          <w:lang w:val="es-MX"/>
        </w:rPr>
      </w:pPr>
      <w:r w:rsidRPr="00BF7FEE">
        <w:rPr>
          <w:rFonts w:cs="Arial"/>
          <w:b/>
          <w:sz w:val="24"/>
          <w:szCs w:val="24"/>
          <w:lang w:val="es-MX"/>
        </w:rPr>
        <w:t>II.-</w:t>
      </w:r>
      <w:r w:rsidRPr="00BF7FEE">
        <w:rPr>
          <w:rFonts w:cs="Arial"/>
          <w:sz w:val="24"/>
          <w:szCs w:val="24"/>
          <w:lang w:val="es-MX"/>
        </w:rPr>
        <w:t xml:space="preserve"> Que en sesión ordinaria número 17, en el punto 04 del orden del día, de fecha 27 de julio del 2022, se aprobaron </w:t>
      </w:r>
      <w:r w:rsidR="00995FC3" w:rsidRPr="00BF7FEE">
        <w:rPr>
          <w:rFonts w:cs="Arial"/>
          <w:sz w:val="24"/>
          <w:szCs w:val="24"/>
          <w:lang w:val="es-MX"/>
        </w:rPr>
        <w:t xml:space="preserve">las reformas </w:t>
      </w:r>
      <w:r w:rsidRPr="00BF7FEE">
        <w:rPr>
          <w:rFonts w:cs="Arial"/>
          <w:sz w:val="24"/>
          <w:szCs w:val="24"/>
          <w:lang w:val="es-MX"/>
        </w:rPr>
        <w:t xml:space="preserve">del articulado del </w:t>
      </w:r>
      <w:r w:rsidRPr="00BF7FEE">
        <w:rPr>
          <w:rFonts w:eastAsia="Calibri" w:cs="Arial"/>
          <w:bCs/>
          <w:sz w:val="24"/>
          <w:szCs w:val="24"/>
          <w:lang w:val="es-MX"/>
        </w:rPr>
        <w:t xml:space="preserve">Reglamento para la regulación e integración del consejo municipal de la juventud </w:t>
      </w:r>
    </w:p>
    <w:p w14:paraId="17FB2682" w14:textId="77777777" w:rsidR="00BF7FEE" w:rsidRDefault="00BF7FEE" w:rsidP="00057EF7">
      <w:pPr>
        <w:spacing w:line="276" w:lineRule="auto"/>
        <w:jc w:val="both"/>
        <w:rPr>
          <w:rFonts w:eastAsia="Calibri" w:cs="Arial"/>
          <w:bCs/>
          <w:sz w:val="24"/>
          <w:szCs w:val="24"/>
          <w:lang w:val="es-MX"/>
        </w:rPr>
      </w:pPr>
    </w:p>
    <w:p w14:paraId="38247792" w14:textId="77777777" w:rsidR="00BF7FEE" w:rsidRDefault="00BF7FEE" w:rsidP="00057EF7">
      <w:pPr>
        <w:spacing w:line="276" w:lineRule="auto"/>
        <w:jc w:val="both"/>
        <w:rPr>
          <w:rFonts w:eastAsia="Calibri" w:cs="Arial"/>
          <w:bCs/>
          <w:sz w:val="24"/>
          <w:szCs w:val="24"/>
          <w:lang w:val="es-MX"/>
        </w:rPr>
      </w:pPr>
    </w:p>
    <w:p w14:paraId="75D5EC74" w14:textId="77777777" w:rsidR="00057EF7" w:rsidRDefault="00057EF7" w:rsidP="00057EF7">
      <w:pPr>
        <w:spacing w:line="276" w:lineRule="auto"/>
        <w:jc w:val="both"/>
        <w:rPr>
          <w:rFonts w:eastAsia="Calibri" w:cs="Arial"/>
          <w:bCs/>
          <w:sz w:val="24"/>
          <w:szCs w:val="24"/>
          <w:lang w:val="es-MX"/>
        </w:rPr>
      </w:pPr>
    </w:p>
    <w:p w14:paraId="54125B96" w14:textId="77777777" w:rsidR="00057EF7" w:rsidRDefault="00057EF7" w:rsidP="00057EF7">
      <w:pPr>
        <w:spacing w:line="276" w:lineRule="auto"/>
        <w:jc w:val="both"/>
        <w:rPr>
          <w:rFonts w:eastAsia="Calibri" w:cs="Arial"/>
          <w:bCs/>
          <w:sz w:val="24"/>
          <w:szCs w:val="24"/>
          <w:lang w:val="es-MX"/>
        </w:rPr>
      </w:pPr>
    </w:p>
    <w:p w14:paraId="338EB6C4" w14:textId="77777777" w:rsidR="00057EF7" w:rsidRDefault="00057EF7" w:rsidP="00057EF7">
      <w:pPr>
        <w:spacing w:line="276" w:lineRule="auto"/>
        <w:jc w:val="both"/>
        <w:rPr>
          <w:rFonts w:eastAsia="Calibri" w:cs="Arial"/>
          <w:bCs/>
          <w:sz w:val="24"/>
          <w:szCs w:val="24"/>
          <w:lang w:val="es-MX"/>
        </w:rPr>
      </w:pPr>
    </w:p>
    <w:p w14:paraId="14CC3003" w14:textId="585E4520" w:rsidR="0098386F" w:rsidRPr="00BF7FEE" w:rsidRDefault="0098386F" w:rsidP="00057EF7">
      <w:pPr>
        <w:spacing w:line="276" w:lineRule="auto"/>
        <w:jc w:val="both"/>
        <w:rPr>
          <w:rFonts w:eastAsia="Calibri" w:cs="Arial"/>
          <w:bCs/>
          <w:sz w:val="24"/>
          <w:szCs w:val="24"/>
          <w:lang w:val="es-MX"/>
        </w:rPr>
      </w:pPr>
      <w:r w:rsidRPr="00BF7FEE">
        <w:rPr>
          <w:rFonts w:eastAsia="Calibri" w:cs="Arial"/>
          <w:bCs/>
          <w:sz w:val="24"/>
          <w:szCs w:val="24"/>
          <w:lang w:val="es-MX"/>
        </w:rPr>
        <w:t>de Zapotlán el Grande, publicado en la Gaceta Oficial del Municipio de Zapotlán el Grande, con fecha 08 de agosto del mismo año.</w:t>
      </w:r>
    </w:p>
    <w:p w14:paraId="65DB2115" w14:textId="77777777" w:rsidR="00057EF7" w:rsidRDefault="00057EF7" w:rsidP="00057EF7">
      <w:pPr>
        <w:autoSpaceDE w:val="0"/>
        <w:autoSpaceDN w:val="0"/>
        <w:adjustRightInd w:val="0"/>
        <w:spacing w:line="276" w:lineRule="auto"/>
        <w:jc w:val="both"/>
        <w:rPr>
          <w:rFonts w:cs="Arial"/>
          <w:b/>
          <w:sz w:val="24"/>
          <w:szCs w:val="24"/>
          <w:lang w:val="es-MX"/>
        </w:rPr>
      </w:pPr>
    </w:p>
    <w:p w14:paraId="1519C384" w14:textId="5F0F37C3" w:rsidR="0098386F" w:rsidRPr="00BF7FEE" w:rsidRDefault="0098386F" w:rsidP="00057EF7">
      <w:pPr>
        <w:autoSpaceDE w:val="0"/>
        <w:autoSpaceDN w:val="0"/>
        <w:adjustRightInd w:val="0"/>
        <w:spacing w:line="276" w:lineRule="auto"/>
        <w:ind w:firstLine="360"/>
        <w:jc w:val="both"/>
        <w:rPr>
          <w:rFonts w:eastAsia="Calibri" w:cs="Arial"/>
          <w:bCs/>
          <w:sz w:val="24"/>
          <w:szCs w:val="24"/>
          <w:lang w:val="es-MX"/>
        </w:rPr>
      </w:pPr>
      <w:r w:rsidRPr="00BF7FEE">
        <w:rPr>
          <w:rFonts w:cs="Arial"/>
          <w:b/>
          <w:sz w:val="24"/>
          <w:szCs w:val="24"/>
          <w:lang w:val="es-MX"/>
        </w:rPr>
        <w:t xml:space="preserve">III.- </w:t>
      </w:r>
      <w:r w:rsidR="00995FC3" w:rsidRPr="00BF7FEE">
        <w:rPr>
          <w:rFonts w:cs="Arial"/>
          <w:sz w:val="24"/>
          <w:szCs w:val="24"/>
          <w:lang w:val="es-MX"/>
        </w:rPr>
        <w:t>Que una vez en vigor el</w:t>
      </w:r>
      <w:r w:rsidRPr="00BF7FEE">
        <w:rPr>
          <w:rFonts w:cs="Arial"/>
          <w:b/>
          <w:sz w:val="24"/>
          <w:szCs w:val="24"/>
          <w:lang w:val="es-MX"/>
        </w:rPr>
        <w:t xml:space="preserve"> </w:t>
      </w:r>
      <w:r w:rsidR="00995FC3" w:rsidRPr="00BF7FEE">
        <w:rPr>
          <w:rFonts w:eastAsia="Calibri" w:cs="Arial"/>
          <w:bCs/>
          <w:sz w:val="24"/>
          <w:szCs w:val="24"/>
          <w:lang w:val="es-MX"/>
        </w:rPr>
        <w:t>Reglamento para la regulación e integración del consejo municipal de la juventud de Zapotlán el Grande, se instruye a la Comisión Edilicia de Deportes, Recreación y Atención a la Juventud para que emita la convocatoria correspondiente para la integración del Consejo Municipal de la Juventud, misma que fue dictaminada</w:t>
      </w:r>
      <w:r w:rsidR="00781C28" w:rsidRPr="00BF7FEE">
        <w:rPr>
          <w:rFonts w:eastAsia="Calibri" w:cs="Arial"/>
          <w:bCs/>
          <w:sz w:val="24"/>
          <w:szCs w:val="24"/>
          <w:lang w:val="es-MX"/>
        </w:rPr>
        <w:t xml:space="preserve"> en sesión de comisión edilicia número 05 de fecha 01 de septiembre 2022, posteriormente </w:t>
      </w:r>
      <w:r w:rsidR="00995FC3" w:rsidRPr="00BF7FEE">
        <w:rPr>
          <w:rFonts w:eastAsia="Calibri" w:cs="Arial"/>
          <w:bCs/>
          <w:sz w:val="24"/>
          <w:szCs w:val="24"/>
          <w:lang w:val="es-MX"/>
        </w:rPr>
        <w:t>aprobada por el Pleno del Ayuntamiento en sesión ordinaria número 20, en el punto 07 del orden del día, de fecha 03 de octubre del 2022, así publicada en la Gaceta Oficial del Municipal de Zapotlán el Grande, Jalisco, con fecha 18 de octubre del 2022.</w:t>
      </w:r>
    </w:p>
    <w:p w14:paraId="342CE53A" w14:textId="34727FA8" w:rsidR="00995FC3" w:rsidRPr="00BF7FEE" w:rsidRDefault="00995FC3" w:rsidP="00057EF7">
      <w:pPr>
        <w:autoSpaceDE w:val="0"/>
        <w:autoSpaceDN w:val="0"/>
        <w:adjustRightInd w:val="0"/>
        <w:spacing w:line="276" w:lineRule="auto"/>
        <w:jc w:val="both"/>
        <w:rPr>
          <w:rFonts w:eastAsia="Calibri" w:cs="Arial"/>
          <w:bCs/>
          <w:sz w:val="24"/>
          <w:szCs w:val="24"/>
          <w:lang w:val="es-MX"/>
        </w:rPr>
      </w:pPr>
    </w:p>
    <w:p w14:paraId="2798247A" w14:textId="15A6659B" w:rsidR="00995FC3" w:rsidRPr="00BF7FEE" w:rsidRDefault="00995FC3" w:rsidP="00057EF7">
      <w:pPr>
        <w:autoSpaceDE w:val="0"/>
        <w:autoSpaceDN w:val="0"/>
        <w:adjustRightInd w:val="0"/>
        <w:spacing w:line="276" w:lineRule="auto"/>
        <w:ind w:firstLine="360"/>
        <w:jc w:val="both"/>
        <w:rPr>
          <w:rFonts w:eastAsia="Calibri" w:cs="Arial"/>
          <w:bCs/>
          <w:sz w:val="24"/>
          <w:szCs w:val="24"/>
          <w:lang w:val="es-MX"/>
        </w:rPr>
      </w:pPr>
      <w:r w:rsidRPr="00BF7FEE">
        <w:rPr>
          <w:rFonts w:eastAsia="Calibri" w:cs="Arial"/>
          <w:b/>
          <w:bCs/>
          <w:sz w:val="24"/>
          <w:szCs w:val="24"/>
          <w:lang w:val="es-MX"/>
        </w:rPr>
        <w:t>IV.-</w:t>
      </w:r>
      <w:r w:rsidRPr="00BF7FEE">
        <w:rPr>
          <w:rFonts w:eastAsia="Calibri" w:cs="Arial"/>
          <w:bCs/>
          <w:sz w:val="24"/>
          <w:szCs w:val="24"/>
          <w:lang w:val="es-MX"/>
        </w:rPr>
        <w:t xml:space="preserve"> </w:t>
      </w:r>
      <w:r w:rsidR="00781C28" w:rsidRPr="00BF7FEE">
        <w:rPr>
          <w:rFonts w:eastAsia="Calibri" w:cs="Arial"/>
          <w:bCs/>
          <w:sz w:val="24"/>
          <w:szCs w:val="24"/>
          <w:lang w:val="es-MX"/>
        </w:rPr>
        <w:t xml:space="preserve"> </w:t>
      </w:r>
      <w:r w:rsidRPr="00BF7FEE">
        <w:rPr>
          <w:rFonts w:eastAsia="Calibri" w:cs="Arial"/>
          <w:bCs/>
          <w:sz w:val="24"/>
          <w:szCs w:val="24"/>
          <w:lang w:val="es-MX"/>
        </w:rPr>
        <w:t xml:space="preserve">Transcurrido que fue el término para la entrega de documentación por parte de las juventudes </w:t>
      </w:r>
      <w:proofErr w:type="spellStart"/>
      <w:r w:rsidRPr="00BF7FEE">
        <w:rPr>
          <w:rFonts w:eastAsia="Calibri" w:cs="Arial"/>
          <w:bCs/>
          <w:sz w:val="24"/>
          <w:szCs w:val="24"/>
          <w:lang w:val="es-MX"/>
        </w:rPr>
        <w:t>zapotlenses</w:t>
      </w:r>
      <w:proofErr w:type="spellEnd"/>
      <w:r w:rsidRPr="00BF7FEE">
        <w:rPr>
          <w:rFonts w:eastAsia="Calibri" w:cs="Arial"/>
          <w:bCs/>
          <w:sz w:val="24"/>
          <w:szCs w:val="24"/>
          <w:lang w:val="es-MX"/>
        </w:rPr>
        <w:t>, la Secretaría General</w:t>
      </w:r>
      <w:r w:rsidR="0085256A" w:rsidRPr="00BF7FEE">
        <w:rPr>
          <w:rFonts w:eastAsia="Calibri" w:cs="Arial"/>
          <w:bCs/>
          <w:sz w:val="24"/>
          <w:szCs w:val="24"/>
          <w:lang w:val="es-MX"/>
        </w:rPr>
        <w:t xml:space="preserve"> mediante oficio 998/2022, remitió a esta comisión edilicia un total de 17 expedientes de jóvenes aspirantes, de los cuales:</w:t>
      </w:r>
    </w:p>
    <w:p w14:paraId="63418042" w14:textId="047825F5" w:rsidR="0085256A" w:rsidRPr="00BF7FEE" w:rsidRDefault="0085256A" w:rsidP="00057EF7">
      <w:pPr>
        <w:autoSpaceDE w:val="0"/>
        <w:autoSpaceDN w:val="0"/>
        <w:adjustRightInd w:val="0"/>
        <w:spacing w:line="276" w:lineRule="auto"/>
        <w:jc w:val="both"/>
        <w:rPr>
          <w:rFonts w:eastAsia="Calibri" w:cs="Arial"/>
          <w:bCs/>
          <w:sz w:val="24"/>
          <w:szCs w:val="24"/>
          <w:lang w:val="es-MX"/>
        </w:rPr>
      </w:pPr>
    </w:p>
    <w:p w14:paraId="1054D710" w14:textId="6A38F9C7" w:rsidR="0085256A" w:rsidRPr="00BF7FEE" w:rsidRDefault="0085256A" w:rsidP="00057EF7">
      <w:pPr>
        <w:pStyle w:val="Prrafodelista"/>
        <w:numPr>
          <w:ilvl w:val="0"/>
          <w:numId w:val="6"/>
        </w:numPr>
        <w:autoSpaceDE w:val="0"/>
        <w:autoSpaceDN w:val="0"/>
        <w:adjustRightInd w:val="0"/>
        <w:spacing w:line="276" w:lineRule="auto"/>
        <w:jc w:val="both"/>
        <w:rPr>
          <w:rFonts w:ascii="Arial" w:eastAsia="Calibri" w:hAnsi="Arial" w:cs="Arial"/>
          <w:bCs/>
          <w:sz w:val="24"/>
          <w:szCs w:val="24"/>
        </w:rPr>
      </w:pPr>
      <w:r w:rsidRPr="00BF7FEE">
        <w:rPr>
          <w:rFonts w:ascii="Arial" w:eastAsia="Calibri" w:hAnsi="Arial" w:cs="Arial"/>
          <w:bCs/>
          <w:sz w:val="24"/>
          <w:szCs w:val="24"/>
        </w:rPr>
        <w:t>11 expedientes están completos, es decir, contienen toda la documentación solicitada en la convocatoria y en el reglamento.</w:t>
      </w:r>
    </w:p>
    <w:p w14:paraId="4E88532F" w14:textId="6669CB17" w:rsidR="0085256A" w:rsidRPr="00BF7FEE" w:rsidRDefault="0085256A" w:rsidP="00057EF7">
      <w:pPr>
        <w:pStyle w:val="Prrafodelista"/>
        <w:numPr>
          <w:ilvl w:val="0"/>
          <w:numId w:val="6"/>
        </w:numPr>
        <w:autoSpaceDE w:val="0"/>
        <w:autoSpaceDN w:val="0"/>
        <w:adjustRightInd w:val="0"/>
        <w:spacing w:line="276" w:lineRule="auto"/>
        <w:jc w:val="both"/>
        <w:rPr>
          <w:rFonts w:ascii="Arial" w:eastAsia="Calibri" w:hAnsi="Arial" w:cs="Arial"/>
          <w:bCs/>
          <w:sz w:val="24"/>
          <w:szCs w:val="24"/>
        </w:rPr>
      </w:pPr>
      <w:r w:rsidRPr="00BF7FEE">
        <w:rPr>
          <w:rFonts w:ascii="Arial" w:eastAsia="Calibri" w:hAnsi="Arial" w:cs="Arial"/>
          <w:bCs/>
          <w:sz w:val="24"/>
          <w:szCs w:val="24"/>
        </w:rPr>
        <w:t>6 expedientes, contiene observaciones en la documentación requerida en la convocatoria y en el reglamento.</w:t>
      </w:r>
    </w:p>
    <w:p w14:paraId="03A12FB1" w14:textId="137046AE" w:rsidR="0085256A" w:rsidRPr="00BF7FEE" w:rsidRDefault="0085256A" w:rsidP="00057EF7">
      <w:pPr>
        <w:pStyle w:val="Prrafodelista"/>
        <w:numPr>
          <w:ilvl w:val="0"/>
          <w:numId w:val="6"/>
        </w:numPr>
        <w:autoSpaceDE w:val="0"/>
        <w:autoSpaceDN w:val="0"/>
        <w:adjustRightInd w:val="0"/>
        <w:spacing w:line="276" w:lineRule="auto"/>
        <w:jc w:val="both"/>
        <w:rPr>
          <w:rFonts w:ascii="Arial" w:eastAsia="Calibri" w:hAnsi="Arial" w:cs="Arial"/>
          <w:bCs/>
          <w:sz w:val="24"/>
          <w:szCs w:val="24"/>
        </w:rPr>
      </w:pPr>
      <w:r w:rsidRPr="00BF7FEE">
        <w:rPr>
          <w:rFonts w:ascii="Arial" w:eastAsia="Calibri" w:hAnsi="Arial" w:cs="Arial"/>
          <w:bCs/>
          <w:sz w:val="24"/>
          <w:szCs w:val="24"/>
        </w:rPr>
        <w:t>9 expedientes corresponden a mujeres y 8 expedientes a hombres.</w:t>
      </w:r>
    </w:p>
    <w:p w14:paraId="5629CCDF" w14:textId="77777777" w:rsidR="0085256A" w:rsidRPr="00BF7FEE" w:rsidRDefault="0085256A" w:rsidP="00057EF7">
      <w:pPr>
        <w:pStyle w:val="Prrafodelista"/>
        <w:spacing w:line="276" w:lineRule="auto"/>
        <w:rPr>
          <w:rFonts w:ascii="Arial" w:eastAsia="Calibri" w:hAnsi="Arial" w:cs="Arial"/>
          <w:bCs/>
          <w:sz w:val="24"/>
          <w:szCs w:val="24"/>
        </w:rPr>
      </w:pPr>
    </w:p>
    <w:p w14:paraId="7F05ADC3" w14:textId="7552EF46" w:rsidR="006F781C" w:rsidRPr="00BF7FEE" w:rsidRDefault="0085256A" w:rsidP="00057EF7">
      <w:pPr>
        <w:autoSpaceDE w:val="0"/>
        <w:autoSpaceDN w:val="0"/>
        <w:adjustRightInd w:val="0"/>
        <w:spacing w:line="276" w:lineRule="auto"/>
        <w:ind w:firstLine="360"/>
        <w:jc w:val="both"/>
        <w:rPr>
          <w:rFonts w:eastAsiaTheme="minorHAnsi" w:cs="Arial"/>
          <w:sz w:val="24"/>
          <w:szCs w:val="24"/>
          <w:lang w:val="es-MX"/>
        </w:rPr>
      </w:pPr>
      <w:r w:rsidRPr="00057EF7">
        <w:rPr>
          <w:rFonts w:eastAsia="Calibri" w:cs="Arial"/>
          <w:b/>
          <w:sz w:val="24"/>
          <w:szCs w:val="24"/>
          <w:lang w:val="es-MX"/>
        </w:rPr>
        <w:t>V.-</w:t>
      </w:r>
      <w:r w:rsidRPr="00BF7FEE">
        <w:rPr>
          <w:rFonts w:eastAsia="Calibri" w:cs="Arial"/>
          <w:sz w:val="24"/>
          <w:szCs w:val="24"/>
          <w:lang w:val="es-MX"/>
        </w:rPr>
        <w:t xml:space="preserve"> </w:t>
      </w:r>
      <w:r w:rsidR="006F781C" w:rsidRPr="00BF7FEE">
        <w:rPr>
          <w:rFonts w:eastAsia="Calibri" w:cs="Arial"/>
          <w:bCs/>
          <w:sz w:val="24"/>
          <w:szCs w:val="24"/>
          <w:lang w:val="es-MX"/>
        </w:rPr>
        <w:t xml:space="preserve">La comisión edilicia de Deportes, Recreación y Atención a la Juventud, </w:t>
      </w:r>
      <w:r w:rsidR="00503E4B" w:rsidRPr="00BF7FEE">
        <w:rPr>
          <w:rFonts w:eastAsia="Calibri" w:cs="Arial"/>
          <w:bCs/>
          <w:sz w:val="24"/>
          <w:szCs w:val="24"/>
          <w:lang w:val="es-MX"/>
        </w:rPr>
        <w:t xml:space="preserve">integrado por los regidores </w:t>
      </w:r>
      <w:r w:rsidR="00503E4B" w:rsidRPr="00BF7FEE">
        <w:rPr>
          <w:rFonts w:cs="Arial"/>
          <w:sz w:val="24"/>
          <w:szCs w:val="24"/>
          <w:lang w:val="es-MX"/>
        </w:rPr>
        <w:t>Lic. Diana Laura Ortega Palafox, Ing. Jesús Ramírez Sánchez y Mtra. Tania Magdalena Bernardino Juárez</w:t>
      </w:r>
      <w:r w:rsidR="00311B6E" w:rsidRPr="00BF7FEE">
        <w:rPr>
          <w:rFonts w:cs="Arial"/>
          <w:sz w:val="24"/>
          <w:szCs w:val="24"/>
          <w:lang w:val="es-MX"/>
        </w:rPr>
        <w:t xml:space="preserve">, sesionaron </w:t>
      </w:r>
      <w:r w:rsidR="00F0444D" w:rsidRPr="00BF7FEE">
        <w:rPr>
          <w:rFonts w:cs="Arial"/>
          <w:sz w:val="24"/>
          <w:szCs w:val="24"/>
          <w:lang w:val="es-MX"/>
        </w:rPr>
        <w:t xml:space="preserve">en comisión número 08 de fecha 16 de noviembre del 2022, </w:t>
      </w:r>
      <w:r w:rsidR="006F781C" w:rsidRPr="00BF7FEE">
        <w:rPr>
          <w:rFonts w:eastAsia="Calibri" w:cs="Arial"/>
          <w:bCs/>
          <w:sz w:val="24"/>
          <w:szCs w:val="24"/>
          <w:lang w:val="es-MX"/>
        </w:rPr>
        <w:t xml:space="preserve">para la revisión y dictaminarían de la integración del Consejo Municipal de la Juventud, sin embargo, se vieron con la imposibilidad de proceder a la </w:t>
      </w:r>
      <w:proofErr w:type="spellStart"/>
      <w:r w:rsidR="006F781C" w:rsidRPr="00BF7FEE">
        <w:rPr>
          <w:rFonts w:eastAsia="Calibri" w:cs="Arial"/>
          <w:bCs/>
          <w:sz w:val="24"/>
          <w:szCs w:val="24"/>
          <w:lang w:val="es-MX"/>
        </w:rPr>
        <w:t>dictaminación</w:t>
      </w:r>
      <w:proofErr w:type="spellEnd"/>
      <w:r w:rsidR="006F781C" w:rsidRPr="00BF7FEE">
        <w:rPr>
          <w:rFonts w:eastAsia="Calibri" w:cs="Arial"/>
          <w:bCs/>
          <w:sz w:val="24"/>
          <w:szCs w:val="24"/>
          <w:lang w:val="es-MX"/>
        </w:rPr>
        <w:t>,</w:t>
      </w:r>
      <w:r w:rsidR="00503E4B" w:rsidRPr="00BF7FEE">
        <w:rPr>
          <w:rFonts w:eastAsia="Calibri" w:cs="Arial"/>
          <w:bCs/>
          <w:sz w:val="24"/>
          <w:szCs w:val="24"/>
          <w:lang w:val="es-MX"/>
        </w:rPr>
        <w:t xml:space="preserve"> por no completar el total de 10 jóvenes propietarios y 10 jóvenes suplentes, integrados por paridad de género,</w:t>
      </w:r>
      <w:r w:rsidR="006F781C" w:rsidRPr="00BF7FEE">
        <w:rPr>
          <w:rFonts w:eastAsia="Calibri" w:cs="Arial"/>
          <w:bCs/>
          <w:sz w:val="24"/>
          <w:szCs w:val="24"/>
          <w:lang w:val="es-MX"/>
        </w:rPr>
        <w:t xml:space="preserve"> de acuerdo a lo establecido en el artículo 9 fracción I del Reglamento para la regulación e integración del consejo municipal de la juventud de Zapotlán el Grande que </w:t>
      </w:r>
      <w:r w:rsidR="006F781C" w:rsidRPr="00BF7FEE">
        <w:rPr>
          <w:rFonts w:eastAsia="Calibri" w:cs="Arial"/>
          <w:sz w:val="24"/>
          <w:szCs w:val="24"/>
          <w:lang w:val="es-MX"/>
        </w:rPr>
        <w:t xml:space="preserve">se señala que </w:t>
      </w:r>
      <w:r w:rsidR="006F781C" w:rsidRPr="00BF7FEE">
        <w:rPr>
          <w:rFonts w:eastAsiaTheme="minorHAnsi" w:cs="Arial"/>
          <w:sz w:val="24"/>
          <w:szCs w:val="24"/>
          <w:lang w:val="es-MX"/>
        </w:rPr>
        <w:t>Integran el Consejo Municipal de la Juventud:</w:t>
      </w:r>
    </w:p>
    <w:p w14:paraId="17E81C4F" w14:textId="77777777" w:rsidR="006F781C" w:rsidRPr="00BF7FEE" w:rsidRDefault="006F781C" w:rsidP="00057EF7">
      <w:pPr>
        <w:autoSpaceDE w:val="0"/>
        <w:autoSpaceDN w:val="0"/>
        <w:adjustRightInd w:val="0"/>
        <w:spacing w:line="276" w:lineRule="auto"/>
        <w:jc w:val="both"/>
        <w:rPr>
          <w:rFonts w:eastAsiaTheme="minorHAnsi" w:cs="Arial"/>
          <w:sz w:val="24"/>
          <w:szCs w:val="24"/>
          <w:lang w:val="es-MX"/>
        </w:rPr>
      </w:pPr>
    </w:p>
    <w:p w14:paraId="3E92CFF3" w14:textId="7C5391B3" w:rsidR="006F781C" w:rsidRPr="00BF7FEE" w:rsidRDefault="006F781C" w:rsidP="00057EF7">
      <w:pPr>
        <w:pStyle w:val="Prrafodelista"/>
        <w:numPr>
          <w:ilvl w:val="0"/>
          <w:numId w:val="7"/>
        </w:numPr>
        <w:autoSpaceDE w:val="0"/>
        <w:autoSpaceDN w:val="0"/>
        <w:adjustRightInd w:val="0"/>
        <w:spacing w:line="276" w:lineRule="auto"/>
        <w:jc w:val="both"/>
        <w:rPr>
          <w:rFonts w:ascii="Arial" w:hAnsi="Arial" w:cs="Arial"/>
          <w:b/>
          <w:i/>
          <w:sz w:val="24"/>
          <w:szCs w:val="24"/>
        </w:rPr>
      </w:pPr>
      <w:r w:rsidRPr="00BF7FEE">
        <w:rPr>
          <w:rFonts w:ascii="Arial" w:hAnsi="Arial" w:cs="Arial"/>
          <w:b/>
          <w:i/>
          <w:sz w:val="24"/>
          <w:szCs w:val="24"/>
        </w:rPr>
        <w:t>10 Jóvenes propietarios y sus respectivos 10 Suplentes, que serán integrados por paridad de género;</w:t>
      </w:r>
    </w:p>
    <w:p w14:paraId="7644F27B" w14:textId="05811F9F" w:rsidR="006F781C" w:rsidRDefault="006F781C" w:rsidP="00057EF7">
      <w:pPr>
        <w:autoSpaceDE w:val="0"/>
        <w:autoSpaceDN w:val="0"/>
        <w:adjustRightInd w:val="0"/>
        <w:spacing w:line="276" w:lineRule="auto"/>
        <w:jc w:val="both"/>
        <w:rPr>
          <w:rFonts w:eastAsiaTheme="minorHAnsi" w:cs="Arial"/>
          <w:b/>
          <w:sz w:val="24"/>
          <w:szCs w:val="24"/>
        </w:rPr>
      </w:pPr>
    </w:p>
    <w:p w14:paraId="45A6CF42" w14:textId="777A2947" w:rsidR="00F65F78" w:rsidRDefault="00F65F78" w:rsidP="00057EF7">
      <w:pPr>
        <w:autoSpaceDE w:val="0"/>
        <w:autoSpaceDN w:val="0"/>
        <w:adjustRightInd w:val="0"/>
        <w:spacing w:line="276" w:lineRule="auto"/>
        <w:jc w:val="both"/>
        <w:rPr>
          <w:rFonts w:eastAsiaTheme="minorHAnsi" w:cs="Arial"/>
          <w:b/>
          <w:sz w:val="24"/>
          <w:szCs w:val="24"/>
        </w:rPr>
      </w:pPr>
    </w:p>
    <w:p w14:paraId="248E7956" w14:textId="77777777" w:rsidR="00F65F78" w:rsidRDefault="00F65F78" w:rsidP="00057EF7">
      <w:pPr>
        <w:autoSpaceDE w:val="0"/>
        <w:autoSpaceDN w:val="0"/>
        <w:adjustRightInd w:val="0"/>
        <w:spacing w:line="276" w:lineRule="auto"/>
        <w:jc w:val="both"/>
        <w:rPr>
          <w:rFonts w:eastAsiaTheme="minorHAnsi" w:cs="Arial"/>
          <w:b/>
          <w:sz w:val="24"/>
          <w:szCs w:val="24"/>
        </w:rPr>
      </w:pPr>
      <w:bookmarkStart w:id="0" w:name="_GoBack"/>
      <w:bookmarkEnd w:id="0"/>
    </w:p>
    <w:p w14:paraId="70F567C0" w14:textId="39F695C5" w:rsidR="00057EF7" w:rsidRDefault="00057EF7" w:rsidP="00057EF7">
      <w:pPr>
        <w:autoSpaceDE w:val="0"/>
        <w:autoSpaceDN w:val="0"/>
        <w:adjustRightInd w:val="0"/>
        <w:spacing w:line="276" w:lineRule="auto"/>
        <w:jc w:val="both"/>
        <w:rPr>
          <w:rFonts w:eastAsiaTheme="minorHAnsi" w:cs="Arial"/>
          <w:b/>
          <w:sz w:val="24"/>
          <w:szCs w:val="24"/>
        </w:rPr>
      </w:pPr>
    </w:p>
    <w:p w14:paraId="2C6A8301" w14:textId="4397B036" w:rsidR="0098386F" w:rsidRPr="00BF7FEE" w:rsidRDefault="00503E4B" w:rsidP="00057EF7">
      <w:pPr>
        <w:autoSpaceDE w:val="0"/>
        <w:autoSpaceDN w:val="0"/>
        <w:adjustRightInd w:val="0"/>
        <w:spacing w:line="276" w:lineRule="auto"/>
        <w:ind w:firstLine="360"/>
        <w:jc w:val="both"/>
        <w:rPr>
          <w:rFonts w:cs="Arial"/>
          <w:sz w:val="24"/>
          <w:szCs w:val="24"/>
          <w:lang w:val="es-MX"/>
        </w:rPr>
      </w:pPr>
      <w:r w:rsidRPr="00057EF7">
        <w:rPr>
          <w:rFonts w:cs="Arial"/>
          <w:b/>
          <w:sz w:val="24"/>
          <w:szCs w:val="24"/>
          <w:lang w:val="es-MX"/>
        </w:rPr>
        <w:t>VI.-</w:t>
      </w:r>
      <w:r w:rsidRPr="00BF7FEE">
        <w:rPr>
          <w:rFonts w:cs="Arial"/>
          <w:sz w:val="24"/>
          <w:szCs w:val="24"/>
          <w:lang w:val="es-MX"/>
        </w:rPr>
        <w:t xml:space="preserve"> En este tenor, </w:t>
      </w:r>
      <w:r w:rsidR="006F781C" w:rsidRPr="00BF7FEE">
        <w:rPr>
          <w:rFonts w:cs="Arial"/>
          <w:sz w:val="24"/>
          <w:szCs w:val="24"/>
          <w:lang w:val="es-MX"/>
        </w:rPr>
        <w:t>se solicitó una prórroga</w:t>
      </w:r>
      <w:r w:rsidRPr="00BF7FEE">
        <w:rPr>
          <w:rFonts w:cs="Arial"/>
          <w:sz w:val="24"/>
          <w:szCs w:val="24"/>
          <w:lang w:val="es-MX"/>
        </w:rPr>
        <w:t xml:space="preserve"> al Presidente Municipal Mtro. Alejandro Barragán Sánchez y la Secretaría General Mtra. Claudia Margarita Robles Gómez, mediante oficio 1486/2022, con la finalidad de promover la convocatoria por 05 días hábiles más y ampliar el plazo para la recepción de aspirantes para la integración del Consejo Municipal de la Juventud.</w:t>
      </w:r>
    </w:p>
    <w:p w14:paraId="2D4FD060" w14:textId="57C2ABC7" w:rsidR="00503E4B" w:rsidRPr="00BF7FEE" w:rsidRDefault="00503E4B" w:rsidP="00057EF7">
      <w:pPr>
        <w:autoSpaceDE w:val="0"/>
        <w:autoSpaceDN w:val="0"/>
        <w:adjustRightInd w:val="0"/>
        <w:spacing w:line="276" w:lineRule="auto"/>
        <w:ind w:firstLine="360"/>
        <w:jc w:val="both"/>
        <w:rPr>
          <w:rFonts w:cs="Arial"/>
          <w:sz w:val="24"/>
          <w:szCs w:val="24"/>
          <w:lang w:val="es-MX"/>
        </w:rPr>
      </w:pPr>
    </w:p>
    <w:p w14:paraId="521B280C" w14:textId="48AF9311" w:rsidR="00F0444D" w:rsidRPr="00BF7FEE" w:rsidRDefault="00503E4B" w:rsidP="00057EF7">
      <w:pPr>
        <w:autoSpaceDE w:val="0"/>
        <w:autoSpaceDN w:val="0"/>
        <w:adjustRightInd w:val="0"/>
        <w:spacing w:line="276" w:lineRule="auto"/>
        <w:ind w:firstLine="360"/>
        <w:jc w:val="both"/>
        <w:rPr>
          <w:rFonts w:cs="Arial"/>
          <w:sz w:val="24"/>
          <w:szCs w:val="24"/>
          <w:lang w:val="es-MX"/>
        </w:rPr>
      </w:pPr>
      <w:r w:rsidRPr="00057EF7">
        <w:rPr>
          <w:rFonts w:cs="Arial"/>
          <w:b/>
          <w:sz w:val="24"/>
          <w:szCs w:val="24"/>
          <w:lang w:val="es-MX"/>
        </w:rPr>
        <w:t>VII.-</w:t>
      </w:r>
      <w:r w:rsidRPr="00BF7FEE">
        <w:rPr>
          <w:rFonts w:cs="Arial"/>
          <w:sz w:val="24"/>
          <w:szCs w:val="24"/>
          <w:lang w:val="es-MX"/>
        </w:rPr>
        <w:t xml:space="preserve"> Cumplido el término de la prórroga</w:t>
      </w:r>
      <w:r w:rsidR="00F0444D" w:rsidRPr="00BF7FEE">
        <w:rPr>
          <w:rFonts w:cs="Arial"/>
          <w:sz w:val="24"/>
          <w:szCs w:val="24"/>
          <w:lang w:val="es-MX"/>
        </w:rPr>
        <w:t>,</w:t>
      </w:r>
      <w:r w:rsidR="006505E0" w:rsidRPr="00BF7FEE">
        <w:rPr>
          <w:rFonts w:cs="Arial"/>
          <w:sz w:val="24"/>
          <w:szCs w:val="24"/>
          <w:lang w:val="es-MX"/>
        </w:rPr>
        <w:t xml:space="preserve"> con fecha 01 de diciembre del 2022, se recibió por parte de la Secretaría General oficio 1058-B/2022, en el que se remitieron dos expedientes más de jóvenes aspirantes, señalando que se reciben con documentación faltante.</w:t>
      </w:r>
    </w:p>
    <w:p w14:paraId="12A9D27D" w14:textId="77777777" w:rsidR="006505E0" w:rsidRPr="00BF7FEE" w:rsidRDefault="006505E0" w:rsidP="00057EF7">
      <w:pPr>
        <w:autoSpaceDE w:val="0"/>
        <w:autoSpaceDN w:val="0"/>
        <w:adjustRightInd w:val="0"/>
        <w:spacing w:line="276" w:lineRule="auto"/>
        <w:ind w:firstLine="360"/>
        <w:jc w:val="both"/>
        <w:rPr>
          <w:rFonts w:cs="Arial"/>
          <w:sz w:val="24"/>
          <w:szCs w:val="24"/>
          <w:highlight w:val="yellow"/>
          <w:lang w:val="es-MX"/>
        </w:rPr>
      </w:pPr>
    </w:p>
    <w:p w14:paraId="45AC178A" w14:textId="70DC790E" w:rsidR="006505E0" w:rsidRPr="00BF7FEE" w:rsidRDefault="00F0444D" w:rsidP="00057EF7">
      <w:pPr>
        <w:autoSpaceDE w:val="0"/>
        <w:autoSpaceDN w:val="0"/>
        <w:adjustRightInd w:val="0"/>
        <w:spacing w:line="276" w:lineRule="auto"/>
        <w:ind w:firstLine="360"/>
        <w:jc w:val="both"/>
        <w:rPr>
          <w:rFonts w:cs="Arial"/>
          <w:sz w:val="24"/>
          <w:szCs w:val="24"/>
          <w:lang w:val="es-MX"/>
        </w:rPr>
      </w:pPr>
      <w:r w:rsidRPr="00057EF7">
        <w:rPr>
          <w:rFonts w:cs="Arial"/>
          <w:b/>
          <w:sz w:val="24"/>
          <w:szCs w:val="24"/>
          <w:lang w:val="es-MX"/>
        </w:rPr>
        <w:t xml:space="preserve"> </w:t>
      </w:r>
      <w:r w:rsidR="006505E0" w:rsidRPr="00057EF7">
        <w:rPr>
          <w:rFonts w:cs="Arial"/>
          <w:b/>
          <w:sz w:val="24"/>
          <w:szCs w:val="24"/>
          <w:lang w:val="es-MX"/>
        </w:rPr>
        <w:t>VIII.-</w:t>
      </w:r>
      <w:r w:rsidR="00C33294">
        <w:rPr>
          <w:rFonts w:cs="Arial"/>
          <w:sz w:val="24"/>
          <w:szCs w:val="24"/>
          <w:lang w:val="es-MX"/>
        </w:rPr>
        <w:t xml:space="preserve"> Que ésta</w:t>
      </w:r>
      <w:r w:rsidRPr="00BF7FEE">
        <w:rPr>
          <w:rFonts w:cs="Arial"/>
          <w:sz w:val="24"/>
          <w:szCs w:val="24"/>
          <w:lang w:val="es-MX"/>
        </w:rPr>
        <w:t xml:space="preserve"> comisión edilicia con fecha 21 de diciembre del 2022 y 23 de enero del 2023, se </w:t>
      </w:r>
      <w:proofErr w:type="gramStart"/>
      <w:r w:rsidR="006505E0" w:rsidRPr="00BF7FEE">
        <w:rPr>
          <w:rFonts w:cs="Arial"/>
          <w:sz w:val="24"/>
          <w:szCs w:val="24"/>
          <w:lang w:val="es-MX"/>
        </w:rPr>
        <w:t xml:space="preserve">reunió </w:t>
      </w:r>
      <w:r w:rsidR="00C33294">
        <w:rPr>
          <w:rFonts w:cs="Arial"/>
          <w:sz w:val="24"/>
          <w:szCs w:val="24"/>
          <w:lang w:val="es-MX"/>
        </w:rPr>
        <w:t xml:space="preserve"> para</w:t>
      </w:r>
      <w:proofErr w:type="gramEnd"/>
      <w:r w:rsidR="00C33294">
        <w:rPr>
          <w:rFonts w:cs="Arial"/>
          <w:sz w:val="24"/>
          <w:szCs w:val="24"/>
          <w:lang w:val="es-MX"/>
        </w:rPr>
        <w:t xml:space="preserve"> sesionar </w:t>
      </w:r>
      <w:r w:rsidR="006505E0" w:rsidRPr="00BF7FEE">
        <w:rPr>
          <w:rFonts w:cs="Arial"/>
          <w:sz w:val="24"/>
          <w:szCs w:val="24"/>
          <w:lang w:val="es-MX"/>
        </w:rPr>
        <w:t xml:space="preserve">en la continuación de comisión número 08 para analizar y dictaminar respecto a la integración de ya </w:t>
      </w:r>
      <w:proofErr w:type="spellStart"/>
      <w:r w:rsidR="006505E0" w:rsidRPr="00BF7FEE">
        <w:rPr>
          <w:rFonts w:cs="Arial"/>
          <w:sz w:val="24"/>
          <w:szCs w:val="24"/>
          <w:lang w:val="es-MX"/>
        </w:rPr>
        <w:t>multimencionado</w:t>
      </w:r>
      <w:proofErr w:type="spellEnd"/>
      <w:r w:rsidR="006505E0" w:rsidRPr="00BF7FEE">
        <w:rPr>
          <w:rFonts w:cs="Arial"/>
          <w:sz w:val="24"/>
          <w:szCs w:val="24"/>
          <w:lang w:val="es-MX"/>
        </w:rPr>
        <w:t xml:space="preserve"> consejo. </w:t>
      </w:r>
      <w:r w:rsidR="00311B6E" w:rsidRPr="00BF7FEE">
        <w:rPr>
          <w:rFonts w:cs="Arial"/>
          <w:sz w:val="24"/>
          <w:szCs w:val="24"/>
          <w:lang w:val="es-MX"/>
        </w:rPr>
        <w:t xml:space="preserve">En vista de existir elementos que imposibilitan la procedencia de la </w:t>
      </w:r>
      <w:proofErr w:type="spellStart"/>
      <w:r w:rsidR="00311B6E" w:rsidRPr="00BF7FEE">
        <w:rPr>
          <w:rFonts w:cs="Arial"/>
          <w:sz w:val="24"/>
          <w:szCs w:val="24"/>
          <w:lang w:val="es-MX"/>
        </w:rPr>
        <w:t>dictaminación</w:t>
      </w:r>
      <w:proofErr w:type="spellEnd"/>
      <w:r w:rsidR="00311B6E" w:rsidRPr="00BF7FEE">
        <w:rPr>
          <w:rFonts w:cs="Arial"/>
          <w:sz w:val="24"/>
          <w:szCs w:val="24"/>
          <w:lang w:val="es-MX"/>
        </w:rPr>
        <w:t xml:space="preserve"> de la integración del Consejo Municipal, </w:t>
      </w:r>
      <w:r w:rsidR="006505E0" w:rsidRPr="00BF7FEE">
        <w:rPr>
          <w:rFonts w:cs="Arial"/>
          <w:sz w:val="24"/>
          <w:szCs w:val="24"/>
          <w:lang w:val="es-MX"/>
        </w:rPr>
        <w:t>nuevamente por no completar el número total para la integración, y no contar con la cantidad necesaria de aspirantes para tener una composición por paridad de género.</w:t>
      </w:r>
    </w:p>
    <w:p w14:paraId="1A7D792C" w14:textId="77777777" w:rsidR="006505E0" w:rsidRPr="00BF7FEE" w:rsidRDefault="006505E0" w:rsidP="00057EF7">
      <w:pPr>
        <w:autoSpaceDE w:val="0"/>
        <w:autoSpaceDN w:val="0"/>
        <w:adjustRightInd w:val="0"/>
        <w:spacing w:line="276" w:lineRule="auto"/>
        <w:ind w:firstLine="360"/>
        <w:jc w:val="both"/>
        <w:rPr>
          <w:rFonts w:cs="Arial"/>
          <w:sz w:val="24"/>
          <w:szCs w:val="24"/>
          <w:lang w:val="es-MX"/>
        </w:rPr>
      </w:pPr>
    </w:p>
    <w:p w14:paraId="73F78AD7" w14:textId="034B14FF" w:rsidR="00311B6E" w:rsidRPr="00BF7FEE" w:rsidRDefault="00311B6E" w:rsidP="00057EF7">
      <w:pPr>
        <w:autoSpaceDE w:val="0"/>
        <w:autoSpaceDN w:val="0"/>
        <w:adjustRightInd w:val="0"/>
        <w:spacing w:line="276" w:lineRule="auto"/>
        <w:ind w:firstLine="360"/>
        <w:jc w:val="both"/>
        <w:rPr>
          <w:rFonts w:cs="Arial"/>
          <w:sz w:val="24"/>
          <w:szCs w:val="24"/>
          <w:lang w:val="es-MX"/>
        </w:rPr>
      </w:pPr>
    </w:p>
    <w:p w14:paraId="730273BA" w14:textId="1DD6174D" w:rsidR="00AB6FAA" w:rsidRPr="00BF7FEE" w:rsidRDefault="00AB6FAA" w:rsidP="00057EF7">
      <w:pPr>
        <w:spacing w:line="276" w:lineRule="auto"/>
        <w:jc w:val="center"/>
        <w:rPr>
          <w:rFonts w:cs="Arial"/>
          <w:b/>
          <w:sz w:val="24"/>
          <w:szCs w:val="24"/>
          <w:lang w:val="es-MX"/>
        </w:rPr>
      </w:pPr>
    </w:p>
    <w:p w14:paraId="3948B585" w14:textId="10261D1D" w:rsidR="00311B6E" w:rsidRDefault="00311B6E" w:rsidP="00057EF7">
      <w:pPr>
        <w:spacing w:line="276" w:lineRule="auto"/>
        <w:jc w:val="center"/>
        <w:rPr>
          <w:rFonts w:cs="Arial"/>
          <w:b/>
          <w:sz w:val="24"/>
          <w:szCs w:val="24"/>
          <w:lang w:val="es-MX"/>
        </w:rPr>
      </w:pPr>
      <w:r w:rsidRPr="00BF7FEE">
        <w:rPr>
          <w:rFonts w:cs="Arial"/>
          <w:b/>
          <w:sz w:val="24"/>
          <w:szCs w:val="24"/>
          <w:lang w:val="es-MX"/>
        </w:rPr>
        <w:t>C O N S I D E R A N D O S</w:t>
      </w:r>
    </w:p>
    <w:p w14:paraId="2137A5CC" w14:textId="77777777" w:rsidR="00057EF7" w:rsidRPr="00BF7FEE" w:rsidRDefault="00057EF7" w:rsidP="00057EF7">
      <w:pPr>
        <w:spacing w:line="276" w:lineRule="auto"/>
        <w:jc w:val="center"/>
        <w:rPr>
          <w:rFonts w:cs="Arial"/>
          <w:b/>
          <w:sz w:val="24"/>
          <w:szCs w:val="24"/>
          <w:lang w:val="es-MX"/>
        </w:rPr>
      </w:pPr>
    </w:p>
    <w:p w14:paraId="39B21733" w14:textId="77777777" w:rsidR="00311B6E" w:rsidRPr="00BF7FEE" w:rsidRDefault="00311B6E" w:rsidP="00057EF7">
      <w:pPr>
        <w:spacing w:line="276" w:lineRule="auto"/>
        <w:jc w:val="center"/>
        <w:rPr>
          <w:rFonts w:cs="Arial"/>
          <w:b/>
          <w:sz w:val="24"/>
          <w:szCs w:val="24"/>
          <w:lang w:val="es-MX"/>
        </w:rPr>
      </w:pPr>
    </w:p>
    <w:p w14:paraId="401EA7AC" w14:textId="77777777" w:rsidR="00AB6FAA" w:rsidRPr="00BF7FEE" w:rsidRDefault="00AB6FAA" w:rsidP="00057EF7">
      <w:pPr>
        <w:spacing w:line="276" w:lineRule="auto"/>
        <w:ind w:firstLine="708"/>
        <w:jc w:val="both"/>
        <w:rPr>
          <w:rFonts w:cs="Arial"/>
          <w:color w:val="000000"/>
          <w:sz w:val="24"/>
          <w:szCs w:val="24"/>
          <w:lang w:val="es-MX" w:eastAsia="es-MX"/>
        </w:rPr>
      </w:pPr>
      <w:r w:rsidRPr="00BF7FEE">
        <w:rPr>
          <w:rFonts w:cs="Arial"/>
          <w:b/>
          <w:sz w:val="24"/>
          <w:szCs w:val="24"/>
          <w:lang w:val="es-MX"/>
        </w:rPr>
        <w:t>I.-</w:t>
      </w:r>
      <w:r w:rsidRPr="00BF7FEE">
        <w:rPr>
          <w:rFonts w:cs="Arial"/>
          <w:sz w:val="24"/>
          <w:szCs w:val="24"/>
          <w:lang w:val="es-MX"/>
        </w:rPr>
        <w:t xml:space="preserve"> Que de conformidad al artículo 115 de la Constitución Política de los Estados Unidos Mexicanos, que establece  que l</w:t>
      </w:r>
      <w:r w:rsidRPr="00BF7FEE">
        <w:rPr>
          <w:rFonts w:cs="Arial"/>
          <w:sz w:val="24"/>
          <w:szCs w:val="24"/>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BF7FEE">
        <w:rPr>
          <w:rFonts w:cs="Arial"/>
          <w:color w:val="000000"/>
          <w:sz w:val="24"/>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73135882" w14:textId="584AC882" w:rsidR="00AB6FAA" w:rsidRDefault="00AB6FAA" w:rsidP="00057EF7">
      <w:pPr>
        <w:spacing w:line="276" w:lineRule="auto"/>
        <w:jc w:val="both"/>
        <w:rPr>
          <w:rFonts w:cs="Arial"/>
          <w:color w:val="000000"/>
          <w:sz w:val="24"/>
          <w:szCs w:val="24"/>
          <w:lang w:val="es-MX" w:eastAsia="es-MX"/>
        </w:rPr>
      </w:pPr>
    </w:p>
    <w:p w14:paraId="47FB0EF9" w14:textId="77777777" w:rsidR="00057EF7" w:rsidRPr="00BF7FEE" w:rsidRDefault="00057EF7" w:rsidP="00057EF7">
      <w:pPr>
        <w:spacing w:line="276" w:lineRule="auto"/>
        <w:jc w:val="both"/>
        <w:rPr>
          <w:rFonts w:cs="Arial"/>
          <w:color w:val="000000"/>
          <w:sz w:val="24"/>
          <w:szCs w:val="24"/>
          <w:lang w:val="es-MX" w:eastAsia="es-MX"/>
        </w:rPr>
      </w:pPr>
    </w:p>
    <w:p w14:paraId="70C2DF19" w14:textId="77777777" w:rsidR="00057EF7" w:rsidRDefault="00AB6FAA" w:rsidP="00057EF7">
      <w:pPr>
        <w:spacing w:line="276" w:lineRule="auto"/>
        <w:ind w:firstLine="708"/>
        <w:jc w:val="both"/>
        <w:rPr>
          <w:rFonts w:cs="Arial"/>
          <w:spacing w:val="-3"/>
          <w:sz w:val="24"/>
          <w:szCs w:val="24"/>
          <w:lang w:val="es-MX"/>
        </w:rPr>
      </w:pPr>
      <w:r w:rsidRPr="00BF7FEE">
        <w:rPr>
          <w:rFonts w:cs="Arial"/>
          <w:b/>
          <w:color w:val="000000"/>
          <w:sz w:val="24"/>
          <w:szCs w:val="24"/>
          <w:lang w:val="es-MX" w:eastAsia="es-MX"/>
        </w:rPr>
        <w:lastRenderedPageBreak/>
        <w:t>II.-</w:t>
      </w:r>
      <w:r w:rsidRPr="00BF7FEE">
        <w:rPr>
          <w:rFonts w:cs="Arial"/>
          <w:color w:val="000000"/>
          <w:sz w:val="24"/>
          <w:szCs w:val="24"/>
          <w:lang w:val="es-MX" w:eastAsia="es-MX"/>
        </w:rPr>
        <w:t xml:space="preserve"> </w:t>
      </w:r>
      <w:proofErr w:type="gramStart"/>
      <w:r w:rsidR="000A6DDF" w:rsidRPr="00BF7FEE">
        <w:rPr>
          <w:rFonts w:cs="Arial"/>
          <w:color w:val="000000"/>
          <w:sz w:val="24"/>
          <w:szCs w:val="24"/>
          <w:lang w:val="es-MX" w:eastAsia="es-MX"/>
        </w:rPr>
        <w:t>Que</w:t>
      </w:r>
      <w:proofErr w:type="gramEnd"/>
      <w:r w:rsidRPr="00BF7FEE">
        <w:rPr>
          <w:rFonts w:cs="Arial"/>
          <w:color w:val="000000"/>
          <w:sz w:val="24"/>
          <w:szCs w:val="24"/>
          <w:lang w:val="es-MX" w:eastAsia="es-MX"/>
        </w:rPr>
        <w:t xml:space="preserve"> conforme a lo establecido en la Constitución Política del Estado de Jalisco, en su artículo 77 reconoce e</w:t>
      </w:r>
      <w:r w:rsidRPr="00BF7FEE">
        <w:rPr>
          <w:rFonts w:cs="Arial"/>
          <w:spacing w:val="-3"/>
          <w:sz w:val="24"/>
          <w:szCs w:val="24"/>
          <w:lang w:val="es-MX"/>
        </w:rPr>
        <w:t xml:space="preserve">l municipio libre como base de la división territorial y de la organización política y administrativa del Estado de Jalisco, </w:t>
      </w:r>
    </w:p>
    <w:p w14:paraId="76230510" w14:textId="77777777" w:rsidR="00057EF7" w:rsidRDefault="00057EF7" w:rsidP="00057EF7">
      <w:pPr>
        <w:spacing w:line="276" w:lineRule="auto"/>
        <w:jc w:val="both"/>
        <w:rPr>
          <w:rFonts w:cs="Arial"/>
          <w:spacing w:val="-3"/>
          <w:sz w:val="24"/>
          <w:szCs w:val="24"/>
          <w:lang w:val="es-MX"/>
        </w:rPr>
      </w:pPr>
    </w:p>
    <w:p w14:paraId="041E6015" w14:textId="77777777" w:rsidR="00057EF7" w:rsidRDefault="00057EF7" w:rsidP="00057EF7">
      <w:pPr>
        <w:spacing w:line="276" w:lineRule="auto"/>
        <w:jc w:val="both"/>
        <w:rPr>
          <w:rFonts w:cs="Arial"/>
          <w:spacing w:val="-3"/>
          <w:sz w:val="24"/>
          <w:szCs w:val="24"/>
          <w:lang w:val="es-MX"/>
        </w:rPr>
      </w:pPr>
    </w:p>
    <w:p w14:paraId="12C974C3" w14:textId="77777777" w:rsidR="00057EF7" w:rsidRDefault="00057EF7" w:rsidP="00057EF7">
      <w:pPr>
        <w:spacing w:line="276" w:lineRule="auto"/>
        <w:jc w:val="both"/>
        <w:rPr>
          <w:rFonts w:cs="Arial"/>
          <w:spacing w:val="-3"/>
          <w:sz w:val="24"/>
          <w:szCs w:val="24"/>
          <w:lang w:val="es-MX"/>
        </w:rPr>
      </w:pPr>
    </w:p>
    <w:p w14:paraId="23DA44C9" w14:textId="542CECDE" w:rsidR="00AB6FAA" w:rsidRPr="00BF7FEE" w:rsidRDefault="00AB6FAA" w:rsidP="00057EF7">
      <w:pPr>
        <w:spacing w:line="276" w:lineRule="auto"/>
        <w:jc w:val="both"/>
        <w:rPr>
          <w:rFonts w:cs="Arial"/>
          <w:snapToGrid w:val="0"/>
          <w:sz w:val="24"/>
          <w:szCs w:val="24"/>
          <w:lang w:val="es-MX"/>
        </w:rPr>
      </w:pPr>
      <w:r w:rsidRPr="00BF7FEE">
        <w:rPr>
          <w:rFonts w:cs="Arial"/>
          <w:spacing w:val="-3"/>
          <w:sz w:val="24"/>
          <w:szCs w:val="24"/>
          <w:lang w:val="es-MX"/>
        </w:rPr>
        <w:t>investido de personalidad jurídica y patrimonio propios, con las facultades y limitaciones establecidas en la Constitución Política de l</w:t>
      </w:r>
      <w:r w:rsidR="00D551E0" w:rsidRPr="00BF7FEE">
        <w:rPr>
          <w:rFonts w:cs="Arial"/>
          <w:spacing w:val="-3"/>
          <w:sz w:val="24"/>
          <w:szCs w:val="24"/>
          <w:lang w:val="es-MX"/>
        </w:rPr>
        <w:t xml:space="preserve">os Estados </w:t>
      </w:r>
      <w:proofErr w:type="gramStart"/>
      <w:r w:rsidR="00D551E0" w:rsidRPr="00BF7FEE">
        <w:rPr>
          <w:rFonts w:cs="Arial"/>
          <w:spacing w:val="-3"/>
          <w:sz w:val="24"/>
          <w:szCs w:val="24"/>
          <w:lang w:val="es-MX"/>
        </w:rPr>
        <w:t xml:space="preserve">Unidos </w:t>
      </w:r>
      <w:r w:rsidR="00057EF7">
        <w:rPr>
          <w:rFonts w:cs="Arial"/>
          <w:spacing w:val="-3"/>
          <w:sz w:val="24"/>
          <w:szCs w:val="24"/>
          <w:lang w:val="es-MX"/>
        </w:rPr>
        <w:t xml:space="preserve"> </w:t>
      </w:r>
      <w:r w:rsidR="00D551E0" w:rsidRPr="00BF7FEE">
        <w:rPr>
          <w:rFonts w:cs="Arial"/>
          <w:spacing w:val="-3"/>
          <w:sz w:val="24"/>
          <w:szCs w:val="24"/>
          <w:lang w:val="es-MX"/>
        </w:rPr>
        <w:t>Mexicanos</w:t>
      </w:r>
      <w:proofErr w:type="gramEnd"/>
      <w:r w:rsidR="00D551E0" w:rsidRPr="00BF7FEE">
        <w:rPr>
          <w:rFonts w:cs="Arial"/>
          <w:spacing w:val="-3"/>
          <w:sz w:val="24"/>
          <w:szCs w:val="24"/>
          <w:lang w:val="es-MX"/>
        </w:rPr>
        <w:t xml:space="preserve">. </w:t>
      </w:r>
      <w:r w:rsidR="006E0698" w:rsidRPr="00BF7FEE">
        <w:rPr>
          <w:rFonts w:cs="Arial"/>
          <w:spacing w:val="-3"/>
          <w:sz w:val="24"/>
          <w:szCs w:val="24"/>
          <w:lang w:val="es-MX"/>
        </w:rPr>
        <w:t>Asimismo,</w:t>
      </w:r>
      <w:r w:rsidRPr="00BF7FEE">
        <w:rPr>
          <w:rFonts w:cs="Arial"/>
          <w:spacing w:val="-3"/>
          <w:sz w:val="24"/>
          <w:szCs w:val="24"/>
          <w:lang w:val="es-MX"/>
        </w:rPr>
        <w:t xml:space="preserve"> </w:t>
      </w:r>
      <w:r w:rsidRPr="00BF7FEE">
        <w:rPr>
          <w:rFonts w:cs="Arial"/>
          <w:bCs/>
          <w:sz w:val="24"/>
          <w:szCs w:val="24"/>
          <w:lang w:val="es-MX" w:eastAsia="es-MX"/>
        </w:rPr>
        <w:t xml:space="preserve">en la Ley de Gobierno y la Administración Pública del Estado de Jalisco se </w:t>
      </w:r>
      <w:r w:rsidRPr="00BF7FEE">
        <w:rPr>
          <w:rFonts w:cs="Arial"/>
          <w:snapToGrid w:val="0"/>
          <w:sz w:val="24"/>
          <w:szCs w:val="24"/>
          <w:lang w:val="es-MX"/>
        </w:rPr>
        <w:t xml:space="preserve">establecen las bases generales de la Administración Pública Municipal. </w:t>
      </w:r>
    </w:p>
    <w:p w14:paraId="078D9D47" w14:textId="77777777" w:rsidR="005B44EC" w:rsidRPr="00BF7FEE" w:rsidRDefault="005B44EC" w:rsidP="00057EF7">
      <w:pPr>
        <w:spacing w:line="276" w:lineRule="auto"/>
        <w:jc w:val="both"/>
        <w:rPr>
          <w:rFonts w:cs="Arial"/>
          <w:snapToGrid w:val="0"/>
          <w:sz w:val="24"/>
          <w:szCs w:val="24"/>
          <w:lang w:val="es-MX"/>
        </w:rPr>
      </w:pPr>
    </w:p>
    <w:p w14:paraId="6826E2AF" w14:textId="77777777" w:rsidR="006505E0" w:rsidRPr="00BF7FEE" w:rsidRDefault="006505E0" w:rsidP="00057EF7">
      <w:pPr>
        <w:autoSpaceDE w:val="0"/>
        <w:autoSpaceDN w:val="0"/>
        <w:adjustRightInd w:val="0"/>
        <w:spacing w:line="276" w:lineRule="auto"/>
        <w:rPr>
          <w:rFonts w:cs="Arial"/>
          <w:b/>
          <w:snapToGrid w:val="0"/>
          <w:sz w:val="24"/>
          <w:szCs w:val="24"/>
          <w:lang w:val="es-MX"/>
        </w:rPr>
      </w:pPr>
    </w:p>
    <w:p w14:paraId="5720F61B" w14:textId="18962625" w:rsidR="00D55D19" w:rsidRPr="00BF7FEE" w:rsidRDefault="005B44EC" w:rsidP="00057EF7">
      <w:pPr>
        <w:autoSpaceDE w:val="0"/>
        <w:autoSpaceDN w:val="0"/>
        <w:adjustRightInd w:val="0"/>
        <w:spacing w:line="276" w:lineRule="auto"/>
        <w:ind w:firstLine="360"/>
        <w:jc w:val="both"/>
        <w:rPr>
          <w:rFonts w:eastAsia="Calibri" w:cs="Arial"/>
          <w:bCs/>
          <w:sz w:val="24"/>
          <w:szCs w:val="24"/>
          <w:lang w:val="es-MX"/>
        </w:rPr>
      </w:pPr>
      <w:r w:rsidRPr="00BF7FEE">
        <w:rPr>
          <w:rFonts w:cs="Arial"/>
          <w:b/>
          <w:snapToGrid w:val="0"/>
          <w:sz w:val="24"/>
          <w:szCs w:val="24"/>
          <w:lang w:val="es-MX"/>
        </w:rPr>
        <w:t>III.-</w:t>
      </w:r>
      <w:r w:rsidRPr="00BF7FEE">
        <w:rPr>
          <w:rFonts w:cs="Arial"/>
          <w:snapToGrid w:val="0"/>
          <w:sz w:val="24"/>
          <w:szCs w:val="24"/>
          <w:lang w:val="es-MX"/>
        </w:rPr>
        <w:t xml:space="preserve"> </w:t>
      </w:r>
      <w:r w:rsidR="00DC353E" w:rsidRPr="00BF7FEE">
        <w:rPr>
          <w:rFonts w:cs="Arial"/>
          <w:snapToGrid w:val="0"/>
          <w:sz w:val="24"/>
          <w:szCs w:val="24"/>
          <w:lang w:val="es-MX"/>
        </w:rPr>
        <w:t xml:space="preserve">Que la Comisión Edilicia de Deportes, Recreación y Atención a la Juventud, </w:t>
      </w:r>
      <w:r w:rsidR="006505E0" w:rsidRPr="00BF7FEE">
        <w:rPr>
          <w:rFonts w:cs="Arial"/>
          <w:snapToGrid w:val="0"/>
          <w:sz w:val="24"/>
          <w:szCs w:val="24"/>
          <w:lang w:val="es-MX"/>
        </w:rPr>
        <w:t xml:space="preserve">tiene la atribución de </w:t>
      </w:r>
      <w:r w:rsidR="006505E0" w:rsidRPr="00BF7FEE">
        <w:rPr>
          <w:rFonts w:eastAsiaTheme="minorHAnsi" w:cs="Arial"/>
          <w:sz w:val="24"/>
          <w:szCs w:val="24"/>
          <w:lang w:val="es-MX"/>
        </w:rPr>
        <w:t xml:space="preserve">Proponer, analizar, estudiar y dictaminar las iniciativas en materia de deportes y desarrollo integral de la juventud </w:t>
      </w:r>
      <w:proofErr w:type="spellStart"/>
      <w:r w:rsidR="006505E0" w:rsidRPr="00BF7FEE">
        <w:rPr>
          <w:rFonts w:eastAsiaTheme="minorHAnsi" w:cs="Arial"/>
          <w:sz w:val="24"/>
          <w:szCs w:val="24"/>
          <w:lang w:val="es-MX"/>
        </w:rPr>
        <w:t>Zapotlense</w:t>
      </w:r>
      <w:proofErr w:type="spellEnd"/>
      <w:r w:rsidR="006505E0" w:rsidRPr="00BF7FEE">
        <w:rPr>
          <w:rFonts w:eastAsiaTheme="minorHAnsi" w:cs="Arial"/>
          <w:sz w:val="24"/>
          <w:szCs w:val="24"/>
          <w:lang w:val="es-MX"/>
        </w:rPr>
        <w:t>, de acuerdo al artículo 53 del Reglamento Interior del Ayuntamiento de Zapotlán el Grande, J</w:t>
      </w:r>
      <w:r w:rsidR="00D55D19" w:rsidRPr="00BF7FEE">
        <w:rPr>
          <w:rFonts w:eastAsiaTheme="minorHAnsi" w:cs="Arial"/>
          <w:sz w:val="24"/>
          <w:szCs w:val="24"/>
          <w:lang w:val="es-MX"/>
        </w:rPr>
        <w:t>alisco, y además en</w:t>
      </w:r>
      <w:r w:rsidR="006505E0" w:rsidRPr="00BF7FEE">
        <w:rPr>
          <w:rFonts w:eastAsiaTheme="minorHAnsi" w:cs="Arial"/>
          <w:sz w:val="24"/>
          <w:szCs w:val="24"/>
          <w:lang w:val="es-MX"/>
        </w:rPr>
        <w:t xml:space="preserve"> lo estipulado en el artículo 5</w:t>
      </w:r>
      <w:r w:rsidR="00D55D19" w:rsidRPr="00BF7FEE">
        <w:rPr>
          <w:rFonts w:eastAsiaTheme="minorHAnsi" w:cs="Arial"/>
          <w:sz w:val="24"/>
          <w:szCs w:val="24"/>
          <w:lang w:val="es-MX"/>
        </w:rPr>
        <w:t xml:space="preserve"> del </w:t>
      </w:r>
      <w:r w:rsidR="006505E0" w:rsidRPr="00BF7FEE">
        <w:rPr>
          <w:rFonts w:eastAsiaTheme="minorHAnsi" w:cs="Arial"/>
          <w:sz w:val="24"/>
          <w:szCs w:val="24"/>
          <w:lang w:val="es-MX"/>
        </w:rPr>
        <w:t xml:space="preserve"> </w:t>
      </w:r>
      <w:r w:rsidR="00D55D19" w:rsidRPr="00BF7FEE">
        <w:rPr>
          <w:rFonts w:eastAsia="Calibri" w:cs="Arial"/>
          <w:bCs/>
          <w:sz w:val="24"/>
          <w:szCs w:val="24"/>
          <w:lang w:val="es-MX"/>
        </w:rPr>
        <w:t xml:space="preserve">Reglamento para la regulación e integración del consejo municipal de la juventud de Zapotlán el Grande, Jalisco, es facultad de esta comisión </w:t>
      </w:r>
      <w:r w:rsidR="00D55D19" w:rsidRPr="00BF7FEE">
        <w:rPr>
          <w:rFonts w:eastAsiaTheme="minorHAnsi" w:cs="Arial"/>
          <w:sz w:val="24"/>
          <w:szCs w:val="24"/>
          <w:lang w:val="es-MX"/>
        </w:rPr>
        <w:t>dictaminar la procedencia de la lista de aspirantes, de conformidad a lo establecido en la convocatoria y en el artículo 9 Bis de este mismo ordenamiento, dictamen que será aprobado por el Pleno del Ayuntamiento.</w:t>
      </w:r>
    </w:p>
    <w:p w14:paraId="5C4C7569" w14:textId="4370FB2E" w:rsidR="006505E0" w:rsidRPr="00BF7FEE" w:rsidRDefault="006505E0" w:rsidP="00057EF7">
      <w:pPr>
        <w:autoSpaceDE w:val="0"/>
        <w:autoSpaceDN w:val="0"/>
        <w:adjustRightInd w:val="0"/>
        <w:spacing w:line="276" w:lineRule="auto"/>
        <w:ind w:firstLine="708"/>
        <w:jc w:val="both"/>
        <w:rPr>
          <w:rFonts w:eastAsiaTheme="minorHAnsi" w:cs="Arial"/>
          <w:sz w:val="24"/>
          <w:szCs w:val="24"/>
          <w:lang w:val="es-MX"/>
        </w:rPr>
      </w:pPr>
    </w:p>
    <w:p w14:paraId="6060EEAC" w14:textId="77777777" w:rsidR="006505E0" w:rsidRPr="00BF7FEE" w:rsidRDefault="006505E0" w:rsidP="00057EF7">
      <w:pPr>
        <w:autoSpaceDE w:val="0"/>
        <w:autoSpaceDN w:val="0"/>
        <w:adjustRightInd w:val="0"/>
        <w:spacing w:line="276" w:lineRule="auto"/>
        <w:ind w:firstLine="708"/>
        <w:jc w:val="both"/>
        <w:rPr>
          <w:rFonts w:eastAsiaTheme="minorHAnsi" w:cs="Arial"/>
          <w:sz w:val="24"/>
          <w:szCs w:val="24"/>
          <w:lang w:val="es-MX"/>
        </w:rPr>
      </w:pPr>
    </w:p>
    <w:p w14:paraId="54515B3E" w14:textId="2499AA03" w:rsidR="00302E55" w:rsidRPr="00BF7FEE" w:rsidRDefault="00F81825" w:rsidP="00057EF7">
      <w:pPr>
        <w:autoSpaceDE w:val="0"/>
        <w:autoSpaceDN w:val="0"/>
        <w:adjustRightInd w:val="0"/>
        <w:spacing w:line="276" w:lineRule="auto"/>
        <w:ind w:firstLine="360"/>
        <w:jc w:val="both"/>
        <w:rPr>
          <w:rFonts w:eastAsia="Calibri" w:cs="Arial"/>
          <w:bCs/>
          <w:sz w:val="24"/>
          <w:szCs w:val="24"/>
          <w:lang w:val="es-MX"/>
        </w:rPr>
      </w:pPr>
      <w:r w:rsidRPr="00BF7FEE">
        <w:rPr>
          <w:rFonts w:eastAsiaTheme="minorHAnsi" w:cs="Arial"/>
          <w:b/>
          <w:sz w:val="24"/>
          <w:szCs w:val="24"/>
          <w:lang w:val="es-MX"/>
        </w:rPr>
        <w:t>IV.-</w:t>
      </w:r>
      <w:r w:rsidR="00F56C6D" w:rsidRPr="00BF7FEE">
        <w:rPr>
          <w:rFonts w:eastAsiaTheme="minorHAnsi" w:cs="Arial"/>
          <w:sz w:val="24"/>
          <w:szCs w:val="24"/>
          <w:lang w:val="es-MX"/>
        </w:rPr>
        <w:t xml:space="preserve"> </w:t>
      </w:r>
      <w:r w:rsidR="00D55D19" w:rsidRPr="00BF7FEE">
        <w:rPr>
          <w:rFonts w:eastAsiaTheme="minorHAnsi" w:cs="Arial"/>
          <w:sz w:val="24"/>
          <w:szCs w:val="24"/>
          <w:lang w:val="es-MX"/>
        </w:rPr>
        <w:t xml:space="preserve">En virtud de lo anteriormente expuesto, el objetivo de esta iniciativa es que </w:t>
      </w:r>
      <w:r w:rsidR="00D55D19" w:rsidRPr="00BF7FEE">
        <w:rPr>
          <w:rFonts w:cs="Arial"/>
          <w:sz w:val="24"/>
          <w:szCs w:val="24"/>
          <w:lang w:val="es-MX"/>
        </w:rPr>
        <w:t xml:space="preserve">esta comisión edilicia le informe al pleno que no existen elementos conforme al reglamento para poder dictaminar la integración de dicho consejo de acuerdo a la instrucción del pleno del ayuntamiento, mediante </w:t>
      </w:r>
      <w:r w:rsidR="00D55D19" w:rsidRPr="00BF7FEE">
        <w:rPr>
          <w:rFonts w:eastAsia="Calibri" w:cs="Arial"/>
          <w:bCs/>
          <w:sz w:val="24"/>
          <w:szCs w:val="24"/>
          <w:lang w:val="es-MX"/>
        </w:rPr>
        <w:t xml:space="preserve">sesión ordinaria número 20, en el punto 07 del orden del día, de fecha 03 de octubre del 2022 y a su vez proponer la reforma al artículo 9 del Reglamento para la regulación e integración del consejo municipal de la juventud de Zapotlán el Grande, Jalisco, para que una vez que sea aprobada la reforma, se proceda nuevamente con el análisis de los expedientes de los aspirantes que han manifestado la voluntad de participar, </w:t>
      </w:r>
      <w:r w:rsidR="00856AB9" w:rsidRPr="00BF7FEE">
        <w:rPr>
          <w:rFonts w:cs="Arial"/>
          <w:iCs/>
          <w:sz w:val="24"/>
          <w:szCs w:val="24"/>
          <w:lang w:val="es-MX"/>
        </w:rPr>
        <w:t>quedando de la siguiente manera</w:t>
      </w:r>
      <w:r w:rsidR="005D0AD6" w:rsidRPr="00BF7FEE">
        <w:rPr>
          <w:rFonts w:cs="Arial"/>
          <w:iCs/>
          <w:sz w:val="24"/>
          <w:szCs w:val="24"/>
          <w:lang w:val="es-MX"/>
        </w:rPr>
        <w:t xml:space="preserve"> la propuesta a reformar</w:t>
      </w:r>
      <w:r w:rsidR="00856AB9" w:rsidRPr="00BF7FEE">
        <w:rPr>
          <w:rFonts w:cs="Arial"/>
          <w:iCs/>
          <w:sz w:val="24"/>
          <w:szCs w:val="24"/>
          <w:lang w:val="es-MX"/>
        </w:rPr>
        <w:t>:</w:t>
      </w:r>
    </w:p>
    <w:p w14:paraId="50264F3C" w14:textId="77777777" w:rsidR="003A3B7A" w:rsidRPr="00BF7FEE" w:rsidRDefault="003A3B7A" w:rsidP="00057EF7">
      <w:pPr>
        <w:autoSpaceDE w:val="0"/>
        <w:autoSpaceDN w:val="0"/>
        <w:adjustRightInd w:val="0"/>
        <w:spacing w:line="276" w:lineRule="auto"/>
        <w:ind w:firstLine="708"/>
        <w:jc w:val="both"/>
        <w:rPr>
          <w:rFonts w:cs="Arial"/>
          <w:iCs/>
          <w:sz w:val="24"/>
          <w:szCs w:val="24"/>
          <w:lang w:val="es-MX"/>
        </w:rPr>
      </w:pPr>
    </w:p>
    <w:p w14:paraId="238A2E1C" w14:textId="75F629AA" w:rsidR="001D4046" w:rsidRDefault="001D4046" w:rsidP="00057EF7">
      <w:pPr>
        <w:autoSpaceDE w:val="0"/>
        <w:autoSpaceDN w:val="0"/>
        <w:adjustRightInd w:val="0"/>
        <w:spacing w:line="276" w:lineRule="auto"/>
        <w:ind w:firstLine="708"/>
        <w:jc w:val="both"/>
        <w:rPr>
          <w:rFonts w:cs="Arial"/>
          <w:iCs/>
          <w:sz w:val="24"/>
          <w:szCs w:val="24"/>
          <w:lang w:val="es-MX"/>
        </w:rPr>
      </w:pPr>
    </w:p>
    <w:p w14:paraId="7FA9519F" w14:textId="6A502A04" w:rsidR="00057EF7" w:rsidRDefault="00057EF7" w:rsidP="00057EF7">
      <w:pPr>
        <w:autoSpaceDE w:val="0"/>
        <w:autoSpaceDN w:val="0"/>
        <w:adjustRightInd w:val="0"/>
        <w:spacing w:line="276" w:lineRule="auto"/>
        <w:ind w:firstLine="708"/>
        <w:jc w:val="both"/>
        <w:rPr>
          <w:rFonts w:cs="Arial"/>
          <w:iCs/>
          <w:sz w:val="24"/>
          <w:szCs w:val="24"/>
          <w:lang w:val="es-MX"/>
        </w:rPr>
      </w:pPr>
    </w:p>
    <w:p w14:paraId="2068C22F" w14:textId="70224EB4" w:rsidR="00057EF7" w:rsidRDefault="00057EF7" w:rsidP="00057EF7">
      <w:pPr>
        <w:autoSpaceDE w:val="0"/>
        <w:autoSpaceDN w:val="0"/>
        <w:adjustRightInd w:val="0"/>
        <w:spacing w:line="276" w:lineRule="auto"/>
        <w:ind w:firstLine="708"/>
        <w:jc w:val="both"/>
        <w:rPr>
          <w:rFonts w:cs="Arial"/>
          <w:iCs/>
          <w:sz w:val="24"/>
          <w:szCs w:val="24"/>
          <w:lang w:val="es-MX"/>
        </w:rPr>
      </w:pPr>
    </w:p>
    <w:p w14:paraId="6F323105" w14:textId="7BDDF6B5" w:rsidR="00057EF7" w:rsidRDefault="00057EF7" w:rsidP="00057EF7">
      <w:pPr>
        <w:autoSpaceDE w:val="0"/>
        <w:autoSpaceDN w:val="0"/>
        <w:adjustRightInd w:val="0"/>
        <w:spacing w:line="276" w:lineRule="auto"/>
        <w:ind w:firstLine="708"/>
        <w:jc w:val="both"/>
        <w:rPr>
          <w:rFonts w:cs="Arial"/>
          <w:iCs/>
          <w:sz w:val="24"/>
          <w:szCs w:val="24"/>
          <w:lang w:val="es-MX"/>
        </w:rPr>
      </w:pPr>
    </w:p>
    <w:p w14:paraId="0D4E89E0" w14:textId="5FC51FC6" w:rsidR="00057EF7" w:rsidRDefault="00057EF7" w:rsidP="00057EF7">
      <w:pPr>
        <w:autoSpaceDE w:val="0"/>
        <w:autoSpaceDN w:val="0"/>
        <w:adjustRightInd w:val="0"/>
        <w:spacing w:line="276" w:lineRule="auto"/>
        <w:ind w:firstLine="708"/>
        <w:jc w:val="both"/>
        <w:rPr>
          <w:rFonts w:cs="Arial"/>
          <w:iCs/>
          <w:sz w:val="24"/>
          <w:szCs w:val="24"/>
          <w:lang w:val="es-MX"/>
        </w:rPr>
      </w:pPr>
    </w:p>
    <w:p w14:paraId="2860E026" w14:textId="1BB0A8D8" w:rsidR="00057EF7" w:rsidRDefault="00057EF7" w:rsidP="00057EF7">
      <w:pPr>
        <w:autoSpaceDE w:val="0"/>
        <w:autoSpaceDN w:val="0"/>
        <w:adjustRightInd w:val="0"/>
        <w:spacing w:line="276" w:lineRule="auto"/>
        <w:ind w:firstLine="708"/>
        <w:jc w:val="both"/>
        <w:rPr>
          <w:rFonts w:cs="Arial"/>
          <w:iCs/>
          <w:sz w:val="24"/>
          <w:szCs w:val="24"/>
          <w:lang w:val="es-MX"/>
        </w:rPr>
      </w:pPr>
    </w:p>
    <w:p w14:paraId="634A2E40" w14:textId="6AD0B6EF" w:rsidR="00057EF7" w:rsidRDefault="00057EF7" w:rsidP="00057EF7">
      <w:pPr>
        <w:autoSpaceDE w:val="0"/>
        <w:autoSpaceDN w:val="0"/>
        <w:adjustRightInd w:val="0"/>
        <w:spacing w:line="276" w:lineRule="auto"/>
        <w:ind w:firstLine="708"/>
        <w:jc w:val="both"/>
        <w:rPr>
          <w:rFonts w:cs="Arial"/>
          <w:iCs/>
          <w:sz w:val="24"/>
          <w:szCs w:val="24"/>
          <w:lang w:val="es-MX"/>
        </w:rPr>
      </w:pPr>
    </w:p>
    <w:p w14:paraId="6406EAD4" w14:textId="6EBD2869" w:rsidR="00057EF7" w:rsidRDefault="00057EF7" w:rsidP="00057EF7">
      <w:pPr>
        <w:autoSpaceDE w:val="0"/>
        <w:autoSpaceDN w:val="0"/>
        <w:adjustRightInd w:val="0"/>
        <w:spacing w:line="276" w:lineRule="auto"/>
        <w:ind w:firstLine="708"/>
        <w:jc w:val="both"/>
        <w:rPr>
          <w:rFonts w:cs="Arial"/>
          <w:iCs/>
          <w:sz w:val="24"/>
          <w:szCs w:val="24"/>
          <w:lang w:val="es-MX"/>
        </w:rPr>
      </w:pPr>
    </w:p>
    <w:p w14:paraId="69C43E0D" w14:textId="77777777" w:rsidR="00057EF7" w:rsidRPr="00BF7FEE" w:rsidRDefault="00057EF7" w:rsidP="00057EF7">
      <w:pPr>
        <w:autoSpaceDE w:val="0"/>
        <w:autoSpaceDN w:val="0"/>
        <w:adjustRightInd w:val="0"/>
        <w:spacing w:line="276" w:lineRule="auto"/>
        <w:ind w:firstLine="708"/>
        <w:jc w:val="both"/>
        <w:rPr>
          <w:rFonts w:cs="Arial"/>
          <w:iCs/>
          <w:sz w:val="24"/>
          <w:szCs w:val="24"/>
          <w:lang w:val="es-MX"/>
        </w:rPr>
      </w:pPr>
    </w:p>
    <w:tbl>
      <w:tblPr>
        <w:tblStyle w:val="Tablaconcuadrcula"/>
        <w:tblW w:w="0" w:type="auto"/>
        <w:tblLook w:val="04A0" w:firstRow="1" w:lastRow="0" w:firstColumn="1" w:lastColumn="0" w:noHBand="0" w:noVBand="1"/>
      </w:tblPr>
      <w:tblGrid>
        <w:gridCol w:w="4300"/>
        <w:gridCol w:w="4336"/>
      </w:tblGrid>
      <w:tr w:rsidR="005D0AD6" w:rsidRPr="00BF7FEE" w14:paraId="63D34C84" w14:textId="77777777" w:rsidTr="001D4046">
        <w:tc>
          <w:tcPr>
            <w:tcW w:w="8636" w:type="dxa"/>
            <w:gridSpan w:val="2"/>
          </w:tcPr>
          <w:p w14:paraId="235A8CAB" w14:textId="613A3ACF" w:rsidR="005D0AD6" w:rsidRPr="00057EF7" w:rsidRDefault="00D55D19" w:rsidP="00057EF7">
            <w:pPr>
              <w:spacing w:line="276" w:lineRule="auto"/>
              <w:jc w:val="center"/>
              <w:rPr>
                <w:rFonts w:cs="Arial"/>
                <w:b/>
                <w:sz w:val="24"/>
                <w:szCs w:val="24"/>
                <w:lang w:val="es-MX"/>
              </w:rPr>
            </w:pPr>
            <w:r w:rsidRPr="00057EF7">
              <w:rPr>
                <w:rFonts w:eastAsia="Calibri" w:cs="Arial"/>
                <w:b/>
                <w:bCs/>
                <w:sz w:val="24"/>
                <w:szCs w:val="24"/>
                <w:lang w:val="es-MX"/>
              </w:rPr>
              <w:t>Reglamento para la regulación e integración del Consejo Municipal de la Juventud de Zapotlán el Grande, Jalisco</w:t>
            </w:r>
          </w:p>
        </w:tc>
      </w:tr>
      <w:tr w:rsidR="005D0AD6" w:rsidRPr="00BF7FEE" w14:paraId="6917EC3B" w14:textId="77777777" w:rsidTr="001D4046">
        <w:tc>
          <w:tcPr>
            <w:tcW w:w="8636" w:type="dxa"/>
            <w:gridSpan w:val="2"/>
          </w:tcPr>
          <w:p w14:paraId="0E658E7C" w14:textId="77777777" w:rsidR="005D0AD6" w:rsidRPr="00BF7FEE" w:rsidRDefault="005D0AD6" w:rsidP="00057EF7">
            <w:pPr>
              <w:spacing w:line="276" w:lineRule="auto"/>
              <w:rPr>
                <w:rFonts w:cs="Arial"/>
                <w:b/>
                <w:sz w:val="24"/>
                <w:szCs w:val="24"/>
                <w:lang w:val="es-MX"/>
              </w:rPr>
            </w:pPr>
          </w:p>
        </w:tc>
      </w:tr>
      <w:tr w:rsidR="005D0AD6" w:rsidRPr="00BF7FEE" w14:paraId="26A89FDC" w14:textId="77777777" w:rsidTr="001D4046">
        <w:tc>
          <w:tcPr>
            <w:tcW w:w="4300" w:type="dxa"/>
          </w:tcPr>
          <w:p w14:paraId="3C2B6056" w14:textId="21AE697D" w:rsidR="005D0AD6" w:rsidRPr="00BF7FEE" w:rsidRDefault="005D0AD6" w:rsidP="00057EF7">
            <w:pPr>
              <w:autoSpaceDE w:val="0"/>
              <w:autoSpaceDN w:val="0"/>
              <w:adjustRightInd w:val="0"/>
              <w:spacing w:line="276" w:lineRule="auto"/>
              <w:jc w:val="center"/>
              <w:rPr>
                <w:rFonts w:cs="Arial"/>
                <w:b/>
                <w:sz w:val="24"/>
                <w:szCs w:val="24"/>
                <w:lang w:val="es-MX"/>
              </w:rPr>
            </w:pPr>
            <w:r w:rsidRPr="00BF7FEE">
              <w:rPr>
                <w:rFonts w:cs="Arial"/>
                <w:b/>
                <w:sz w:val="24"/>
                <w:szCs w:val="24"/>
                <w:lang w:val="es-MX"/>
              </w:rPr>
              <w:t>REGLAMENTO VIGENTE</w:t>
            </w:r>
          </w:p>
        </w:tc>
        <w:tc>
          <w:tcPr>
            <w:tcW w:w="4336" w:type="dxa"/>
          </w:tcPr>
          <w:p w14:paraId="671B8ACC" w14:textId="316DE312" w:rsidR="005D0AD6" w:rsidRPr="00BF7FEE" w:rsidRDefault="005D0AD6" w:rsidP="00057EF7">
            <w:pPr>
              <w:spacing w:line="276" w:lineRule="auto"/>
              <w:jc w:val="center"/>
              <w:rPr>
                <w:rFonts w:cs="Arial"/>
                <w:b/>
                <w:sz w:val="24"/>
                <w:szCs w:val="24"/>
                <w:lang w:val="es-MX"/>
              </w:rPr>
            </w:pPr>
            <w:r w:rsidRPr="00BF7FEE">
              <w:rPr>
                <w:rFonts w:cs="Arial"/>
                <w:b/>
                <w:sz w:val="24"/>
                <w:szCs w:val="24"/>
                <w:lang w:val="es-MX"/>
              </w:rPr>
              <w:t>PROPUESTA</w:t>
            </w:r>
          </w:p>
        </w:tc>
      </w:tr>
      <w:tr w:rsidR="005D0AD6" w:rsidRPr="00BF7FEE" w14:paraId="3DE5B9CF" w14:textId="77777777" w:rsidTr="00BF0168">
        <w:tc>
          <w:tcPr>
            <w:tcW w:w="4300" w:type="dxa"/>
          </w:tcPr>
          <w:p w14:paraId="0AF64435" w14:textId="77777777" w:rsidR="00D55D19" w:rsidRPr="00BF7FEE" w:rsidRDefault="00D55D19" w:rsidP="00057EF7">
            <w:pPr>
              <w:autoSpaceDE w:val="0"/>
              <w:autoSpaceDN w:val="0"/>
              <w:adjustRightInd w:val="0"/>
              <w:spacing w:line="276" w:lineRule="auto"/>
              <w:rPr>
                <w:rFonts w:eastAsiaTheme="minorHAnsi" w:cs="Arial"/>
                <w:sz w:val="24"/>
                <w:szCs w:val="24"/>
                <w:lang w:val="es-MX"/>
              </w:rPr>
            </w:pPr>
            <w:r w:rsidRPr="00BF7FEE">
              <w:rPr>
                <w:rFonts w:eastAsiaTheme="minorHAnsi" w:cs="Arial"/>
                <w:b/>
                <w:bCs/>
                <w:sz w:val="24"/>
                <w:szCs w:val="24"/>
                <w:lang w:val="es-MX"/>
              </w:rPr>
              <w:t xml:space="preserve">Artículo 9. </w:t>
            </w:r>
            <w:r w:rsidRPr="00BF7FEE">
              <w:rPr>
                <w:rFonts w:eastAsiaTheme="minorHAnsi" w:cs="Arial"/>
                <w:sz w:val="24"/>
                <w:szCs w:val="24"/>
                <w:lang w:val="es-MX"/>
              </w:rPr>
              <w:t>Integran el Consejo Municipal de la Juventud:</w:t>
            </w:r>
          </w:p>
          <w:p w14:paraId="24A34A32" w14:textId="7612D4CB" w:rsidR="00D55D19" w:rsidRPr="00BF7FEE" w:rsidRDefault="00D55D19" w:rsidP="00057EF7">
            <w:pPr>
              <w:autoSpaceDE w:val="0"/>
              <w:autoSpaceDN w:val="0"/>
              <w:adjustRightInd w:val="0"/>
              <w:spacing w:line="276" w:lineRule="auto"/>
              <w:rPr>
                <w:rFonts w:eastAsiaTheme="minorHAnsi" w:cs="Arial"/>
                <w:sz w:val="24"/>
                <w:szCs w:val="24"/>
                <w:lang w:val="es-MX"/>
              </w:rPr>
            </w:pPr>
            <w:r w:rsidRPr="00BF7FEE">
              <w:rPr>
                <w:rFonts w:eastAsiaTheme="minorHAnsi" w:cs="Arial"/>
                <w:sz w:val="24"/>
                <w:szCs w:val="24"/>
                <w:lang w:val="es-MX"/>
              </w:rPr>
              <w:t xml:space="preserve">I. 10 Jóvenes propietarios y sus respectivos 10 Suplentes, que serán integrados por paridad de </w:t>
            </w:r>
          </w:p>
          <w:p w14:paraId="276228B2" w14:textId="77777777" w:rsidR="00D55D19" w:rsidRPr="00BF7FEE" w:rsidRDefault="00D55D19" w:rsidP="00057EF7">
            <w:pPr>
              <w:autoSpaceDE w:val="0"/>
              <w:autoSpaceDN w:val="0"/>
              <w:adjustRightInd w:val="0"/>
              <w:spacing w:line="276" w:lineRule="auto"/>
              <w:rPr>
                <w:rFonts w:eastAsiaTheme="minorHAnsi" w:cs="Arial"/>
                <w:sz w:val="24"/>
                <w:szCs w:val="24"/>
                <w:lang w:val="es-MX"/>
              </w:rPr>
            </w:pPr>
            <w:r w:rsidRPr="00BF7FEE">
              <w:rPr>
                <w:rFonts w:eastAsiaTheme="minorHAnsi" w:cs="Arial"/>
                <w:sz w:val="24"/>
                <w:szCs w:val="24"/>
                <w:lang w:val="es-MX"/>
              </w:rPr>
              <w:t>género;</w:t>
            </w:r>
          </w:p>
          <w:p w14:paraId="7BC007E8" w14:textId="77777777" w:rsidR="00D55D19" w:rsidRPr="00BF7FEE" w:rsidRDefault="00D55D19" w:rsidP="00057EF7">
            <w:pPr>
              <w:autoSpaceDE w:val="0"/>
              <w:autoSpaceDN w:val="0"/>
              <w:adjustRightInd w:val="0"/>
              <w:spacing w:line="276" w:lineRule="auto"/>
              <w:rPr>
                <w:rFonts w:eastAsiaTheme="minorHAnsi" w:cs="Arial"/>
                <w:sz w:val="24"/>
                <w:szCs w:val="24"/>
                <w:lang w:val="es-MX"/>
              </w:rPr>
            </w:pPr>
            <w:r w:rsidRPr="00BF7FEE">
              <w:rPr>
                <w:rFonts w:eastAsiaTheme="minorHAnsi" w:cs="Arial"/>
                <w:sz w:val="24"/>
                <w:szCs w:val="24"/>
                <w:lang w:val="es-MX"/>
              </w:rPr>
              <w:t>II. Regidor/a presidente/a de la Comisión Deportes, Recreación y Atención a la Juventud;</w:t>
            </w:r>
          </w:p>
          <w:p w14:paraId="10FC47EB" w14:textId="77777777" w:rsidR="00D55D19" w:rsidRPr="00BF7FEE" w:rsidRDefault="00D55D19" w:rsidP="00057EF7">
            <w:pPr>
              <w:autoSpaceDE w:val="0"/>
              <w:autoSpaceDN w:val="0"/>
              <w:adjustRightInd w:val="0"/>
              <w:spacing w:line="276" w:lineRule="auto"/>
              <w:rPr>
                <w:rFonts w:eastAsiaTheme="minorHAnsi" w:cs="Arial"/>
                <w:sz w:val="24"/>
                <w:szCs w:val="24"/>
                <w:lang w:val="es-MX"/>
              </w:rPr>
            </w:pPr>
            <w:r w:rsidRPr="00BF7FEE">
              <w:rPr>
                <w:rFonts w:eastAsiaTheme="minorHAnsi" w:cs="Arial"/>
                <w:sz w:val="24"/>
                <w:szCs w:val="24"/>
                <w:lang w:val="es-MX"/>
              </w:rPr>
              <w:t>III. Coordinador/a General de Construcción de Comunidad;</w:t>
            </w:r>
          </w:p>
          <w:p w14:paraId="2E09760B" w14:textId="395FC6EE" w:rsidR="005D0AD6" w:rsidRPr="00BF7FEE" w:rsidRDefault="00D55D19" w:rsidP="00057EF7">
            <w:pPr>
              <w:autoSpaceDE w:val="0"/>
              <w:autoSpaceDN w:val="0"/>
              <w:adjustRightInd w:val="0"/>
              <w:spacing w:line="276" w:lineRule="auto"/>
              <w:jc w:val="both"/>
              <w:rPr>
                <w:rFonts w:cs="Arial"/>
                <w:sz w:val="24"/>
                <w:szCs w:val="24"/>
                <w:lang w:val="es-MX"/>
              </w:rPr>
            </w:pPr>
            <w:r w:rsidRPr="00BF7FEE">
              <w:rPr>
                <w:rFonts w:eastAsiaTheme="minorHAnsi" w:cs="Arial"/>
                <w:sz w:val="24"/>
                <w:szCs w:val="24"/>
                <w:lang w:val="es-MX"/>
              </w:rPr>
              <w:t>IV. Coordinador/a de la Unidad de Juventud, quien fungirá como Secretario Técnico.</w:t>
            </w:r>
          </w:p>
        </w:tc>
        <w:tc>
          <w:tcPr>
            <w:tcW w:w="4336" w:type="dxa"/>
          </w:tcPr>
          <w:p w14:paraId="5CE11A3D" w14:textId="77777777" w:rsidR="00D55D19" w:rsidRPr="00BF7FEE" w:rsidRDefault="00D55D19" w:rsidP="00057EF7">
            <w:pPr>
              <w:autoSpaceDE w:val="0"/>
              <w:autoSpaceDN w:val="0"/>
              <w:adjustRightInd w:val="0"/>
              <w:spacing w:line="276" w:lineRule="auto"/>
              <w:rPr>
                <w:rFonts w:eastAsiaTheme="minorHAnsi" w:cs="Arial"/>
                <w:sz w:val="24"/>
                <w:szCs w:val="24"/>
                <w:lang w:val="es-MX"/>
              </w:rPr>
            </w:pPr>
            <w:r w:rsidRPr="00BF7FEE">
              <w:rPr>
                <w:rFonts w:eastAsiaTheme="minorHAnsi" w:cs="Arial"/>
                <w:b/>
                <w:bCs/>
                <w:sz w:val="24"/>
                <w:szCs w:val="24"/>
                <w:lang w:val="es-MX"/>
              </w:rPr>
              <w:t xml:space="preserve">Artículo 9. </w:t>
            </w:r>
            <w:r w:rsidRPr="00BF7FEE">
              <w:rPr>
                <w:rFonts w:eastAsiaTheme="minorHAnsi" w:cs="Arial"/>
                <w:sz w:val="24"/>
                <w:szCs w:val="24"/>
                <w:lang w:val="es-MX"/>
              </w:rPr>
              <w:t>Integran el Consejo Municipal de la Juventud:</w:t>
            </w:r>
          </w:p>
          <w:p w14:paraId="3AB8AA23" w14:textId="5C99218F" w:rsidR="00D55D19" w:rsidRPr="00BF7FEE" w:rsidRDefault="00D55D19" w:rsidP="00057EF7">
            <w:pPr>
              <w:autoSpaceDE w:val="0"/>
              <w:autoSpaceDN w:val="0"/>
              <w:adjustRightInd w:val="0"/>
              <w:spacing w:line="276" w:lineRule="auto"/>
              <w:rPr>
                <w:rFonts w:eastAsiaTheme="minorHAnsi" w:cs="Arial"/>
                <w:b/>
                <w:sz w:val="24"/>
                <w:szCs w:val="24"/>
                <w:lang w:val="es-MX"/>
              </w:rPr>
            </w:pPr>
            <w:r w:rsidRPr="00BF7FEE">
              <w:rPr>
                <w:rFonts w:eastAsiaTheme="minorHAnsi" w:cs="Arial"/>
                <w:b/>
                <w:sz w:val="24"/>
                <w:szCs w:val="24"/>
                <w:lang w:val="es-MX"/>
              </w:rPr>
              <w:t>I. 7 Jóvenes propietarios y sus respectivos 7 Suplentes, que serán integrados por paridad de género;</w:t>
            </w:r>
          </w:p>
          <w:p w14:paraId="5963C4F9" w14:textId="22D982FF" w:rsidR="00D55D19" w:rsidRPr="00BF7FEE" w:rsidRDefault="00D55D19" w:rsidP="00057EF7">
            <w:pPr>
              <w:autoSpaceDE w:val="0"/>
              <w:autoSpaceDN w:val="0"/>
              <w:adjustRightInd w:val="0"/>
              <w:spacing w:line="276" w:lineRule="auto"/>
              <w:rPr>
                <w:rFonts w:eastAsiaTheme="minorHAnsi" w:cs="Arial"/>
                <w:sz w:val="24"/>
                <w:szCs w:val="24"/>
                <w:lang w:val="es-MX"/>
              </w:rPr>
            </w:pPr>
            <w:r w:rsidRPr="00BF7FEE">
              <w:rPr>
                <w:rFonts w:eastAsiaTheme="minorHAnsi" w:cs="Arial"/>
                <w:sz w:val="24"/>
                <w:szCs w:val="24"/>
                <w:lang w:val="es-MX"/>
              </w:rPr>
              <w:t>II. (…)</w:t>
            </w:r>
          </w:p>
          <w:p w14:paraId="63887080" w14:textId="4513B024" w:rsidR="00D55D19" w:rsidRPr="00BF7FEE" w:rsidRDefault="00D55D19" w:rsidP="00057EF7">
            <w:pPr>
              <w:autoSpaceDE w:val="0"/>
              <w:autoSpaceDN w:val="0"/>
              <w:adjustRightInd w:val="0"/>
              <w:spacing w:line="276" w:lineRule="auto"/>
              <w:rPr>
                <w:rFonts w:eastAsiaTheme="minorHAnsi" w:cs="Arial"/>
                <w:sz w:val="24"/>
                <w:szCs w:val="24"/>
                <w:lang w:val="es-MX"/>
              </w:rPr>
            </w:pPr>
            <w:r w:rsidRPr="00BF7FEE">
              <w:rPr>
                <w:rFonts w:eastAsiaTheme="minorHAnsi" w:cs="Arial"/>
                <w:sz w:val="24"/>
                <w:szCs w:val="24"/>
                <w:lang w:val="es-MX"/>
              </w:rPr>
              <w:t>III. (…)</w:t>
            </w:r>
          </w:p>
          <w:p w14:paraId="3C024389" w14:textId="5F300979" w:rsidR="005D0AD6" w:rsidRPr="00BF7FEE" w:rsidRDefault="00D55D19" w:rsidP="00057EF7">
            <w:pPr>
              <w:spacing w:line="276" w:lineRule="auto"/>
              <w:jc w:val="both"/>
              <w:rPr>
                <w:rFonts w:cs="Arial"/>
                <w:sz w:val="24"/>
                <w:szCs w:val="24"/>
                <w:lang w:val="es-MX"/>
              </w:rPr>
            </w:pPr>
            <w:r w:rsidRPr="00BF7FEE">
              <w:rPr>
                <w:rFonts w:eastAsiaTheme="minorHAnsi" w:cs="Arial"/>
                <w:sz w:val="24"/>
                <w:szCs w:val="24"/>
                <w:lang w:val="es-MX"/>
              </w:rPr>
              <w:t>IV. (…)</w:t>
            </w:r>
          </w:p>
        </w:tc>
      </w:tr>
    </w:tbl>
    <w:p w14:paraId="62FACC8B" w14:textId="1A4882B7" w:rsidR="008D4058" w:rsidRPr="00BF7FEE" w:rsidRDefault="008D4058" w:rsidP="00057EF7">
      <w:pPr>
        <w:spacing w:line="276" w:lineRule="auto"/>
        <w:jc w:val="both"/>
        <w:rPr>
          <w:rFonts w:cs="Arial"/>
          <w:bCs/>
          <w:sz w:val="24"/>
          <w:szCs w:val="24"/>
          <w:lang w:val="es-MX"/>
        </w:rPr>
      </w:pPr>
    </w:p>
    <w:p w14:paraId="2BE99BDC" w14:textId="772F3554" w:rsidR="00D55D19" w:rsidRPr="00BF7FEE" w:rsidRDefault="00D55D19" w:rsidP="00057EF7">
      <w:pPr>
        <w:spacing w:line="276" w:lineRule="auto"/>
        <w:jc w:val="both"/>
        <w:rPr>
          <w:rFonts w:cs="Arial"/>
          <w:bCs/>
          <w:sz w:val="24"/>
          <w:szCs w:val="24"/>
          <w:lang w:val="es-MX"/>
        </w:rPr>
      </w:pPr>
    </w:p>
    <w:p w14:paraId="4A85DC2B" w14:textId="780E5F50" w:rsidR="000A6DDF" w:rsidRPr="00BF7FEE" w:rsidRDefault="000A6DDF" w:rsidP="00057EF7">
      <w:pPr>
        <w:spacing w:line="276" w:lineRule="auto"/>
        <w:jc w:val="both"/>
        <w:rPr>
          <w:rFonts w:cs="Arial"/>
          <w:sz w:val="24"/>
          <w:szCs w:val="24"/>
          <w:lang w:val="es-MX"/>
        </w:rPr>
      </w:pPr>
      <w:r w:rsidRPr="00BF7FEE">
        <w:rPr>
          <w:rFonts w:cs="Arial"/>
          <w:bCs/>
          <w:sz w:val="24"/>
          <w:szCs w:val="24"/>
          <w:lang w:val="es-MX"/>
        </w:rPr>
        <w:t xml:space="preserve">Para lo cual propongo </w:t>
      </w:r>
      <w:r w:rsidRPr="00BF7FEE">
        <w:rPr>
          <w:rFonts w:cs="Arial"/>
          <w:sz w:val="24"/>
          <w:szCs w:val="24"/>
          <w:lang w:val="es-MX"/>
        </w:rPr>
        <w:t xml:space="preserve">siguiente </w:t>
      </w:r>
      <w:r w:rsidR="00D55D19" w:rsidRPr="00BF7FEE">
        <w:rPr>
          <w:rFonts w:cs="Arial"/>
          <w:b/>
          <w:sz w:val="24"/>
          <w:szCs w:val="24"/>
          <w:lang w:val="es-MX"/>
        </w:rPr>
        <w:t>INICIATIVA DE ORDENAMIENTO MUNICIPAL QUE PROPONE LA REFORME AL ARTÍCULO 9 DEL REGLAMENTO PARA LA REGULACIÓN E INTEGRACIÓN DEL CONSEJO MUNICIPAL DE LA JUVENTUD DE ZAPOTLÁN EL GRANDE, JALISCO,</w:t>
      </w:r>
      <w:r w:rsidRPr="00BF7FEE">
        <w:rPr>
          <w:rFonts w:cs="Arial"/>
          <w:b/>
          <w:bCs/>
          <w:sz w:val="24"/>
          <w:szCs w:val="24"/>
          <w:lang w:val="es-MX"/>
        </w:rPr>
        <w:t xml:space="preserve"> </w:t>
      </w:r>
      <w:r w:rsidRPr="00BF7FEE">
        <w:rPr>
          <w:rFonts w:cs="Arial"/>
          <w:sz w:val="24"/>
          <w:szCs w:val="24"/>
          <w:lang w:val="es-MX"/>
        </w:rPr>
        <w:t>de conformidad al acuerdo siguiente:</w:t>
      </w:r>
    </w:p>
    <w:p w14:paraId="0C5C3823" w14:textId="77777777" w:rsidR="00856AB9" w:rsidRPr="00BF7FEE" w:rsidRDefault="00856AB9" w:rsidP="00057EF7">
      <w:pPr>
        <w:spacing w:line="276" w:lineRule="auto"/>
        <w:jc w:val="both"/>
        <w:rPr>
          <w:rFonts w:cs="Arial"/>
          <w:sz w:val="24"/>
          <w:szCs w:val="24"/>
          <w:lang w:val="es-MX"/>
        </w:rPr>
      </w:pPr>
    </w:p>
    <w:p w14:paraId="4755A25B" w14:textId="01E9ED20" w:rsidR="000A6DDF" w:rsidRPr="00BF7FEE" w:rsidRDefault="000A6DDF" w:rsidP="00057EF7">
      <w:pPr>
        <w:spacing w:line="276" w:lineRule="auto"/>
        <w:jc w:val="both"/>
        <w:rPr>
          <w:rFonts w:cs="Arial"/>
          <w:bCs/>
          <w:sz w:val="24"/>
          <w:szCs w:val="24"/>
          <w:lang w:val="es-MX"/>
        </w:rPr>
      </w:pPr>
      <w:r w:rsidRPr="00BF7FEE">
        <w:rPr>
          <w:rFonts w:cs="Arial"/>
          <w:b/>
          <w:bCs/>
          <w:sz w:val="24"/>
          <w:szCs w:val="24"/>
          <w:lang w:val="es-MX"/>
        </w:rPr>
        <w:t xml:space="preserve">ÚNICO: </w:t>
      </w:r>
      <w:r w:rsidRPr="00BF7FEE">
        <w:rPr>
          <w:rFonts w:cs="Arial"/>
          <w:bCs/>
          <w:sz w:val="24"/>
          <w:szCs w:val="24"/>
          <w:lang w:val="es-MX"/>
        </w:rPr>
        <w:t>Se turne a la Comisión Edilicia d</w:t>
      </w:r>
      <w:r w:rsidR="00D55D19" w:rsidRPr="00BF7FEE">
        <w:rPr>
          <w:rFonts w:cs="Arial"/>
          <w:bCs/>
          <w:sz w:val="24"/>
          <w:szCs w:val="24"/>
          <w:lang w:val="es-MX"/>
        </w:rPr>
        <w:t>e Deportes, Recreación y Atención a la Juventud</w:t>
      </w:r>
      <w:r w:rsidR="00BF0168" w:rsidRPr="00BF7FEE">
        <w:rPr>
          <w:rFonts w:cs="Arial"/>
          <w:iCs/>
          <w:sz w:val="24"/>
          <w:szCs w:val="24"/>
          <w:lang w:val="es-MX"/>
        </w:rPr>
        <w:t xml:space="preserve"> como convocante</w:t>
      </w:r>
      <w:r w:rsidRPr="00BF7FEE">
        <w:rPr>
          <w:rFonts w:cs="Arial"/>
          <w:bCs/>
          <w:sz w:val="24"/>
          <w:szCs w:val="24"/>
          <w:lang w:val="es-MX"/>
        </w:rPr>
        <w:t xml:space="preserve"> y a</w:t>
      </w:r>
      <w:r w:rsidR="008D4058" w:rsidRPr="00BF7FEE">
        <w:rPr>
          <w:rFonts w:cs="Arial"/>
          <w:bCs/>
          <w:sz w:val="24"/>
          <w:szCs w:val="24"/>
          <w:lang w:val="es-MX"/>
        </w:rPr>
        <w:t xml:space="preserve"> la</w:t>
      </w:r>
      <w:r w:rsidR="00D55D19" w:rsidRPr="00BF7FEE">
        <w:rPr>
          <w:rFonts w:cs="Arial"/>
          <w:bCs/>
          <w:sz w:val="24"/>
          <w:szCs w:val="24"/>
          <w:lang w:val="es-MX"/>
        </w:rPr>
        <w:t xml:space="preserve"> Comisión</w:t>
      </w:r>
      <w:r w:rsidR="008D4058" w:rsidRPr="00BF7FEE">
        <w:rPr>
          <w:rFonts w:cs="Arial"/>
          <w:bCs/>
          <w:sz w:val="24"/>
          <w:szCs w:val="24"/>
          <w:lang w:val="es-MX"/>
        </w:rPr>
        <w:t xml:space="preserve"> </w:t>
      </w:r>
      <w:r w:rsidRPr="00BF7FEE">
        <w:rPr>
          <w:rFonts w:cs="Arial"/>
          <w:bCs/>
          <w:sz w:val="24"/>
          <w:szCs w:val="24"/>
          <w:lang w:val="es-MX"/>
        </w:rPr>
        <w:t xml:space="preserve">Edilicia de Reglamentos y Gobernación como coadyuvante para su estudio y </w:t>
      </w:r>
      <w:proofErr w:type="spellStart"/>
      <w:r w:rsidRPr="00BF7FEE">
        <w:rPr>
          <w:rFonts w:cs="Arial"/>
          <w:bCs/>
          <w:sz w:val="24"/>
          <w:szCs w:val="24"/>
          <w:lang w:val="es-MX"/>
        </w:rPr>
        <w:t>dictaminación</w:t>
      </w:r>
      <w:proofErr w:type="spellEnd"/>
      <w:r w:rsidRPr="00BF7FEE">
        <w:rPr>
          <w:rFonts w:cs="Arial"/>
          <w:bCs/>
          <w:sz w:val="24"/>
          <w:szCs w:val="24"/>
          <w:lang w:val="es-MX"/>
        </w:rPr>
        <w:t>.</w:t>
      </w:r>
    </w:p>
    <w:p w14:paraId="3B424F68" w14:textId="77777777" w:rsidR="001D01E0" w:rsidRPr="00BF7FEE" w:rsidRDefault="001D01E0" w:rsidP="00057EF7">
      <w:pPr>
        <w:autoSpaceDE w:val="0"/>
        <w:autoSpaceDN w:val="0"/>
        <w:adjustRightInd w:val="0"/>
        <w:spacing w:line="276" w:lineRule="auto"/>
        <w:jc w:val="both"/>
        <w:rPr>
          <w:rFonts w:eastAsia="Calibri" w:cs="Arial"/>
          <w:bCs/>
          <w:sz w:val="24"/>
          <w:szCs w:val="24"/>
          <w:lang w:val="es-MX"/>
        </w:rPr>
      </w:pPr>
    </w:p>
    <w:p w14:paraId="79ED1428" w14:textId="77777777" w:rsidR="00273254" w:rsidRPr="00BF7FEE" w:rsidRDefault="00273254" w:rsidP="00057EF7">
      <w:pPr>
        <w:pStyle w:val="Prrafodelista"/>
        <w:spacing w:line="276" w:lineRule="auto"/>
        <w:rPr>
          <w:rFonts w:ascii="Arial" w:eastAsia="Calibri" w:hAnsi="Arial" w:cs="Arial"/>
          <w:bCs/>
          <w:sz w:val="24"/>
          <w:szCs w:val="24"/>
        </w:rPr>
      </w:pPr>
    </w:p>
    <w:p w14:paraId="172B3865" w14:textId="5B73113C" w:rsidR="00C317BB" w:rsidRPr="00057EF7" w:rsidRDefault="00C317BB" w:rsidP="00057EF7">
      <w:pPr>
        <w:spacing w:line="276" w:lineRule="auto"/>
        <w:ind w:left="365" w:right="477"/>
        <w:jc w:val="center"/>
        <w:rPr>
          <w:rFonts w:cs="Arial"/>
          <w:b/>
          <w:szCs w:val="24"/>
          <w:lang w:val="es-MX"/>
        </w:rPr>
      </w:pPr>
      <w:r w:rsidRPr="00057EF7">
        <w:rPr>
          <w:rFonts w:cs="Arial"/>
          <w:b/>
          <w:szCs w:val="24"/>
          <w:lang w:val="es-MX"/>
        </w:rPr>
        <w:t>A</w:t>
      </w:r>
      <w:r w:rsidRPr="00057EF7">
        <w:rPr>
          <w:rFonts w:cs="Arial"/>
          <w:b/>
          <w:spacing w:val="-3"/>
          <w:szCs w:val="24"/>
          <w:lang w:val="es-MX"/>
        </w:rPr>
        <w:t xml:space="preserve"> </w:t>
      </w:r>
      <w:r w:rsidRPr="00057EF7">
        <w:rPr>
          <w:rFonts w:cs="Arial"/>
          <w:b/>
          <w:szCs w:val="24"/>
          <w:lang w:val="es-MX"/>
        </w:rPr>
        <w:t>T</w:t>
      </w:r>
      <w:r w:rsidRPr="00057EF7">
        <w:rPr>
          <w:rFonts w:cs="Arial"/>
          <w:b/>
          <w:spacing w:val="-1"/>
          <w:szCs w:val="24"/>
          <w:lang w:val="es-MX"/>
        </w:rPr>
        <w:t xml:space="preserve"> </w:t>
      </w:r>
      <w:r w:rsidRPr="00057EF7">
        <w:rPr>
          <w:rFonts w:cs="Arial"/>
          <w:b/>
          <w:szCs w:val="24"/>
          <w:lang w:val="es-MX"/>
        </w:rPr>
        <w:t>E N</w:t>
      </w:r>
      <w:r w:rsidRPr="00057EF7">
        <w:rPr>
          <w:rFonts w:cs="Arial"/>
          <w:b/>
          <w:spacing w:val="1"/>
          <w:szCs w:val="24"/>
          <w:lang w:val="es-MX"/>
        </w:rPr>
        <w:t xml:space="preserve"> </w:t>
      </w:r>
      <w:r w:rsidRPr="00057EF7">
        <w:rPr>
          <w:rFonts w:cs="Arial"/>
          <w:b/>
          <w:szCs w:val="24"/>
          <w:lang w:val="es-MX"/>
        </w:rPr>
        <w:t>T</w:t>
      </w:r>
      <w:r w:rsidRPr="00057EF7">
        <w:rPr>
          <w:rFonts w:cs="Arial"/>
          <w:b/>
          <w:spacing w:val="2"/>
          <w:szCs w:val="24"/>
          <w:lang w:val="es-MX"/>
        </w:rPr>
        <w:t xml:space="preserve"> </w:t>
      </w:r>
      <w:r w:rsidRPr="00057EF7">
        <w:rPr>
          <w:rFonts w:cs="Arial"/>
          <w:b/>
          <w:szCs w:val="24"/>
          <w:lang w:val="es-MX"/>
        </w:rPr>
        <w:t>A</w:t>
      </w:r>
      <w:r w:rsidRPr="00057EF7">
        <w:rPr>
          <w:rFonts w:cs="Arial"/>
          <w:b/>
          <w:spacing w:val="-4"/>
          <w:szCs w:val="24"/>
          <w:lang w:val="es-MX"/>
        </w:rPr>
        <w:t xml:space="preserve"> </w:t>
      </w:r>
      <w:r w:rsidRPr="00057EF7">
        <w:rPr>
          <w:rFonts w:cs="Arial"/>
          <w:b/>
          <w:szCs w:val="24"/>
          <w:lang w:val="es-MX"/>
        </w:rPr>
        <w:t>M</w:t>
      </w:r>
      <w:r w:rsidRPr="00057EF7">
        <w:rPr>
          <w:rFonts w:cs="Arial"/>
          <w:b/>
          <w:spacing w:val="1"/>
          <w:szCs w:val="24"/>
          <w:lang w:val="es-MX"/>
        </w:rPr>
        <w:t xml:space="preserve"> </w:t>
      </w:r>
      <w:r w:rsidRPr="00057EF7">
        <w:rPr>
          <w:rFonts w:cs="Arial"/>
          <w:b/>
          <w:szCs w:val="24"/>
          <w:lang w:val="es-MX"/>
        </w:rPr>
        <w:t>E</w:t>
      </w:r>
      <w:r w:rsidRPr="00057EF7">
        <w:rPr>
          <w:rFonts w:cs="Arial"/>
          <w:b/>
          <w:spacing w:val="1"/>
          <w:szCs w:val="24"/>
          <w:lang w:val="es-MX"/>
        </w:rPr>
        <w:t xml:space="preserve"> </w:t>
      </w:r>
      <w:r w:rsidRPr="00057EF7">
        <w:rPr>
          <w:rFonts w:cs="Arial"/>
          <w:b/>
          <w:szCs w:val="24"/>
          <w:lang w:val="es-MX"/>
        </w:rPr>
        <w:t>N T</w:t>
      </w:r>
      <w:r w:rsidRPr="00057EF7">
        <w:rPr>
          <w:rFonts w:cs="Arial"/>
          <w:b/>
          <w:spacing w:val="-1"/>
          <w:szCs w:val="24"/>
          <w:lang w:val="es-MX"/>
        </w:rPr>
        <w:t xml:space="preserve"> </w:t>
      </w:r>
      <w:r w:rsidRPr="00057EF7">
        <w:rPr>
          <w:rFonts w:cs="Arial"/>
          <w:b/>
          <w:szCs w:val="24"/>
          <w:lang w:val="es-MX"/>
        </w:rPr>
        <w:t>E</w:t>
      </w:r>
    </w:p>
    <w:p w14:paraId="3036C5D9" w14:textId="054D3870" w:rsidR="00D55D19" w:rsidRPr="00057EF7" w:rsidRDefault="00D55D19" w:rsidP="00057EF7">
      <w:pPr>
        <w:spacing w:line="276" w:lineRule="auto"/>
        <w:ind w:left="365" w:right="477"/>
        <w:jc w:val="center"/>
        <w:rPr>
          <w:rFonts w:cs="Arial"/>
          <w:b/>
          <w:szCs w:val="24"/>
          <w:lang w:val="es-MX"/>
        </w:rPr>
      </w:pPr>
      <w:r w:rsidRPr="00057EF7">
        <w:rPr>
          <w:rFonts w:cs="Arial"/>
          <w:b/>
          <w:szCs w:val="24"/>
          <w:lang w:val="es-MX"/>
        </w:rPr>
        <w:t>“2023, AÑO DEL BICENTENARIO DEL NACIMIENTO DEL ESTADO LIBRE Y SOBERANO DE JALISCO”</w:t>
      </w:r>
    </w:p>
    <w:p w14:paraId="7B628970" w14:textId="76EF076F" w:rsidR="00C317BB" w:rsidRPr="00057EF7" w:rsidRDefault="00C317BB" w:rsidP="00057EF7">
      <w:pPr>
        <w:pStyle w:val="Textoindependiente"/>
        <w:spacing w:before="1" w:line="276" w:lineRule="auto"/>
        <w:jc w:val="center"/>
        <w:rPr>
          <w:rFonts w:cs="Arial"/>
          <w:b/>
          <w:szCs w:val="24"/>
          <w:lang w:val="es-MX"/>
        </w:rPr>
      </w:pPr>
      <w:r w:rsidRPr="00057EF7">
        <w:rPr>
          <w:rFonts w:cs="Arial"/>
          <w:b/>
          <w:szCs w:val="24"/>
          <w:lang w:val="es-MX"/>
        </w:rPr>
        <w:t>“202</w:t>
      </w:r>
      <w:r w:rsidR="00BF0168" w:rsidRPr="00057EF7">
        <w:rPr>
          <w:rFonts w:cs="Arial"/>
          <w:b/>
          <w:szCs w:val="24"/>
          <w:lang w:val="es-MX"/>
        </w:rPr>
        <w:t>3</w:t>
      </w:r>
      <w:r w:rsidRPr="00057EF7">
        <w:rPr>
          <w:rFonts w:cs="Arial"/>
          <w:b/>
          <w:szCs w:val="24"/>
          <w:lang w:val="es-MX"/>
        </w:rPr>
        <w:t xml:space="preserve">, AÑO </w:t>
      </w:r>
      <w:r w:rsidR="00BF0168" w:rsidRPr="00057EF7">
        <w:rPr>
          <w:rFonts w:cs="Arial"/>
          <w:b/>
          <w:szCs w:val="24"/>
          <w:lang w:val="es-MX"/>
        </w:rPr>
        <w:t>DEL 140 ANIVERSARIO DEL NATALCIO DE JOSÉ CLEMENTE OROZCO”</w:t>
      </w:r>
    </w:p>
    <w:p w14:paraId="3897A58A" w14:textId="77777777" w:rsidR="00176AE3" w:rsidRPr="00057EF7" w:rsidRDefault="00176AE3" w:rsidP="00057EF7">
      <w:pPr>
        <w:spacing w:line="276" w:lineRule="auto"/>
        <w:ind w:left="361" w:right="479"/>
        <w:jc w:val="center"/>
        <w:rPr>
          <w:rFonts w:cs="Arial"/>
          <w:b/>
          <w:i/>
          <w:szCs w:val="24"/>
          <w:lang w:val="es-MX"/>
        </w:rPr>
      </w:pPr>
    </w:p>
    <w:p w14:paraId="2CB67334" w14:textId="5D632773" w:rsidR="00C317BB" w:rsidRPr="00057EF7" w:rsidRDefault="00C317BB" w:rsidP="00057EF7">
      <w:pPr>
        <w:spacing w:before="1" w:line="276" w:lineRule="auto"/>
        <w:ind w:left="318" w:right="367"/>
        <w:jc w:val="center"/>
        <w:rPr>
          <w:rFonts w:cs="Arial"/>
          <w:szCs w:val="24"/>
          <w:lang w:val="es-MX"/>
        </w:rPr>
      </w:pPr>
      <w:r w:rsidRPr="00057EF7">
        <w:rPr>
          <w:rFonts w:cs="Arial"/>
          <w:szCs w:val="24"/>
          <w:lang w:val="es-MX"/>
        </w:rPr>
        <w:t>Ciudad</w:t>
      </w:r>
      <w:r w:rsidRPr="00057EF7">
        <w:rPr>
          <w:rFonts w:cs="Arial"/>
          <w:spacing w:val="-2"/>
          <w:szCs w:val="24"/>
          <w:lang w:val="es-MX"/>
        </w:rPr>
        <w:t xml:space="preserve"> </w:t>
      </w:r>
      <w:r w:rsidRPr="00057EF7">
        <w:rPr>
          <w:rFonts w:cs="Arial"/>
          <w:szCs w:val="24"/>
          <w:lang w:val="es-MX"/>
        </w:rPr>
        <w:t>Guzmán,</w:t>
      </w:r>
      <w:r w:rsidRPr="00057EF7">
        <w:rPr>
          <w:rFonts w:cs="Arial"/>
          <w:spacing w:val="1"/>
          <w:szCs w:val="24"/>
          <w:lang w:val="es-MX"/>
        </w:rPr>
        <w:t xml:space="preserve"> </w:t>
      </w:r>
      <w:r w:rsidRPr="00057EF7">
        <w:rPr>
          <w:rFonts w:cs="Arial"/>
          <w:szCs w:val="24"/>
          <w:lang w:val="es-MX"/>
        </w:rPr>
        <w:t>Municipio</w:t>
      </w:r>
      <w:r w:rsidRPr="00057EF7">
        <w:rPr>
          <w:rFonts w:cs="Arial"/>
          <w:spacing w:val="-1"/>
          <w:szCs w:val="24"/>
          <w:lang w:val="es-MX"/>
        </w:rPr>
        <w:t xml:space="preserve"> </w:t>
      </w:r>
      <w:r w:rsidRPr="00057EF7">
        <w:rPr>
          <w:rFonts w:cs="Arial"/>
          <w:szCs w:val="24"/>
          <w:lang w:val="es-MX"/>
        </w:rPr>
        <w:t>de</w:t>
      </w:r>
      <w:r w:rsidRPr="00057EF7">
        <w:rPr>
          <w:rFonts w:cs="Arial"/>
          <w:spacing w:val="-1"/>
          <w:szCs w:val="24"/>
          <w:lang w:val="es-MX"/>
        </w:rPr>
        <w:t xml:space="preserve"> </w:t>
      </w:r>
      <w:r w:rsidRPr="00057EF7">
        <w:rPr>
          <w:rFonts w:cs="Arial"/>
          <w:szCs w:val="24"/>
          <w:lang w:val="es-MX"/>
        </w:rPr>
        <w:t>Zapotlán</w:t>
      </w:r>
      <w:r w:rsidRPr="00057EF7">
        <w:rPr>
          <w:rFonts w:cs="Arial"/>
          <w:spacing w:val="-3"/>
          <w:szCs w:val="24"/>
          <w:lang w:val="es-MX"/>
        </w:rPr>
        <w:t xml:space="preserve"> </w:t>
      </w:r>
      <w:r w:rsidRPr="00057EF7">
        <w:rPr>
          <w:rFonts w:cs="Arial"/>
          <w:szCs w:val="24"/>
          <w:lang w:val="es-MX"/>
        </w:rPr>
        <w:t>el</w:t>
      </w:r>
      <w:r w:rsidRPr="00057EF7">
        <w:rPr>
          <w:rFonts w:cs="Arial"/>
          <w:spacing w:val="-2"/>
          <w:szCs w:val="24"/>
          <w:lang w:val="es-MX"/>
        </w:rPr>
        <w:t xml:space="preserve"> </w:t>
      </w:r>
      <w:r w:rsidRPr="00057EF7">
        <w:rPr>
          <w:rFonts w:cs="Arial"/>
          <w:szCs w:val="24"/>
          <w:lang w:val="es-MX"/>
        </w:rPr>
        <w:t>Grande, Jalisco;</w:t>
      </w:r>
      <w:r w:rsidRPr="00057EF7">
        <w:rPr>
          <w:rFonts w:cs="Arial"/>
          <w:spacing w:val="-4"/>
          <w:szCs w:val="24"/>
          <w:lang w:val="es-MX"/>
        </w:rPr>
        <w:t xml:space="preserve"> </w:t>
      </w:r>
      <w:r w:rsidR="00BF7FEE" w:rsidRPr="00057EF7">
        <w:rPr>
          <w:rFonts w:cs="Arial"/>
          <w:szCs w:val="24"/>
          <w:lang w:val="es-MX"/>
        </w:rPr>
        <w:t>16 de marzo</w:t>
      </w:r>
      <w:r w:rsidRPr="00057EF7">
        <w:rPr>
          <w:rFonts w:cs="Arial"/>
          <w:szCs w:val="24"/>
          <w:lang w:val="es-MX"/>
        </w:rPr>
        <w:t xml:space="preserve"> del </w:t>
      </w:r>
      <w:r w:rsidRPr="00057EF7">
        <w:rPr>
          <w:rFonts w:cs="Arial"/>
          <w:spacing w:val="-1"/>
          <w:szCs w:val="24"/>
          <w:lang w:val="es-MX"/>
        </w:rPr>
        <w:t>a</w:t>
      </w:r>
      <w:r w:rsidRPr="00057EF7">
        <w:rPr>
          <w:rFonts w:cs="Arial"/>
          <w:szCs w:val="24"/>
          <w:lang w:val="es-MX"/>
        </w:rPr>
        <w:t>ño</w:t>
      </w:r>
      <w:r w:rsidRPr="00057EF7">
        <w:rPr>
          <w:rFonts w:cs="Arial"/>
          <w:spacing w:val="-1"/>
          <w:szCs w:val="24"/>
          <w:lang w:val="es-MX"/>
        </w:rPr>
        <w:t xml:space="preserve"> </w:t>
      </w:r>
      <w:r w:rsidRPr="00057EF7">
        <w:rPr>
          <w:rFonts w:cs="Arial"/>
          <w:szCs w:val="24"/>
          <w:lang w:val="es-MX"/>
        </w:rPr>
        <w:t>202</w:t>
      </w:r>
      <w:r w:rsidR="00BF0168" w:rsidRPr="00057EF7">
        <w:rPr>
          <w:rFonts w:cs="Arial"/>
          <w:szCs w:val="24"/>
          <w:lang w:val="es-MX"/>
        </w:rPr>
        <w:t>3</w:t>
      </w:r>
      <w:r w:rsidRPr="00057EF7">
        <w:rPr>
          <w:rFonts w:cs="Arial"/>
          <w:szCs w:val="24"/>
          <w:lang w:val="es-MX"/>
        </w:rPr>
        <w:t>.</w:t>
      </w:r>
    </w:p>
    <w:p w14:paraId="6E6E6416" w14:textId="5C5F07DD" w:rsidR="00C317BB" w:rsidRPr="00057EF7" w:rsidRDefault="00C317BB" w:rsidP="00057EF7">
      <w:pPr>
        <w:pStyle w:val="Textoindependiente"/>
        <w:spacing w:line="276" w:lineRule="auto"/>
        <w:rPr>
          <w:rFonts w:cs="Arial"/>
          <w:szCs w:val="24"/>
          <w:lang w:val="es-MX"/>
        </w:rPr>
      </w:pPr>
    </w:p>
    <w:p w14:paraId="44BD8586" w14:textId="36D93E0C" w:rsidR="00001B0B" w:rsidRPr="00057EF7" w:rsidRDefault="00001B0B" w:rsidP="00057EF7">
      <w:pPr>
        <w:pStyle w:val="Textoindependiente"/>
        <w:spacing w:line="276" w:lineRule="auto"/>
        <w:rPr>
          <w:rFonts w:cs="Arial"/>
          <w:szCs w:val="24"/>
          <w:lang w:val="es-MX"/>
        </w:rPr>
      </w:pPr>
    </w:p>
    <w:p w14:paraId="472E20E2" w14:textId="74E8DD58" w:rsidR="00001B0B" w:rsidRPr="00BF7FEE" w:rsidRDefault="00001B0B" w:rsidP="00057EF7">
      <w:pPr>
        <w:pStyle w:val="Textoindependiente"/>
        <w:spacing w:line="276" w:lineRule="auto"/>
        <w:rPr>
          <w:rFonts w:cs="Arial"/>
          <w:sz w:val="24"/>
          <w:szCs w:val="24"/>
          <w:lang w:val="es-MX"/>
        </w:rPr>
      </w:pPr>
    </w:p>
    <w:p w14:paraId="248071E8" w14:textId="73389EC5" w:rsidR="00001B0B" w:rsidRDefault="00001B0B" w:rsidP="00057EF7">
      <w:pPr>
        <w:pStyle w:val="Textoindependiente"/>
        <w:spacing w:line="276" w:lineRule="auto"/>
        <w:rPr>
          <w:rFonts w:cs="Arial"/>
          <w:sz w:val="24"/>
          <w:szCs w:val="24"/>
          <w:lang w:val="es-MX"/>
        </w:rPr>
      </w:pPr>
    </w:p>
    <w:p w14:paraId="5E2FE34D" w14:textId="23582824" w:rsidR="00057EF7" w:rsidRDefault="00057EF7" w:rsidP="00057EF7">
      <w:pPr>
        <w:pStyle w:val="Textoindependiente"/>
        <w:spacing w:line="276" w:lineRule="auto"/>
        <w:rPr>
          <w:rFonts w:cs="Arial"/>
          <w:sz w:val="24"/>
          <w:szCs w:val="24"/>
          <w:lang w:val="es-MX"/>
        </w:rPr>
      </w:pPr>
    </w:p>
    <w:p w14:paraId="0808C14D" w14:textId="7F90C184" w:rsidR="00057EF7" w:rsidRDefault="00057EF7" w:rsidP="00057EF7">
      <w:pPr>
        <w:pStyle w:val="Textoindependiente"/>
        <w:spacing w:line="276" w:lineRule="auto"/>
        <w:rPr>
          <w:rFonts w:cs="Arial"/>
          <w:sz w:val="24"/>
          <w:szCs w:val="24"/>
          <w:lang w:val="es-MX"/>
        </w:rPr>
      </w:pPr>
    </w:p>
    <w:p w14:paraId="0419E162" w14:textId="77777777" w:rsidR="00BF0168" w:rsidRPr="00BF7FEE" w:rsidRDefault="00BF0168" w:rsidP="00057EF7">
      <w:pPr>
        <w:pBdr>
          <w:top w:val="nil"/>
          <w:left w:val="nil"/>
          <w:bottom w:val="nil"/>
          <w:right w:val="nil"/>
          <w:between w:val="nil"/>
          <w:bar w:val="nil"/>
        </w:pBdr>
        <w:spacing w:line="276" w:lineRule="auto"/>
        <w:jc w:val="center"/>
        <w:rPr>
          <w:rFonts w:eastAsia="Calibri" w:cs="Arial"/>
          <w:b/>
          <w:bCs/>
          <w:color w:val="000000"/>
          <w:sz w:val="24"/>
          <w:szCs w:val="24"/>
          <w:u w:color="000000"/>
          <w:bdr w:val="nil"/>
          <w:lang w:val="es-MX"/>
        </w:rPr>
      </w:pPr>
      <w:r w:rsidRPr="00BF7FEE">
        <w:rPr>
          <w:rFonts w:eastAsia="Calibri" w:cs="Arial"/>
          <w:b/>
          <w:bCs/>
          <w:color w:val="000000"/>
          <w:sz w:val="24"/>
          <w:szCs w:val="24"/>
          <w:u w:color="000000"/>
          <w:bdr w:val="nil"/>
          <w:lang w:val="es-MX"/>
        </w:rPr>
        <w:t>LIC. DIANA LAURA ORTEGA PALAFOX</w:t>
      </w:r>
    </w:p>
    <w:p w14:paraId="6E9CAFBA" w14:textId="46BAF5A7" w:rsidR="00176AE3" w:rsidRDefault="00057EF7" w:rsidP="00057EF7">
      <w:pPr>
        <w:pStyle w:val="Textoindependiente"/>
        <w:spacing w:line="276" w:lineRule="auto"/>
        <w:rPr>
          <w:rFonts w:cs="Arial"/>
          <w:sz w:val="24"/>
          <w:szCs w:val="24"/>
          <w:lang w:val="es-MX"/>
        </w:rPr>
      </w:pPr>
      <w:r>
        <w:rPr>
          <w:rFonts w:cs="Arial"/>
          <w:sz w:val="24"/>
          <w:szCs w:val="24"/>
          <w:lang w:val="es-MX"/>
        </w:rPr>
        <w:t>Presidenta de la Comisión Edilicia de Deportes, Recreación y Atención a la Juventud.</w:t>
      </w:r>
    </w:p>
    <w:p w14:paraId="0D6EDAFE" w14:textId="612E3138" w:rsidR="00057EF7" w:rsidRDefault="00057EF7" w:rsidP="00057EF7">
      <w:pPr>
        <w:pStyle w:val="Textoindependiente"/>
        <w:spacing w:line="276" w:lineRule="auto"/>
        <w:rPr>
          <w:rFonts w:cs="Arial"/>
          <w:sz w:val="24"/>
          <w:szCs w:val="24"/>
          <w:lang w:val="es-MX"/>
        </w:rPr>
      </w:pPr>
    </w:p>
    <w:p w14:paraId="44231E84" w14:textId="59A771FF" w:rsidR="00057EF7" w:rsidRDefault="00057EF7" w:rsidP="00057EF7">
      <w:pPr>
        <w:pStyle w:val="Textoindependiente"/>
        <w:spacing w:line="276" w:lineRule="auto"/>
        <w:rPr>
          <w:rFonts w:cs="Arial"/>
          <w:sz w:val="24"/>
          <w:szCs w:val="24"/>
          <w:lang w:val="es-MX"/>
        </w:rPr>
      </w:pPr>
    </w:p>
    <w:p w14:paraId="07CD38E7" w14:textId="7B92B04E" w:rsidR="00057EF7" w:rsidRDefault="00057EF7" w:rsidP="00057EF7">
      <w:pPr>
        <w:pStyle w:val="Textoindependiente"/>
        <w:spacing w:line="276" w:lineRule="auto"/>
        <w:rPr>
          <w:rFonts w:cs="Arial"/>
          <w:sz w:val="24"/>
          <w:szCs w:val="24"/>
          <w:lang w:val="es-MX"/>
        </w:rPr>
      </w:pPr>
    </w:p>
    <w:p w14:paraId="4582924D" w14:textId="3502D105" w:rsidR="00057EF7" w:rsidRDefault="00057EF7" w:rsidP="00057EF7">
      <w:pPr>
        <w:pStyle w:val="Textoindependiente"/>
        <w:spacing w:line="276" w:lineRule="auto"/>
        <w:jc w:val="center"/>
        <w:rPr>
          <w:rFonts w:cs="Arial"/>
          <w:sz w:val="24"/>
          <w:szCs w:val="24"/>
          <w:lang w:val="es-MX"/>
        </w:rPr>
      </w:pPr>
    </w:p>
    <w:p w14:paraId="48198322" w14:textId="0483D82E" w:rsidR="00057EF7" w:rsidRPr="00057EF7" w:rsidRDefault="00057EF7" w:rsidP="00057EF7">
      <w:pPr>
        <w:pStyle w:val="Textoindependiente"/>
        <w:spacing w:line="276" w:lineRule="auto"/>
        <w:jc w:val="center"/>
        <w:rPr>
          <w:rFonts w:cs="Arial"/>
          <w:b/>
          <w:sz w:val="24"/>
          <w:szCs w:val="24"/>
          <w:lang w:val="es-MX"/>
        </w:rPr>
      </w:pPr>
      <w:r w:rsidRPr="00057EF7">
        <w:rPr>
          <w:rFonts w:cs="Arial"/>
          <w:b/>
          <w:sz w:val="24"/>
          <w:szCs w:val="24"/>
          <w:lang w:val="es-MX"/>
        </w:rPr>
        <w:t>ING. JESÚS RAMÍREZ SÁNCHEZ</w:t>
      </w:r>
    </w:p>
    <w:p w14:paraId="51091D00" w14:textId="4877A80F" w:rsidR="00057EF7" w:rsidRDefault="00057EF7" w:rsidP="00057EF7">
      <w:pPr>
        <w:pStyle w:val="Textoindependiente"/>
        <w:spacing w:line="276" w:lineRule="auto"/>
        <w:rPr>
          <w:rFonts w:cs="Arial"/>
          <w:sz w:val="24"/>
          <w:szCs w:val="24"/>
          <w:lang w:val="es-MX"/>
        </w:rPr>
      </w:pPr>
      <w:r w:rsidRPr="00057EF7">
        <w:rPr>
          <w:rFonts w:cs="Arial"/>
          <w:sz w:val="24"/>
          <w:szCs w:val="24"/>
          <w:lang w:val="es-MX"/>
        </w:rPr>
        <w:t>Regidor Integrante de la Comisión Edilicia de Deportes, Recreación y Atención a la Juventud.</w:t>
      </w:r>
    </w:p>
    <w:p w14:paraId="317719F2" w14:textId="1820D684" w:rsidR="00057EF7" w:rsidRDefault="00057EF7" w:rsidP="00057EF7">
      <w:pPr>
        <w:pStyle w:val="Textoindependiente"/>
        <w:spacing w:line="276" w:lineRule="auto"/>
        <w:rPr>
          <w:rFonts w:cs="Arial"/>
          <w:sz w:val="24"/>
          <w:szCs w:val="24"/>
          <w:lang w:val="es-MX"/>
        </w:rPr>
      </w:pPr>
    </w:p>
    <w:p w14:paraId="3ED24292" w14:textId="5FA7CA6D" w:rsidR="00057EF7" w:rsidRDefault="00057EF7" w:rsidP="00057EF7">
      <w:pPr>
        <w:pStyle w:val="Textoindependiente"/>
        <w:spacing w:line="276" w:lineRule="auto"/>
        <w:rPr>
          <w:rFonts w:cs="Arial"/>
          <w:sz w:val="24"/>
          <w:szCs w:val="24"/>
          <w:lang w:val="es-MX"/>
        </w:rPr>
      </w:pPr>
    </w:p>
    <w:p w14:paraId="430D96D5" w14:textId="77777777" w:rsidR="00057EF7" w:rsidRDefault="00057EF7" w:rsidP="00057EF7">
      <w:pPr>
        <w:pStyle w:val="Textoindependiente"/>
        <w:spacing w:line="276" w:lineRule="auto"/>
        <w:rPr>
          <w:rFonts w:cs="Arial"/>
          <w:sz w:val="24"/>
          <w:szCs w:val="24"/>
          <w:lang w:val="es-MX"/>
        </w:rPr>
      </w:pPr>
    </w:p>
    <w:p w14:paraId="230271F8" w14:textId="26D9843F" w:rsidR="00057EF7" w:rsidRDefault="00057EF7" w:rsidP="00057EF7">
      <w:pPr>
        <w:pStyle w:val="Textoindependiente"/>
        <w:spacing w:line="276" w:lineRule="auto"/>
        <w:rPr>
          <w:rFonts w:cs="Arial"/>
          <w:sz w:val="24"/>
          <w:szCs w:val="24"/>
          <w:lang w:val="es-MX"/>
        </w:rPr>
      </w:pPr>
    </w:p>
    <w:p w14:paraId="01B32F25" w14:textId="488D6977" w:rsidR="00057EF7" w:rsidRPr="00057EF7" w:rsidRDefault="00057EF7" w:rsidP="00057EF7">
      <w:pPr>
        <w:pStyle w:val="Textoindependiente"/>
        <w:spacing w:line="276" w:lineRule="auto"/>
        <w:jc w:val="center"/>
        <w:rPr>
          <w:rFonts w:cs="Arial"/>
          <w:b/>
          <w:sz w:val="24"/>
          <w:szCs w:val="24"/>
          <w:lang w:val="es-MX"/>
        </w:rPr>
      </w:pPr>
      <w:r w:rsidRPr="00057EF7">
        <w:rPr>
          <w:rFonts w:cs="Arial"/>
          <w:b/>
          <w:sz w:val="24"/>
          <w:szCs w:val="24"/>
          <w:lang w:val="es-MX"/>
        </w:rPr>
        <w:t>MTRA. TANIA MAGDALENA BERNARDINO JUÁREZ</w:t>
      </w:r>
    </w:p>
    <w:p w14:paraId="7C3FEEF2" w14:textId="4E75D723" w:rsidR="00057EF7" w:rsidRDefault="00057EF7" w:rsidP="00057EF7">
      <w:pPr>
        <w:pStyle w:val="Textoindependiente"/>
        <w:spacing w:line="276" w:lineRule="auto"/>
        <w:rPr>
          <w:rFonts w:cs="Arial"/>
          <w:sz w:val="24"/>
          <w:szCs w:val="24"/>
          <w:lang w:val="es-MX"/>
        </w:rPr>
      </w:pPr>
      <w:r w:rsidRPr="00057EF7">
        <w:rPr>
          <w:rFonts w:cs="Arial"/>
          <w:sz w:val="24"/>
          <w:szCs w:val="24"/>
          <w:lang w:val="es-MX"/>
        </w:rPr>
        <w:t>Regidor</w:t>
      </w:r>
      <w:r>
        <w:rPr>
          <w:rFonts w:cs="Arial"/>
          <w:sz w:val="24"/>
          <w:szCs w:val="24"/>
          <w:lang w:val="es-MX"/>
        </w:rPr>
        <w:t>a</w:t>
      </w:r>
      <w:r w:rsidRPr="00057EF7">
        <w:rPr>
          <w:rFonts w:cs="Arial"/>
          <w:sz w:val="24"/>
          <w:szCs w:val="24"/>
          <w:lang w:val="es-MX"/>
        </w:rPr>
        <w:t xml:space="preserve"> Integrante de la Comisión Edilicia de Deportes, Recreación y Atención a la Juventud.</w:t>
      </w:r>
    </w:p>
    <w:p w14:paraId="7413C8C1" w14:textId="77777777" w:rsidR="00057EF7" w:rsidRDefault="00057EF7" w:rsidP="00057EF7">
      <w:pPr>
        <w:pStyle w:val="Textoindependiente"/>
        <w:spacing w:line="276" w:lineRule="auto"/>
        <w:rPr>
          <w:rFonts w:cs="Arial"/>
          <w:sz w:val="24"/>
          <w:szCs w:val="24"/>
          <w:lang w:val="es-MX"/>
        </w:rPr>
      </w:pPr>
    </w:p>
    <w:p w14:paraId="2D742506" w14:textId="279E83EC" w:rsidR="00057EF7" w:rsidRPr="00057EF7" w:rsidRDefault="00057EF7" w:rsidP="00057EF7">
      <w:pPr>
        <w:pStyle w:val="Textoindependiente"/>
        <w:spacing w:line="276" w:lineRule="auto"/>
        <w:jc w:val="both"/>
        <w:rPr>
          <w:rFonts w:cs="Arial"/>
          <w:sz w:val="18"/>
          <w:szCs w:val="24"/>
          <w:lang w:val="es-MX"/>
        </w:rPr>
      </w:pPr>
    </w:p>
    <w:p w14:paraId="0737BD1E" w14:textId="424DB998" w:rsidR="00057EF7" w:rsidRPr="00057EF7" w:rsidRDefault="00057EF7" w:rsidP="00057EF7">
      <w:pPr>
        <w:pStyle w:val="Textoindependiente"/>
        <w:spacing w:line="276" w:lineRule="auto"/>
        <w:jc w:val="both"/>
        <w:rPr>
          <w:rFonts w:cs="Arial"/>
          <w:sz w:val="18"/>
          <w:szCs w:val="24"/>
          <w:lang w:val="es-MX"/>
        </w:rPr>
      </w:pPr>
      <w:r w:rsidRPr="00057EF7">
        <w:rPr>
          <w:rFonts w:cs="Arial"/>
          <w:sz w:val="18"/>
          <w:szCs w:val="24"/>
          <w:lang w:val="es-MX"/>
        </w:rPr>
        <w:t>Esta foja de firmas pertenece a la INICIATIVA DE ORDENAMIENTO MUNICIPAL QUE PROPONE LA REFORME AL ARTÍCULO 9 DEL REGLAMENTO PARA LA REGULACIÓN E INTEGRACIÓN DEL CONSEJO MUNICIPAL DE LA JUVENTUD DE ZAPOTLÁN EL GRANDE, JALISCO, por la Comisión Edilicia de Deportes, Recreación y Atención a la Juventud de fecha 16 de marzo del 2023.</w:t>
      </w:r>
    </w:p>
    <w:p w14:paraId="45E9185A" w14:textId="77777777" w:rsidR="00057EF7" w:rsidRPr="00057EF7" w:rsidRDefault="00057EF7" w:rsidP="00057EF7">
      <w:pPr>
        <w:pStyle w:val="Textoindependiente"/>
        <w:spacing w:line="276" w:lineRule="auto"/>
        <w:rPr>
          <w:rFonts w:cs="Arial"/>
          <w:sz w:val="24"/>
          <w:szCs w:val="24"/>
          <w:lang w:val="es-MX"/>
        </w:rPr>
      </w:pPr>
    </w:p>
    <w:p w14:paraId="74F425D0" w14:textId="77777777" w:rsidR="00176AE3" w:rsidRPr="00BF7FEE" w:rsidRDefault="00176AE3" w:rsidP="00057EF7">
      <w:pPr>
        <w:spacing w:line="276" w:lineRule="auto"/>
        <w:jc w:val="both"/>
        <w:rPr>
          <w:rFonts w:eastAsia="Arial Unicode MS" w:cs="Arial"/>
          <w:sz w:val="24"/>
          <w:szCs w:val="24"/>
          <w:bdr w:val="nil"/>
          <w:lang w:val="es-MX"/>
        </w:rPr>
      </w:pPr>
    </w:p>
    <w:p w14:paraId="374EF4E1" w14:textId="4FB3A398" w:rsidR="00D7181A" w:rsidRPr="00057EF7" w:rsidRDefault="003209B5" w:rsidP="00057EF7">
      <w:pPr>
        <w:spacing w:line="276" w:lineRule="auto"/>
        <w:jc w:val="both"/>
        <w:rPr>
          <w:rFonts w:eastAsia="Arial Unicode MS" w:cs="Arial"/>
          <w:sz w:val="18"/>
          <w:szCs w:val="24"/>
          <w:bdr w:val="nil"/>
        </w:rPr>
      </w:pPr>
      <w:r w:rsidRPr="00057EF7">
        <w:rPr>
          <w:rFonts w:eastAsia="Arial Unicode MS" w:cs="Arial"/>
          <w:sz w:val="18"/>
          <w:szCs w:val="24"/>
          <w:bdr w:val="nil"/>
        </w:rPr>
        <w:t>DLO</w:t>
      </w:r>
      <w:r w:rsidR="00176AE3" w:rsidRPr="00057EF7">
        <w:rPr>
          <w:rFonts w:eastAsia="Arial Unicode MS" w:cs="Arial"/>
          <w:sz w:val="18"/>
          <w:szCs w:val="24"/>
          <w:bdr w:val="nil"/>
        </w:rPr>
        <w:t>P/</w:t>
      </w:r>
      <w:proofErr w:type="spellStart"/>
      <w:r w:rsidR="00176AE3" w:rsidRPr="00057EF7">
        <w:rPr>
          <w:rFonts w:eastAsia="Arial Unicode MS" w:cs="Arial"/>
          <w:sz w:val="18"/>
          <w:szCs w:val="24"/>
          <w:bdr w:val="nil"/>
        </w:rPr>
        <w:t>lggp</w:t>
      </w:r>
      <w:proofErr w:type="spellEnd"/>
    </w:p>
    <w:sectPr w:rsidR="00D7181A" w:rsidRPr="00057EF7">
      <w:headerReference w:type="default" r:id="rId8"/>
      <w:footerReference w:type="even"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FA893" w14:textId="77777777" w:rsidR="002D56A7" w:rsidRDefault="002D56A7" w:rsidP="00120BC3">
      <w:r>
        <w:separator/>
      </w:r>
    </w:p>
  </w:endnote>
  <w:endnote w:type="continuationSeparator" w:id="0">
    <w:p w14:paraId="2711333B" w14:textId="77777777" w:rsidR="002D56A7" w:rsidRDefault="002D56A7"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40167" w14:textId="77777777" w:rsidR="00926A31" w:rsidRDefault="00144C7C" w:rsidP="00926A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C6ABF3" w14:textId="77777777" w:rsidR="00926A31" w:rsidRDefault="00926A31" w:rsidP="00926A3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27B5" w14:textId="690BC4A7" w:rsidR="00926A31" w:rsidRDefault="00144C7C" w:rsidP="00926A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5F78">
      <w:rPr>
        <w:rStyle w:val="Nmerodepgina"/>
        <w:noProof/>
      </w:rPr>
      <w:t>6</w:t>
    </w:r>
    <w:r>
      <w:rPr>
        <w:rStyle w:val="Nmerodepgina"/>
      </w:rPr>
      <w:fldChar w:fldCharType="end"/>
    </w:r>
  </w:p>
  <w:p w14:paraId="0BD5050D" w14:textId="77777777" w:rsidR="00926A31" w:rsidRDefault="00926A31" w:rsidP="00926A3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079D7" w14:textId="77777777" w:rsidR="002D56A7" w:rsidRDefault="002D56A7" w:rsidP="00120BC3">
      <w:r>
        <w:separator/>
      </w:r>
    </w:p>
  </w:footnote>
  <w:footnote w:type="continuationSeparator" w:id="0">
    <w:p w14:paraId="174D7014" w14:textId="77777777" w:rsidR="002D56A7" w:rsidRDefault="002D56A7" w:rsidP="0012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52D7F" w14:textId="0B8249BD" w:rsidR="00D551E0" w:rsidRDefault="00057EF7">
    <w:pPr>
      <w:pStyle w:val="Encabezado"/>
    </w:pPr>
    <w:r>
      <w:rPr>
        <w:noProof/>
        <w:lang w:val="es-MX" w:eastAsia="es-MX"/>
      </w:rPr>
      <w:drawing>
        <wp:anchor distT="0" distB="0" distL="114300" distR="114300" simplePos="0" relativeHeight="251657216" behindDoc="0" locked="0" layoutInCell="1" allowOverlap="1" wp14:anchorId="2053A178" wp14:editId="3DDCA866">
          <wp:simplePos x="0" y="0"/>
          <wp:positionH relativeFrom="column">
            <wp:posOffset>2971800</wp:posOffset>
          </wp:positionH>
          <wp:positionV relativeFrom="paragraph">
            <wp:posOffset>-276225</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2D56A7">
      <w:rPr>
        <w:noProof/>
        <w:lang w:val="es-MX" w:eastAsia="es-MX"/>
      </w:rPr>
      <w:pict w14:anchorId="72B5C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0;margin-top:0;width:612pt;height:11in;z-index:-251658240;mso-wrap-edited:f;mso-position-horizontal:center;mso-position-horizontal-relative:margin;mso-position-vertical:center;mso-position-vertical-relative:margin" o:allowincell="f">
          <v:imagedata r:id="rId2"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B2836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B6231D"/>
    <w:multiLevelType w:val="hybridMultilevel"/>
    <w:tmpl w:val="D71018E8"/>
    <w:lvl w:ilvl="0" w:tplc="203C0BB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6042102"/>
    <w:multiLevelType w:val="hybridMultilevel"/>
    <w:tmpl w:val="504E4856"/>
    <w:lvl w:ilvl="0" w:tplc="8ADA6E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095F18"/>
    <w:multiLevelType w:val="hybridMultilevel"/>
    <w:tmpl w:val="553AFC0E"/>
    <w:lvl w:ilvl="0" w:tplc="2EDCFF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FD2249"/>
    <w:multiLevelType w:val="hybridMultilevel"/>
    <w:tmpl w:val="E54049B8"/>
    <w:lvl w:ilvl="0" w:tplc="8ADA6E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645A1C25"/>
    <w:multiLevelType w:val="hybridMultilevel"/>
    <w:tmpl w:val="EC5A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B0B"/>
    <w:rsid w:val="00006F70"/>
    <w:rsid w:val="00015B9F"/>
    <w:rsid w:val="00057EF7"/>
    <w:rsid w:val="00063497"/>
    <w:rsid w:val="000719BD"/>
    <w:rsid w:val="00080A79"/>
    <w:rsid w:val="00084DEC"/>
    <w:rsid w:val="000A6DDF"/>
    <w:rsid w:val="000C6DC8"/>
    <w:rsid w:val="000D56CB"/>
    <w:rsid w:val="001037EF"/>
    <w:rsid w:val="00120BC3"/>
    <w:rsid w:val="00144C7C"/>
    <w:rsid w:val="00161DB1"/>
    <w:rsid w:val="00171623"/>
    <w:rsid w:val="00176AE3"/>
    <w:rsid w:val="001C235D"/>
    <w:rsid w:val="001C47E2"/>
    <w:rsid w:val="001D01E0"/>
    <w:rsid w:val="001D3473"/>
    <w:rsid w:val="001D4046"/>
    <w:rsid w:val="001E39A2"/>
    <w:rsid w:val="001F0A43"/>
    <w:rsid w:val="001F2DFC"/>
    <w:rsid w:val="0022685C"/>
    <w:rsid w:val="00233D3E"/>
    <w:rsid w:val="00240FB1"/>
    <w:rsid w:val="00273254"/>
    <w:rsid w:val="00295797"/>
    <w:rsid w:val="002C09C4"/>
    <w:rsid w:val="002D56A7"/>
    <w:rsid w:val="002F1682"/>
    <w:rsid w:val="002F7891"/>
    <w:rsid w:val="00302E55"/>
    <w:rsid w:val="00311B6E"/>
    <w:rsid w:val="003209B5"/>
    <w:rsid w:val="003853D7"/>
    <w:rsid w:val="00392CDB"/>
    <w:rsid w:val="00396259"/>
    <w:rsid w:val="003A3B7A"/>
    <w:rsid w:val="003D2478"/>
    <w:rsid w:val="003F110B"/>
    <w:rsid w:val="00411C08"/>
    <w:rsid w:val="004219F6"/>
    <w:rsid w:val="0043343F"/>
    <w:rsid w:val="00435C44"/>
    <w:rsid w:val="00447E85"/>
    <w:rsid w:val="00475B42"/>
    <w:rsid w:val="004970B0"/>
    <w:rsid w:val="004C375B"/>
    <w:rsid w:val="00503E4B"/>
    <w:rsid w:val="00504A36"/>
    <w:rsid w:val="00525753"/>
    <w:rsid w:val="00526F52"/>
    <w:rsid w:val="00597A92"/>
    <w:rsid w:val="005B44EC"/>
    <w:rsid w:val="005D0AD6"/>
    <w:rsid w:val="005D162A"/>
    <w:rsid w:val="005E4A3B"/>
    <w:rsid w:val="005E56CC"/>
    <w:rsid w:val="005F5698"/>
    <w:rsid w:val="00647298"/>
    <w:rsid w:val="006505E0"/>
    <w:rsid w:val="0066742F"/>
    <w:rsid w:val="00696E22"/>
    <w:rsid w:val="006A4E32"/>
    <w:rsid w:val="006E0698"/>
    <w:rsid w:val="006F781C"/>
    <w:rsid w:val="00774A89"/>
    <w:rsid w:val="00781C28"/>
    <w:rsid w:val="007B3004"/>
    <w:rsid w:val="00804772"/>
    <w:rsid w:val="0080737A"/>
    <w:rsid w:val="008332B0"/>
    <w:rsid w:val="0085256A"/>
    <w:rsid w:val="00856AB9"/>
    <w:rsid w:val="00896463"/>
    <w:rsid w:val="008A1E7E"/>
    <w:rsid w:val="008D2845"/>
    <w:rsid w:val="008D4058"/>
    <w:rsid w:val="008D4414"/>
    <w:rsid w:val="00926A31"/>
    <w:rsid w:val="00941141"/>
    <w:rsid w:val="009531D5"/>
    <w:rsid w:val="009769DA"/>
    <w:rsid w:val="009826B4"/>
    <w:rsid w:val="0098386F"/>
    <w:rsid w:val="00995FC3"/>
    <w:rsid w:val="009B5C25"/>
    <w:rsid w:val="009E56BA"/>
    <w:rsid w:val="00A60030"/>
    <w:rsid w:val="00A62E0B"/>
    <w:rsid w:val="00A812B4"/>
    <w:rsid w:val="00AB6FAA"/>
    <w:rsid w:val="00AC5947"/>
    <w:rsid w:val="00AE7A1E"/>
    <w:rsid w:val="00B03041"/>
    <w:rsid w:val="00B04171"/>
    <w:rsid w:val="00B438FD"/>
    <w:rsid w:val="00B501DB"/>
    <w:rsid w:val="00BA0251"/>
    <w:rsid w:val="00BF0168"/>
    <w:rsid w:val="00BF070B"/>
    <w:rsid w:val="00BF7FEE"/>
    <w:rsid w:val="00C00572"/>
    <w:rsid w:val="00C317BB"/>
    <w:rsid w:val="00C33294"/>
    <w:rsid w:val="00C51C87"/>
    <w:rsid w:val="00CF0815"/>
    <w:rsid w:val="00D22D6B"/>
    <w:rsid w:val="00D23B59"/>
    <w:rsid w:val="00D551E0"/>
    <w:rsid w:val="00D55D19"/>
    <w:rsid w:val="00D618C5"/>
    <w:rsid w:val="00D7181A"/>
    <w:rsid w:val="00D805FA"/>
    <w:rsid w:val="00D92798"/>
    <w:rsid w:val="00DC353E"/>
    <w:rsid w:val="00DF4C08"/>
    <w:rsid w:val="00E01B6A"/>
    <w:rsid w:val="00E034A8"/>
    <w:rsid w:val="00E122D1"/>
    <w:rsid w:val="00E64E1B"/>
    <w:rsid w:val="00E664AF"/>
    <w:rsid w:val="00E779BB"/>
    <w:rsid w:val="00E97CAF"/>
    <w:rsid w:val="00EA4D0E"/>
    <w:rsid w:val="00EC4366"/>
    <w:rsid w:val="00F0218E"/>
    <w:rsid w:val="00F0444D"/>
    <w:rsid w:val="00F25B37"/>
    <w:rsid w:val="00F36800"/>
    <w:rsid w:val="00F56C6D"/>
    <w:rsid w:val="00F65F78"/>
    <w:rsid w:val="00F81825"/>
    <w:rsid w:val="00FC44CA"/>
    <w:rsid w:val="00FD6743"/>
    <w:rsid w:val="00FD67D6"/>
    <w:rsid w:val="00FF0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B26E43"/>
  <w15:docId w15:val="{80D7BE30-6675-417D-8BD1-F6C9608F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8A1E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7E"/>
    <w:rPr>
      <w:rFonts w:ascii="Segoe UI" w:eastAsia="Times New Roman" w:hAnsi="Segoe UI" w:cs="Segoe UI"/>
      <w:sz w:val="18"/>
      <w:szCs w:val="18"/>
      <w:lang w:val="en-US"/>
    </w:rPr>
  </w:style>
  <w:style w:type="paragraph" w:styleId="Prrafodelista">
    <w:name w:val="List Paragraph"/>
    <w:basedOn w:val="Normal"/>
    <w:uiPriority w:val="34"/>
    <w:qFormat/>
    <w:rsid w:val="00273254"/>
    <w:pPr>
      <w:spacing w:after="160" w:line="259" w:lineRule="auto"/>
      <w:ind w:left="720"/>
      <w:contextualSpacing/>
    </w:pPr>
    <w:rPr>
      <w:rFonts w:asciiTheme="minorHAnsi" w:eastAsiaTheme="minorHAnsi" w:hAnsiTheme="minorHAnsi" w:cstheme="minorBidi"/>
      <w:sz w:val="22"/>
      <w:szCs w:val="22"/>
      <w:lang w:val="es-MX"/>
    </w:rPr>
  </w:style>
  <w:style w:type="character" w:styleId="Refdecomentario">
    <w:name w:val="annotation reference"/>
    <w:basedOn w:val="Fuentedeprrafopredeter"/>
    <w:uiPriority w:val="99"/>
    <w:semiHidden/>
    <w:unhideWhenUsed/>
    <w:rsid w:val="00C00572"/>
    <w:rPr>
      <w:sz w:val="16"/>
      <w:szCs w:val="16"/>
    </w:rPr>
  </w:style>
  <w:style w:type="paragraph" w:styleId="Textocomentario">
    <w:name w:val="annotation text"/>
    <w:basedOn w:val="Normal"/>
    <w:link w:val="TextocomentarioCar"/>
    <w:uiPriority w:val="99"/>
    <w:semiHidden/>
    <w:unhideWhenUsed/>
    <w:rsid w:val="00C00572"/>
  </w:style>
  <w:style w:type="character" w:customStyle="1" w:styleId="TextocomentarioCar">
    <w:name w:val="Texto comentario Car"/>
    <w:basedOn w:val="Fuentedeprrafopredeter"/>
    <w:link w:val="Textocomentario"/>
    <w:uiPriority w:val="99"/>
    <w:semiHidden/>
    <w:rsid w:val="00C00572"/>
    <w:rPr>
      <w:rFonts w:ascii="Arial" w:eastAsia="Times New Roman" w:hAnsi="Arial"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C00572"/>
    <w:rPr>
      <w:b/>
      <w:bCs/>
    </w:rPr>
  </w:style>
  <w:style w:type="character" w:customStyle="1" w:styleId="AsuntodelcomentarioCar">
    <w:name w:val="Asunto del comentario Car"/>
    <w:basedOn w:val="TextocomentarioCar"/>
    <w:link w:val="Asuntodelcomentario"/>
    <w:uiPriority w:val="99"/>
    <w:semiHidden/>
    <w:rsid w:val="00C00572"/>
    <w:rPr>
      <w:rFonts w:ascii="Arial" w:eastAsia="Times New Roman" w:hAnsi="Arial" w:cs="Times New Roman"/>
      <w:b/>
      <w:bCs/>
      <w:sz w:val="20"/>
      <w:szCs w:val="20"/>
      <w:lang w:val="en-US"/>
    </w:rPr>
  </w:style>
  <w:style w:type="table" w:styleId="Tablaconcuadrcula">
    <w:name w:val="Table Grid"/>
    <w:basedOn w:val="Tablanormal"/>
    <w:uiPriority w:val="39"/>
    <w:rsid w:val="003A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C317BB"/>
    <w:pPr>
      <w:spacing w:after="120"/>
    </w:pPr>
  </w:style>
  <w:style w:type="character" w:customStyle="1" w:styleId="TextoindependienteCar">
    <w:name w:val="Texto independiente Car"/>
    <w:basedOn w:val="Fuentedeprrafopredeter"/>
    <w:link w:val="Textoindependiente"/>
    <w:uiPriority w:val="99"/>
    <w:semiHidden/>
    <w:rsid w:val="00C317BB"/>
    <w:rPr>
      <w:rFonts w:ascii="Arial" w:eastAsia="Times New Roman" w:hAnsi="Arial" w:cs="Times New Roman"/>
      <w:sz w:val="20"/>
      <w:szCs w:val="20"/>
      <w:lang w:val="en-US"/>
    </w:rPr>
  </w:style>
  <w:style w:type="paragraph" w:customStyle="1" w:styleId="Default">
    <w:name w:val="Default"/>
    <w:rsid w:val="00D7181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812B4"/>
    <w:rPr>
      <w:color w:val="0000FF" w:themeColor="hyperlink"/>
      <w:u w:val="single"/>
    </w:rPr>
  </w:style>
  <w:style w:type="paragraph" w:styleId="Listaconvietas">
    <w:name w:val="List Bullet"/>
    <w:basedOn w:val="Normal"/>
    <w:uiPriority w:val="99"/>
    <w:unhideWhenUsed/>
    <w:rsid w:val="0085256A"/>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1DFC6-84A0-4A85-8EAE-3A65F23F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1590</Words>
  <Characters>8748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Guadalupe Gomez Pinto</cp:lastModifiedBy>
  <cp:revision>7</cp:revision>
  <cp:lastPrinted>2023-03-17T15:01:00Z</cp:lastPrinted>
  <dcterms:created xsi:type="dcterms:W3CDTF">2023-03-16T19:05:00Z</dcterms:created>
  <dcterms:modified xsi:type="dcterms:W3CDTF">2023-03-17T15:10:00Z</dcterms:modified>
</cp:coreProperties>
</file>