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25"/>
      </w:tblGrid>
      <w:tr w:rsidR="00575F31" w:rsidRPr="00575F31" w14:paraId="1D2CF442" w14:textId="77777777" w:rsidTr="00FE4DB4">
        <w:tc>
          <w:tcPr>
            <w:tcW w:w="9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0F3C3" w14:textId="2D73228F" w:rsidR="00575F31" w:rsidRDefault="00575F31" w:rsidP="00575F31">
            <w:pPr>
              <w:widowControl w:val="0"/>
              <w:spacing w:before="200" w:after="200"/>
              <w:jc w:val="center"/>
              <w:rPr>
                <w:rFonts w:ascii="Arial" w:hAnsi="Arial" w:cs="Arial"/>
                <w:b/>
              </w:rPr>
            </w:pPr>
            <w:r w:rsidRPr="00575F31">
              <w:rPr>
                <w:rFonts w:ascii="Arial" w:hAnsi="Arial" w:cs="Arial"/>
                <w:b/>
              </w:rPr>
              <w:t>ACTA DE LA CONTINUACIÓN DE LA NOVENA SESIÓN ORDINARIA DE LA COMISIÓN EDILICIA PERMANENTE DE ESPECTÁCULOS PÚBLICOS E INSPECCIÓN Y VIGILANCIA</w:t>
            </w:r>
            <w:r>
              <w:rPr>
                <w:rFonts w:ascii="Arial" w:hAnsi="Arial" w:cs="Arial"/>
                <w:b/>
              </w:rPr>
              <w:t>.</w:t>
            </w:r>
          </w:p>
          <w:p w14:paraId="1D5D3E55" w14:textId="7ED0DB1F" w:rsidR="00575F31" w:rsidRPr="00575F31" w:rsidRDefault="00575F31" w:rsidP="00575F31">
            <w:pPr>
              <w:widowControl w:val="0"/>
              <w:spacing w:before="200" w:after="20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20 DE OCTUBRE DE 2023. </w:t>
            </w:r>
          </w:p>
        </w:tc>
      </w:tr>
    </w:tbl>
    <w:p w14:paraId="60A3565A" w14:textId="77777777" w:rsidR="00575F31" w:rsidRPr="00575F31" w:rsidRDefault="00575F31" w:rsidP="00575F31">
      <w:pPr>
        <w:rPr>
          <w:rFonts w:ascii="Arial" w:hAnsi="Arial" w:cs="Arial"/>
        </w:rPr>
      </w:pPr>
    </w:p>
    <w:p w14:paraId="75349462" w14:textId="77777777" w:rsidR="00575F31" w:rsidRPr="00575F31" w:rsidRDefault="00575F31" w:rsidP="00575F31">
      <w:pPr>
        <w:rPr>
          <w:rFonts w:ascii="Arial" w:hAnsi="Arial" w:cs="Arial"/>
        </w:rPr>
      </w:pPr>
    </w:p>
    <w:p w14:paraId="7D2D5DB2" w14:textId="67CB4E8B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</w:rPr>
        <w:t xml:space="preserve">        Buenas tardes compañeras Regidoras e invitados especiales, el de la voz </w:t>
      </w:r>
      <w:r w:rsidRPr="00575F31">
        <w:rPr>
          <w:rFonts w:ascii="Arial" w:hAnsi="Arial" w:cs="Arial"/>
          <w:b/>
        </w:rPr>
        <w:t>JORGE DE JESÚS JUÁREZ PARRA</w:t>
      </w:r>
      <w:r w:rsidRPr="00575F31">
        <w:rPr>
          <w:rFonts w:ascii="Arial" w:hAnsi="Arial" w:cs="Arial"/>
        </w:rPr>
        <w:t>, en mi carácter de Presidente de la Comisión Edilicia Permanente de Espectáculos Públicos e Inspección y Vigilancia, les doy la bienvenida a la Continuación de la Novena Sesión Ordinaria de la Comisión Edilicia</w:t>
      </w:r>
      <w:r>
        <w:rPr>
          <w:rFonts w:ascii="Arial" w:hAnsi="Arial" w:cs="Arial"/>
        </w:rPr>
        <w:t xml:space="preserve"> de mérito.</w:t>
      </w:r>
    </w:p>
    <w:p w14:paraId="50707DA9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069189F3" w14:textId="6DD364FC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</w:rPr>
        <w:t>De acuerdo a l</w:t>
      </w:r>
      <w:r>
        <w:rPr>
          <w:rFonts w:ascii="Arial" w:hAnsi="Arial" w:cs="Arial"/>
        </w:rPr>
        <w:t>as facultades que me confieren los</w:t>
      </w:r>
      <w:r w:rsidRPr="00575F31">
        <w:rPr>
          <w:rFonts w:ascii="Arial" w:hAnsi="Arial" w:cs="Arial"/>
        </w:rPr>
        <w:t xml:space="preserve"> artículo</w:t>
      </w:r>
      <w:r>
        <w:rPr>
          <w:rFonts w:ascii="Arial" w:hAnsi="Arial" w:cs="Arial"/>
        </w:rPr>
        <w:t>s</w:t>
      </w:r>
      <w:r w:rsidRPr="00575F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47 y </w:t>
      </w:r>
      <w:r w:rsidRPr="00575F31">
        <w:rPr>
          <w:rFonts w:ascii="Arial" w:hAnsi="Arial" w:cs="Arial"/>
        </w:rPr>
        <w:t xml:space="preserve">58 del Reglamento Interior del Ayuntamiento de Zapotlán el Grande, como Presidente de la Comisión Edilicia Permanente de Espectáculos Públicos e Inspección y Vigilancia, se les ha convocado mediante oficio número </w:t>
      </w:r>
      <w:r>
        <w:rPr>
          <w:rFonts w:ascii="Arial" w:hAnsi="Arial" w:cs="Arial"/>
        </w:rPr>
        <w:t xml:space="preserve">1620/2023 </w:t>
      </w:r>
      <w:r w:rsidRPr="00575F31">
        <w:rPr>
          <w:rFonts w:ascii="Arial" w:hAnsi="Arial" w:cs="Arial"/>
        </w:rPr>
        <w:t xml:space="preserve">con fecha </w:t>
      </w:r>
      <w:r>
        <w:rPr>
          <w:rFonts w:ascii="Arial" w:hAnsi="Arial" w:cs="Arial"/>
        </w:rPr>
        <w:t>09 de Octubre</w:t>
      </w:r>
      <w:r w:rsidRPr="00575F31">
        <w:rPr>
          <w:rFonts w:ascii="Arial" w:hAnsi="Arial" w:cs="Arial"/>
        </w:rPr>
        <w:t xml:space="preserve"> de 2023 y queda satisfecho el requisito establecido en el artículo </w:t>
      </w:r>
      <w:r>
        <w:rPr>
          <w:rFonts w:ascii="Arial" w:hAnsi="Arial" w:cs="Arial"/>
        </w:rPr>
        <w:t>4</w:t>
      </w:r>
      <w:r w:rsidRPr="00575F31">
        <w:rPr>
          <w:rFonts w:ascii="Arial" w:hAnsi="Arial" w:cs="Arial"/>
        </w:rPr>
        <w:t>8 del mismo cuerpo legal en cita.</w:t>
      </w:r>
    </w:p>
    <w:p w14:paraId="1865E2AE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17B5F7EB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</w:rPr>
        <w:t>Ahora bien, de conformidad con lo dispuesto por los artículos 44, 45, 46, 47 y 49 del ordenamiento municipal en cita, se convoca a los integrantes de esta comisión para que asistieran el día de hoy a esta Sala de Regidores a las 09:30 nueve horas con treinta minutos de este día 20 de octubre de 2023 con la finalidad de llevar a cabo la Continuación de la Novena Sesión Ordinaria de la misma.</w:t>
      </w:r>
    </w:p>
    <w:p w14:paraId="3AF4A985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5718212A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</w:rPr>
        <w:t>Por lo que, siendo las 09:41 nueve horas con cuarenta y un minutos del día 20 de octubre de la presente anualidad, procedo a nombrar lista de asistencia:</w:t>
      </w:r>
    </w:p>
    <w:p w14:paraId="53BD3DE5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75333CF0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49B5A951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</w:rPr>
        <w:t>1.- Como primer punto, procedo a desahogar la orden del día, procediendo como primer</w:t>
      </w:r>
    </w:p>
    <w:p w14:paraId="592D5214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</w:rPr>
        <w:t>punto a tomar lista de asistencia:</w:t>
      </w:r>
    </w:p>
    <w:p w14:paraId="3AB2B84F" w14:textId="77777777" w:rsidR="00575F31" w:rsidRPr="00575F31" w:rsidRDefault="00575F31" w:rsidP="00575F31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10"/>
        <w:gridCol w:w="2490"/>
        <w:gridCol w:w="2385"/>
      </w:tblGrid>
      <w:tr w:rsidR="00575F31" w:rsidRPr="00575F31" w14:paraId="38796A3E" w14:textId="77777777" w:rsidTr="00FE4DB4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58FE1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REGIDOR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D9B21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PRESENTE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52C82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AUSENTE</w:t>
            </w:r>
          </w:p>
        </w:tc>
      </w:tr>
      <w:tr w:rsidR="00575F31" w:rsidRPr="00575F31" w14:paraId="2DFA4E4F" w14:textId="77777777" w:rsidTr="00FE4DB4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D9F65" w14:textId="77777777" w:rsidR="00575F31" w:rsidRPr="00575F31" w:rsidRDefault="00575F31" w:rsidP="00575F31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C. JORGE DE JESÚS JUÁREZ PARRA</w:t>
            </w:r>
          </w:p>
          <w:p w14:paraId="4B08BB7C" w14:textId="77777777" w:rsidR="00575F31" w:rsidRPr="00575F31" w:rsidRDefault="00575F31" w:rsidP="00575F31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75F31">
              <w:rPr>
                <w:rFonts w:ascii="Arial" w:hAnsi="Arial" w:cs="Arial"/>
                <w:sz w:val="16"/>
                <w:szCs w:val="16"/>
              </w:rPr>
              <w:t>Regidor Presidente de la Comisión Edilicia Permanente de Espectáculos Públicos e Inspección y Vigilancia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5D10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75F3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75F31">
              <w:rPr>
                <w:rFonts w:ascii="Arial" w:hAnsi="Arial" w:cs="Arial"/>
                <w:b/>
                <w:sz w:val="16"/>
                <w:szCs w:val="16"/>
              </w:rPr>
              <w:t>X</w:t>
            </w:r>
            <w:r w:rsidRPr="00575F31">
              <w:rPr>
                <w:rFonts w:ascii="Arial" w:hAnsi="Arial" w:cs="Arial"/>
                <w:sz w:val="16"/>
                <w:szCs w:val="16"/>
              </w:rPr>
              <w:t xml:space="preserve">       </w:t>
            </w: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80090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75F31" w:rsidRPr="00575F31" w14:paraId="5C3ACBF1" w14:textId="77777777" w:rsidTr="00FE4DB4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AF6CD" w14:textId="77777777" w:rsidR="00575F31" w:rsidRPr="00575F31" w:rsidRDefault="00575F31" w:rsidP="00575F31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C. DIANA LAURA ORTEGA PALAFOX</w:t>
            </w:r>
          </w:p>
          <w:p w14:paraId="31FB1477" w14:textId="77777777" w:rsidR="00575F31" w:rsidRPr="00575F31" w:rsidRDefault="00575F31" w:rsidP="00575F31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75F31">
              <w:rPr>
                <w:rFonts w:ascii="Arial" w:hAnsi="Arial" w:cs="Arial"/>
                <w:sz w:val="16"/>
                <w:szCs w:val="16"/>
              </w:rPr>
              <w:t xml:space="preserve">Regidora Vocal de la Comisión Edilicia Permanente de Espectáculos Públicos e Inspección y Vigilancia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CF060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E4FDF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</w:tr>
      <w:tr w:rsidR="00575F31" w:rsidRPr="00575F31" w14:paraId="240E5AA7" w14:textId="77777777" w:rsidTr="00FE4DB4"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C3A7" w14:textId="77777777" w:rsidR="00575F31" w:rsidRPr="00575F31" w:rsidRDefault="00575F31" w:rsidP="00575F31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C. SARA MORENO RAMÍREZ</w:t>
            </w:r>
          </w:p>
          <w:p w14:paraId="0994B51D" w14:textId="77777777" w:rsidR="00575F31" w:rsidRPr="00575F31" w:rsidRDefault="00575F31" w:rsidP="00575F31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75F31">
              <w:rPr>
                <w:rFonts w:ascii="Arial" w:hAnsi="Arial" w:cs="Arial"/>
                <w:sz w:val="16"/>
                <w:szCs w:val="16"/>
              </w:rPr>
              <w:t xml:space="preserve">Regidora Vocal de la Comisión Edilicia Permanente de Espectáculos Públicos e Inspección y Vigilancia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4CC0A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45F71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</w:tr>
    </w:tbl>
    <w:p w14:paraId="55B88206" w14:textId="77777777" w:rsidR="00575F31" w:rsidRPr="00575F31" w:rsidRDefault="00575F31" w:rsidP="00575F31">
      <w:pPr>
        <w:jc w:val="both"/>
        <w:rPr>
          <w:rFonts w:ascii="Arial" w:hAnsi="Arial" w:cs="Arial"/>
          <w:sz w:val="16"/>
          <w:szCs w:val="16"/>
        </w:rPr>
      </w:pPr>
    </w:p>
    <w:p w14:paraId="2260F35A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</w:rPr>
        <w:lastRenderedPageBreak/>
        <w:t>Se encuentran con nosotros los invitados especiales:</w:t>
      </w:r>
    </w:p>
    <w:p w14:paraId="7C648EFF" w14:textId="77777777" w:rsidR="00575F31" w:rsidRPr="00575F31" w:rsidRDefault="00575F31" w:rsidP="00575F31">
      <w:pPr>
        <w:jc w:val="both"/>
        <w:rPr>
          <w:rFonts w:ascii="Arial" w:hAnsi="Arial" w:cs="Arial"/>
          <w:sz w:val="16"/>
          <w:szCs w:val="16"/>
        </w:rPr>
      </w:pPr>
    </w:p>
    <w:p w14:paraId="38CEBB88" w14:textId="77777777" w:rsidR="00575F31" w:rsidRPr="00575F31" w:rsidRDefault="00575F31" w:rsidP="00575F31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40"/>
        <w:gridCol w:w="2640"/>
        <w:gridCol w:w="2205"/>
      </w:tblGrid>
      <w:tr w:rsidR="00575F31" w:rsidRPr="00575F31" w14:paraId="68D774BA" w14:textId="77777777" w:rsidTr="00FE4DB4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D23A6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INVITADOS ESPECIALES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D8FF1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PRESENTE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7D51C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AUSENTE</w:t>
            </w:r>
          </w:p>
        </w:tc>
      </w:tr>
      <w:tr w:rsidR="00575F31" w:rsidRPr="00575F31" w14:paraId="2A4D8EC1" w14:textId="77777777" w:rsidTr="00FE4DB4">
        <w:tc>
          <w:tcPr>
            <w:tcW w:w="4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5F098" w14:textId="77777777" w:rsidR="00575F31" w:rsidRPr="00575F31" w:rsidRDefault="00575F31" w:rsidP="00575F31">
            <w:pPr>
              <w:widowControl w:val="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C. JOSÉ ANTONIO ÁLVAREZ HERNÁNDEZ</w:t>
            </w:r>
          </w:p>
          <w:p w14:paraId="750BB5B5" w14:textId="77777777" w:rsidR="00575F31" w:rsidRPr="00575F31" w:rsidRDefault="00575F31" w:rsidP="00575F31">
            <w:pPr>
              <w:widowControl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75F31">
              <w:rPr>
                <w:rFonts w:ascii="Arial" w:hAnsi="Arial" w:cs="Arial"/>
                <w:sz w:val="16"/>
                <w:szCs w:val="16"/>
              </w:rPr>
              <w:t xml:space="preserve">Oficial de Padrón y Licencias </w:t>
            </w:r>
          </w:p>
        </w:tc>
        <w:tc>
          <w:tcPr>
            <w:tcW w:w="2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CD53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5F31">
              <w:rPr>
                <w:rFonts w:ascii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FCAA3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0D09BBA" w14:textId="77777777" w:rsidR="00575F31" w:rsidRPr="00575F31" w:rsidRDefault="00575F31" w:rsidP="00575F31">
      <w:pPr>
        <w:jc w:val="both"/>
        <w:rPr>
          <w:rFonts w:ascii="Arial" w:hAnsi="Arial" w:cs="Arial"/>
          <w:sz w:val="16"/>
          <w:szCs w:val="16"/>
        </w:rPr>
      </w:pPr>
    </w:p>
    <w:p w14:paraId="395E5777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tbl>
      <w:tblPr>
        <w:tblW w:w="96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0"/>
      </w:tblGrid>
      <w:tr w:rsidR="00575F31" w:rsidRPr="00575F31" w14:paraId="1DE3E18F" w14:textId="77777777" w:rsidTr="00FE4DB4">
        <w:tc>
          <w:tcPr>
            <w:tcW w:w="9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E4CC4" w14:textId="77777777" w:rsidR="00575F31" w:rsidRPr="00575F31" w:rsidRDefault="00575F31" w:rsidP="00575F31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 w:rsidRPr="00575F31">
              <w:rPr>
                <w:rFonts w:ascii="Arial" w:hAnsi="Arial" w:cs="Arial"/>
                <w:b/>
              </w:rPr>
              <w:t>ORDEN DEL DÍA</w:t>
            </w:r>
          </w:p>
        </w:tc>
      </w:tr>
    </w:tbl>
    <w:p w14:paraId="4A50E338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1C29C4FF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  <w:b/>
        </w:rPr>
        <w:t xml:space="preserve">1. </w:t>
      </w:r>
      <w:r w:rsidRPr="00575F31">
        <w:rPr>
          <w:rFonts w:ascii="Arial" w:hAnsi="Arial" w:cs="Arial"/>
        </w:rPr>
        <w:t xml:space="preserve">Lista de asistencia, verificación y declaración de Quórum Legal.  </w:t>
      </w:r>
    </w:p>
    <w:p w14:paraId="09772276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  <w:b/>
        </w:rPr>
        <w:t>2.</w:t>
      </w:r>
      <w:r w:rsidRPr="00575F31">
        <w:rPr>
          <w:rFonts w:ascii="Arial" w:hAnsi="Arial" w:cs="Arial"/>
        </w:rPr>
        <w:t xml:space="preserve"> Revisión, estudio, análisis y en su caso modificación y reformas al Reglamento sobre la</w:t>
      </w:r>
    </w:p>
    <w:p w14:paraId="3A71C8B5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</w:rPr>
        <w:t>Venta y Consumo de Bebidas Alcohólicas del Municipio de Zapotlán el Grande, Jalisco</w:t>
      </w:r>
    </w:p>
    <w:p w14:paraId="3A2D984D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  <w:b/>
        </w:rPr>
        <w:t xml:space="preserve">3. </w:t>
      </w:r>
      <w:r w:rsidRPr="00575F31">
        <w:rPr>
          <w:rFonts w:ascii="Arial" w:hAnsi="Arial" w:cs="Arial"/>
        </w:rPr>
        <w:t>Asuntos Varios.</w:t>
      </w:r>
    </w:p>
    <w:p w14:paraId="0238A5EE" w14:textId="77777777" w:rsidR="00575F31" w:rsidRP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  <w:b/>
        </w:rPr>
        <w:t xml:space="preserve">4. </w:t>
      </w:r>
      <w:r w:rsidRPr="00575F31">
        <w:rPr>
          <w:rFonts w:ascii="Arial" w:hAnsi="Arial" w:cs="Arial"/>
        </w:rPr>
        <w:t>Clausura.</w:t>
      </w:r>
    </w:p>
    <w:p w14:paraId="52425AC6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40D09C5F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1E0BAD60" w14:textId="5660BD2E" w:rsidR="00575F31" w:rsidRPr="00575F31" w:rsidRDefault="00575F31" w:rsidP="00575F31">
      <w:pPr>
        <w:jc w:val="both"/>
        <w:rPr>
          <w:rFonts w:ascii="Arial" w:hAnsi="Arial" w:cs="Arial"/>
          <w:i/>
        </w:rPr>
      </w:pPr>
      <w:r w:rsidRPr="00575F31">
        <w:rPr>
          <w:rFonts w:ascii="Arial" w:hAnsi="Arial" w:cs="Arial"/>
          <w:b/>
        </w:rPr>
        <w:t xml:space="preserve">C. JORGE DE JESÚS JUÁREZ PARRA: </w:t>
      </w:r>
      <w:r w:rsidRPr="00575F31">
        <w:rPr>
          <w:rFonts w:ascii="Arial" w:hAnsi="Arial" w:cs="Arial"/>
          <w:i/>
        </w:rPr>
        <w:t>“Tenemos justificante de inasistencia de las dos integrantes faltantes de la comisión, quienes por razones personales no pudieron asistir, nos envía el oficio número</w:t>
      </w:r>
      <w:r w:rsidRPr="00575F31">
        <w:rPr>
          <w:rFonts w:ascii="Arial" w:hAnsi="Arial" w:cs="Arial"/>
          <w:b/>
          <w:i/>
        </w:rPr>
        <w:t xml:space="preserve"> 1674/2023 </w:t>
      </w:r>
      <w:r w:rsidRPr="00575F31">
        <w:rPr>
          <w:rFonts w:ascii="Arial" w:hAnsi="Arial" w:cs="Arial"/>
          <w:i/>
        </w:rPr>
        <w:t xml:space="preserve">firmado por la regidora Sara Moreno Ramírez  y otro por la regidora Diana Laura Ortega Palafox, mediante los cuales solicitan que se someta a consideración la justificación de dicha inasistencia, de conformidad con el artículo 51 de la Ley de </w:t>
      </w:r>
      <w:r>
        <w:rPr>
          <w:rFonts w:ascii="Arial" w:hAnsi="Arial" w:cs="Arial"/>
          <w:i/>
        </w:rPr>
        <w:t xml:space="preserve">Gobierno y la </w:t>
      </w:r>
      <w:r w:rsidRPr="00575F31">
        <w:rPr>
          <w:rFonts w:ascii="Arial" w:hAnsi="Arial" w:cs="Arial"/>
          <w:i/>
        </w:rPr>
        <w:t>Administración Pública Municipal del Estado de Jalisco”</w:t>
      </w:r>
      <w:r>
        <w:rPr>
          <w:rFonts w:ascii="Arial" w:hAnsi="Arial" w:cs="Arial"/>
          <w:i/>
        </w:rPr>
        <w:t>.</w:t>
      </w:r>
    </w:p>
    <w:p w14:paraId="4106EC94" w14:textId="77777777" w:rsidR="00575F31" w:rsidRPr="00575F31" w:rsidRDefault="00575F31" w:rsidP="00575F31">
      <w:pPr>
        <w:jc w:val="both"/>
        <w:rPr>
          <w:rFonts w:ascii="Arial" w:hAnsi="Arial" w:cs="Arial"/>
          <w:i/>
        </w:rPr>
      </w:pPr>
    </w:p>
    <w:p w14:paraId="41AEC627" w14:textId="77777777" w:rsidR="00575F31" w:rsidRPr="00575F31" w:rsidRDefault="00575F31" w:rsidP="00575F31">
      <w:pPr>
        <w:jc w:val="both"/>
        <w:rPr>
          <w:rFonts w:ascii="Arial" w:hAnsi="Arial" w:cs="Arial"/>
          <w:i/>
        </w:rPr>
      </w:pPr>
    </w:p>
    <w:p w14:paraId="6FBBC251" w14:textId="187F7711" w:rsidR="00575F31" w:rsidRDefault="00575F31" w:rsidP="00575F31">
      <w:pPr>
        <w:jc w:val="both"/>
        <w:rPr>
          <w:rFonts w:ascii="Arial" w:hAnsi="Arial" w:cs="Arial"/>
        </w:rPr>
      </w:pPr>
      <w:r w:rsidRPr="00575F31">
        <w:rPr>
          <w:rFonts w:ascii="Arial" w:hAnsi="Arial" w:cs="Arial"/>
          <w:b/>
        </w:rPr>
        <w:t xml:space="preserve">CLAUSURA. </w:t>
      </w:r>
      <w:r w:rsidRPr="00575F31">
        <w:rPr>
          <w:rFonts w:ascii="Arial" w:hAnsi="Arial" w:cs="Arial"/>
        </w:rPr>
        <w:t>Siendo las 09:43 nueve horas con cuarenta y tres minutos del día 20 de octubre de 2023, suspendemos los trabajos de la Continuación de la Novena Sesión Ordinaria de la Comisión Edilicia Permanente de Espectáculos Púb</w:t>
      </w:r>
      <w:r>
        <w:rPr>
          <w:rFonts w:ascii="Arial" w:hAnsi="Arial" w:cs="Arial"/>
        </w:rPr>
        <w:t xml:space="preserve">licos e Inspección y Vigilancia, </w:t>
      </w:r>
      <w:r w:rsidR="005B7769">
        <w:rPr>
          <w:rFonts w:ascii="Arial" w:hAnsi="Arial" w:cs="Arial"/>
        </w:rPr>
        <w:t xml:space="preserve">la cual se declara desierta por falta de Quorum, sin embargo trabajaremos en mesa de trabajo; </w:t>
      </w:r>
      <w:r>
        <w:rPr>
          <w:rFonts w:ascii="Arial" w:hAnsi="Arial" w:cs="Arial"/>
        </w:rPr>
        <w:t xml:space="preserve"> convocaré con posterioridad. </w:t>
      </w:r>
    </w:p>
    <w:p w14:paraId="365ED4A1" w14:textId="6F0FF6D5" w:rsidR="00575F31" w:rsidRDefault="00575F31" w:rsidP="00575F31">
      <w:pPr>
        <w:jc w:val="both"/>
        <w:rPr>
          <w:rFonts w:ascii="Arial" w:hAnsi="Arial" w:cs="Arial"/>
        </w:rPr>
      </w:pPr>
    </w:p>
    <w:p w14:paraId="527D3B1F" w14:textId="288619F4" w:rsidR="00575F31" w:rsidRDefault="00575F31" w:rsidP="00575F31">
      <w:pPr>
        <w:jc w:val="both"/>
        <w:rPr>
          <w:rFonts w:ascii="Arial" w:hAnsi="Arial" w:cs="Arial"/>
        </w:rPr>
      </w:pPr>
    </w:p>
    <w:p w14:paraId="3B9E7703" w14:textId="25D79E7F" w:rsidR="005B7769" w:rsidRPr="005B7769" w:rsidRDefault="005B7769" w:rsidP="00575F31">
      <w:pPr>
        <w:jc w:val="both"/>
        <w:rPr>
          <w:rFonts w:ascii="Arial" w:hAnsi="Arial" w:cs="Arial"/>
          <w:b/>
        </w:rPr>
      </w:pPr>
      <w:r w:rsidRPr="005B7769">
        <w:rPr>
          <w:rFonts w:ascii="Arial" w:hAnsi="Arial" w:cs="Arial"/>
          <w:b/>
        </w:rPr>
        <w:t xml:space="preserve">EVIDENCIA FOTOGRAFICA. </w:t>
      </w:r>
    </w:p>
    <w:p w14:paraId="0A2CD1CB" w14:textId="382803DB" w:rsidR="005B7769" w:rsidRDefault="005B7769" w:rsidP="00575F31">
      <w:pPr>
        <w:jc w:val="both"/>
        <w:rPr>
          <w:rFonts w:ascii="Arial" w:hAnsi="Arial" w:cs="Arial"/>
        </w:rPr>
      </w:pPr>
    </w:p>
    <w:p w14:paraId="7228B73B" w14:textId="607CCB0B" w:rsidR="005B7769" w:rsidRDefault="005B7769" w:rsidP="00575F31">
      <w:pPr>
        <w:jc w:val="both"/>
        <w:rPr>
          <w:rFonts w:ascii="Arial" w:hAnsi="Arial" w:cs="Arial"/>
        </w:rPr>
      </w:pPr>
      <w:r w:rsidRPr="005B7769">
        <w:rPr>
          <w:rFonts w:ascii="Arial" w:hAnsi="Arial" w:cs="Arial"/>
          <w:noProof/>
          <w:lang w:val="es-MX" w:eastAsia="es-MX"/>
        </w:rPr>
        <w:lastRenderedPageBreak/>
        <w:drawing>
          <wp:inline distT="0" distB="0" distL="0" distR="0" wp14:anchorId="25C9EA02" wp14:editId="7A1EB613">
            <wp:extent cx="6120765" cy="2828501"/>
            <wp:effectExtent l="0" t="0" r="0" b="0"/>
            <wp:docPr id="1" name="Imagen 1" descr="E:\Downloads\20231020_11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20231020_1111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3E884" w14:textId="11EE8C48" w:rsidR="005B7769" w:rsidRDefault="005B7769" w:rsidP="00575F31">
      <w:pPr>
        <w:jc w:val="both"/>
        <w:rPr>
          <w:rFonts w:ascii="Arial" w:hAnsi="Arial" w:cs="Arial"/>
        </w:rPr>
      </w:pPr>
    </w:p>
    <w:p w14:paraId="07885CA2" w14:textId="6F9604A7" w:rsidR="005B7769" w:rsidRDefault="005B7769" w:rsidP="00575F31">
      <w:pPr>
        <w:jc w:val="both"/>
        <w:rPr>
          <w:rFonts w:ascii="Arial" w:hAnsi="Arial" w:cs="Arial"/>
        </w:rPr>
      </w:pPr>
    </w:p>
    <w:p w14:paraId="693D70E7" w14:textId="4F116B10" w:rsidR="005B7769" w:rsidRDefault="005B7769" w:rsidP="00575F31">
      <w:pPr>
        <w:jc w:val="both"/>
        <w:rPr>
          <w:rFonts w:ascii="Arial" w:hAnsi="Arial" w:cs="Arial"/>
        </w:rPr>
      </w:pPr>
    </w:p>
    <w:p w14:paraId="6A452F0F" w14:textId="04F0A917" w:rsidR="005B7769" w:rsidRDefault="005B7769" w:rsidP="00575F31">
      <w:pPr>
        <w:jc w:val="both"/>
        <w:rPr>
          <w:rFonts w:ascii="Arial" w:hAnsi="Arial" w:cs="Arial"/>
        </w:rPr>
      </w:pPr>
      <w:r w:rsidRPr="005B7769">
        <w:rPr>
          <w:rFonts w:ascii="Arial" w:hAnsi="Arial" w:cs="Arial"/>
          <w:noProof/>
          <w:lang w:val="es-MX" w:eastAsia="es-MX"/>
        </w:rPr>
        <w:drawing>
          <wp:inline distT="0" distB="0" distL="0" distR="0" wp14:anchorId="56B87E4F" wp14:editId="21742201">
            <wp:extent cx="6120765" cy="2828501"/>
            <wp:effectExtent l="0" t="0" r="0" b="0"/>
            <wp:docPr id="2" name="Imagen 2" descr="E:\Downloads\20231020_1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20231020_1111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5C450" w14:textId="7606F017" w:rsidR="005B7769" w:rsidRDefault="005B7769" w:rsidP="00575F31">
      <w:pPr>
        <w:jc w:val="both"/>
        <w:rPr>
          <w:rFonts w:ascii="Arial" w:hAnsi="Arial" w:cs="Arial"/>
        </w:rPr>
      </w:pPr>
    </w:p>
    <w:p w14:paraId="03359E84" w14:textId="5C7A3AE1" w:rsidR="005B7769" w:rsidRDefault="005B7769" w:rsidP="00575F31">
      <w:pPr>
        <w:jc w:val="both"/>
        <w:rPr>
          <w:rFonts w:ascii="Arial" w:hAnsi="Arial" w:cs="Arial"/>
        </w:rPr>
      </w:pPr>
    </w:p>
    <w:p w14:paraId="58319E42" w14:textId="6719FA7F" w:rsidR="005B7769" w:rsidRDefault="005B7769" w:rsidP="00575F31">
      <w:pPr>
        <w:jc w:val="both"/>
        <w:rPr>
          <w:rFonts w:ascii="Arial" w:hAnsi="Arial" w:cs="Arial"/>
        </w:rPr>
      </w:pPr>
    </w:p>
    <w:p w14:paraId="6AABBB9E" w14:textId="4305BB47" w:rsidR="005B7769" w:rsidRDefault="005B7769" w:rsidP="00575F31">
      <w:pPr>
        <w:jc w:val="both"/>
        <w:rPr>
          <w:rFonts w:ascii="Arial" w:hAnsi="Arial" w:cs="Arial"/>
        </w:rPr>
      </w:pPr>
    </w:p>
    <w:p w14:paraId="4DEE75EC" w14:textId="741BE45C" w:rsidR="005B7769" w:rsidRDefault="005B7769" w:rsidP="00575F31">
      <w:pPr>
        <w:jc w:val="both"/>
        <w:rPr>
          <w:rFonts w:ascii="Arial" w:hAnsi="Arial" w:cs="Arial"/>
        </w:rPr>
      </w:pPr>
    </w:p>
    <w:p w14:paraId="6D148EDC" w14:textId="7D4E7DA5" w:rsidR="005B7769" w:rsidRDefault="005B7769" w:rsidP="00575F31">
      <w:pPr>
        <w:jc w:val="both"/>
        <w:rPr>
          <w:rFonts w:ascii="Arial" w:hAnsi="Arial" w:cs="Arial"/>
        </w:rPr>
      </w:pPr>
    </w:p>
    <w:p w14:paraId="47371B5A" w14:textId="77777777" w:rsidR="005B7769" w:rsidRPr="00575F31" w:rsidRDefault="005B7769" w:rsidP="00575F31">
      <w:pPr>
        <w:jc w:val="both"/>
        <w:rPr>
          <w:rFonts w:ascii="Arial" w:hAnsi="Arial" w:cs="Arial"/>
        </w:rPr>
      </w:pPr>
    </w:p>
    <w:p w14:paraId="111A97A3" w14:textId="77777777" w:rsidR="00575F31" w:rsidRPr="00575F31" w:rsidRDefault="00575F31" w:rsidP="00575F31">
      <w:pPr>
        <w:jc w:val="both"/>
        <w:rPr>
          <w:rFonts w:ascii="Arial" w:hAnsi="Arial" w:cs="Arial"/>
        </w:rPr>
      </w:pPr>
    </w:p>
    <w:p w14:paraId="1EF920F7" w14:textId="515C54E7" w:rsidR="00575F31" w:rsidRPr="00575F31" w:rsidRDefault="005B7769" w:rsidP="00575F31">
      <w:pPr>
        <w:rPr>
          <w:rFonts w:ascii="Arial" w:hAnsi="Arial" w:cs="Arial"/>
          <w:sz w:val="22"/>
          <w:szCs w:val="22"/>
        </w:rPr>
      </w:pPr>
      <w:r w:rsidRPr="005B7769">
        <w:rPr>
          <w:rFonts w:ascii="Arial" w:hAnsi="Arial" w:cs="Arial"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46243351" wp14:editId="5A95C69C">
            <wp:extent cx="6120765" cy="2828501"/>
            <wp:effectExtent l="0" t="0" r="0" b="0"/>
            <wp:docPr id="3" name="Imagen 3" descr="E:\Downloads\20231020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20231020_1111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5C17" w14:textId="77777777" w:rsidR="005B7769" w:rsidRDefault="005B7769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14:paraId="445FB3C8" w14:textId="77777777" w:rsidR="005B7769" w:rsidRDefault="005B7769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14:paraId="638D8C34" w14:textId="77777777" w:rsidR="005B7769" w:rsidRDefault="005B7769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14:paraId="5672722E" w14:textId="64887F6E" w:rsidR="00575F31" w:rsidRPr="00575F31" w:rsidRDefault="00575F31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575F31">
        <w:rPr>
          <w:rFonts w:ascii="Arial" w:hAnsi="Arial" w:cs="Arial"/>
          <w:sz w:val="22"/>
          <w:szCs w:val="22"/>
        </w:rPr>
        <w:t>A T E N T A M E N T E</w:t>
      </w:r>
    </w:p>
    <w:p w14:paraId="4C8D0F20" w14:textId="66741DA3" w:rsidR="00575F31" w:rsidRPr="00575F31" w:rsidRDefault="00575F31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575F31">
        <w:rPr>
          <w:rFonts w:ascii="Arial" w:hAnsi="Arial" w:cs="Arial"/>
          <w:sz w:val="22"/>
          <w:szCs w:val="22"/>
        </w:rPr>
        <w:t xml:space="preserve"> “2024, Año del 85 Aniversario de la Escuela Secundaria Federal</w:t>
      </w:r>
      <w:r w:rsidRPr="00575F31">
        <w:rPr>
          <w:rFonts w:ascii="Arial" w:hAnsi="Arial" w:cs="Arial"/>
          <w:sz w:val="22"/>
          <w:szCs w:val="22"/>
        </w:rPr>
        <w:t xml:space="preserve"> </w:t>
      </w:r>
      <w:r w:rsidRPr="00575F31">
        <w:rPr>
          <w:rFonts w:ascii="Arial" w:hAnsi="Arial" w:cs="Arial"/>
          <w:sz w:val="22"/>
          <w:szCs w:val="22"/>
        </w:rPr>
        <w:t>Benito Juárez”.</w:t>
      </w:r>
    </w:p>
    <w:p w14:paraId="5A8A20B4" w14:textId="4FA5E483" w:rsidR="00575F31" w:rsidRPr="00575F31" w:rsidRDefault="00575F31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575F31">
        <w:rPr>
          <w:rFonts w:ascii="Arial" w:hAnsi="Arial" w:cs="Arial"/>
          <w:sz w:val="22"/>
          <w:szCs w:val="22"/>
        </w:rPr>
        <w:t xml:space="preserve">“2024, Bicentenario en que se otorga el título de “Ciudad” a la antigua Zapotlán el </w:t>
      </w:r>
      <w:r w:rsidRPr="00575F31">
        <w:rPr>
          <w:rFonts w:ascii="Arial" w:hAnsi="Arial" w:cs="Arial"/>
          <w:sz w:val="22"/>
          <w:szCs w:val="22"/>
        </w:rPr>
        <w:t>G</w:t>
      </w:r>
      <w:r w:rsidRPr="00575F31">
        <w:rPr>
          <w:rFonts w:ascii="Arial" w:hAnsi="Arial" w:cs="Arial"/>
          <w:sz w:val="22"/>
          <w:szCs w:val="22"/>
        </w:rPr>
        <w:t>rande”.</w:t>
      </w:r>
    </w:p>
    <w:p w14:paraId="35E625BD" w14:textId="77777777" w:rsidR="005B7769" w:rsidRDefault="00575F31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  <w:r w:rsidRPr="00575F31">
        <w:rPr>
          <w:rFonts w:ascii="Arial" w:hAnsi="Arial" w:cs="Arial"/>
          <w:sz w:val="22"/>
          <w:szCs w:val="22"/>
        </w:rPr>
        <w:t>Cd. Guzmán Municipio de Zapotlán el Grande, Jalisco.</w:t>
      </w:r>
    </w:p>
    <w:p w14:paraId="001590AE" w14:textId="18A18417" w:rsidR="00575F31" w:rsidRPr="00575F31" w:rsidRDefault="005B7769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17 de Enero de 2023. </w:t>
      </w:r>
      <w:r w:rsidR="00575F31" w:rsidRPr="00575F31">
        <w:rPr>
          <w:rFonts w:ascii="Arial" w:hAnsi="Arial" w:cs="Arial"/>
          <w:sz w:val="22"/>
          <w:szCs w:val="22"/>
        </w:rPr>
        <w:t xml:space="preserve"> </w:t>
      </w:r>
    </w:p>
    <w:p w14:paraId="26DC243B" w14:textId="77777777" w:rsidR="00575F31" w:rsidRPr="00575F31" w:rsidRDefault="00575F31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14:paraId="6666C113" w14:textId="77777777" w:rsidR="00575F31" w:rsidRPr="00575F31" w:rsidRDefault="00575F31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14:paraId="0F09E759" w14:textId="77777777" w:rsidR="00575F31" w:rsidRPr="00575F31" w:rsidRDefault="00575F31" w:rsidP="00575F31">
      <w:pPr>
        <w:pStyle w:val="Sinespaciado"/>
        <w:jc w:val="center"/>
        <w:rPr>
          <w:rFonts w:ascii="Arial" w:hAnsi="Arial" w:cs="Arial"/>
          <w:sz w:val="22"/>
          <w:szCs w:val="22"/>
        </w:rPr>
      </w:pPr>
    </w:p>
    <w:p w14:paraId="09FCF4F6" w14:textId="77777777" w:rsidR="00575F31" w:rsidRPr="00575F31" w:rsidRDefault="00575F31" w:rsidP="00575F31">
      <w:pPr>
        <w:pStyle w:val="Sinespaciado"/>
        <w:jc w:val="center"/>
        <w:rPr>
          <w:rFonts w:ascii="Arial" w:hAnsi="Arial" w:cs="Arial"/>
          <w:b/>
        </w:rPr>
      </w:pPr>
      <w:r w:rsidRPr="00575F31">
        <w:rPr>
          <w:rFonts w:ascii="Arial" w:hAnsi="Arial" w:cs="Arial"/>
          <w:b/>
        </w:rPr>
        <w:t xml:space="preserve">LIC. JORGE DE JESÚS JUÁREZ PARRA. </w:t>
      </w:r>
    </w:p>
    <w:p w14:paraId="0E12B77B" w14:textId="22E5B40F" w:rsidR="00575F31" w:rsidRDefault="00575F31" w:rsidP="00575F31">
      <w:pPr>
        <w:pStyle w:val="Sinespaciado"/>
        <w:jc w:val="center"/>
        <w:rPr>
          <w:rFonts w:ascii="Arial" w:hAnsi="Arial" w:cs="Arial"/>
        </w:rPr>
      </w:pPr>
      <w:r w:rsidRPr="00575F31">
        <w:rPr>
          <w:rFonts w:ascii="Arial" w:hAnsi="Arial" w:cs="Arial"/>
        </w:rPr>
        <w:t xml:space="preserve">Regidor Presidente de la Comisión Edilicia Permanente de </w:t>
      </w:r>
      <w:r>
        <w:rPr>
          <w:rFonts w:ascii="Arial" w:hAnsi="Arial" w:cs="Arial"/>
        </w:rPr>
        <w:t>Espectáculos Públicos</w:t>
      </w:r>
    </w:p>
    <w:p w14:paraId="7C2B6A2E" w14:textId="0EBA4E01" w:rsidR="00575F31" w:rsidRPr="00575F31" w:rsidRDefault="00575F31" w:rsidP="00575F31">
      <w:pPr>
        <w:pStyle w:val="Sinespaciado"/>
        <w:jc w:val="center"/>
        <w:rPr>
          <w:rFonts w:ascii="Arial" w:hAnsi="Arial" w:cs="Arial"/>
        </w:rPr>
      </w:pPr>
      <w:r>
        <w:rPr>
          <w:rFonts w:ascii="Arial" w:hAnsi="Arial" w:cs="Arial"/>
        </w:rPr>
        <w:t>E Inspección y Vigilancia.</w:t>
      </w:r>
      <w:r w:rsidRPr="00575F31">
        <w:rPr>
          <w:rFonts w:ascii="Arial" w:hAnsi="Arial" w:cs="Arial"/>
        </w:rPr>
        <w:t xml:space="preserve"> </w:t>
      </w:r>
    </w:p>
    <w:p w14:paraId="28955C0D" w14:textId="77777777" w:rsidR="00575F31" w:rsidRPr="00575F31" w:rsidRDefault="00575F31" w:rsidP="00575F31">
      <w:pPr>
        <w:pStyle w:val="Sinespaciado"/>
        <w:jc w:val="center"/>
        <w:rPr>
          <w:rFonts w:ascii="Arial" w:hAnsi="Arial" w:cs="Arial"/>
        </w:rPr>
      </w:pPr>
    </w:p>
    <w:p w14:paraId="04F92396" w14:textId="77777777" w:rsidR="00575F31" w:rsidRPr="00575F31" w:rsidRDefault="00575F31" w:rsidP="00575F31">
      <w:pPr>
        <w:pStyle w:val="Sinespaciado"/>
        <w:jc w:val="center"/>
        <w:rPr>
          <w:rFonts w:ascii="Arial" w:hAnsi="Arial" w:cs="Arial"/>
        </w:rPr>
      </w:pPr>
    </w:p>
    <w:p w14:paraId="092E5C3D" w14:textId="77777777" w:rsidR="00575F31" w:rsidRPr="00575F31" w:rsidRDefault="00575F31" w:rsidP="00575F31">
      <w:pPr>
        <w:jc w:val="center"/>
        <w:rPr>
          <w:rFonts w:ascii="Arial" w:hAnsi="Arial" w:cs="Arial"/>
          <w:b/>
        </w:rPr>
      </w:pPr>
    </w:p>
    <w:p w14:paraId="529553F8" w14:textId="77777777" w:rsidR="00575F31" w:rsidRPr="00575F31" w:rsidRDefault="00575F31" w:rsidP="00575F31">
      <w:pPr>
        <w:jc w:val="right"/>
        <w:rPr>
          <w:rFonts w:ascii="Arial" w:hAnsi="Arial" w:cs="Arial"/>
          <w:b/>
        </w:rPr>
      </w:pPr>
      <w:r w:rsidRPr="00575F31">
        <w:rPr>
          <w:rFonts w:ascii="Arial" w:hAnsi="Arial" w:cs="Arial"/>
          <w:b/>
        </w:rPr>
        <w:t>C. DIANA LAURA ORTEGA PALAFOX</w:t>
      </w:r>
    </w:p>
    <w:p w14:paraId="45C339B2" w14:textId="77777777" w:rsidR="00575F31" w:rsidRPr="00575F31" w:rsidRDefault="00575F31" w:rsidP="00575F31">
      <w:pPr>
        <w:jc w:val="right"/>
        <w:rPr>
          <w:rFonts w:ascii="Arial" w:hAnsi="Arial" w:cs="Arial"/>
        </w:rPr>
      </w:pPr>
      <w:r w:rsidRPr="00575F31">
        <w:rPr>
          <w:rFonts w:ascii="Arial" w:hAnsi="Arial" w:cs="Arial"/>
        </w:rPr>
        <w:t xml:space="preserve">Regidora Vocal de la Comisión Edilicia Permanente De </w:t>
      </w:r>
    </w:p>
    <w:p w14:paraId="6D892B04" w14:textId="77777777" w:rsidR="00575F31" w:rsidRPr="00575F31" w:rsidRDefault="00575F31" w:rsidP="00575F31">
      <w:pPr>
        <w:jc w:val="right"/>
        <w:rPr>
          <w:rFonts w:ascii="Arial" w:hAnsi="Arial" w:cs="Arial"/>
        </w:rPr>
      </w:pPr>
      <w:r w:rsidRPr="00575F31">
        <w:rPr>
          <w:rFonts w:ascii="Arial" w:hAnsi="Arial" w:cs="Arial"/>
        </w:rPr>
        <w:t>Espectáculos Públicos e Inspección y Vigilancia.</w:t>
      </w:r>
    </w:p>
    <w:p w14:paraId="424431FD" w14:textId="77777777" w:rsidR="00575F31" w:rsidRPr="00575F31" w:rsidRDefault="00575F31" w:rsidP="00575F31">
      <w:pPr>
        <w:jc w:val="center"/>
        <w:rPr>
          <w:rFonts w:ascii="Arial" w:hAnsi="Arial" w:cs="Arial"/>
          <w:b/>
        </w:rPr>
      </w:pPr>
    </w:p>
    <w:p w14:paraId="4D3E825D" w14:textId="77777777" w:rsidR="00575F31" w:rsidRPr="00575F31" w:rsidRDefault="00575F31" w:rsidP="00575F31">
      <w:pPr>
        <w:jc w:val="both"/>
        <w:rPr>
          <w:rFonts w:ascii="Arial" w:hAnsi="Arial" w:cs="Arial"/>
          <w:b/>
        </w:rPr>
      </w:pPr>
    </w:p>
    <w:p w14:paraId="721C0040" w14:textId="77777777" w:rsidR="00575F31" w:rsidRPr="00575F31" w:rsidRDefault="00575F31" w:rsidP="00575F31">
      <w:pPr>
        <w:jc w:val="both"/>
        <w:rPr>
          <w:rFonts w:ascii="Arial" w:hAnsi="Arial" w:cs="Arial"/>
          <w:b/>
        </w:rPr>
      </w:pPr>
    </w:p>
    <w:p w14:paraId="74075D8A" w14:textId="77777777" w:rsidR="00575F31" w:rsidRPr="00575F31" w:rsidRDefault="00575F31" w:rsidP="00575F31">
      <w:pPr>
        <w:rPr>
          <w:rFonts w:ascii="Arial" w:hAnsi="Arial" w:cs="Arial"/>
          <w:b/>
        </w:rPr>
      </w:pPr>
      <w:r w:rsidRPr="00575F31">
        <w:rPr>
          <w:rFonts w:ascii="Arial" w:hAnsi="Arial" w:cs="Arial"/>
          <w:b/>
        </w:rPr>
        <w:t>C. SARA MORENO RAMÍREZ.</w:t>
      </w:r>
    </w:p>
    <w:p w14:paraId="599C734A" w14:textId="77777777" w:rsidR="00575F31" w:rsidRPr="00575F31" w:rsidRDefault="00575F31" w:rsidP="00575F31">
      <w:pPr>
        <w:rPr>
          <w:rFonts w:ascii="Arial" w:hAnsi="Arial" w:cs="Arial"/>
        </w:rPr>
      </w:pPr>
      <w:r w:rsidRPr="00575F31">
        <w:rPr>
          <w:rFonts w:ascii="Arial" w:hAnsi="Arial" w:cs="Arial"/>
        </w:rPr>
        <w:t xml:space="preserve">Regidora Vocal de la Comisión Edilicia Permanente De </w:t>
      </w:r>
    </w:p>
    <w:p w14:paraId="2A1B472C" w14:textId="19A5E22B" w:rsidR="00575F31" w:rsidRPr="00575F31" w:rsidRDefault="00575F31" w:rsidP="005B7769">
      <w:pPr>
        <w:rPr>
          <w:rFonts w:ascii="Arial" w:hAnsi="Arial" w:cs="Arial"/>
        </w:rPr>
      </w:pPr>
      <w:r w:rsidRPr="00575F31">
        <w:rPr>
          <w:rFonts w:ascii="Arial" w:hAnsi="Arial" w:cs="Arial"/>
        </w:rPr>
        <w:t>Espectáculos Públicos e Inspección y Vigilancia.</w:t>
      </w:r>
    </w:p>
    <w:p w14:paraId="0C711D81" w14:textId="77777777" w:rsidR="00440939" w:rsidRPr="00575F31" w:rsidRDefault="00440939" w:rsidP="00575F31">
      <w:pPr>
        <w:rPr>
          <w:rFonts w:ascii="Arial" w:hAnsi="Arial" w:cs="Arial"/>
        </w:rPr>
      </w:pPr>
    </w:p>
    <w:p w14:paraId="327C1D15" w14:textId="77777777" w:rsidR="00575F31" w:rsidRPr="00575F31" w:rsidRDefault="00575F31" w:rsidP="00575F31">
      <w:pPr>
        <w:pStyle w:val="Sinespaciado"/>
        <w:jc w:val="both"/>
        <w:rPr>
          <w:rFonts w:ascii="Arial" w:hAnsi="Arial" w:cs="Arial"/>
        </w:rPr>
      </w:pPr>
      <w:r w:rsidRPr="00575F31">
        <w:rPr>
          <w:rFonts w:ascii="Arial" w:hAnsi="Arial" w:cs="Arial"/>
          <w:sz w:val="16"/>
          <w:szCs w:val="16"/>
        </w:rPr>
        <w:t>*JJJP/mgpa. Regidores</w:t>
      </w:r>
      <w:r w:rsidRPr="00575F31">
        <w:rPr>
          <w:rFonts w:ascii="Arial" w:hAnsi="Arial" w:cs="Arial"/>
        </w:rPr>
        <w:t xml:space="preserve">. </w:t>
      </w:r>
      <w:bookmarkStart w:id="0" w:name="_GoBack"/>
      <w:bookmarkEnd w:id="0"/>
    </w:p>
    <w:sectPr w:rsidR="00575F31" w:rsidRPr="00575F31" w:rsidSect="00440939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410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69409" w14:textId="77777777" w:rsidR="00912076" w:rsidRDefault="00912076" w:rsidP="007C73C4">
      <w:r>
        <w:separator/>
      </w:r>
    </w:p>
  </w:endnote>
  <w:endnote w:type="continuationSeparator" w:id="0">
    <w:p w14:paraId="09E70016" w14:textId="77777777" w:rsidR="00912076" w:rsidRDefault="00912076" w:rsidP="007C7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38236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14:paraId="0BBB25EA" w14:textId="7A2E50BC" w:rsidR="00575F31" w:rsidRDefault="00575F31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769" w:rsidRPr="005B7769">
          <w:rPr>
            <w:noProof/>
            <w:lang w:val="es-ES"/>
          </w:rPr>
          <w:t>4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14:paraId="285C2121" w14:textId="77777777" w:rsidR="00575F31" w:rsidRDefault="00575F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186DD" w14:textId="77777777" w:rsidR="00912076" w:rsidRDefault="00912076" w:rsidP="007C73C4">
      <w:r>
        <w:separator/>
      </w:r>
    </w:p>
  </w:footnote>
  <w:footnote w:type="continuationSeparator" w:id="0">
    <w:p w14:paraId="02EC2C7B" w14:textId="77777777" w:rsidR="00912076" w:rsidRDefault="00912076" w:rsidP="007C7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68A53" w14:textId="107830FC" w:rsidR="007C73C4" w:rsidRDefault="00912076">
    <w:pPr>
      <w:pStyle w:val="Encabezado"/>
    </w:pPr>
    <w:r>
      <w:pict w14:anchorId="6DFBF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BC830" w14:textId="3746BD42" w:rsidR="007C73C4" w:rsidRDefault="00912076">
    <w:pPr>
      <w:pStyle w:val="Encabezado"/>
    </w:pPr>
    <w: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0" type="#_x0000_t75" alt="" style="position:absolute;margin-left:-65.05pt;margin-top:-131.7pt;width:612pt;height:11in;z-index:-251650048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 w:rsidR="00A756F0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5F34CB8F" wp14:editId="7D6D7AFB">
          <wp:simplePos x="0" y="0"/>
          <wp:positionH relativeFrom="column">
            <wp:posOffset>3540637</wp:posOffset>
          </wp:positionH>
          <wp:positionV relativeFrom="paragraph">
            <wp:posOffset>-274320</wp:posOffset>
          </wp:positionV>
          <wp:extent cx="2362200" cy="1109345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7978D" w14:textId="30E420D4" w:rsidR="007C73C4" w:rsidRDefault="00912076">
    <w:pPr>
      <w:pStyle w:val="Encabezado"/>
    </w:pPr>
    <w:r>
      <w:pict w14:anchorId="3ACC3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3C4"/>
    <w:rsid w:val="00060FB7"/>
    <w:rsid w:val="00077753"/>
    <w:rsid w:val="002742A5"/>
    <w:rsid w:val="00440939"/>
    <w:rsid w:val="0045119F"/>
    <w:rsid w:val="00575F31"/>
    <w:rsid w:val="005B7769"/>
    <w:rsid w:val="0062576C"/>
    <w:rsid w:val="00657D4F"/>
    <w:rsid w:val="00763D28"/>
    <w:rsid w:val="0076431B"/>
    <w:rsid w:val="007C73C4"/>
    <w:rsid w:val="00881413"/>
    <w:rsid w:val="008C3B7E"/>
    <w:rsid w:val="00912076"/>
    <w:rsid w:val="00A756F0"/>
    <w:rsid w:val="00B922E6"/>
    <w:rsid w:val="00BF56A9"/>
    <w:rsid w:val="00C255BF"/>
    <w:rsid w:val="00C71752"/>
    <w:rsid w:val="00CC591B"/>
    <w:rsid w:val="00E26023"/>
    <w:rsid w:val="00EA197F"/>
    <w:rsid w:val="00FB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4608DA8"/>
  <w14:defaultImageDpi w14:val="300"/>
  <w15:docId w15:val="{1EAD447F-DCB7-0546-B671-DAD8CF0E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73C4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7C73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73C4"/>
    <w:rPr>
      <w:noProof/>
    </w:rPr>
  </w:style>
  <w:style w:type="paragraph" w:styleId="Sinespaciado">
    <w:name w:val="No Spacing"/>
    <w:link w:val="SinespaciadoCar"/>
    <w:uiPriority w:val="1"/>
    <w:qFormat/>
    <w:rsid w:val="00881413"/>
  </w:style>
  <w:style w:type="character" w:customStyle="1" w:styleId="SinespaciadoCar">
    <w:name w:val="Sin espaciado Car"/>
    <w:basedOn w:val="Fuentedeprrafopredeter"/>
    <w:link w:val="Sinespaciado"/>
    <w:uiPriority w:val="1"/>
    <w:rsid w:val="00440939"/>
  </w:style>
  <w:style w:type="paragraph" w:styleId="Textodeglobo">
    <w:name w:val="Balloon Text"/>
    <w:basedOn w:val="Normal"/>
    <w:link w:val="TextodegloboCar"/>
    <w:uiPriority w:val="99"/>
    <w:semiHidden/>
    <w:unhideWhenUsed/>
    <w:rsid w:val="004409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09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B4440-1F31-4432-A346-0B052114B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638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Maria Gabriela Patiño Arreola</cp:lastModifiedBy>
  <cp:revision>2</cp:revision>
  <cp:lastPrinted>2024-01-17T15:33:00Z</cp:lastPrinted>
  <dcterms:created xsi:type="dcterms:W3CDTF">2024-01-17T15:41:00Z</dcterms:created>
  <dcterms:modified xsi:type="dcterms:W3CDTF">2024-01-17T15:41:00Z</dcterms:modified>
</cp:coreProperties>
</file>