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5A" w:rsidRPr="00E41584" w:rsidRDefault="0003665A" w:rsidP="0003665A">
      <w:pPr>
        <w:spacing w:line="360" w:lineRule="auto"/>
        <w:ind w:left="708"/>
        <w:jc w:val="both"/>
        <w:rPr>
          <w:rFonts w:asciiTheme="majorHAnsi" w:hAnsiTheme="majorHAnsi" w:cs="Arial"/>
          <w:b/>
        </w:rPr>
      </w:pPr>
    </w:p>
    <w:p w:rsidR="0003665A" w:rsidRPr="00E41584" w:rsidRDefault="0003665A" w:rsidP="0003665A">
      <w:pPr>
        <w:spacing w:line="360" w:lineRule="auto"/>
        <w:ind w:left="708"/>
        <w:jc w:val="both"/>
        <w:rPr>
          <w:rFonts w:asciiTheme="majorHAnsi" w:hAnsiTheme="majorHAnsi" w:cs="Arial"/>
          <w:b/>
        </w:rPr>
      </w:pPr>
      <w:r w:rsidRPr="00E41584">
        <w:rPr>
          <w:rFonts w:asciiTheme="majorHAnsi" w:hAnsiTheme="majorHAnsi" w:cs="Arial"/>
          <w:b/>
        </w:rPr>
        <w:t xml:space="preserve">H. AYUNTAMIENTO CONSTITUCIONAL DE </w:t>
      </w:r>
    </w:p>
    <w:p w:rsidR="0003665A" w:rsidRPr="00E41584" w:rsidRDefault="0003665A" w:rsidP="0003665A">
      <w:pPr>
        <w:spacing w:line="360" w:lineRule="auto"/>
        <w:ind w:left="708"/>
        <w:jc w:val="both"/>
        <w:rPr>
          <w:rFonts w:asciiTheme="majorHAnsi" w:hAnsiTheme="majorHAnsi" w:cs="Arial"/>
          <w:b/>
        </w:rPr>
      </w:pPr>
      <w:r w:rsidRPr="00E41584">
        <w:rPr>
          <w:rFonts w:asciiTheme="majorHAnsi" w:hAnsiTheme="majorHAnsi" w:cs="Arial"/>
          <w:b/>
        </w:rPr>
        <w:t>ZAPOTLÁN EL GRANDE, JALISCO.</w:t>
      </w:r>
    </w:p>
    <w:p w:rsidR="0003665A" w:rsidRPr="00E41584" w:rsidRDefault="0003665A" w:rsidP="0003665A">
      <w:pPr>
        <w:spacing w:line="360" w:lineRule="auto"/>
        <w:ind w:left="708"/>
        <w:jc w:val="both"/>
        <w:rPr>
          <w:rFonts w:asciiTheme="majorHAnsi" w:hAnsiTheme="majorHAnsi" w:cs="Arial"/>
          <w:b/>
        </w:rPr>
      </w:pPr>
      <w:r w:rsidRPr="00E41584">
        <w:rPr>
          <w:rFonts w:asciiTheme="majorHAnsi" w:hAnsiTheme="majorHAnsi" w:cs="Arial"/>
          <w:b/>
        </w:rPr>
        <w:t xml:space="preserve">P R E S E N T E.- </w:t>
      </w:r>
    </w:p>
    <w:p w:rsidR="0003665A" w:rsidRPr="00E41584" w:rsidRDefault="0003665A" w:rsidP="0003665A">
      <w:pPr>
        <w:spacing w:line="360" w:lineRule="auto"/>
        <w:ind w:left="708"/>
        <w:jc w:val="both"/>
        <w:rPr>
          <w:rFonts w:asciiTheme="majorHAnsi" w:hAnsiTheme="majorHAnsi"/>
        </w:rPr>
      </w:pPr>
      <w:r w:rsidRPr="00E41584">
        <w:rPr>
          <w:rFonts w:asciiTheme="majorHAnsi" w:eastAsia="Times New Roman" w:hAnsiTheme="majorHAnsi"/>
        </w:rPr>
        <w:t xml:space="preserve">Quien motiva y suscribe </w:t>
      </w:r>
      <w:r w:rsidRPr="00E41584">
        <w:rPr>
          <w:rFonts w:asciiTheme="majorHAnsi" w:eastAsia="Times New Roman" w:hAnsiTheme="majorHAnsi"/>
          <w:b/>
        </w:rPr>
        <w:t>MTRO. ARTURO SÁNCHEZ CAMPOS</w:t>
      </w:r>
      <w:r w:rsidRPr="00E41584">
        <w:rPr>
          <w:rFonts w:asciiTheme="majorHAnsi" w:eastAsia="Times New Roman" w:hAnsiTheme="majorHAnsi"/>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E41584">
        <w:rPr>
          <w:rFonts w:asciiTheme="majorHAnsi" w:hAnsiTheme="majorHAnsi"/>
        </w:rPr>
        <w:t xml:space="preserve">por lo que me permito presentar a la distinguida consideración de este H. Ayuntamiento en Pleno, </w:t>
      </w:r>
      <w:r w:rsidRPr="00E41584">
        <w:rPr>
          <w:rFonts w:asciiTheme="majorHAnsi" w:hAnsiTheme="majorHAnsi"/>
          <w:b/>
        </w:rPr>
        <w:t>“</w:t>
      </w:r>
      <w:r w:rsidRPr="00E41584">
        <w:rPr>
          <w:rFonts w:asciiTheme="majorHAnsi" w:hAnsiTheme="majorHAnsi"/>
          <w:b/>
        </w:rPr>
        <w:t xml:space="preserve">INICIATIVA DE ACUERDO ECONÓMICO </w:t>
      </w:r>
      <w:r w:rsidRPr="00E41584">
        <w:rPr>
          <w:rFonts w:asciiTheme="majorHAnsi" w:hAnsiTheme="majorHAnsi"/>
          <w:b/>
        </w:rPr>
        <w:t>QUE AUTORIZA LA CONVOCAT</w:t>
      </w:r>
      <w:r w:rsidRPr="00E41584">
        <w:rPr>
          <w:rFonts w:asciiTheme="majorHAnsi" w:hAnsiTheme="majorHAnsi"/>
          <w:b/>
        </w:rPr>
        <w:t>ORIA PARA PARTICIPACIÓN, ELECCIÓN, INTEGRACIÓN E INSTALACIÓN DEL AYUNTAMIENTO INFANTIL 2019</w:t>
      </w:r>
      <w:r w:rsidRPr="00E41584">
        <w:rPr>
          <w:rFonts w:asciiTheme="majorHAnsi" w:hAnsiTheme="majorHAnsi"/>
          <w:b/>
        </w:rPr>
        <w:t xml:space="preserve">, EVENTO CONMEMORATIVO DEL DÍA DEL NIÑO”, </w:t>
      </w:r>
      <w:r w:rsidRPr="00E41584">
        <w:rPr>
          <w:rFonts w:asciiTheme="majorHAnsi" w:hAnsiTheme="majorHAnsi"/>
        </w:rPr>
        <w:t xml:space="preserve">para lo cual me permito hacer  la siguiente: </w:t>
      </w:r>
    </w:p>
    <w:p w:rsidR="0003665A" w:rsidRPr="00E41584" w:rsidRDefault="0003665A" w:rsidP="0003665A">
      <w:pPr>
        <w:pStyle w:val="Sinespaciado"/>
        <w:spacing w:line="360" w:lineRule="auto"/>
        <w:ind w:firstLine="708"/>
        <w:jc w:val="center"/>
        <w:rPr>
          <w:rFonts w:asciiTheme="majorHAnsi" w:hAnsiTheme="majorHAnsi" w:cs="Arial"/>
          <w:b/>
        </w:rPr>
      </w:pPr>
      <w:r w:rsidRPr="00E41584">
        <w:rPr>
          <w:rFonts w:asciiTheme="majorHAnsi" w:hAnsiTheme="majorHAnsi" w:cs="Arial"/>
          <w:b/>
        </w:rPr>
        <w:t xml:space="preserve">E X P O S I C I </w:t>
      </w:r>
      <w:proofErr w:type="spellStart"/>
      <w:r w:rsidRPr="00E41584">
        <w:rPr>
          <w:rFonts w:asciiTheme="majorHAnsi" w:hAnsiTheme="majorHAnsi" w:cs="Arial"/>
          <w:b/>
        </w:rPr>
        <w:t>Ó</w:t>
      </w:r>
      <w:proofErr w:type="spellEnd"/>
      <w:r w:rsidRPr="00E41584">
        <w:rPr>
          <w:rFonts w:asciiTheme="majorHAnsi" w:hAnsiTheme="majorHAnsi" w:cs="Arial"/>
          <w:b/>
        </w:rPr>
        <w:t xml:space="preserve"> N    D E    M O T I V O S</w:t>
      </w:r>
    </w:p>
    <w:p w:rsidR="0003665A" w:rsidRPr="00E41584" w:rsidRDefault="0003665A" w:rsidP="0003665A">
      <w:pPr>
        <w:pStyle w:val="Sinespaciado"/>
        <w:rPr>
          <w:rFonts w:asciiTheme="majorHAnsi" w:hAnsiTheme="majorHAnsi"/>
        </w:rPr>
      </w:pPr>
    </w:p>
    <w:p w:rsidR="0003665A" w:rsidRPr="00E41584" w:rsidRDefault="0003665A" w:rsidP="0003665A">
      <w:pPr>
        <w:spacing w:line="360" w:lineRule="auto"/>
        <w:ind w:left="708"/>
        <w:jc w:val="both"/>
        <w:rPr>
          <w:rFonts w:asciiTheme="majorHAnsi" w:eastAsia="Times New Roman" w:hAnsiTheme="majorHAnsi" w:cs="Arial"/>
        </w:rPr>
      </w:pPr>
      <w:r w:rsidRPr="00E41584">
        <w:rPr>
          <w:rFonts w:asciiTheme="majorHAnsi" w:eastAsia="Times New Roman" w:hAnsiTheme="majorHAnsi" w:cs="Arial"/>
          <w:b/>
        </w:rPr>
        <w:t xml:space="preserve">I.- </w:t>
      </w:r>
      <w:r w:rsidRPr="00E41584">
        <w:rPr>
          <w:rFonts w:asciiTheme="majorHAnsi" w:eastAsia="Times New Roman" w:hAnsiTheme="majorHAnsi" w:cs="Arial"/>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w:t>
      </w:r>
    </w:p>
    <w:p w:rsidR="0003665A" w:rsidRDefault="0003665A" w:rsidP="00E41584">
      <w:pPr>
        <w:spacing w:line="360" w:lineRule="auto"/>
        <w:ind w:left="708"/>
        <w:jc w:val="both"/>
        <w:rPr>
          <w:rFonts w:asciiTheme="majorHAnsi" w:eastAsia="Times New Roman" w:hAnsiTheme="majorHAnsi" w:cs="Arial"/>
        </w:rPr>
      </w:pPr>
      <w:r w:rsidRPr="00E41584">
        <w:rPr>
          <w:rFonts w:asciiTheme="majorHAnsi" w:eastAsia="Times New Roman" w:hAnsiTheme="majorHAnsi" w:cs="Arial"/>
        </w:rPr>
        <w:t xml:space="preserve">organización política y administrativa del Estado de Jalisco que reconoce al Municipio personalidad jurídica y patrimonio propio; estableciendo los mecanismos para organizar la administración pública municipal; la Ley del Gobierno y la Administración </w:t>
      </w:r>
    </w:p>
    <w:p w:rsidR="00E41584" w:rsidRDefault="00E41584" w:rsidP="00E41584">
      <w:pPr>
        <w:spacing w:line="360" w:lineRule="auto"/>
        <w:ind w:left="708"/>
        <w:jc w:val="both"/>
        <w:rPr>
          <w:rFonts w:asciiTheme="majorHAnsi" w:eastAsia="Times New Roman" w:hAnsiTheme="majorHAnsi" w:cs="Arial"/>
        </w:rPr>
      </w:pPr>
    </w:p>
    <w:p w:rsidR="00E41584" w:rsidRPr="00E41584" w:rsidRDefault="00E41584" w:rsidP="00E41584">
      <w:pPr>
        <w:spacing w:line="360" w:lineRule="auto"/>
        <w:ind w:left="708"/>
        <w:jc w:val="both"/>
        <w:rPr>
          <w:rFonts w:asciiTheme="majorHAnsi" w:eastAsia="Times New Roman" w:hAnsiTheme="majorHAnsi" w:cs="Arial"/>
        </w:rPr>
      </w:pPr>
    </w:p>
    <w:p w:rsidR="0003665A" w:rsidRPr="00E41584" w:rsidRDefault="0003665A" w:rsidP="0003665A">
      <w:pPr>
        <w:spacing w:line="360" w:lineRule="auto"/>
        <w:ind w:left="708"/>
        <w:jc w:val="both"/>
        <w:rPr>
          <w:rFonts w:asciiTheme="majorHAnsi" w:eastAsia="Times New Roman" w:hAnsiTheme="majorHAnsi" w:cs="Arial"/>
        </w:rPr>
      </w:pPr>
      <w:r w:rsidRPr="00E41584">
        <w:rPr>
          <w:rFonts w:asciiTheme="majorHAnsi" w:eastAsia="Times New Roman" w:hAnsiTheme="majorHAnsi" w:cs="Arial"/>
        </w:rPr>
        <w:t>Pública del Estado de Jalisco en sus artículos 2, 37, 38, y demás relativos y aplicables reconoce al municipio como nivel de Gobierno, base de la organización política, administrativa y de la división territorial del Estado de Jalisco.</w:t>
      </w:r>
    </w:p>
    <w:p w:rsidR="0003665A" w:rsidRPr="00E41584" w:rsidRDefault="0003665A" w:rsidP="0003665A">
      <w:pPr>
        <w:pStyle w:val="Sinespaciado"/>
        <w:rPr>
          <w:rFonts w:asciiTheme="majorHAnsi" w:eastAsia="Times New Roman" w:hAnsiTheme="majorHAnsi"/>
        </w:rPr>
      </w:pPr>
    </w:p>
    <w:p w:rsidR="0003665A" w:rsidRPr="00E41584" w:rsidRDefault="0003665A" w:rsidP="0003665A">
      <w:pPr>
        <w:spacing w:line="360" w:lineRule="auto"/>
        <w:ind w:left="708"/>
        <w:jc w:val="both"/>
        <w:rPr>
          <w:rFonts w:asciiTheme="majorHAnsi" w:hAnsiTheme="majorHAnsi"/>
        </w:rPr>
      </w:pPr>
      <w:r w:rsidRPr="00E41584">
        <w:rPr>
          <w:rFonts w:asciiTheme="majorHAnsi" w:hAnsiTheme="majorHAnsi"/>
          <w:b/>
        </w:rPr>
        <w:t>II.-</w:t>
      </w:r>
      <w:r w:rsidRPr="00E41584">
        <w:rPr>
          <w:rFonts w:asciiTheme="majorHAnsi" w:hAnsiTheme="majorHAnsi"/>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 </w:t>
      </w:r>
    </w:p>
    <w:p w:rsidR="0003665A" w:rsidRPr="00E41584" w:rsidRDefault="0003665A" w:rsidP="0003665A">
      <w:pPr>
        <w:spacing w:line="360" w:lineRule="auto"/>
        <w:ind w:left="708"/>
        <w:jc w:val="both"/>
        <w:rPr>
          <w:rFonts w:asciiTheme="majorHAnsi" w:hAnsiTheme="majorHAnsi"/>
        </w:rPr>
      </w:pPr>
    </w:p>
    <w:p w:rsidR="0003665A" w:rsidRDefault="0003665A" w:rsidP="00E41584">
      <w:pPr>
        <w:spacing w:line="360" w:lineRule="auto"/>
        <w:ind w:left="708"/>
        <w:jc w:val="both"/>
        <w:rPr>
          <w:rFonts w:asciiTheme="majorHAnsi" w:hAnsiTheme="majorHAnsi"/>
        </w:rPr>
      </w:pPr>
      <w:r w:rsidRPr="00E41584">
        <w:rPr>
          <w:rFonts w:asciiTheme="majorHAnsi" w:hAnsiTheme="majorHAnsi"/>
          <w:b/>
        </w:rPr>
        <w:t>III</w:t>
      </w:r>
      <w:r w:rsidRPr="00E41584">
        <w:rPr>
          <w:rFonts w:asciiTheme="majorHAnsi" w:hAnsiTheme="majorHAnsi"/>
          <w:b/>
        </w:rPr>
        <w:t>.-</w:t>
      </w:r>
      <w:r w:rsidRPr="00E41584">
        <w:rPr>
          <w:rFonts w:asciiTheme="majorHAnsi" w:hAnsiTheme="majorHAnsi"/>
        </w:rPr>
        <w:t xml:space="preserve"> En 1954 la Asamblea General de la ONU recomendó que todos los países instituyeran el Día Universal del Niño, sugiriendo a los gobiernos que celebran el Día en la fecha que cada uno de ellos estimara conveniente; el 20 de Noviembre marca la fecha en que la Asamblea aprobó la Declaración de los Derechos del Niño en 1959 y la Convención sobre los Derechos del Niño en el año de 1989. </w:t>
      </w:r>
    </w:p>
    <w:p w:rsidR="00E41584" w:rsidRPr="00E41584" w:rsidRDefault="00E41584" w:rsidP="00E41584">
      <w:pPr>
        <w:spacing w:line="360" w:lineRule="auto"/>
        <w:ind w:left="708"/>
        <w:jc w:val="both"/>
        <w:rPr>
          <w:rFonts w:asciiTheme="majorHAnsi" w:hAnsiTheme="majorHAnsi"/>
        </w:rPr>
      </w:pPr>
    </w:p>
    <w:p w:rsidR="0003665A" w:rsidRPr="00E41584" w:rsidRDefault="0003665A" w:rsidP="0003665A">
      <w:pPr>
        <w:spacing w:line="360" w:lineRule="auto"/>
        <w:ind w:left="708"/>
        <w:jc w:val="both"/>
        <w:rPr>
          <w:rFonts w:asciiTheme="majorHAnsi" w:hAnsiTheme="majorHAnsi"/>
        </w:rPr>
      </w:pPr>
      <w:r w:rsidRPr="00E41584">
        <w:rPr>
          <w:rFonts w:asciiTheme="majorHAnsi" w:hAnsiTheme="majorHAnsi"/>
          <w:b/>
        </w:rPr>
        <w:t>IV</w:t>
      </w:r>
      <w:r w:rsidRPr="00E41584">
        <w:rPr>
          <w:rFonts w:asciiTheme="majorHAnsi" w:hAnsiTheme="majorHAnsi"/>
          <w:b/>
        </w:rPr>
        <w:t>.-</w:t>
      </w:r>
      <w:r w:rsidRPr="00E41584">
        <w:rPr>
          <w:rFonts w:asciiTheme="majorHAnsi" w:hAnsiTheme="majorHAnsi"/>
        </w:rPr>
        <w:t xml:space="preserve"> A partir de esa fecha, cada país cuenta con un día para celebrar y organizar actividades para fomentar el desarrollo y el bienestar de los pequeños en todo el Mundo, y es a partir del año de 1924 cuando se declarar el día 30 de Abril "Día del niño" en México. Tomando en cuenta la anterior exposición de motivos se llega a los siguientes </w:t>
      </w:r>
    </w:p>
    <w:p w:rsidR="0003665A" w:rsidRPr="00E41584" w:rsidRDefault="0003665A" w:rsidP="0003665A">
      <w:pPr>
        <w:spacing w:line="360" w:lineRule="auto"/>
        <w:ind w:left="708"/>
        <w:jc w:val="center"/>
        <w:rPr>
          <w:rFonts w:asciiTheme="majorHAnsi" w:hAnsiTheme="majorHAnsi"/>
          <w:b/>
        </w:rPr>
      </w:pPr>
      <w:r w:rsidRPr="00E41584">
        <w:rPr>
          <w:rFonts w:asciiTheme="majorHAnsi" w:hAnsiTheme="majorHAnsi"/>
          <w:b/>
        </w:rPr>
        <w:t>C</w:t>
      </w:r>
      <w:r w:rsidR="00E41584" w:rsidRPr="00E41584">
        <w:rPr>
          <w:rFonts w:asciiTheme="majorHAnsi" w:hAnsiTheme="majorHAnsi"/>
          <w:b/>
        </w:rPr>
        <w:t xml:space="preserve"> </w:t>
      </w:r>
      <w:r w:rsidRPr="00E41584">
        <w:rPr>
          <w:rFonts w:asciiTheme="majorHAnsi" w:hAnsiTheme="majorHAnsi"/>
          <w:b/>
        </w:rPr>
        <w:t>O</w:t>
      </w:r>
      <w:r w:rsidR="00E41584" w:rsidRPr="00E41584">
        <w:rPr>
          <w:rFonts w:asciiTheme="majorHAnsi" w:hAnsiTheme="majorHAnsi"/>
          <w:b/>
        </w:rPr>
        <w:t xml:space="preserve"> </w:t>
      </w:r>
      <w:r w:rsidRPr="00E41584">
        <w:rPr>
          <w:rFonts w:asciiTheme="majorHAnsi" w:hAnsiTheme="majorHAnsi"/>
          <w:b/>
        </w:rPr>
        <w:t>N</w:t>
      </w:r>
      <w:r w:rsidR="00E41584" w:rsidRPr="00E41584">
        <w:rPr>
          <w:rFonts w:asciiTheme="majorHAnsi" w:hAnsiTheme="majorHAnsi"/>
          <w:b/>
        </w:rPr>
        <w:t xml:space="preserve"> </w:t>
      </w:r>
      <w:r w:rsidRPr="00E41584">
        <w:rPr>
          <w:rFonts w:asciiTheme="majorHAnsi" w:hAnsiTheme="majorHAnsi"/>
          <w:b/>
        </w:rPr>
        <w:t>S</w:t>
      </w:r>
      <w:r w:rsidR="00E41584" w:rsidRPr="00E41584">
        <w:rPr>
          <w:rFonts w:asciiTheme="majorHAnsi" w:hAnsiTheme="majorHAnsi"/>
          <w:b/>
        </w:rPr>
        <w:t xml:space="preserve"> </w:t>
      </w:r>
      <w:r w:rsidRPr="00E41584">
        <w:rPr>
          <w:rFonts w:asciiTheme="majorHAnsi" w:hAnsiTheme="majorHAnsi"/>
          <w:b/>
        </w:rPr>
        <w:t>I</w:t>
      </w:r>
      <w:r w:rsidR="00E41584" w:rsidRPr="00E41584">
        <w:rPr>
          <w:rFonts w:asciiTheme="majorHAnsi" w:hAnsiTheme="majorHAnsi"/>
          <w:b/>
        </w:rPr>
        <w:t xml:space="preserve"> </w:t>
      </w:r>
      <w:r w:rsidRPr="00E41584">
        <w:rPr>
          <w:rFonts w:asciiTheme="majorHAnsi" w:hAnsiTheme="majorHAnsi"/>
          <w:b/>
        </w:rPr>
        <w:t>D</w:t>
      </w:r>
      <w:r w:rsidR="00E41584" w:rsidRPr="00E41584">
        <w:rPr>
          <w:rFonts w:asciiTheme="majorHAnsi" w:hAnsiTheme="majorHAnsi"/>
          <w:b/>
        </w:rPr>
        <w:t xml:space="preserve"> </w:t>
      </w:r>
      <w:r w:rsidRPr="00E41584">
        <w:rPr>
          <w:rFonts w:asciiTheme="majorHAnsi" w:hAnsiTheme="majorHAnsi"/>
          <w:b/>
        </w:rPr>
        <w:t>E</w:t>
      </w:r>
      <w:r w:rsidR="00E41584" w:rsidRPr="00E41584">
        <w:rPr>
          <w:rFonts w:asciiTheme="majorHAnsi" w:hAnsiTheme="majorHAnsi"/>
          <w:b/>
        </w:rPr>
        <w:t xml:space="preserve"> </w:t>
      </w:r>
      <w:r w:rsidRPr="00E41584">
        <w:rPr>
          <w:rFonts w:asciiTheme="majorHAnsi" w:hAnsiTheme="majorHAnsi"/>
          <w:b/>
        </w:rPr>
        <w:t>R</w:t>
      </w:r>
      <w:r w:rsidR="00E41584" w:rsidRPr="00E41584">
        <w:rPr>
          <w:rFonts w:asciiTheme="majorHAnsi" w:hAnsiTheme="majorHAnsi"/>
          <w:b/>
        </w:rPr>
        <w:t xml:space="preserve"> </w:t>
      </w:r>
      <w:r w:rsidRPr="00E41584">
        <w:rPr>
          <w:rFonts w:asciiTheme="majorHAnsi" w:hAnsiTheme="majorHAnsi"/>
          <w:b/>
        </w:rPr>
        <w:t>A</w:t>
      </w:r>
      <w:r w:rsidR="00E41584" w:rsidRPr="00E41584">
        <w:rPr>
          <w:rFonts w:asciiTheme="majorHAnsi" w:hAnsiTheme="majorHAnsi"/>
          <w:b/>
        </w:rPr>
        <w:t xml:space="preserve"> </w:t>
      </w:r>
      <w:r w:rsidRPr="00E41584">
        <w:rPr>
          <w:rFonts w:asciiTheme="majorHAnsi" w:hAnsiTheme="majorHAnsi"/>
          <w:b/>
        </w:rPr>
        <w:t>N</w:t>
      </w:r>
      <w:r w:rsidR="00E41584" w:rsidRPr="00E41584">
        <w:rPr>
          <w:rFonts w:asciiTheme="majorHAnsi" w:hAnsiTheme="majorHAnsi"/>
          <w:b/>
        </w:rPr>
        <w:t xml:space="preserve"> </w:t>
      </w:r>
      <w:r w:rsidRPr="00E41584">
        <w:rPr>
          <w:rFonts w:asciiTheme="majorHAnsi" w:hAnsiTheme="majorHAnsi"/>
          <w:b/>
        </w:rPr>
        <w:t>D</w:t>
      </w:r>
      <w:r w:rsidR="00E41584" w:rsidRPr="00E41584">
        <w:rPr>
          <w:rFonts w:asciiTheme="majorHAnsi" w:hAnsiTheme="majorHAnsi"/>
          <w:b/>
        </w:rPr>
        <w:t xml:space="preserve"> </w:t>
      </w:r>
      <w:r w:rsidRPr="00E41584">
        <w:rPr>
          <w:rFonts w:asciiTheme="majorHAnsi" w:hAnsiTheme="majorHAnsi"/>
          <w:b/>
        </w:rPr>
        <w:t>O</w:t>
      </w:r>
      <w:r w:rsidR="00E41584" w:rsidRPr="00E41584">
        <w:rPr>
          <w:rFonts w:asciiTheme="majorHAnsi" w:hAnsiTheme="majorHAnsi"/>
          <w:b/>
        </w:rPr>
        <w:t xml:space="preserve"> </w:t>
      </w:r>
      <w:r w:rsidRPr="00E41584">
        <w:rPr>
          <w:rFonts w:asciiTheme="majorHAnsi" w:hAnsiTheme="majorHAnsi"/>
          <w:b/>
        </w:rPr>
        <w:t>S:</w:t>
      </w:r>
    </w:p>
    <w:p w:rsidR="0003665A" w:rsidRDefault="0003665A" w:rsidP="0003665A">
      <w:pPr>
        <w:spacing w:line="360" w:lineRule="auto"/>
        <w:ind w:left="708"/>
        <w:jc w:val="both"/>
        <w:rPr>
          <w:rFonts w:asciiTheme="majorHAnsi" w:hAnsiTheme="majorHAnsi"/>
        </w:rPr>
      </w:pPr>
      <w:r w:rsidRPr="00E41584">
        <w:rPr>
          <w:rFonts w:asciiTheme="majorHAnsi" w:hAnsiTheme="majorHAnsi"/>
          <w:b/>
        </w:rPr>
        <w:t>1.-</w:t>
      </w:r>
      <w:r w:rsidRPr="00E41584">
        <w:rPr>
          <w:rFonts w:asciiTheme="majorHAnsi" w:hAnsiTheme="majorHAnsi"/>
        </w:rPr>
        <w:t xml:space="preserve"> Con motivo del día social de los niños, con el propósito de impulsar la cultura política en los educandos y que ellos mismos sean quienes expongan de viva voz sus inquietudes y necesidades, para mejorar las condiciones de vida dentro de nuestro Municipio, se propone se instale el evento conmemora</w:t>
      </w:r>
      <w:r w:rsidRPr="00E41584">
        <w:rPr>
          <w:rFonts w:asciiTheme="majorHAnsi" w:hAnsiTheme="majorHAnsi"/>
        </w:rPr>
        <w:t>tivo "AYUNTAMIENTO INFANTIL 2019</w:t>
      </w:r>
      <w:r w:rsidRPr="00E41584">
        <w:rPr>
          <w:rFonts w:asciiTheme="majorHAnsi" w:hAnsiTheme="majorHAnsi"/>
        </w:rPr>
        <w:t xml:space="preserve">". </w:t>
      </w:r>
    </w:p>
    <w:p w:rsidR="00E41584" w:rsidRDefault="00E41584" w:rsidP="0003665A">
      <w:pPr>
        <w:spacing w:line="360" w:lineRule="auto"/>
        <w:ind w:left="708"/>
        <w:jc w:val="both"/>
        <w:rPr>
          <w:rFonts w:asciiTheme="majorHAnsi" w:hAnsiTheme="majorHAnsi"/>
        </w:rPr>
      </w:pPr>
    </w:p>
    <w:p w:rsidR="00E41584" w:rsidRDefault="00E41584" w:rsidP="0003665A">
      <w:pPr>
        <w:spacing w:line="360" w:lineRule="auto"/>
        <w:ind w:left="708"/>
        <w:jc w:val="both"/>
        <w:rPr>
          <w:rFonts w:asciiTheme="majorHAnsi" w:hAnsiTheme="majorHAnsi"/>
        </w:rPr>
      </w:pPr>
    </w:p>
    <w:p w:rsidR="00E41584" w:rsidRPr="00E41584" w:rsidRDefault="00E41584" w:rsidP="0003665A">
      <w:pPr>
        <w:spacing w:line="360" w:lineRule="auto"/>
        <w:ind w:left="708"/>
        <w:jc w:val="both"/>
        <w:rPr>
          <w:rFonts w:asciiTheme="majorHAnsi" w:hAnsiTheme="majorHAnsi"/>
        </w:rPr>
      </w:pPr>
    </w:p>
    <w:p w:rsidR="0003665A" w:rsidRPr="00E41584" w:rsidRDefault="0003665A" w:rsidP="0003665A">
      <w:pPr>
        <w:spacing w:line="360" w:lineRule="auto"/>
        <w:ind w:left="708"/>
        <w:jc w:val="both"/>
        <w:rPr>
          <w:rFonts w:asciiTheme="majorHAnsi" w:hAnsiTheme="majorHAnsi"/>
        </w:rPr>
      </w:pPr>
      <w:r w:rsidRPr="00E41584">
        <w:rPr>
          <w:rFonts w:asciiTheme="majorHAnsi" w:hAnsiTheme="majorHAnsi"/>
          <w:b/>
        </w:rPr>
        <w:t>2.-</w:t>
      </w:r>
      <w:r w:rsidRPr="00E41584">
        <w:rPr>
          <w:rFonts w:asciiTheme="majorHAnsi" w:hAnsiTheme="majorHAnsi"/>
        </w:rPr>
        <w:t xml:space="preserve"> Tomando en cuenta que los grados académicos de Educación Básica anteriores al 5 grado, apenas están conociendo la temática estructural cívica, de cómo está compuesto un municipio y conforme al Plan de Estudios se propone la participación de los niños que se encuentren cursando el quinto y sexto grado de educación básica en las escuelas pertenecientes a nuestro Municipio. </w:t>
      </w:r>
    </w:p>
    <w:p w:rsidR="0003665A" w:rsidRPr="00E41584" w:rsidRDefault="0003665A" w:rsidP="0003665A">
      <w:pPr>
        <w:spacing w:line="360" w:lineRule="auto"/>
        <w:ind w:left="708"/>
        <w:jc w:val="both"/>
        <w:rPr>
          <w:rFonts w:asciiTheme="majorHAnsi" w:hAnsiTheme="majorHAnsi"/>
        </w:rPr>
      </w:pPr>
      <w:r w:rsidRPr="00E41584">
        <w:rPr>
          <w:rFonts w:asciiTheme="majorHAnsi" w:hAnsiTheme="majorHAnsi"/>
          <w:b/>
        </w:rPr>
        <w:t>3.-</w:t>
      </w:r>
      <w:r w:rsidRPr="00E41584">
        <w:rPr>
          <w:rFonts w:asciiTheme="majorHAnsi" w:hAnsiTheme="majorHAnsi"/>
        </w:rPr>
        <w:t xml:space="preserve"> A los niños seleccionados con las mejores propuestas, se les invita a ser Regidores por un día, sesionan y se les entrega un reconocimiento. En razón de lo anterior</w:t>
      </w:r>
      <w:r w:rsidRPr="00E41584">
        <w:rPr>
          <w:rFonts w:asciiTheme="majorHAnsi" w:hAnsiTheme="majorHAnsi"/>
        </w:rPr>
        <w:t>, propongo</w:t>
      </w:r>
      <w:r w:rsidRPr="00E41584">
        <w:rPr>
          <w:rFonts w:asciiTheme="majorHAnsi" w:hAnsiTheme="majorHAnsi"/>
        </w:rPr>
        <w:t xml:space="preserve"> para su discusión y en su caso aprobación </w:t>
      </w:r>
      <w:r w:rsidRPr="00E41584">
        <w:rPr>
          <w:rFonts w:asciiTheme="majorHAnsi" w:hAnsiTheme="majorHAnsi"/>
        </w:rPr>
        <w:t>Iniciativa de acuerdo económico</w:t>
      </w:r>
      <w:r w:rsidRPr="00E41584">
        <w:rPr>
          <w:rFonts w:asciiTheme="majorHAnsi" w:hAnsiTheme="majorHAnsi"/>
        </w:rPr>
        <w:t xml:space="preserve"> que contiene los siguientes </w:t>
      </w:r>
    </w:p>
    <w:p w:rsidR="0003665A" w:rsidRPr="00E41584" w:rsidRDefault="0003665A" w:rsidP="0003665A">
      <w:pPr>
        <w:spacing w:line="360" w:lineRule="auto"/>
        <w:ind w:left="708"/>
        <w:jc w:val="center"/>
        <w:rPr>
          <w:rFonts w:asciiTheme="majorHAnsi" w:hAnsiTheme="majorHAnsi"/>
          <w:b/>
        </w:rPr>
      </w:pPr>
      <w:r w:rsidRPr="00E41584">
        <w:rPr>
          <w:rFonts w:asciiTheme="majorHAnsi" w:hAnsiTheme="majorHAnsi"/>
          <w:b/>
        </w:rPr>
        <w:t>R</w:t>
      </w:r>
      <w:r w:rsidRPr="00E41584">
        <w:rPr>
          <w:rFonts w:asciiTheme="majorHAnsi" w:hAnsiTheme="majorHAnsi"/>
          <w:b/>
        </w:rPr>
        <w:t xml:space="preserve"> </w:t>
      </w:r>
      <w:r w:rsidRPr="00E41584">
        <w:rPr>
          <w:rFonts w:asciiTheme="majorHAnsi" w:hAnsiTheme="majorHAnsi"/>
          <w:b/>
        </w:rPr>
        <w:t>E</w:t>
      </w:r>
      <w:r w:rsidRPr="00E41584">
        <w:rPr>
          <w:rFonts w:asciiTheme="majorHAnsi" w:hAnsiTheme="majorHAnsi"/>
          <w:b/>
        </w:rPr>
        <w:t xml:space="preserve"> </w:t>
      </w:r>
      <w:r w:rsidRPr="00E41584">
        <w:rPr>
          <w:rFonts w:asciiTheme="majorHAnsi" w:hAnsiTheme="majorHAnsi"/>
          <w:b/>
        </w:rPr>
        <w:t>S</w:t>
      </w:r>
      <w:r w:rsidRPr="00E41584">
        <w:rPr>
          <w:rFonts w:asciiTheme="majorHAnsi" w:hAnsiTheme="majorHAnsi"/>
          <w:b/>
        </w:rPr>
        <w:t xml:space="preserve"> </w:t>
      </w:r>
      <w:r w:rsidRPr="00E41584">
        <w:rPr>
          <w:rFonts w:asciiTheme="majorHAnsi" w:hAnsiTheme="majorHAnsi"/>
          <w:b/>
        </w:rPr>
        <w:t>O</w:t>
      </w:r>
      <w:r w:rsidRPr="00E41584">
        <w:rPr>
          <w:rFonts w:asciiTheme="majorHAnsi" w:hAnsiTheme="majorHAnsi"/>
          <w:b/>
        </w:rPr>
        <w:t xml:space="preserve"> </w:t>
      </w:r>
      <w:r w:rsidRPr="00E41584">
        <w:rPr>
          <w:rFonts w:asciiTheme="majorHAnsi" w:hAnsiTheme="majorHAnsi"/>
          <w:b/>
        </w:rPr>
        <w:t>L</w:t>
      </w:r>
      <w:r w:rsidRPr="00E41584">
        <w:rPr>
          <w:rFonts w:asciiTheme="majorHAnsi" w:hAnsiTheme="majorHAnsi"/>
          <w:b/>
        </w:rPr>
        <w:t xml:space="preserve"> </w:t>
      </w:r>
      <w:r w:rsidRPr="00E41584">
        <w:rPr>
          <w:rFonts w:asciiTheme="majorHAnsi" w:hAnsiTheme="majorHAnsi"/>
          <w:b/>
        </w:rPr>
        <w:t>U</w:t>
      </w:r>
      <w:r w:rsidRPr="00E41584">
        <w:rPr>
          <w:rFonts w:asciiTheme="majorHAnsi" w:hAnsiTheme="majorHAnsi"/>
          <w:b/>
        </w:rPr>
        <w:t xml:space="preserve"> </w:t>
      </w:r>
      <w:r w:rsidRPr="00E41584">
        <w:rPr>
          <w:rFonts w:asciiTheme="majorHAnsi" w:hAnsiTheme="majorHAnsi"/>
          <w:b/>
        </w:rPr>
        <w:t>T</w:t>
      </w:r>
      <w:r w:rsidRPr="00E41584">
        <w:rPr>
          <w:rFonts w:asciiTheme="majorHAnsi" w:hAnsiTheme="majorHAnsi"/>
          <w:b/>
        </w:rPr>
        <w:t xml:space="preserve"> </w:t>
      </w:r>
      <w:r w:rsidRPr="00E41584">
        <w:rPr>
          <w:rFonts w:asciiTheme="majorHAnsi" w:hAnsiTheme="majorHAnsi"/>
          <w:b/>
        </w:rPr>
        <w:t>I</w:t>
      </w:r>
      <w:r w:rsidRPr="00E41584">
        <w:rPr>
          <w:rFonts w:asciiTheme="majorHAnsi" w:hAnsiTheme="majorHAnsi"/>
          <w:b/>
        </w:rPr>
        <w:t xml:space="preserve"> </w:t>
      </w:r>
      <w:r w:rsidRPr="00E41584">
        <w:rPr>
          <w:rFonts w:asciiTheme="majorHAnsi" w:hAnsiTheme="majorHAnsi"/>
          <w:b/>
        </w:rPr>
        <w:t>V</w:t>
      </w:r>
      <w:r w:rsidRPr="00E41584">
        <w:rPr>
          <w:rFonts w:asciiTheme="majorHAnsi" w:hAnsiTheme="majorHAnsi"/>
          <w:b/>
        </w:rPr>
        <w:t xml:space="preserve"> </w:t>
      </w:r>
      <w:r w:rsidRPr="00E41584">
        <w:rPr>
          <w:rFonts w:asciiTheme="majorHAnsi" w:hAnsiTheme="majorHAnsi"/>
          <w:b/>
        </w:rPr>
        <w:t>O</w:t>
      </w:r>
      <w:r w:rsidRPr="00E41584">
        <w:rPr>
          <w:rFonts w:asciiTheme="majorHAnsi" w:hAnsiTheme="majorHAnsi"/>
          <w:b/>
        </w:rPr>
        <w:t xml:space="preserve"> </w:t>
      </w:r>
      <w:r w:rsidRPr="00E41584">
        <w:rPr>
          <w:rFonts w:asciiTheme="majorHAnsi" w:hAnsiTheme="majorHAnsi"/>
          <w:b/>
        </w:rPr>
        <w:t>S:</w:t>
      </w:r>
    </w:p>
    <w:p w:rsidR="00D372D0" w:rsidRPr="00E41584" w:rsidRDefault="0003665A" w:rsidP="0003665A">
      <w:pPr>
        <w:spacing w:line="360" w:lineRule="auto"/>
        <w:ind w:left="708"/>
        <w:jc w:val="both"/>
        <w:rPr>
          <w:rFonts w:asciiTheme="majorHAnsi" w:hAnsiTheme="majorHAnsi"/>
        </w:rPr>
      </w:pPr>
      <w:r w:rsidRPr="00E41584">
        <w:rPr>
          <w:rFonts w:asciiTheme="majorHAnsi" w:hAnsiTheme="majorHAnsi"/>
        </w:rPr>
        <w:t xml:space="preserve"> </w:t>
      </w:r>
      <w:r w:rsidRPr="00E41584">
        <w:rPr>
          <w:rFonts w:asciiTheme="majorHAnsi" w:hAnsiTheme="majorHAnsi"/>
          <w:b/>
        </w:rPr>
        <w:t>PRIMERO.-</w:t>
      </w:r>
      <w:r w:rsidR="00D372D0" w:rsidRPr="00E41584">
        <w:rPr>
          <w:rFonts w:asciiTheme="majorHAnsi" w:hAnsiTheme="majorHAnsi"/>
        </w:rPr>
        <w:t xml:space="preserve"> Se autorice</w:t>
      </w:r>
      <w:r w:rsidR="00E41584" w:rsidRPr="00E41584">
        <w:rPr>
          <w:rFonts w:asciiTheme="majorHAnsi" w:hAnsiTheme="majorHAnsi"/>
        </w:rPr>
        <w:t xml:space="preserve"> la convocatoria</w:t>
      </w:r>
      <w:r w:rsidRPr="00E41584">
        <w:rPr>
          <w:rFonts w:asciiTheme="majorHAnsi" w:hAnsiTheme="majorHAnsi"/>
        </w:rPr>
        <w:t xml:space="preserve"> en los términos que ahí se especifican, la elección, integración e instalació</w:t>
      </w:r>
      <w:r w:rsidR="00D372D0" w:rsidRPr="00E41584">
        <w:rPr>
          <w:rFonts w:asciiTheme="majorHAnsi" w:hAnsiTheme="majorHAnsi"/>
        </w:rPr>
        <w:t>n del Ayuntamiento Infantil 2019</w:t>
      </w:r>
      <w:r w:rsidRPr="00E41584">
        <w:rPr>
          <w:rFonts w:asciiTheme="majorHAnsi" w:hAnsiTheme="majorHAnsi"/>
        </w:rPr>
        <w:t xml:space="preserve">, evento conmemorativo del día del niño. </w:t>
      </w:r>
    </w:p>
    <w:p w:rsidR="00D372D0" w:rsidRPr="00E41584" w:rsidRDefault="0003665A" w:rsidP="0003665A">
      <w:pPr>
        <w:spacing w:line="360" w:lineRule="auto"/>
        <w:ind w:left="708"/>
        <w:jc w:val="both"/>
        <w:rPr>
          <w:rFonts w:asciiTheme="majorHAnsi" w:hAnsiTheme="majorHAnsi"/>
        </w:rPr>
      </w:pPr>
      <w:r w:rsidRPr="00E41584">
        <w:rPr>
          <w:rFonts w:asciiTheme="majorHAnsi" w:hAnsiTheme="majorHAnsi"/>
          <w:b/>
        </w:rPr>
        <w:t>SEGUNDO.-</w:t>
      </w:r>
      <w:r w:rsidRPr="00E41584">
        <w:rPr>
          <w:rFonts w:asciiTheme="majorHAnsi" w:hAnsiTheme="majorHAnsi"/>
        </w:rPr>
        <w:t xml:space="preserve">Se instruya al Secretario General del </w:t>
      </w:r>
      <w:r w:rsidR="00D372D0" w:rsidRPr="00E41584">
        <w:rPr>
          <w:rFonts w:asciiTheme="majorHAnsi" w:hAnsiTheme="majorHAnsi"/>
        </w:rPr>
        <w:t xml:space="preserve">H. </w:t>
      </w:r>
      <w:r w:rsidRPr="00E41584">
        <w:rPr>
          <w:rFonts w:asciiTheme="majorHAnsi" w:hAnsiTheme="majorHAnsi"/>
        </w:rPr>
        <w:t xml:space="preserve">Ayuntamiento para que publique la convocatoria adjunta, se instruya al Jefe de Educación Municipal, para que en tiempo y forma, difunda y coordine la actividad referida. </w:t>
      </w:r>
    </w:p>
    <w:p w:rsidR="00D372D0" w:rsidRPr="00E41584" w:rsidRDefault="0003665A" w:rsidP="0003665A">
      <w:pPr>
        <w:spacing w:line="360" w:lineRule="auto"/>
        <w:ind w:left="708"/>
        <w:jc w:val="both"/>
        <w:rPr>
          <w:rFonts w:asciiTheme="majorHAnsi" w:hAnsiTheme="majorHAnsi"/>
        </w:rPr>
      </w:pPr>
      <w:r w:rsidRPr="00E41584">
        <w:rPr>
          <w:rFonts w:asciiTheme="majorHAnsi" w:hAnsiTheme="majorHAnsi"/>
          <w:b/>
        </w:rPr>
        <w:t>TERCERO.-</w:t>
      </w:r>
      <w:r w:rsidRPr="00E41584">
        <w:rPr>
          <w:rFonts w:asciiTheme="majorHAnsi" w:hAnsiTheme="majorHAnsi"/>
        </w:rPr>
        <w:t xml:space="preserve"> Se gire atenta instrucción al Encargado de las Finanzas Públicas Municipales, a efecto de que se sirva realizar los trámites correspondientes para la</w:t>
      </w:r>
      <w:r w:rsidR="00D372D0" w:rsidRPr="00E41584">
        <w:rPr>
          <w:rFonts w:asciiTheme="majorHAnsi" w:hAnsiTheme="majorHAnsi"/>
        </w:rPr>
        <w:t xml:space="preserve"> </w:t>
      </w:r>
      <w:r w:rsidR="00D372D0" w:rsidRPr="00E41584">
        <w:rPr>
          <w:rFonts w:asciiTheme="majorHAnsi" w:hAnsiTheme="majorHAnsi"/>
        </w:rPr>
        <w:t xml:space="preserve">erogación del recurso económico </w:t>
      </w:r>
      <w:r w:rsidR="00D372D0" w:rsidRPr="00E41584">
        <w:rPr>
          <w:rFonts w:asciiTheme="majorHAnsi" w:hAnsiTheme="majorHAnsi"/>
        </w:rPr>
        <w:t>suficiente para la elección, integración e instalación del Ayuntamiento Infantil 2019.</w:t>
      </w:r>
    </w:p>
    <w:p w:rsidR="00D372D0" w:rsidRPr="00E41584" w:rsidRDefault="00D372D0" w:rsidP="0003665A">
      <w:pPr>
        <w:spacing w:line="360" w:lineRule="auto"/>
        <w:ind w:left="708"/>
        <w:jc w:val="both"/>
        <w:rPr>
          <w:rFonts w:asciiTheme="majorHAnsi" w:hAnsiTheme="majorHAnsi"/>
        </w:rPr>
      </w:pPr>
      <w:r w:rsidRPr="00E41584">
        <w:rPr>
          <w:rFonts w:asciiTheme="majorHAnsi" w:hAnsiTheme="majorHAnsi"/>
          <w:b/>
        </w:rPr>
        <w:t>CUARTO.-</w:t>
      </w:r>
      <w:r w:rsidRPr="00E41584">
        <w:rPr>
          <w:rFonts w:asciiTheme="majorHAnsi" w:hAnsiTheme="majorHAnsi"/>
        </w:rPr>
        <w:t xml:space="preserve"> Se autoriza la celebración de Sesi</w:t>
      </w:r>
      <w:r w:rsidRPr="00E41584">
        <w:rPr>
          <w:rFonts w:asciiTheme="majorHAnsi" w:hAnsiTheme="majorHAnsi"/>
        </w:rPr>
        <w:t xml:space="preserve">ón </w:t>
      </w:r>
      <w:r w:rsidR="00E41584" w:rsidRPr="00E41584">
        <w:rPr>
          <w:rFonts w:asciiTheme="majorHAnsi" w:hAnsiTheme="majorHAnsi"/>
        </w:rPr>
        <w:t>Solemne</w:t>
      </w:r>
      <w:r w:rsidRPr="00E41584">
        <w:rPr>
          <w:rFonts w:asciiTheme="majorHAnsi" w:hAnsiTheme="majorHAnsi"/>
        </w:rPr>
        <w:t xml:space="preserve"> para el día lunes 29</w:t>
      </w:r>
      <w:r w:rsidRPr="00E41584">
        <w:rPr>
          <w:rFonts w:asciiTheme="majorHAnsi" w:hAnsiTheme="majorHAnsi"/>
        </w:rPr>
        <w:t xml:space="preserve"> de abril</w:t>
      </w:r>
      <w:r w:rsidRPr="00E41584">
        <w:rPr>
          <w:rFonts w:asciiTheme="majorHAnsi" w:hAnsiTheme="majorHAnsi"/>
        </w:rPr>
        <w:t>,</w:t>
      </w:r>
      <w:r w:rsidRPr="00E41584">
        <w:rPr>
          <w:rFonts w:asciiTheme="majorHAnsi" w:hAnsiTheme="majorHAnsi"/>
        </w:rPr>
        <w:t xml:space="preserve"> en punto de las 10:00 horas, del año en curso, de conformidad con lo establecido en el artículo 18 del Reglamento Interior del Ayuntamiento, en el Recinto Oficial. </w:t>
      </w:r>
    </w:p>
    <w:p w:rsidR="0003665A" w:rsidRDefault="00D372D0" w:rsidP="0003665A">
      <w:pPr>
        <w:spacing w:line="360" w:lineRule="auto"/>
        <w:ind w:left="708"/>
        <w:jc w:val="both"/>
        <w:rPr>
          <w:rFonts w:asciiTheme="majorHAnsi" w:hAnsiTheme="majorHAnsi"/>
        </w:rPr>
      </w:pPr>
      <w:r w:rsidRPr="00E41584">
        <w:rPr>
          <w:rFonts w:asciiTheme="majorHAnsi" w:hAnsiTheme="majorHAnsi"/>
          <w:b/>
        </w:rPr>
        <w:t>QUINTO.-</w:t>
      </w:r>
      <w:r w:rsidRPr="00E41584">
        <w:rPr>
          <w:rFonts w:asciiTheme="majorHAnsi" w:hAnsiTheme="majorHAnsi"/>
        </w:rPr>
        <w:t xml:space="preserve"> Se instruya a la Dirección de Desarrollo Humano para que por conducto de la Jefatura de Educación, se invite a los niños seleccionados para integr</w:t>
      </w:r>
      <w:r w:rsidR="00E41584" w:rsidRPr="00E41584">
        <w:rPr>
          <w:rFonts w:asciiTheme="majorHAnsi" w:hAnsiTheme="majorHAnsi"/>
        </w:rPr>
        <w:t>ar el Ayuntamiento Infantil 2019.</w:t>
      </w:r>
    </w:p>
    <w:p w:rsidR="00E41584" w:rsidRDefault="00E41584" w:rsidP="0003665A">
      <w:pPr>
        <w:spacing w:line="360" w:lineRule="auto"/>
        <w:ind w:left="708"/>
        <w:jc w:val="both"/>
        <w:rPr>
          <w:rFonts w:asciiTheme="majorHAnsi" w:hAnsiTheme="majorHAnsi"/>
        </w:rPr>
      </w:pPr>
    </w:p>
    <w:p w:rsidR="00E41584" w:rsidRPr="00E41584" w:rsidRDefault="00E41584" w:rsidP="0003665A">
      <w:pPr>
        <w:spacing w:line="360" w:lineRule="auto"/>
        <w:ind w:left="708"/>
        <w:jc w:val="both"/>
        <w:rPr>
          <w:rFonts w:asciiTheme="majorHAnsi" w:hAnsiTheme="majorHAnsi"/>
        </w:rPr>
      </w:pPr>
      <w:bookmarkStart w:id="0" w:name="_GoBack"/>
      <w:bookmarkEnd w:id="0"/>
    </w:p>
    <w:p w:rsidR="00E41584" w:rsidRPr="00E41584" w:rsidRDefault="00E41584" w:rsidP="0003665A">
      <w:pPr>
        <w:spacing w:line="360" w:lineRule="auto"/>
        <w:ind w:left="708"/>
        <w:jc w:val="both"/>
        <w:rPr>
          <w:rFonts w:asciiTheme="majorHAnsi" w:hAnsiTheme="majorHAnsi"/>
        </w:rPr>
      </w:pPr>
    </w:p>
    <w:p w:rsidR="0003665A" w:rsidRPr="00E41584" w:rsidRDefault="0003665A" w:rsidP="0003665A">
      <w:pPr>
        <w:pStyle w:val="Sinespaciado"/>
        <w:spacing w:line="360" w:lineRule="auto"/>
        <w:rPr>
          <w:rFonts w:asciiTheme="majorHAnsi" w:hAnsiTheme="majorHAnsi"/>
        </w:rPr>
      </w:pPr>
    </w:p>
    <w:p w:rsidR="0003665A" w:rsidRPr="00E41584" w:rsidRDefault="0003665A" w:rsidP="0003665A">
      <w:pPr>
        <w:pStyle w:val="Sinespaciado"/>
        <w:spacing w:line="360" w:lineRule="auto"/>
        <w:ind w:left="708"/>
        <w:jc w:val="center"/>
        <w:rPr>
          <w:rFonts w:asciiTheme="majorHAnsi" w:hAnsiTheme="majorHAnsi" w:cs="Arial"/>
          <w:b/>
        </w:rPr>
      </w:pPr>
      <w:r w:rsidRPr="00E41584">
        <w:rPr>
          <w:rFonts w:asciiTheme="majorHAnsi" w:hAnsiTheme="majorHAnsi" w:cs="Arial"/>
          <w:b/>
        </w:rPr>
        <w:t>A T E N T A M E N T E</w:t>
      </w:r>
    </w:p>
    <w:p w:rsidR="0003665A" w:rsidRPr="00E41584" w:rsidRDefault="0003665A" w:rsidP="0003665A">
      <w:pPr>
        <w:pStyle w:val="Sinespaciado"/>
        <w:spacing w:line="360" w:lineRule="auto"/>
        <w:ind w:left="708"/>
        <w:jc w:val="center"/>
        <w:rPr>
          <w:rFonts w:asciiTheme="majorHAnsi" w:hAnsiTheme="majorHAnsi" w:cs="Arial"/>
          <w:b/>
          <w:i/>
        </w:rPr>
      </w:pPr>
      <w:r w:rsidRPr="00E41584">
        <w:rPr>
          <w:rFonts w:asciiTheme="majorHAnsi" w:hAnsiTheme="majorHAnsi" w:cs="Arial"/>
          <w:b/>
          <w:i/>
        </w:rPr>
        <w:t>“2019,  AÑO DEL LXXX ANIVERSARIO DE LA ESCUELA SECUNDARIA LIC. BENITO  JUÁREZ”</w:t>
      </w:r>
    </w:p>
    <w:p w:rsidR="0003665A" w:rsidRPr="00E41584" w:rsidRDefault="0003665A" w:rsidP="0003665A">
      <w:pPr>
        <w:pStyle w:val="Sinespaciado"/>
        <w:spacing w:line="360" w:lineRule="auto"/>
        <w:ind w:left="708"/>
        <w:jc w:val="center"/>
        <w:rPr>
          <w:rFonts w:asciiTheme="majorHAnsi" w:hAnsiTheme="majorHAnsi" w:cs="Arial"/>
          <w:b/>
        </w:rPr>
      </w:pPr>
      <w:r w:rsidRPr="00E41584">
        <w:rPr>
          <w:rFonts w:asciiTheme="majorHAnsi" w:hAnsiTheme="majorHAnsi" w:cs="Arial"/>
          <w:b/>
        </w:rPr>
        <w:t xml:space="preserve">Ciudad Guzmán, </w:t>
      </w:r>
      <w:proofErr w:type="spellStart"/>
      <w:r w:rsidRPr="00E41584">
        <w:rPr>
          <w:rFonts w:asciiTheme="majorHAnsi" w:hAnsiTheme="majorHAnsi" w:cs="Arial"/>
          <w:b/>
        </w:rPr>
        <w:t>Mpio</w:t>
      </w:r>
      <w:proofErr w:type="spellEnd"/>
      <w:r w:rsidRPr="00E41584">
        <w:rPr>
          <w:rFonts w:asciiTheme="majorHAnsi" w:hAnsiTheme="majorHAnsi" w:cs="Arial"/>
          <w:b/>
        </w:rPr>
        <w:t xml:space="preserve">. </w:t>
      </w:r>
      <w:proofErr w:type="gramStart"/>
      <w:r w:rsidRPr="00E41584">
        <w:rPr>
          <w:rFonts w:asciiTheme="majorHAnsi" w:hAnsiTheme="majorHAnsi" w:cs="Arial"/>
          <w:b/>
        </w:rPr>
        <w:t>de</w:t>
      </w:r>
      <w:proofErr w:type="gramEnd"/>
      <w:r w:rsidRPr="00E41584">
        <w:rPr>
          <w:rFonts w:asciiTheme="majorHAnsi" w:hAnsiTheme="majorHAnsi" w:cs="Arial"/>
          <w:b/>
        </w:rPr>
        <w:t xml:space="preserve"> Zapotlán el Grande, Jalisco.</w:t>
      </w:r>
    </w:p>
    <w:p w:rsidR="0003665A" w:rsidRPr="00E41584" w:rsidRDefault="0003665A" w:rsidP="0003665A">
      <w:pPr>
        <w:pStyle w:val="Sinespaciado"/>
        <w:spacing w:line="360" w:lineRule="auto"/>
        <w:ind w:left="708"/>
        <w:jc w:val="center"/>
        <w:rPr>
          <w:rFonts w:asciiTheme="majorHAnsi" w:hAnsiTheme="majorHAnsi" w:cs="Arial"/>
          <w:b/>
        </w:rPr>
      </w:pPr>
      <w:r w:rsidRPr="00E41584">
        <w:rPr>
          <w:rFonts w:asciiTheme="majorHAnsi" w:hAnsiTheme="majorHAnsi" w:cs="Arial"/>
          <w:b/>
        </w:rPr>
        <w:t>25 de febrero de 2019</w:t>
      </w:r>
    </w:p>
    <w:p w:rsidR="0003665A" w:rsidRPr="00E41584" w:rsidRDefault="0003665A" w:rsidP="0003665A">
      <w:pPr>
        <w:pStyle w:val="Sinespaciado"/>
        <w:spacing w:line="360" w:lineRule="auto"/>
        <w:rPr>
          <w:rFonts w:asciiTheme="majorHAnsi" w:hAnsiTheme="majorHAnsi" w:cs="Arial"/>
        </w:rPr>
      </w:pPr>
    </w:p>
    <w:p w:rsidR="0003665A" w:rsidRPr="00E41584" w:rsidRDefault="0003665A" w:rsidP="0003665A">
      <w:pPr>
        <w:pStyle w:val="Sinespaciado"/>
        <w:spacing w:line="360" w:lineRule="auto"/>
        <w:ind w:left="708"/>
        <w:jc w:val="center"/>
        <w:rPr>
          <w:rFonts w:asciiTheme="majorHAnsi" w:hAnsiTheme="majorHAnsi" w:cs="Arial"/>
        </w:rPr>
      </w:pPr>
    </w:p>
    <w:p w:rsidR="0003665A" w:rsidRPr="00E41584" w:rsidRDefault="0003665A" w:rsidP="0003665A">
      <w:pPr>
        <w:pStyle w:val="Sinespaciado"/>
        <w:spacing w:line="360" w:lineRule="auto"/>
        <w:ind w:left="708"/>
        <w:jc w:val="center"/>
        <w:rPr>
          <w:rFonts w:asciiTheme="majorHAnsi" w:hAnsiTheme="majorHAnsi" w:cs="Arial"/>
          <w:b/>
        </w:rPr>
      </w:pPr>
      <w:r w:rsidRPr="00E41584">
        <w:rPr>
          <w:rFonts w:asciiTheme="majorHAnsi" w:hAnsiTheme="majorHAnsi" w:cs="Arial"/>
          <w:b/>
        </w:rPr>
        <w:t>MTRO. ARTURO SÁNCHEZ CAMPOS</w:t>
      </w:r>
    </w:p>
    <w:p w:rsidR="0003665A" w:rsidRPr="00E41584" w:rsidRDefault="0003665A" w:rsidP="0003665A">
      <w:pPr>
        <w:pStyle w:val="Sinespaciado"/>
        <w:ind w:left="708"/>
        <w:jc w:val="center"/>
        <w:rPr>
          <w:rFonts w:asciiTheme="majorHAnsi" w:hAnsiTheme="majorHAnsi" w:cs="Arial"/>
          <w:sz w:val="20"/>
        </w:rPr>
      </w:pPr>
      <w:r w:rsidRPr="00E41584">
        <w:rPr>
          <w:rFonts w:asciiTheme="majorHAnsi" w:hAnsiTheme="majorHAnsi" w:cs="Arial"/>
          <w:sz w:val="20"/>
        </w:rPr>
        <w:t xml:space="preserve">REGIDOR PRESIDENTE DE LA COMISIÓN EDILICIA PERMANENTE </w:t>
      </w:r>
    </w:p>
    <w:p w:rsidR="0003665A" w:rsidRPr="00E41584" w:rsidRDefault="0003665A" w:rsidP="0003665A">
      <w:pPr>
        <w:pStyle w:val="Sinespaciado"/>
        <w:ind w:left="708"/>
        <w:jc w:val="center"/>
        <w:rPr>
          <w:rFonts w:asciiTheme="majorHAnsi" w:hAnsiTheme="majorHAnsi" w:cs="Arial"/>
          <w:sz w:val="20"/>
        </w:rPr>
      </w:pPr>
      <w:r w:rsidRPr="00E41584">
        <w:rPr>
          <w:rFonts w:asciiTheme="majorHAnsi" w:hAnsiTheme="majorHAnsi" w:cs="Arial"/>
          <w:sz w:val="20"/>
        </w:rPr>
        <w:t>DE CULTURA, EDUCACIÓN Y FESTIVIDADES CÍVICAS.</w:t>
      </w:r>
    </w:p>
    <w:p w:rsidR="0003665A" w:rsidRPr="00E41584" w:rsidRDefault="0003665A" w:rsidP="0003665A">
      <w:pPr>
        <w:spacing w:line="360" w:lineRule="auto"/>
        <w:rPr>
          <w:rFonts w:asciiTheme="majorHAnsi" w:hAnsiTheme="majorHAnsi"/>
        </w:rPr>
      </w:pPr>
    </w:p>
    <w:p w:rsidR="0003665A" w:rsidRPr="00E41584" w:rsidRDefault="0003665A" w:rsidP="0003665A">
      <w:pPr>
        <w:spacing w:line="360" w:lineRule="auto"/>
        <w:rPr>
          <w:rFonts w:asciiTheme="majorHAnsi" w:hAnsiTheme="majorHAnsi"/>
        </w:rPr>
      </w:pPr>
    </w:p>
    <w:p w:rsidR="0003665A" w:rsidRPr="00E41584" w:rsidRDefault="0003665A" w:rsidP="0003665A">
      <w:pPr>
        <w:spacing w:line="360" w:lineRule="auto"/>
        <w:rPr>
          <w:rFonts w:asciiTheme="majorHAnsi" w:hAnsiTheme="majorHAnsi"/>
        </w:rPr>
      </w:pPr>
    </w:p>
    <w:p w:rsidR="0003665A" w:rsidRPr="00E41584" w:rsidRDefault="0003665A" w:rsidP="0003665A">
      <w:pPr>
        <w:rPr>
          <w:rFonts w:asciiTheme="majorHAnsi" w:hAnsiTheme="majorHAnsi"/>
        </w:rPr>
      </w:pPr>
    </w:p>
    <w:p w:rsidR="00920D6C" w:rsidRPr="00E41584" w:rsidRDefault="00920D6C">
      <w:pPr>
        <w:rPr>
          <w:rFonts w:asciiTheme="majorHAnsi" w:hAnsiTheme="majorHAnsi"/>
        </w:rPr>
      </w:pPr>
    </w:p>
    <w:sectPr w:rsidR="00920D6C" w:rsidRPr="00E41584" w:rsidSect="00C179A8">
      <w:headerReference w:type="even" r:id="rId4"/>
      <w:headerReference w:type="default" r:id="rId5"/>
      <w:footerReference w:type="even" r:id="rId6"/>
      <w:footerReference w:type="default" r:id="rId7"/>
      <w:headerReference w:type="first" r:id="rId8"/>
      <w:footerReference w:type="firs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415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4158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41584">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4158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4158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4158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5A"/>
    <w:rsid w:val="000000F0"/>
    <w:rsid w:val="00001FA4"/>
    <w:rsid w:val="00006869"/>
    <w:rsid w:val="0001434C"/>
    <w:rsid w:val="00032AF6"/>
    <w:rsid w:val="000339AC"/>
    <w:rsid w:val="0003665A"/>
    <w:rsid w:val="00036B85"/>
    <w:rsid w:val="00046D7D"/>
    <w:rsid w:val="00051DAF"/>
    <w:rsid w:val="00060243"/>
    <w:rsid w:val="00062A06"/>
    <w:rsid w:val="000630A6"/>
    <w:rsid w:val="00085750"/>
    <w:rsid w:val="00095E57"/>
    <w:rsid w:val="00096E2A"/>
    <w:rsid w:val="000A159A"/>
    <w:rsid w:val="000B2AEA"/>
    <w:rsid w:val="000B682B"/>
    <w:rsid w:val="000C4C19"/>
    <w:rsid w:val="000C50C0"/>
    <w:rsid w:val="000C7243"/>
    <w:rsid w:val="000D6DCA"/>
    <w:rsid w:val="000E01E7"/>
    <w:rsid w:val="000F359E"/>
    <w:rsid w:val="000F6927"/>
    <w:rsid w:val="00102C42"/>
    <w:rsid w:val="00121C63"/>
    <w:rsid w:val="00133973"/>
    <w:rsid w:val="00152A4E"/>
    <w:rsid w:val="00161934"/>
    <w:rsid w:val="00164DA1"/>
    <w:rsid w:val="0017491F"/>
    <w:rsid w:val="00177F34"/>
    <w:rsid w:val="00183322"/>
    <w:rsid w:val="00192BFF"/>
    <w:rsid w:val="001968FC"/>
    <w:rsid w:val="00197A9E"/>
    <w:rsid w:val="001A58B9"/>
    <w:rsid w:val="001A5D66"/>
    <w:rsid w:val="001A5FFE"/>
    <w:rsid w:val="001B4BCB"/>
    <w:rsid w:val="001C7CE4"/>
    <w:rsid w:val="001E07AC"/>
    <w:rsid w:val="001E0B5A"/>
    <w:rsid w:val="001E4814"/>
    <w:rsid w:val="001F28EB"/>
    <w:rsid w:val="001F5747"/>
    <w:rsid w:val="00200C4B"/>
    <w:rsid w:val="00212878"/>
    <w:rsid w:val="00213331"/>
    <w:rsid w:val="0021430E"/>
    <w:rsid w:val="002232F0"/>
    <w:rsid w:val="00233CD4"/>
    <w:rsid w:val="00244963"/>
    <w:rsid w:val="00245EF1"/>
    <w:rsid w:val="00251770"/>
    <w:rsid w:val="002658D8"/>
    <w:rsid w:val="00267604"/>
    <w:rsid w:val="00286C4F"/>
    <w:rsid w:val="00287913"/>
    <w:rsid w:val="00297F14"/>
    <w:rsid w:val="002A1761"/>
    <w:rsid w:val="002B7766"/>
    <w:rsid w:val="002C4930"/>
    <w:rsid w:val="002E264C"/>
    <w:rsid w:val="002E5A3C"/>
    <w:rsid w:val="002F10E3"/>
    <w:rsid w:val="002F1B6D"/>
    <w:rsid w:val="00324BE6"/>
    <w:rsid w:val="00327C2D"/>
    <w:rsid w:val="0033769B"/>
    <w:rsid w:val="003653D9"/>
    <w:rsid w:val="00371056"/>
    <w:rsid w:val="00375000"/>
    <w:rsid w:val="00375695"/>
    <w:rsid w:val="00375ACD"/>
    <w:rsid w:val="003A2029"/>
    <w:rsid w:val="003A2189"/>
    <w:rsid w:val="003B7876"/>
    <w:rsid w:val="003B7CB8"/>
    <w:rsid w:val="003D5887"/>
    <w:rsid w:val="003D77BE"/>
    <w:rsid w:val="003E66CB"/>
    <w:rsid w:val="003F2006"/>
    <w:rsid w:val="003F7BE2"/>
    <w:rsid w:val="00403FCB"/>
    <w:rsid w:val="004049A6"/>
    <w:rsid w:val="00407365"/>
    <w:rsid w:val="004106F9"/>
    <w:rsid w:val="004255D7"/>
    <w:rsid w:val="00431F6D"/>
    <w:rsid w:val="00432373"/>
    <w:rsid w:val="00440643"/>
    <w:rsid w:val="00450315"/>
    <w:rsid w:val="00456B50"/>
    <w:rsid w:val="00471AE4"/>
    <w:rsid w:val="00472D75"/>
    <w:rsid w:val="004841C6"/>
    <w:rsid w:val="00487B94"/>
    <w:rsid w:val="004A591E"/>
    <w:rsid w:val="004B2B48"/>
    <w:rsid w:val="004B348E"/>
    <w:rsid w:val="004C375B"/>
    <w:rsid w:val="004D3104"/>
    <w:rsid w:val="004D4DBE"/>
    <w:rsid w:val="004F19E2"/>
    <w:rsid w:val="004F79E4"/>
    <w:rsid w:val="00507D5D"/>
    <w:rsid w:val="00521D8F"/>
    <w:rsid w:val="005256F4"/>
    <w:rsid w:val="00541186"/>
    <w:rsid w:val="0055567E"/>
    <w:rsid w:val="00556145"/>
    <w:rsid w:val="0056279E"/>
    <w:rsid w:val="00567691"/>
    <w:rsid w:val="005736F6"/>
    <w:rsid w:val="005842BB"/>
    <w:rsid w:val="0059227B"/>
    <w:rsid w:val="00594A05"/>
    <w:rsid w:val="005A1CD4"/>
    <w:rsid w:val="005B2732"/>
    <w:rsid w:val="005B419E"/>
    <w:rsid w:val="005E5A90"/>
    <w:rsid w:val="005F3717"/>
    <w:rsid w:val="00602407"/>
    <w:rsid w:val="00621F57"/>
    <w:rsid w:val="0062656E"/>
    <w:rsid w:val="0063563B"/>
    <w:rsid w:val="00645A03"/>
    <w:rsid w:val="00646A50"/>
    <w:rsid w:val="00647D43"/>
    <w:rsid w:val="006553A6"/>
    <w:rsid w:val="006577D1"/>
    <w:rsid w:val="00661F16"/>
    <w:rsid w:val="0066467F"/>
    <w:rsid w:val="006663DA"/>
    <w:rsid w:val="00672C4B"/>
    <w:rsid w:val="00672CF7"/>
    <w:rsid w:val="00681698"/>
    <w:rsid w:val="00682D34"/>
    <w:rsid w:val="00682F91"/>
    <w:rsid w:val="0069125A"/>
    <w:rsid w:val="0069512F"/>
    <w:rsid w:val="006A2D8D"/>
    <w:rsid w:val="006A74E5"/>
    <w:rsid w:val="006B5E2F"/>
    <w:rsid w:val="006C1ACC"/>
    <w:rsid w:val="006C31DB"/>
    <w:rsid w:val="006C4E66"/>
    <w:rsid w:val="006C51EA"/>
    <w:rsid w:val="006C7C90"/>
    <w:rsid w:val="006D6475"/>
    <w:rsid w:val="006E26D6"/>
    <w:rsid w:val="00710D43"/>
    <w:rsid w:val="0071433F"/>
    <w:rsid w:val="007233AC"/>
    <w:rsid w:val="007346F4"/>
    <w:rsid w:val="007354CE"/>
    <w:rsid w:val="00735993"/>
    <w:rsid w:val="00740176"/>
    <w:rsid w:val="0074180D"/>
    <w:rsid w:val="00745CF8"/>
    <w:rsid w:val="0076050C"/>
    <w:rsid w:val="007644CA"/>
    <w:rsid w:val="00770973"/>
    <w:rsid w:val="00777C45"/>
    <w:rsid w:val="00781ADB"/>
    <w:rsid w:val="00783AA8"/>
    <w:rsid w:val="0078747C"/>
    <w:rsid w:val="00793C7C"/>
    <w:rsid w:val="007C09AD"/>
    <w:rsid w:val="007C1B44"/>
    <w:rsid w:val="007D232D"/>
    <w:rsid w:val="007E1762"/>
    <w:rsid w:val="007E19E9"/>
    <w:rsid w:val="007F0379"/>
    <w:rsid w:val="007F5D35"/>
    <w:rsid w:val="007F74D2"/>
    <w:rsid w:val="00802D45"/>
    <w:rsid w:val="00820C97"/>
    <w:rsid w:val="008401FB"/>
    <w:rsid w:val="008433C0"/>
    <w:rsid w:val="0084765E"/>
    <w:rsid w:val="00855267"/>
    <w:rsid w:val="008564D6"/>
    <w:rsid w:val="008578D6"/>
    <w:rsid w:val="008601EC"/>
    <w:rsid w:val="00860821"/>
    <w:rsid w:val="00867BD5"/>
    <w:rsid w:val="00873D1D"/>
    <w:rsid w:val="008741EF"/>
    <w:rsid w:val="0088155B"/>
    <w:rsid w:val="008A6FC4"/>
    <w:rsid w:val="008B2CCA"/>
    <w:rsid w:val="008C5677"/>
    <w:rsid w:val="008C7277"/>
    <w:rsid w:val="008D0E8C"/>
    <w:rsid w:val="008D2069"/>
    <w:rsid w:val="008D692E"/>
    <w:rsid w:val="008E372A"/>
    <w:rsid w:val="008F0C34"/>
    <w:rsid w:val="00901A7A"/>
    <w:rsid w:val="009123A6"/>
    <w:rsid w:val="00912CA2"/>
    <w:rsid w:val="00920D6C"/>
    <w:rsid w:val="00930DB5"/>
    <w:rsid w:val="009332AF"/>
    <w:rsid w:val="0093694C"/>
    <w:rsid w:val="00941F52"/>
    <w:rsid w:val="00944E74"/>
    <w:rsid w:val="009508BF"/>
    <w:rsid w:val="009573EC"/>
    <w:rsid w:val="00961EA1"/>
    <w:rsid w:val="00963967"/>
    <w:rsid w:val="00973427"/>
    <w:rsid w:val="00974D23"/>
    <w:rsid w:val="009765AF"/>
    <w:rsid w:val="00977EEC"/>
    <w:rsid w:val="00992EA4"/>
    <w:rsid w:val="009954D6"/>
    <w:rsid w:val="009A13D1"/>
    <w:rsid w:val="009A3EFD"/>
    <w:rsid w:val="009A53DE"/>
    <w:rsid w:val="009B09EC"/>
    <w:rsid w:val="009B170D"/>
    <w:rsid w:val="009B2C1C"/>
    <w:rsid w:val="009C0682"/>
    <w:rsid w:val="009D16EC"/>
    <w:rsid w:val="009D6644"/>
    <w:rsid w:val="009E2764"/>
    <w:rsid w:val="009E300A"/>
    <w:rsid w:val="009E6B08"/>
    <w:rsid w:val="009F558E"/>
    <w:rsid w:val="00A01EED"/>
    <w:rsid w:val="00A078BD"/>
    <w:rsid w:val="00A25B74"/>
    <w:rsid w:val="00A31504"/>
    <w:rsid w:val="00A374B8"/>
    <w:rsid w:val="00A37D48"/>
    <w:rsid w:val="00A40D52"/>
    <w:rsid w:val="00A41E99"/>
    <w:rsid w:val="00A44CA3"/>
    <w:rsid w:val="00A57846"/>
    <w:rsid w:val="00A57BD9"/>
    <w:rsid w:val="00A715A1"/>
    <w:rsid w:val="00A85183"/>
    <w:rsid w:val="00A95CC2"/>
    <w:rsid w:val="00AA4F4A"/>
    <w:rsid w:val="00AA6DB6"/>
    <w:rsid w:val="00AC0343"/>
    <w:rsid w:val="00AC7D8F"/>
    <w:rsid w:val="00AD1C66"/>
    <w:rsid w:val="00AD3348"/>
    <w:rsid w:val="00AD6634"/>
    <w:rsid w:val="00AF69D4"/>
    <w:rsid w:val="00AF750D"/>
    <w:rsid w:val="00B034CD"/>
    <w:rsid w:val="00B059F5"/>
    <w:rsid w:val="00B10088"/>
    <w:rsid w:val="00B10C45"/>
    <w:rsid w:val="00B11167"/>
    <w:rsid w:val="00B11D9E"/>
    <w:rsid w:val="00B156FC"/>
    <w:rsid w:val="00B274C9"/>
    <w:rsid w:val="00B32D3A"/>
    <w:rsid w:val="00B4409E"/>
    <w:rsid w:val="00B463A4"/>
    <w:rsid w:val="00B52968"/>
    <w:rsid w:val="00B56E4C"/>
    <w:rsid w:val="00B65C63"/>
    <w:rsid w:val="00B674BF"/>
    <w:rsid w:val="00B76B79"/>
    <w:rsid w:val="00B77BF9"/>
    <w:rsid w:val="00B85BF2"/>
    <w:rsid w:val="00BA6993"/>
    <w:rsid w:val="00BA7121"/>
    <w:rsid w:val="00BC519B"/>
    <w:rsid w:val="00BC5312"/>
    <w:rsid w:val="00BC7087"/>
    <w:rsid w:val="00BE39AB"/>
    <w:rsid w:val="00BE40DE"/>
    <w:rsid w:val="00BE58AB"/>
    <w:rsid w:val="00C045D0"/>
    <w:rsid w:val="00C11437"/>
    <w:rsid w:val="00C51641"/>
    <w:rsid w:val="00C63EB9"/>
    <w:rsid w:val="00C64FE3"/>
    <w:rsid w:val="00C7017C"/>
    <w:rsid w:val="00C71CB7"/>
    <w:rsid w:val="00C735B5"/>
    <w:rsid w:val="00C807C0"/>
    <w:rsid w:val="00C86B48"/>
    <w:rsid w:val="00C87950"/>
    <w:rsid w:val="00C9094D"/>
    <w:rsid w:val="00C95A52"/>
    <w:rsid w:val="00C962A1"/>
    <w:rsid w:val="00CB3C29"/>
    <w:rsid w:val="00CD47AA"/>
    <w:rsid w:val="00CF6C29"/>
    <w:rsid w:val="00CF7A83"/>
    <w:rsid w:val="00D1429B"/>
    <w:rsid w:val="00D2368C"/>
    <w:rsid w:val="00D25AE0"/>
    <w:rsid w:val="00D262EA"/>
    <w:rsid w:val="00D269D0"/>
    <w:rsid w:val="00D26B60"/>
    <w:rsid w:val="00D372D0"/>
    <w:rsid w:val="00D517EE"/>
    <w:rsid w:val="00D51BEA"/>
    <w:rsid w:val="00D56FBC"/>
    <w:rsid w:val="00D8234B"/>
    <w:rsid w:val="00D87EE4"/>
    <w:rsid w:val="00D978E6"/>
    <w:rsid w:val="00DA24AC"/>
    <w:rsid w:val="00DA5D84"/>
    <w:rsid w:val="00DA7C23"/>
    <w:rsid w:val="00DB1CB6"/>
    <w:rsid w:val="00DB7F61"/>
    <w:rsid w:val="00DC574E"/>
    <w:rsid w:val="00DC6505"/>
    <w:rsid w:val="00DD3462"/>
    <w:rsid w:val="00DD575F"/>
    <w:rsid w:val="00DF1530"/>
    <w:rsid w:val="00DF6147"/>
    <w:rsid w:val="00E27415"/>
    <w:rsid w:val="00E31730"/>
    <w:rsid w:val="00E317AE"/>
    <w:rsid w:val="00E32323"/>
    <w:rsid w:val="00E34CB7"/>
    <w:rsid w:val="00E41584"/>
    <w:rsid w:val="00E5032E"/>
    <w:rsid w:val="00E525DC"/>
    <w:rsid w:val="00E57D82"/>
    <w:rsid w:val="00E77A64"/>
    <w:rsid w:val="00E827B1"/>
    <w:rsid w:val="00E86524"/>
    <w:rsid w:val="00E94733"/>
    <w:rsid w:val="00EA3A56"/>
    <w:rsid w:val="00EC0E6F"/>
    <w:rsid w:val="00ED3446"/>
    <w:rsid w:val="00ED7B45"/>
    <w:rsid w:val="00EF0D0A"/>
    <w:rsid w:val="00EF5227"/>
    <w:rsid w:val="00EF56D5"/>
    <w:rsid w:val="00EF7445"/>
    <w:rsid w:val="00EF7875"/>
    <w:rsid w:val="00F00582"/>
    <w:rsid w:val="00F021B5"/>
    <w:rsid w:val="00F03283"/>
    <w:rsid w:val="00F169FD"/>
    <w:rsid w:val="00F341DA"/>
    <w:rsid w:val="00F50069"/>
    <w:rsid w:val="00F51C4E"/>
    <w:rsid w:val="00F60446"/>
    <w:rsid w:val="00F63C03"/>
    <w:rsid w:val="00F6455B"/>
    <w:rsid w:val="00F73CB0"/>
    <w:rsid w:val="00FB0C3B"/>
    <w:rsid w:val="00FB0C4F"/>
    <w:rsid w:val="00FB57BF"/>
    <w:rsid w:val="00FD5FCB"/>
    <w:rsid w:val="00FF3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11B3225-B172-4CC6-B39B-E6229EA0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65A"/>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665A"/>
    <w:pPr>
      <w:tabs>
        <w:tab w:val="center" w:pos="4252"/>
        <w:tab w:val="right" w:pos="8504"/>
      </w:tabs>
    </w:pPr>
  </w:style>
  <w:style w:type="character" w:customStyle="1" w:styleId="EncabezadoCar">
    <w:name w:val="Encabezado Car"/>
    <w:basedOn w:val="Fuentedeprrafopredeter"/>
    <w:link w:val="Encabezado"/>
    <w:uiPriority w:val="99"/>
    <w:rsid w:val="0003665A"/>
    <w:rPr>
      <w:rFonts w:eastAsiaTheme="minorEastAsia"/>
      <w:noProof/>
      <w:sz w:val="24"/>
      <w:szCs w:val="24"/>
      <w:lang w:val="es-ES_tradnl" w:eastAsia="es-ES"/>
    </w:rPr>
  </w:style>
  <w:style w:type="paragraph" w:styleId="Piedepgina">
    <w:name w:val="footer"/>
    <w:basedOn w:val="Normal"/>
    <w:link w:val="PiedepginaCar"/>
    <w:uiPriority w:val="99"/>
    <w:unhideWhenUsed/>
    <w:rsid w:val="0003665A"/>
    <w:pPr>
      <w:tabs>
        <w:tab w:val="center" w:pos="4252"/>
        <w:tab w:val="right" w:pos="8504"/>
      </w:tabs>
    </w:pPr>
  </w:style>
  <w:style w:type="character" w:customStyle="1" w:styleId="PiedepginaCar">
    <w:name w:val="Pie de página Car"/>
    <w:basedOn w:val="Fuentedeprrafopredeter"/>
    <w:link w:val="Piedepgina"/>
    <w:uiPriority w:val="99"/>
    <w:rsid w:val="0003665A"/>
    <w:rPr>
      <w:rFonts w:eastAsiaTheme="minorEastAsia"/>
      <w:noProof/>
      <w:sz w:val="24"/>
      <w:szCs w:val="24"/>
      <w:lang w:val="es-ES_tradnl" w:eastAsia="es-ES"/>
    </w:rPr>
  </w:style>
  <w:style w:type="paragraph" w:styleId="Sinespaciado">
    <w:name w:val="No Spacing"/>
    <w:uiPriority w:val="1"/>
    <w:qFormat/>
    <w:rsid w:val="0003665A"/>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896</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1</cp:revision>
  <dcterms:created xsi:type="dcterms:W3CDTF">2019-02-25T01:18:00Z</dcterms:created>
  <dcterms:modified xsi:type="dcterms:W3CDTF">2019-02-25T01:50:00Z</dcterms:modified>
</cp:coreProperties>
</file>