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0253" w14:textId="0A090E78" w:rsidR="00476A77" w:rsidRDefault="00476A77" w:rsidP="007C715B"/>
    <w:p w14:paraId="187CB842" w14:textId="03B58B54" w:rsidR="00011EC0" w:rsidRDefault="00011EC0" w:rsidP="007C715B"/>
    <w:p w14:paraId="66AED6B4" w14:textId="5C6F9247" w:rsidR="00011EC0" w:rsidRDefault="00011EC0" w:rsidP="007C715B"/>
    <w:p w14:paraId="3F4B944C" w14:textId="5184EDAB" w:rsidR="00011EC0" w:rsidRDefault="00011EC0" w:rsidP="007C715B"/>
    <w:p w14:paraId="05FE6565" w14:textId="0B84890B" w:rsidR="00011EC0" w:rsidRDefault="00011EC0" w:rsidP="007C715B"/>
    <w:p w14:paraId="2DA2C3E7" w14:textId="361ED8A5" w:rsidR="00011EC0" w:rsidRPr="00011EC0" w:rsidRDefault="000841EE" w:rsidP="00011EC0">
      <w:pPr>
        <w:ind w:left="709" w:right="-23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PRIMERA</w:t>
      </w:r>
      <w:r w:rsidR="00011EC0" w:rsidRPr="00011EC0">
        <w:rPr>
          <w:rFonts w:ascii="Arial" w:hAnsi="Arial" w:cs="Arial"/>
          <w:b/>
          <w:sz w:val="28"/>
        </w:rPr>
        <w:t xml:space="preserve"> SESIÓN ORDINARIA</w:t>
      </w:r>
    </w:p>
    <w:p w14:paraId="639799A2" w14:textId="28E0AACB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DEL COMITÉ DE TRANSPARENCIA Y CLASIFICACIÓN DE INFORMACIÓN DEL GOBIERNO MUNICIPAL DE ZAPOTLÁN EL GRANDE, JALISCO</w:t>
      </w:r>
    </w:p>
    <w:p w14:paraId="4E04ECC3" w14:textId="2DFBC577" w:rsid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2ED32ACB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3BDC6" w14:textId="49EDC5E0" w:rsidR="00011EC0" w:rsidRDefault="00011EC0" w:rsidP="00011EC0">
      <w:pPr>
        <w:jc w:val="center"/>
        <w:rPr>
          <w:rFonts w:ascii="Arial" w:hAnsi="Arial" w:cs="Arial"/>
          <w:b/>
          <w:sz w:val="28"/>
        </w:rPr>
      </w:pPr>
      <w:r w:rsidRPr="00011EC0">
        <w:rPr>
          <w:rFonts w:ascii="Arial" w:hAnsi="Arial" w:cs="Arial"/>
          <w:b/>
          <w:sz w:val="28"/>
        </w:rPr>
        <w:t>ORDEN DEL DIA:</w:t>
      </w:r>
    </w:p>
    <w:p w14:paraId="41CCFD0A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13140842" w14:textId="77777777" w:rsidR="00011EC0" w:rsidRPr="00011EC0" w:rsidRDefault="00011EC0" w:rsidP="00011EC0">
      <w:pPr>
        <w:jc w:val="center"/>
        <w:rPr>
          <w:rFonts w:ascii="Arial" w:hAnsi="Arial" w:cs="Arial"/>
          <w:b/>
          <w:sz w:val="28"/>
        </w:rPr>
      </w:pPr>
    </w:p>
    <w:p w14:paraId="028D8FB8" w14:textId="70143A3A" w:rsid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1.- Lista de asistencia y declaración del Quórum legal.</w:t>
      </w:r>
    </w:p>
    <w:p w14:paraId="530ABBDB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0BCF31C1" w14:textId="10E555B2" w:rsidR="00011EC0" w:rsidRDefault="00011EC0" w:rsidP="006808F5">
      <w:pPr>
        <w:ind w:left="708"/>
        <w:jc w:val="both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 xml:space="preserve">2.- </w:t>
      </w:r>
      <w:r w:rsidR="006808F5">
        <w:rPr>
          <w:rFonts w:ascii="Arial" w:hAnsi="Arial" w:cs="Arial"/>
          <w:sz w:val="28"/>
        </w:rPr>
        <w:t>Formal Instalción d</w:t>
      </w:r>
      <w:r w:rsidR="006808F5" w:rsidRPr="00011EC0">
        <w:rPr>
          <w:rFonts w:ascii="Arial" w:hAnsi="Arial" w:cs="Arial"/>
          <w:sz w:val="28"/>
        </w:rPr>
        <w:t>el Comité de Transparencia.</w:t>
      </w:r>
    </w:p>
    <w:p w14:paraId="657199A8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</w:p>
    <w:p w14:paraId="26B47D87" w14:textId="2A05425B" w:rsidR="00011EC0" w:rsidRDefault="00011EC0" w:rsidP="00011EC0">
      <w:pPr>
        <w:ind w:left="708"/>
        <w:jc w:val="both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 xml:space="preserve">3.- </w:t>
      </w:r>
      <w:r w:rsidR="006808F5">
        <w:rPr>
          <w:rFonts w:ascii="Arial" w:hAnsi="Arial" w:cs="Arial"/>
          <w:sz w:val="28"/>
        </w:rPr>
        <w:t>Asuntos Generales.</w:t>
      </w:r>
      <w:bookmarkStart w:id="0" w:name="_GoBack"/>
      <w:bookmarkEnd w:id="0"/>
    </w:p>
    <w:p w14:paraId="4C3B9B51" w14:textId="77777777" w:rsidR="00011EC0" w:rsidRPr="00011EC0" w:rsidRDefault="00011EC0" w:rsidP="00011EC0">
      <w:pPr>
        <w:ind w:left="708"/>
        <w:jc w:val="both"/>
        <w:rPr>
          <w:rFonts w:ascii="Arial" w:hAnsi="Arial" w:cs="Arial"/>
          <w:sz w:val="28"/>
        </w:rPr>
      </w:pPr>
    </w:p>
    <w:p w14:paraId="7540684A" w14:textId="77777777" w:rsidR="00011EC0" w:rsidRPr="00011EC0" w:rsidRDefault="00011EC0" w:rsidP="00011EC0">
      <w:pPr>
        <w:ind w:firstLine="708"/>
        <w:rPr>
          <w:rFonts w:ascii="Arial" w:hAnsi="Arial" w:cs="Arial"/>
          <w:sz w:val="28"/>
        </w:rPr>
      </w:pPr>
      <w:r w:rsidRPr="00011EC0">
        <w:rPr>
          <w:rFonts w:ascii="Arial" w:hAnsi="Arial" w:cs="Arial"/>
          <w:sz w:val="28"/>
        </w:rPr>
        <w:t>4.- Clausura</w:t>
      </w:r>
    </w:p>
    <w:p w14:paraId="768A2B0F" w14:textId="77777777" w:rsidR="00011EC0" w:rsidRPr="00011EC0" w:rsidRDefault="00011EC0" w:rsidP="007C715B">
      <w:pPr>
        <w:rPr>
          <w:sz w:val="28"/>
        </w:rPr>
      </w:pPr>
    </w:p>
    <w:sectPr w:rsidR="00011EC0" w:rsidRPr="00011EC0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8E14" w14:textId="77777777" w:rsidR="007D6E97" w:rsidRDefault="007D6E97" w:rsidP="007C73C4">
      <w:r>
        <w:separator/>
      </w:r>
    </w:p>
  </w:endnote>
  <w:endnote w:type="continuationSeparator" w:id="0">
    <w:p w14:paraId="0BE001DF" w14:textId="77777777" w:rsidR="007D6E97" w:rsidRDefault="007D6E9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CFE3" w14:textId="77777777" w:rsidR="007D6E97" w:rsidRDefault="007D6E97" w:rsidP="007C73C4">
      <w:r>
        <w:separator/>
      </w:r>
    </w:p>
  </w:footnote>
  <w:footnote w:type="continuationSeparator" w:id="0">
    <w:p w14:paraId="5425995B" w14:textId="77777777" w:rsidR="007D6E97" w:rsidRDefault="007D6E9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808F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6808F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808F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EC0"/>
    <w:rsid w:val="000841EE"/>
    <w:rsid w:val="000E1ECD"/>
    <w:rsid w:val="00123C2A"/>
    <w:rsid w:val="003E1485"/>
    <w:rsid w:val="00476A77"/>
    <w:rsid w:val="00657D4F"/>
    <w:rsid w:val="006808F5"/>
    <w:rsid w:val="007C715B"/>
    <w:rsid w:val="007C73C4"/>
    <w:rsid w:val="007D6E97"/>
    <w:rsid w:val="009645BE"/>
    <w:rsid w:val="00B53FC1"/>
    <w:rsid w:val="00C70615"/>
    <w:rsid w:val="00C71752"/>
    <w:rsid w:val="00CC591B"/>
    <w:rsid w:val="00E26023"/>
    <w:rsid w:val="00E856B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6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615"/>
    <w:rPr>
      <w:rFonts w:ascii="Segoe UI" w:hAnsi="Segoe UI" w:cs="Segoe UI"/>
      <w:noProof/>
      <w:sz w:val="18"/>
      <w:szCs w:val="18"/>
    </w:rPr>
  </w:style>
  <w:style w:type="paragraph" w:styleId="Sinespaciado">
    <w:name w:val="No Spacing"/>
    <w:uiPriority w:val="1"/>
    <w:qFormat/>
    <w:rsid w:val="00476A7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Pablo Ramos Baltazar</cp:lastModifiedBy>
  <cp:revision>4</cp:revision>
  <cp:lastPrinted>2021-11-17T17:08:00Z</cp:lastPrinted>
  <dcterms:created xsi:type="dcterms:W3CDTF">2022-03-24T15:26:00Z</dcterms:created>
  <dcterms:modified xsi:type="dcterms:W3CDTF">2022-04-06T16:36:00Z</dcterms:modified>
</cp:coreProperties>
</file>