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843F9" w14:textId="06ADEB8B" w:rsidR="00CB5468" w:rsidRDefault="002F32BB"/>
    <w:p w14:paraId="6EA6C9EF" w14:textId="51F0A550" w:rsidR="003B7EBC" w:rsidRDefault="003B7EBC" w:rsidP="003B7EBC">
      <w:pPr>
        <w:jc w:val="center"/>
        <w:rPr>
          <w:rFonts w:ascii="Arial Black" w:hAnsi="Arial Black"/>
          <w:sz w:val="24"/>
          <w:szCs w:val="24"/>
        </w:rPr>
      </w:pPr>
      <w:r>
        <w:rPr>
          <w:rFonts w:ascii="Arial Black" w:hAnsi="Arial Black"/>
          <w:sz w:val="24"/>
          <w:szCs w:val="24"/>
        </w:rPr>
        <w:t>-----</w:t>
      </w:r>
      <w:r w:rsidR="00450CD9">
        <w:rPr>
          <w:rFonts w:ascii="Arial Black" w:hAnsi="Arial Black"/>
          <w:sz w:val="24"/>
          <w:szCs w:val="24"/>
        </w:rPr>
        <w:t xml:space="preserve"> </w:t>
      </w:r>
      <w:r>
        <w:rPr>
          <w:rFonts w:ascii="Arial Black" w:hAnsi="Arial Black"/>
          <w:sz w:val="24"/>
          <w:szCs w:val="24"/>
        </w:rPr>
        <w:t>ACTA DE LA PRIMERA SESIÓN ORDINARIA DE LA COMISION</w:t>
      </w:r>
      <w:r w:rsidR="00450CD9">
        <w:rPr>
          <w:rFonts w:ascii="Arial Black" w:hAnsi="Arial Black"/>
          <w:sz w:val="24"/>
          <w:szCs w:val="24"/>
        </w:rPr>
        <w:t xml:space="preserve"> -------------</w:t>
      </w:r>
      <w:r>
        <w:rPr>
          <w:rFonts w:ascii="Arial Black" w:hAnsi="Arial Black"/>
          <w:sz w:val="24"/>
          <w:szCs w:val="24"/>
        </w:rPr>
        <w:t>---</w:t>
      </w:r>
      <w:r w:rsidR="00450CD9">
        <w:rPr>
          <w:rFonts w:ascii="Arial Black" w:hAnsi="Arial Black"/>
          <w:sz w:val="24"/>
          <w:szCs w:val="24"/>
        </w:rPr>
        <w:t xml:space="preserve"> </w:t>
      </w:r>
      <w:r>
        <w:rPr>
          <w:rFonts w:ascii="Arial Black" w:hAnsi="Arial Black"/>
          <w:sz w:val="24"/>
          <w:szCs w:val="24"/>
        </w:rPr>
        <w:t>EDILICIA PERMANENTE DE CULTURA EDUCACIÓN Y</w:t>
      </w:r>
      <w:r w:rsidR="00450CD9">
        <w:rPr>
          <w:rFonts w:ascii="Arial Black" w:hAnsi="Arial Black"/>
          <w:sz w:val="24"/>
          <w:szCs w:val="24"/>
        </w:rPr>
        <w:t xml:space="preserve"> </w:t>
      </w:r>
      <w:r>
        <w:rPr>
          <w:rFonts w:ascii="Arial Black" w:hAnsi="Arial Black"/>
          <w:sz w:val="24"/>
          <w:szCs w:val="24"/>
        </w:rPr>
        <w:t>---------- -----</w:t>
      </w:r>
      <w:r w:rsidR="00450CD9">
        <w:rPr>
          <w:rFonts w:ascii="Arial Black" w:hAnsi="Arial Black"/>
          <w:sz w:val="24"/>
          <w:szCs w:val="24"/>
        </w:rPr>
        <w:t>-------</w:t>
      </w:r>
      <w:r>
        <w:rPr>
          <w:rFonts w:ascii="Arial Black" w:hAnsi="Arial Black"/>
          <w:sz w:val="24"/>
          <w:szCs w:val="24"/>
        </w:rPr>
        <w:t>-----------------------</w:t>
      </w:r>
      <w:r w:rsidR="00450CD9">
        <w:rPr>
          <w:rFonts w:ascii="Arial Black" w:hAnsi="Arial Black"/>
          <w:sz w:val="24"/>
          <w:szCs w:val="24"/>
        </w:rPr>
        <w:t xml:space="preserve"> </w:t>
      </w:r>
      <w:r>
        <w:rPr>
          <w:rFonts w:ascii="Arial Black" w:hAnsi="Arial Black"/>
          <w:sz w:val="24"/>
          <w:szCs w:val="24"/>
        </w:rPr>
        <w:t>FESTIVIDADES CÍVICAS</w:t>
      </w:r>
      <w:r w:rsidR="00450CD9">
        <w:rPr>
          <w:rFonts w:ascii="Arial Black" w:hAnsi="Arial Black"/>
          <w:sz w:val="24"/>
          <w:szCs w:val="24"/>
        </w:rPr>
        <w:t xml:space="preserve"> </w:t>
      </w:r>
      <w:r>
        <w:rPr>
          <w:rFonts w:ascii="Arial Black" w:hAnsi="Arial Black"/>
          <w:sz w:val="24"/>
          <w:szCs w:val="24"/>
        </w:rPr>
        <w:t>----------------------------------</w:t>
      </w:r>
    </w:p>
    <w:p w14:paraId="4DBF047D" w14:textId="70461370" w:rsidR="00566807" w:rsidRPr="00566807" w:rsidRDefault="00566807" w:rsidP="00566807">
      <w:pPr>
        <w:tabs>
          <w:tab w:val="left" w:pos="3480"/>
        </w:tabs>
        <w:jc w:val="both"/>
        <w:rPr>
          <w:rFonts w:ascii="Arial" w:hAnsi="Arial" w:cs="Arial"/>
          <w:sz w:val="24"/>
          <w:szCs w:val="24"/>
        </w:rPr>
      </w:pPr>
      <w:r>
        <w:rPr>
          <w:rFonts w:ascii="Arial" w:hAnsi="Arial" w:cs="Arial"/>
          <w:sz w:val="24"/>
          <w:szCs w:val="24"/>
        </w:rPr>
        <w:t xml:space="preserve">Muy buenos días con el gusto de saludarles, les doy la más cordial bienvenida a la </w:t>
      </w:r>
      <w:r w:rsidRPr="00031E3A">
        <w:rPr>
          <w:rFonts w:ascii="Arial" w:hAnsi="Arial" w:cs="Arial"/>
          <w:b/>
          <w:bCs/>
          <w:sz w:val="24"/>
          <w:szCs w:val="24"/>
        </w:rPr>
        <w:t xml:space="preserve">Regidora Maestra Betsy Magaly Campos Corona y a la Regidora </w:t>
      </w:r>
      <w:r w:rsidR="001774B4" w:rsidRPr="00031E3A">
        <w:rPr>
          <w:rFonts w:ascii="Arial" w:hAnsi="Arial" w:cs="Arial"/>
          <w:b/>
          <w:bCs/>
          <w:sz w:val="24"/>
          <w:szCs w:val="24"/>
        </w:rPr>
        <w:t>Licenciada Laura Elena Martínez Rubalcaba</w:t>
      </w:r>
      <w:r w:rsidR="001774B4">
        <w:rPr>
          <w:rFonts w:ascii="Arial" w:hAnsi="Arial" w:cs="Arial"/>
          <w:sz w:val="24"/>
          <w:szCs w:val="24"/>
        </w:rPr>
        <w:t xml:space="preserve"> siendo las 10:30 diez horas con treinta minutos del día 18 dieciocho de octubre del año 2021 dos mil veintiuno con fundamento en lo dispuesto en el articulo 27 y 28 de la Ley de Gobierno y la Administración Pública Municipal del Estado de Jalisco, así como los numerales 41, 42 y 4</w:t>
      </w:r>
      <w:r w:rsidR="00111707">
        <w:rPr>
          <w:rFonts w:ascii="Arial" w:hAnsi="Arial" w:cs="Arial"/>
          <w:sz w:val="24"/>
          <w:szCs w:val="24"/>
        </w:rPr>
        <w:t>7 fracciones I y II, y demás relativa al Reglamento Interior del Ayuntamiento de Zapotlán el Grande Jalisco, encontrándonos en la sala María Elena Larios dentro de las instalaciones del palacio municipal de nuestro municipio previamente convocados mediante el oficio correspondiente a fin de realizar legalmente la instalación de la Comisión Edilicia Perman</w:t>
      </w:r>
      <w:r w:rsidR="00CB5E34">
        <w:rPr>
          <w:rFonts w:ascii="Arial" w:hAnsi="Arial" w:cs="Arial"/>
          <w:sz w:val="24"/>
          <w:szCs w:val="24"/>
        </w:rPr>
        <w:t>en</w:t>
      </w:r>
      <w:r w:rsidR="00111707">
        <w:rPr>
          <w:rFonts w:ascii="Arial" w:hAnsi="Arial" w:cs="Arial"/>
          <w:sz w:val="24"/>
          <w:szCs w:val="24"/>
        </w:rPr>
        <w:t>te de Cultura, Educación y Festividades Cívicas</w:t>
      </w:r>
      <w:r w:rsidR="00CB5E34">
        <w:rPr>
          <w:rFonts w:ascii="Arial" w:hAnsi="Arial" w:cs="Arial"/>
          <w:sz w:val="24"/>
          <w:szCs w:val="24"/>
        </w:rPr>
        <w:t xml:space="preserve"> para lo cual y con fundamento en los cuerpos normativos señalados y con el carácter de presidente de esta comisión edilicia procedo a tomar lista de asistencia para la declaración del quorum</w:t>
      </w:r>
      <w:r w:rsidR="009D7992">
        <w:rPr>
          <w:rFonts w:ascii="Arial" w:hAnsi="Arial" w:cs="Arial"/>
          <w:sz w:val="24"/>
          <w:szCs w:val="24"/>
        </w:rPr>
        <w:t>.</w:t>
      </w:r>
      <w:r w:rsidR="00895DD5">
        <w:rPr>
          <w:rFonts w:ascii="Arial" w:hAnsi="Arial" w:cs="Arial"/>
          <w:sz w:val="24"/>
          <w:szCs w:val="24"/>
        </w:rPr>
        <w:t>---------------------------------------------------------------------------------------------------</w:t>
      </w:r>
    </w:p>
    <w:p w14:paraId="5AF04C90" w14:textId="3728636D" w:rsidR="00566807" w:rsidRPr="00566807" w:rsidRDefault="00566807" w:rsidP="00566807">
      <w:pPr>
        <w:tabs>
          <w:tab w:val="left" w:pos="3480"/>
        </w:tabs>
        <w:jc w:val="both"/>
        <w:rPr>
          <w:rFonts w:ascii="Arial" w:hAnsi="Arial" w:cs="Arial"/>
          <w:b/>
          <w:bCs/>
          <w:sz w:val="24"/>
          <w:szCs w:val="24"/>
        </w:rPr>
      </w:pPr>
      <w:r w:rsidRPr="00566807">
        <w:rPr>
          <w:rFonts w:ascii="Arial" w:hAnsi="Arial" w:cs="Arial"/>
          <w:b/>
          <w:bCs/>
          <w:sz w:val="24"/>
          <w:szCs w:val="24"/>
        </w:rPr>
        <w:t>----- LISTA DE ASISTENCIA Y DECLARACION DE QUORUM---------------------------</w:t>
      </w:r>
    </w:p>
    <w:p w14:paraId="1742D0BD" w14:textId="794EB17B" w:rsidR="00566807" w:rsidRDefault="00566807" w:rsidP="00566807">
      <w:pPr>
        <w:tabs>
          <w:tab w:val="left" w:pos="3480"/>
        </w:tabs>
        <w:jc w:val="both"/>
        <w:rPr>
          <w:rFonts w:ascii="Arial" w:hAnsi="Arial" w:cs="Arial"/>
          <w:sz w:val="24"/>
          <w:szCs w:val="24"/>
        </w:rPr>
      </w:pPr>
      <w:r w:rsidRPr="00566807">
        <w:rPr>
          <w:rFonts w:ascii="Arial" w:hAnsi="Arial" w:cs="Arial"/>
          <w:b/>
          <w:bCs/>
          <w:sz w:val="24"/>
          <w:szCs w:val="24"/>
        </w:rPr>
        <w:t>----- LISTA DE ASISTENCIA Y DECLARACIÓN DE QUÓRUM.</w:t>
      </w:r>
      <w:r w:rsidRPr="00566807">
        <w:rPr>
          <w:rFonts w:ascii="Arial" w:hAnsi="Arial" w:cs="Arial"/>
          <w:sz w:val="24"/>
          <w:szCs w:val="24"/>
        </w:rPr>
        <w:t xml:space="preserve"> Se procede a Tomar lista de asistencia, contando con la presencia de los Regidores: ---------------</w:t>
      </w:r>
    </w:p>
    <w:tbl>
      <w:tblPr>
        <w:tblStyle w:val="Tablaconcuadrcula"/>
        <w:tblW w:w="0" w:type="auto"/>
        <w:tblLook w:val="04A0" w:firstRow="1" w:lastRow="0" w:firstColumn="1" w:lastColumn="0" w:noHBand="0" w:noVBand="1"/>
      </w:tblPr>
      <w:tblGrid>
        <w:gridCol w:w="562"/>
        <w:gridCol w:w="5323"/>
        <w:gridCol w:w="2943"/>
      </w:tblGrid>
      <w:tr w:rsidR="00566807" w14:paraId="26A2A4A6" w14:textId="77777777" w:rsidTr="00566807">
        <w:tc>
          <w:tcPr>
            <w:tcW w:w="562" w:type="dxa"/>
          </w:tcPr>
          <w:p w14:paraId="36F7FDE6" w14:textId="77777777" w:rsidR="00566807" w:rsidRDefault="00566807" w:rsidP="00566807">
            <w:pPr>
              <w:tabs>
                <w:tab w:val="left" w:pos="3480"/>
              </w:tabs>
              <w:jc w:val="both"/>
              <w:rPr>
                <w:rFonts w:ascii="Arial" w:hAnsi="Arial" w:cs="Arial"/>
                <w:sz w:val="24"/>
                <w:szCs w:val="24"/>
              </w:rPr>
            </w:pPr>
          </w:p>
        </w:tc>
        <w:tc>
          <w:tcPr>
            <w:tcW w:w="5323" w:type="dxa"/>
          </w:tcPr>
          <w:p w14:paraId="62D41F58" w14:textId="51DCE575" w:rsidR="00566807" w:rsidRPr="00031E3A" w:rsidRDefault="00566807" w:rsidP="00566807">
            <w:pPr>
              <w:tabs>
                <w:tab w:val="left" w:pos="3480"/>
              </w:tabs>
              <w:jc w:val="both"/>
              <w:rPr>
                <w:rFonts w:ascii="Arial" w:hAnsi="Arial" w:cs="Arial"/>
                <w:b/>
                <w:bCs/>
                <w:sz w:val="24"/>
                <w:szCs w:val="24"/>
              </w:rPr>
            </w:pPr>
            <w:r w:rsidRPr="00031E3A">
              <w:rPr>
                <w:rFonts w:ascii="Arial" w:hAnsi="Arial" w:cs="Arial"/>
                <w:b/>
                <w:bCs/>
                <w:sz w:val="24"/>
                <w:szCs w:val="24"/>
              </w:rPr>
              <w:t>REGIDORES</w:t>
            </w:r>
          </w:p>
        </w:tc>
        <w:tc>
          <w:tcPr>
            <w:tcW w:w="2943" w:type="dxa"/>
          </w:tcPr>
          <w:p w14:paraId="7EC3550C" w14:textId="2B1FBE38" w:rsidR="00566807" w:rsidRPr="00031E3A" w:rsidRDefault="00566807" w:rsidP="00566807">
            <w:pPr>
              <w:tabs>
                <w:tab w:val="left" w:pos="3480"/>
              </w:tabs>
              <w:jc w:val="both"/>
              <w:rPr>
                <w:rFonts w:ascii="Arial" w:hAnsi="Arial" w:cs="Arial"/>
                <w:b/>
                <w:bCs/>
                <w:sz w:val="24"/>
                <w:szCs w:val="24"/>
              </w:rPr>
            </w:pPr>
            <w:r w:rsidRPr="00031E3A">
              <w:rPr>
                <w:rFonts w:ascii="Arial" w:hAnsi="Arial" w:cs="Arial"/>
                <w:b/>
                <w:bCs/>
                <w:sz w:val="24"/>
                <w:szCs w:val="24"/>
              </w:rPr>
              <w:t>ASISTENCIA</w:t>
            </w:r>
          </w:p>
        </w:tc>
      </w:tr>
      <w:tr w:rsidR="00566807" w14:paraId="0434D45B" w14:textId="77777777" w:rsidTr="00566807">
        <w:tc>
          <w:tcPr>
            <w:tcW w:w="562" w:type="dxa"/>
          </w:tcPr>
          <w:p w14:paraId="48932E60" w14:textId="752C3EB0" w:rsidR="00566807" w:rsidRDefault="00566807" w:rsidP="00566807">
            <w:pPr>
              <w:tabs>
                <w:tab w:val="left" w:pos="3480"/>
              </w:tabs>
              <w:jc w:val="both"/>
              <w:rPr>
                <w:rFonts w:ascii="Arial" w:hAnsi="Arial" w:cs="Arial"/>
                <w:sz w:val="24"/>
                <w:szCs w:val="24"/>
              </w:rPr>
            </w:pPr>
            <w:bookmarkStart w:id="0" w:name="_Hlk108092736"/>
            <w:r>
              <w:rPr>
                <w:rFonts w:ascii="Arial" w:hAnsi="Arial" w:cs="Arial"/>
                <w:sz w:val="24"/>
                <w:szCs w:val="24"/>
              </w:rPr>
              <w:t>1</w:t>
            </w:r>
          </w:p>
        </w:tc>
        <w:tc>
          <w:tcPr>
            <w:tcW w:w="5323" w:type="dxa"/>
          </w:tcPr>
          <w:p w14:paraId="5166E9F2" w14:textId="1B862B10" w:rsidR="00566807" w:rsidRDefault="00566807" w:rsidP="00566807">
            <w:pPr>
              <w:tabs>
                <w:tab w:val="left" w:pos="3480"/>
              </w:tabs>
              <w:jc w:val="both"/>
              <w:rPr>
                <w:rFonts w:ascii="Arial" w:hAnsi="Arial" w:cs="Arial"/>
                <w:sz w:val="24"/>
                <w:szCs w:val="24"/>
              </w:rPr>
            </w:pPr>
            <w:r w:rsidRPr="00566807">
              <w:rPr>
                <w:rFonts w:ascii="Arial" w:hAnsi="Arial" w:cs="Arial"/>
                <w:sz w:val="24"/>
                <w:szCs w:val="24"/>
              </w:rPr>
              <w:t>Mtra. Marisol Mendoza Pinto</w:t>
            </w:r>
          </w:p>
        </w:tc>
        <w:tc>
          <w:tcPr>
            <w:tcW w:w="2943" w:type="dxa"/>
          </w:tcPr>
          <w:p w14:paraId="7429D748" w14:textId="0D83A1D0" w:rsidR="00566807" w:rsidRDefault="00CB5E34" w:rsidP="00566807">
            <w:pPr>
              <w:tabs>
                <w:tab w:val="left" w:pos="3480"/>
              </w:tabs>
              <w:jc w:val="both"/>
              <w:rPr>
                <w:rFonts w:ascii="Arial" w:hAnsi="Arial" w:cs="Arial"/>
                <w:sz w:val="24"/>
                <w:szCs w:val="24"/>
              </w:rPr>
            </w:pPr>
            <w:r>
              <w:rPr>
                <w:rFonts w:ascii="Arial" w:hAnsi="Arial" w:cs="Arial"/>
                <w:sz w:val="24"/>
                <w:szCs w:val="24"/>
              </w:rPr>
              <w:t>PRESENTE</w:t>
            </w:r>
          </w:p>
        </w:tc>
      </w:tr>
      <w:tr w:rsidR="00566807" w14:paraId="70B259C9" w14:textId="77777777" w:rsidTr="00566807">
        <w:tc>
          <w:tcPr>
            <w:tcW w:w="562" w:type="dxa"/>
          </w:tcPr>
          <w:p w14:paraId="79C34973" w14:textId="3D6DCC97" w:rsidR="00566807" w:rsidRDefault="00566807" w:rsidP="00566807">
            <w:pPr>
              <w:tabs>
                <w:tab w:val="left" w:pos="3480"/>
              </w:tabs>
              <w:jc w:val="both"/>
              <w:rPr>
                <w:rFonts w:ascii="Arial" w:hAnsi="Arial" w:cs="Arial"/>
                <w:sz w:val="24"/>
                <w:szCs w:val="24"/>
              </w:rPr>
            </w:pPr>
            <w:r>
              <w:rPr>
                <w:rFonts w:ascii="Arial" w:hAnsi="Arial" w:cs="Arial"/>
                <w:sz w:val="24"/>
                <w:szCs w:val="24"/>
              </w:rPr>
              <w:t>2</w:t>
            </w:r>
          </w:p>
        </w:tc>
        <w:tc>
          <w:tcPr>
            <w:tcW w:w="5323" w:type="dxa"/>
          </w:tcPr>
          <w:p w14:paraId="53E5A8ED" w14:textId="5FE61895" w:rsidR="00566807" w:rsidRDefault="00566807" w:rsidP="00566807">
            <w:pPr>
              <w:tabs>
                <w:tab w:val="left" w:pos="3480"/>
              </w:tabs>
              <w:jc w:val="both"/>
              <w:rPr>
                <w:rFonts w:ascii="Arial" w:hAnsi="Arial" w:cs="Arial"/>
                <w:sz w:val="24"/>
                <w:szCs w:val="24"/>
              </w:rPr>
            </w:pPr>
            <w:r w:rsidRPr="00566807">
              <w:rPr>
                <w:rFonts w:ascii="Arial" w:hAnsi="Arial" w:cs="Arial"/>
                <w:sz w:val="24"/>
                <w:szCs w:val="24"/>
              </w:rPr>
              <w:t>Mtra. Betsy Magaly Campos Corona</w:t>
            </w:r>
          </w:p>
        </w:tc>
        <w:tc>
          <w:tcPr>
            <w:tcW w:w="2943" w:type="dxa"/>
          </w:tcPr>
          <w:p w14:paraId="2C8E7885" w14:textId="56B7DAE4" w:rsidR="00566807" w:rsidRDefault="00CB5E34" w:rsidP="00566807">
            <w:pPr>
              <w:tabs>
                <w:tab w:val="left" w:pos="3480"/>
              </w:tabs>
              <w:jc w:val="both"/>
              <w:rPr>
                <w:rFonts w:ascii="Arial" w:hAnsi="Arial" w:cs="Arial"/>
                <w:sz w:val="24"/>
                <w:szCs w:val="24"/>
              </w:rPr>
            </w:pPr>
            <w:r>
              <w:rPr>
                <w:rFonts w:ascii="Arial" w:hAnsi="Arial" w:cs="Arial"/>
                <w:sz w:val="24"/>
                <w:szCs w:val="24"/>
              </w:rPr>
              <w:t>PRESENTE</w:t>
            </w:r>
          </w:p>
        </w:tc>
      </w:tr>
      <w:tr w:rsidR="00566807" w14:paraId="7A83CEE0" w14:textId="77777777" w:rsidTr="00566807">
        <w:tc>
          <w:tcPr>
            <w:tcW w:w="562" w:type="dxa"/>
          </w:tcPr>
          <w:p w14:paraId="052B5B33" w14:textId="384E9100" w:rsidR="00566807" w:rsidRDefault="00566807" w:rsidP="00566807">
            <w:pPr>
              <w:tabs>
                <w:tab w:val="left" w:pos="3480"/>
              </w:tabs>
              <w:jc w:val="both"/>
              <w:rPr>
                <w:rFonts w:ascii="Arial" w:hAnsi="Arial" w:cs="Arial"/>
                <w:sz w:val="24"/>
                <w:szCs w:val="24"/>
              </w:rPr>
            </w:pPr>
            <w:r>
              <w:rPr>
                <w:rFonts w:ascii="Arial" w:hAnsi="Arial" w:cs="Arial"/>
                <w:sz w:val="24"/>
                <w:szCs w:val="24"/>
              </w:rPr>
              <w:t>3</w:t>
            </w:r>
          </w:p>
        </w:tc>
        <w:tc>
          <w:tcPr>
            <w:tcW w:w="5323" w:type="dxa"/>
          </w:tcPr>
          <w:p w14:paraId="6B566BA5" w14:textId="5BE89713" w:rsidR="00566807" w:rsidRDefault="00133E6A" w:rsidP="00566807">
            <w:pPr>
              <w:tabs>
                <w:tab w:val="left" w:pos="3480"/>
              </w:tabs>
              <w:jc w:val="both"/>
              <w:rPr>
                <w:rFonts w:ascii="Arial" w:hAnsi="Arial" w:cs="Arial"/>
                <w:sz w:val="24"/>
                <w:szCs w:val="24"/>
              </w:rPr>
            </w:pPr>
            <w:r>
              <w:rPr>
                <w:rFonts w:ascii="Arial" w:hAnsi="Arial" w:cs="Arial"/>
                <w:sz w:val="24"/>
                <w:szCs w:val="24"/>
              </w:rPr>
              <w:t>Lic. Laura Elena Martínez Ruv</w:t>
            </w:r>
            <w:bookmarkStart w:id="1" w:name="_GoBack"/>
            <w:bookmarkEnd w:id="1"/>
            <w:r w:rsidR="00566807" w:rsidRPr="00566807">
              <w:rPr>
                <w:rFonts w:ascii="Arial" w:hAnsi="Arial" w:cs="Arial"/>
                <w:sz w:val="24"/>
                <w:szCs w:val="24"/>
              </w:rPr>
              <w:t>alcaba</w:t>
            </w:r>
          </w:p>
        </w:tc>
        <w:tc>
          <w:tcPr>
            <w:tcW w:w="2943" w:type="dxa"/>
          </w:tcPr>
          <w:p w14:paraId="6D6C9B04" w14:textId="2E9BB0E0" w:rsidR="00566807" w:rsidRDefault="00CB5E34" w:rsidP="00566807">
            <w:pPr>
              <w:tabs>
                <w:tab w:val="left" w:pos="3480"/>
              </w:tabs>
              <w:jc w:val="both"/>
              <w:rPr>
                <w:rFonts w:ascii="Arial" w:hAnsi="Arial" w:cs="Arial"/>
                <w:sz w:val="24"/>
                <w:szCs w:val="24"/>
              </w:rPr>
            </w:pPr>
            <w:r>
              <w:rPr>
                <w:rFonts w:ascii="Arial" w:hAnsi="Arial" w:cs="Arial"/>
                <w:sz w:val="24"/>
                <w:szCs w:val="24"/>
              </w:rPr>
              <w:t xml:space="preserve">PRESENTE </w:t>
            </w:r>
          </w:p>
        </w:tc>
      </w:tr>
      <w:bookmarkEnd w:id="0"/>
    </w:tbl>
    <w:p w14:paraId="0D425C77" w14:textId="77777777" w:rsidR="00566807" w:rsidRPr="00566807" w:rsidRDefault="00566807" w:rsidP="00566807">
      <w:pPr>
        <w:tabs>
          <w:tab w:val="left" w:pos="3480"/>
        </w:tabs>
        <w:jc w:val="both"/>
        <w:rPr>
          <w:rFonts w:ascii="Arial" w:hAnsi="Arial" w:cs="Arial"/>
          <w:sz w:val="24"/>
          <w:szCs w:val="24"/>
        </w:rPr>
      </w:pPr>
    </w:p>
    <w:p w14:paraId="0883B106" w14:textId="468B75A5" w:rsidR="00CB5E34" w:rsidRDefault="00CB5E34" w:rsidP="003B7EBC">
      <w:pPr>
        <w:tabs>
          <w:tab w:val="left" w:pos="3480"/>
        </w:tabs>
        <w:jc w:val="both"/>
        <w:rPr>
          <w:rFonts w:ascii="Arial" w:hAnsi="Arial" w:cs="Arial"/>
          <w:sz w:val="24"/>
          <w:szCs w:val="24"/>
        </w:rPr>
      </w:pPr>
      <w:r w:rsidRPr="00CB5E34">
        <w:rPr>
          <w:rFonts w:ascii="Arial" w:hAnsi="Arial" w:cs="Arial"/>
          <w:sz w:val="24"/>
          <w:szCs w:val="24"/>
        </w:rPr>
        <w:t xml:space="preserve">----- Toda vez que </w:t>
      </w:r>
      <w:r>
        <w:rPr>
          <w:rFonts w:ascii="Arial" w:hAnsi="Arial" w:cs="Arial"/>
          <w:sz w:val="24"/>
          <w:szCs w:val="24"/>
        </w:rPr>
        <w:t xml:space="preserve">a la presente sesión acudieron y se encuentran presentes el total de regidores integrantes de la  </w:t>
      </w:r>
      <w:r w:rsidR="00031E3A" w:rsidRPr="00031E3A">
        <w:rPr>
          <w:rFonts w:ascii="Arial" w:hAnsi="Arial" w:cs="Arial"/>
          <w:sz w:val="24"/>
          <w:szCs w:val="24"/>
        </w:rPr>
        <w:t>Comisión Edilicia Permanente de Cultura, Educación y Festividades Cívicas</w:t>
      </w:r>
      <w:r w:rsidR="00031E3A">
        <w:rPr>
          <w:rFonts w:ascii="Arial" w:hAnsi="Arial" w:cs="Arial"/>
          <w:sz w:val="24"/>
          <w:szCs w:val="24"/>
        </w:rPr>
        <w:t xml:space="preserve"> se declara que existe quorum legal para sesionar con el fin de dar cumplimiento a la convocatoria de la sesión que hoy nos ocupa a continuación pongo a consideración los integrantes de la comisión el siguiente Orden del día-------------------------------------------------------------------------------------------- </w:t>
      </w:r>
    </w:p>
    <w:p w14:paraId="6F2D1DFE" w14:textId="2678EA2D" w:rsidR="00031E3A" w:rsidRPr="00031E3A" w:rsidRDefault="00031E3A" w:rsidP="003B7EBC">
      <w:pPr>
        <w:tabs>
          <w:tab w:val="left" w:pos="3480"/>
        </w:tabs>
        <w:jc w:val="both"/>
        <w:rPr>
          <w:rFonts w:ascii="Arial" w:hAnsi="Arial" w:cs="Arial"/>
          <w:b/>
          <w:bCs/>
          <w:sz w:val="24"/>
          <w:szCs w:val="24"/>
        </w:rPr>
      </w:pPr>
      <w:r w:rsidRPr="00031E3A">
        <w:rPr>
          <w:rFonts w:ascii="Arial" w:hAnsi="Arial" w:cs="Arial"/>
          <w:b/>
          <w:bCs/>
          <w:sz w:val="24"/>
          <w:szCs w:val="24"/>
        </w:rPr>
        <w:t>------------------------------------------ORDEN DEL DÍA---------------------------------------------</w:t>
      </w:r>
    </w:p>
    <w:p w14:paraId="04BC4ABA" w14:textId="77777777" w:rsidR="00031E3A" w:rsidRPr="009D7992" w:rsidRDefault="00031E3A" w:rsidP="00031E3A">
      <w:pPr>
        <w:pStyle w:val="Prrafodelista"/>
        <w:numPr>
          <w:ilvl w:val="0"/>
          <w:numId w:val="1"/>
        </w:numPr>
        <w:tabs>
          <w:tab w:val="left" w:pos="3480"/>
        </w:tabs>
        <w:jc w:val="both"/>
        <w:rPr>
          <w:rFonts w:ascii="Arial" w:hAnsi="Arial" w:cs="Arial"/>
          <w:sz w:val="24"/>
          <w:szCs w:val="24"/>
        </w:rPr>
      </w:pPr>
      <w:r w:rsidRPr="009D7992">
        <w:rPr>
          <w:rFonts w:ascii="Arial" w:hAnsi="Arial" w:cs="Arial"/>
          <w:sz w:val="24"/>
          <w:szCs w:val="24"/>
        </w:rPr>
        <w:t>Lista de asistencia.</w:t>
      </w:r>
    </w:p>
    <w:p w14:paraId="62A0FA42" w14:textId="1D343A31" w:rsidR="003B7EBC" w:rsidRPr="009D7992" w:rsidRDefault="00BE46B8" w:rsidP="00031E3A">
      <w:pPr>
        <w:pStyle w:val="Prrafodelista"/>
        <w:numPr>
          <w:ilvl w:val="0"/>
          <w:numId w:val="1"/>
        </w:numPr>
        <w:tabs>
          <w:tab w:val="left" w:pos="3480"/>
        </w:tabs>
        <w:jc w:val="both"/>
        <w:rPr>
          <w:rFonts w:ascii="Arial" w:hAnsi="Arial" w:cs="Arial"/>
          <w:sz w:val="24"/>
          <w:szCs w:val="24"/>
        </w:rPr>
      </w:pPr>
      <w:r w:rsidRPr="009D7992">
        <w:rPr>
          <w:rFonts w:ascii="Arial" w:hAnsi="Arial" w:cs="Arial"/>
          <w:sz w:val="24"/>
          <w:szCs w:val="24"/>
        </w:rPr>
        <w:t xml:space="preserve">Verificación del quorum e instalación de la sesión </w:t>
      </w:r>
    </w:p>
    <w:p w14:paraId="77A9236B" w14:textId="7866B949" w:rsidR="00BE46B8" w:rsidRPr="009D7992" w:rsidRDefault="00BE46B8" w:rsidP="00031E3A">
      <w:pPr>
        <w:pStyle w:val="Prrafodelista"/>
        <w:numPr>
          <w:ilvl w:val="0"/>
          <w:numId w:val="1"/>
        </w:numPr>
        <w:tabs>
          <w:tab w:val="left" w:pos="3480"/>
        </w:tabs>
        <w:jc w:val="both"/>
        <w:rPr>
          <w:rFonts w:ascii="Arial" w:hAnsi="Arial" w:cs="Arial"/>
          <w:sz w:val="24"/>
          <w:szCs w:val="24"/>
        </w:rPr>
      </w:pPr>
      <w:r w:rsidRPr="009D7992">
        <w:rPr>
          <w:rFonts w:ascii="Arial" w:hAnsi="Arial" w:cs="Arial"/>
          <w:sz w:val="24"/>
          <w:szCs w:val="24"/>
        </w:rPr>
        <w:t xml:space="preserve">Instalación de la Comisión Edilicia </w:t>
      </w:r>
    </w:p>
    <w:p w14:paraId="17DF11DE" w14:textId="191FEBF7" w:rsidR="00BE46B8" w:rsidRPr="009D7992" w:rsidRDefault="00BE46B8" w:rsidP="00031E3A">
      <w:pPr>
        <w:pStyle w:val="Prrafodelista"/>
        <w:numPr>
          <w:ilvl w:val="0"/>
          <w:numId w:val="1"/>
        </w:numPr>
        <w:tabs>
          <w:tab w:val="left" w:pos="3480"/>
        </w:tabs>
        <w:jc w:val="both"/>
        <w:rPr>
          <w:rFonts w:ascii="Arial" w:hAnsi="Arial" w:cs="Arial"/>
          <w:sz w:val="24"/>
          <w:szCs w:val="24"/>
        </w:rPr>
      </w:pPr>
      <w:r w:rsidRPr="009D7992">
        <w:rPr>
          <w:rFonts w:ascii="Arial" w:hAnsi="Arial" w:cs="Arial"/>
          <w:sz w:val="24"/>
          <w:szCs w:val="24"/>
        </w:rPr>
        <w:t xml:space="preserve">Asuntos varios </w:t>
      </w:r>
    </w:p>
    <w:p w14:paraId="78AC2DA8" w14:textId="2E452ABE" w:rsidR="00BE46B8" w:rsidRPr="009D7992" w:rsidRDefault="00BE46B8" w:rsidP="00031E3A">
      <w:pPr>
        <w:pStyle w:val="Prrafodelista"/>
        <w:numPr>
          <w:ilvl w:val="0"/>
          <w:numId w:val="1"/>
        </w:numPr>
        <w:tabs>
          <w:tab w:val="left" w:pos="3480"/>
        </w:tabs>
        <w:jc w:val="both"/>
        <w:rPr>
          <w:rFonts w:ascii="Arial" w:hAnsi="Arial" w:cs="Arial"/>
          <w:sz w:val="24"/>
          <w:szCs w:val="24"/>
        </w:rPr>
      </w:pPr>
      <w:r w:rsidRPr="009D7992">
        <w:rPr>
          <w:rFonts w:ascii="Arial" w:hAnsi="Arial" w:cs="Arial"/>
          <w:sz w:val="24"/>
          <w:szCs w:val="24"/>
        </w:rPr>
        <w:t xml:space="preserve">Clausura. </w:t>
      </w:r>
    </w:p>
    <w:p w14:paraId="2E857638" w14:textId="2098E1AD" w:rsidR="00BE46B8" w:rsidRDefault="00BE46B8" w:rsidP="00BE46B8">
      <w:pPr>
        <w:tabs>
          <w:tab w:val="left" w:pos="3480"/>
        </w:tabs>
        <w:jc w:val="both"/>
        <w:rPr>
          <w:rFonts w:ascii="Arial" w:hAnsi="Arial" w:cs="Arial"/>
          <w:sz w:val="24"/>
          <w:szCs w:val="24"/>
        </w:rPr>
      </w:pPr>
      <w:r>
        <w:rPr>
          <w:rFonts w:ascii="Arial" w:hAnsi="Arial" w:cs="Arial"/>
          <w:sz w:val="24"/>
          <w:szCs w:val="24"/>
        </w:rPr>
        <w:lastRenderedPageBreak/>
        <w:t xml:space="preserve">-----En uso de la voz la Regidora Marisol Mendoza Pinto les pregunto a mis compañeras </w:t>
      </w:r>
      <w:r w:rsidR="00A51D86">
        <w:rPr>
          <w:rFonts w:ascii="Arial" w:hAnsi="Arial" w:cs="Arial"/>
          <w:sz w:val="24"/>
          <w:szCs w:val="24"/>
        </w:rPr>
        <w:t xml:space="preserve">si existe algún punto vario que deseen en esta sesión que agregar en los diversos para incluirlos en el orden debido yo en lo particular si deseo agregar un punto vario que seria la lectura de las atribuciones de la </w:t>
      </w:r>
      <w:r w:rsidR="00A51D86" w:rsidRPr="00A51D86">
        <w:rPr>
          <w:rFonts w:ascii="Arial" w:hAnsi="Arial" w:cs="Arial"/>
          <w:sz w:val="24"/>
          <w:szCs w:val="24"/>
        </w:rPr>
        <w:t>Comisión Edilicia Permanente de Cultura, Educación y Festividades Cívicas</w:t>
      </w:r>
      <w:r w:rsidR="00A51D86">
        <w:rPr>
          <w:rFonts w:ascii="Arial" w:hAnsi="Arial" w:cs="Arial"/>
          <w:sz w:val="24"/>
          <w:szCs w:val="24"/>
        </w:rPr>
        <w:t xml:space="preserve"> contemplada en el articulo 52 del reglamento interior del ayuntamiento les pregunto si están de acuerdo con el orden del día propuesto sírvanse  manifestando levantando la mano</w:t>
      </w:r>
      <w:r w:rsidR="004214E9">
        <w:rPr>
          <w:rFonts w:ascii="Arial" w:hAnsi="Arial" w:cs="Arial"/>
          <w:sz w:val="24"/>
          <w:szCs w:val="24"/>
        </w:rPr>
        <w:t>----------</w:t>
      </w:r>
    </w:p>
    <w:tbl>
      <w:tblPr>
        <w:tblStyle w:val="Tablaconcuadrcula"/>
        <w:tblW w:w="0" w:type="auto"/>
        <w:tblLook w:val="04A0" w:firstRow="1" w:lastRow="0" w:firstColumn="1" w:lastColumn="0" w:noHBand="0" w:noVBand="1"/>
      </w:tblPr>
      <w:tblGrid>
        <w:gridCol w:w="407"/>
        <w:gridCol w:w="3897"/>
        <w:gridCol w:w="1475"/>
        <w:gridCol w:w="1246"/>
        <w:gridCol w:w="1803"/>
      </w:tblGrid>
      <w:tr w:rsidR="00A51D86" w14:paraId="02F902D1" w14:textId="77777777" w:rsidTr="004214E9">
        <w:tc>
          <w:tcPr>
            <w:tcW w:w="407" w:type="dxa"/>
          </w:tcPr>
          <w:p w14:paraId="63D302F4" w14:textId="77777777" w:rsidR="00A51D86" w:rsidRPr="004214E9" w:rsidRDefault="00A51D86" w:rsidP="00BE46B8">
            <w:pPr>
              <w:tabs>
                <w:tab w:val="left" w:pos="3480"/>
              </w:tabs>
              <w:jc w:val="both"/>
              <w:rPr>
                <w:rFonts w:ascii="Arial" w:hAnsi="Arial" w:cs="Arial"/>
                <w:b/>
                <w:bCs/>
                <w:sz w:val="24"/>
                <w:szCs w:val="24"/>
              </w:rPr>
            </w:pPr>
            <w:bookmarkStart w:id="2" w:name="_Hlk108094088"/>
          </w:p>
        </w:tc>
        <w:tc>
          <w:tcPr>
            <w:tcW w:w="3897" w:type="dxa"/>
          </w:tcPr>
          <w:p w14:paraId="31253005" w14:textId="77BC0139" w:rsidR="00A51D86" w:rsidRPr="004214E9" w:rsidRDefault="00A51D86" w:rsidP="00BE46B8">
            <w:pPr>
              <w:tabs>
                <w:tab w:val="left" w:pos="3480"/>
              </w:tabs>
              <w:jc w:val="both"/>
              <w:rPr>
                <w:rFonts w:ascii="Arial" w:hAnsi="Arial" w:cs="Arial"/>
                <w:b/>
                <w:bCs/>
                <w:sz w:val="24"/>
                <w:szCs w:val="24"/>
              </w:rPr>
            </w:pPr>
            <w:r w:rsidRPr="004214E9">
              <w:rPr>
                <w:rFonts w:ascii="Arial" w:hAnsi="Arial" w:cs="Arial"/>
                <w:b/>
                <w:bCs/>
                <w:sz w:val="24"/>
                <w:szCs w:val="24"/>
              </w:rPr>
              <w:t xml:space="preserve">REGIDORES </w:t>
            </w:r>
          </w:p>
        </w:tc>
        <w:tc>
          <w:tcPr>
            <w:tcW w:w="1475" w:type="dxa"/>
          </w:tcPr>
          <w:p w14:paraId="7AB00070" w14:textId="458C1F4E" w:rsidR="00A51D86" w:rsidRPr="004214E9" w:rsidRDefault="00A51D86" w:rsidP="004214E9">
            <w:pPr>
              <w:tabs>
                <w:tab w:val="left" w:pos="3480"/>
              </w:tabs>
              <w:jc w:val="center"/>
              <w:rPr>
                <w:rFonts w:ascii="Arial" w:hAnsi="Arial" w:cs="Arial"/>
                <w:b/>
                <w:bCs/>
                <w:sz w:val="24"/>
                <w:szCs w:val="24"/>
              </w:rPr>
            </w:pPr>
            <w:r w:rsidRPr="004214E9">
              <w:rPr>
                <w:rFonts w:ascii="Arial" w:hAnsi="Arial" w:cs="Arial"/>
                <w:b/>
                <w:bCs/>
                <w:sz w:val="24"/>
                <w:szCs w:val="24"/>
              </w:rPr>
              <w:t>A FAVOR</w:t>
            </w:r>
          </w:p>
        </w:tc>
        <w:tc>
          <w:tcPr>
            <w:tcW w:w="1246" w:type="dxa"/>
          </w:tcPr>
          <w:p w14:paraId="4D0DB39C" w14:textId="2B99DE1C" w:rsidR="00A51D86" w:rsidRPr="004214E9" w:rsidRDefault="00A51D86" w:rsidP="004214E9">
            <w:pPr>
              <w:tabs>
                <w:tab w:val="left" w:pos="3480"/>
              </w:tabs>
              <w:jc w:val="center"/>
              <w:rPr>
                <w:rFonts w:ascii="Arial" w:hAnsi="Arial" w:cs="Arial"/>
                <w:b/>
                <w:bCs/>
                <w:sz w:val="24"/>
                <w:szCs w:val="24"/>
              </w:rPr>
            </w:pPr>
            <w:r w:rsidRPr="004214E9">
              <w:rPr>
                <w:rFonts w:ascii="Arial" w:hAnsi="Arial" w:cs="Arial"/>
                <w:b/>
                <w:bCs/>
                <w:sz w:val="24"/>
                <w:szCs w:val="24"/>
              </w:rPr>
              <w:t>EN CONTRA</w:t>
            </w:r>
          </w:p>
        </w:tc>
        <w:tc>
          <w:tcPr>
            <w:tcW w:w="1803" w:type="dxa"/>
          </w:tcPr>
          <w:p w14:paraId="21B0494E" w14:textId="48EAABCB" w:rsidR="00A51D86" w:rsidRPr="004214E9" w:rsidRDefault="004214E9" w:rsidP="004214E9">
            <w:pPr>
              <w:tabs>
                <w:tab w:val="left" w:pos="3480"/>
              </w:tabs>
              <w:jc w:val="center"/>
              <w:rPr>
                <w:rFonts w:ascii="Arial" w:hAnsi="Arial" w:cs="Arial"/>
                <w:b/>
                <w:bCs/>
                <w:sz w:val="24"/>
                <w:szCs w:val="24"/>
              </w:rPr>
            </w:pPr>
            <w:r w:rsidRPr="004214E9">
              <w:rPr>
                <w:rFonts w:ascii="Arial" w:hAnsi="Arial" w:cs="Arial"/>
                <w:b/>
                <w:bCs/>
                <w:sz w:val="24"/>
                <w:szCs w:val="24"/>
              </w:rPr>
              <w:t>EN ABSTENCIÓN</w:t>
            </w:r>
          </w:p>
        </w:tc>
      </w:tr>
      <w:tr w:rsidR="00A51D86" w14:paraId="31024847" w14:textId="77777777" w:rsidTr="004214E9">
        <w:tc>
          <w:tcPr>
            <w:tcW w:w="407" w:type="dxa"/>
          </w:tcPr>
          <w:p w14:paraId="25EDB85C" w14:textId="2A8992A8" w:rsidR="00A51D86" w:rsidRDefault="00A51D86" w:rsidP="00A51D86">
            <w:pPr>
              <w:tabs>
                <w:tab w:val="left" w:pos="3480"/>
              </w:tabs>
              <w:jc w:val="both"/>
              <w:rPr>
                <w:rFonts w:ascii="Arial" w:hAnsi="Arial" w:cs="Arial"/>
                <w:sz w:val="24"/>
                <w:szCs w:val="24"/>
              </w:rPr>
            </w:pPr>
            <w:r>
              <w:rPr>
                <w:rFonts w:ascii="Arial" w:hAnsi="Arial" w:cs="Arial"/>
                <w:sz w:val="24"/>
                <w:szCs w:val="24"/>
              </w:rPr>
              <w:t>1</w:t>
            </w:r>
          </w:p>
        </w:tc>
        <w:tc>
          <w:tcPr>
            <w:tcW w:w="3897" w:type="dxa"/>
          </w:tcPr>
          <w:p w14:paraId="2BC67040" w14:textId="34449078" w:rsidR="00A51D86" w:rsidRDefault="00A51D86" w:rsidP="00A51D86">
            <w:pPr>
              <w:tabs>
                <w:tab w:val="left" w:pos="3480"/>
              </w:tabs>
              <w:jc w:val="both"/>
              <w:rPr>
                <w:rFonts w:ascii="Arial" w:hAnsi="Arial" w:cs="Arial"/>
                <w:sz w:val="24"/>
                <w:szCs w:val="24"/>
              </w:rPr>
            </w:pPr>
            <w:r w:rsidRPr="00566807">
              <w:rPr>
                <w:rFonts w:ascii="Arial" w:hAnsi="Arial" w:cs="Arial"/>
                <w:sz w:val="24"/>
                <w:szCs w:val="24"/>
              </w:rPr>
              <w:t>Mtra. Marisol Mendoza Pinto</w:t>
            </w:r>
          </w:p>
        </w:tc>
        <w:tc>
          <w:tcPr>
            <w:tcW w:w="1475" w:type="dxa"/>
          </w:tcPr>
          <w:p w14:paraId="76CD1506" w14:textId="19A9143B" w:rsidR="00A51D86" w:rsidRDefault="004214E9" w:rsidP="004214E9">
            <w:pPr>
              <w:tabs>
                <w:tab w:val="left" w:pos="3480"/>
              </w:tabs>
              <w:jc w:val="center"/>
              <w:rPr>
                <w:rFonts w:ascii="Arial" w:hAnsi="Arial" w:cs="Arial"/>
                <w:sz w:val="24"/>
                <w:szCs w:val="24"/>
              </w:rPr>
            </w:pPr>
            <w:r>
              <w:rPr>
                <w:rFonts w:ascii="Arial" w:hAnsi="Arial" w:cs="Arial"/>
                <w:sz w:val="24"/>
                <w:szCs w:val="24"/>
              </w:rPr>
              <w:t>X</w:t>
            </w:r>
          </w:p>
        </w:tc>
        <w:tc>
          <w:tcPr>
            <w:tcW w:w="1246" w:type="dxa"/>
          </w:tcPr>
          <w:p w14:paraId="34AC75DA" w14:textId="77777777" w:rsidR="00A51D86" w:rsidRDefault="00A51D86" w:rsidP="00A51D86">
            <w:pPr>
              <w:tabs>
                <w:tab w:val="left" w:pos="3480"/>
              </w:tabs>
              <w:jc w:val="both"/>
              <w:rPr>
                <w:rFonts w:ascii="Arial" w:hAnsi="Arial" w:cs="Arial"/>
                <w:sz w:val="24"/>
                <w:szCs w:val="24"/>
              </w:rPr>
            </w:pPr>
          </w:p>
        </w:tc>
        <w:tc>
          <w:tcPr>
            <w:tcW w:w="1803" w:type="dxa"/>
          </w:tcPr>
          <w:p w14:paraId="5731EA9C" w14:textId="77777777" w:rsidR="00A51D86" w:rsidRDefault="00A51D86" w:rsidP="00A51D86">
            <w:pPr>
              <w:tabs>
                <w:tab w:val="left" w:pos="3480"/>
              </w:tabs>
              <w:jc w:val="both"/>
              <w:rPr>
                <w:rFonts w:ascii="Arial" w:hAnsi="Arial" w:cs="Arial"/>
                <w:sz w:val="24"/>
                <w:szCs w:val="24"/>
              </w:rPr>
            </w:pPr>
          </w:p>
        </w:tc>
      </w:tr>
      <w:tr w:rsidR="00A51D86" w14:paraId="15FE394B" w14:textId="77777777" w:rsidTr="004214E9">
        <w:tc>
          <w:tcPr>
            <w:tcW w:w="407" w:type="dxa"/>
          </w:tcPr>
          <w:p w14:paraId="3F9B8AF5" w14:textId="7ACC0182" w:rsidR="00A51D86" w:rsidRDefault="00A51D86" w:rsidP="00A51D86">
            <w:pPr>
              <w:tabs>
                <w:tab w:val="left" w:pos="3480"/>
              </w:tabs>
              <w:jc w:val="both"/>
              <w:rPr>
                <w:rFonts w:ascii="Arial" w:hAnsi="Arial" w:cs="Arial"/>
                <w:sz w:val="24"/>
                <w:szCs w:val="24"/>
              </w:rPr>
            </w:pPr>
            <w:r>
              <w:rPr>
                <w:rFonts w:ascii="Arial" w:hAnsi="Arial" w:cs="Arial"/>
                <w:sz w:val="24"/>
                <w:szCs w:val="24"/>
              </w:rPr>
              <w:t>2</w:t>
            </w:r>
          </w:p>
        </w:tc>
        <w:tc>
          <w:tcPr>
            <w:tcW w:w="3897" w:type="dxa"/>
          </w:tcPr>
          <w:p w14:paraId="4D2EB790" w14:textId="456724FC" w:rsidR="00A51D86" w:rsidRDefault="00A51D86" w:rsidP="00A51D86">
            <w:pPr>
              <w:tabs>
                <w:tab w:val="left" w:pos="3480"/>
              </w:tabs>
              <w:jc w:val="both"/>
              <w:rPr>
                <w:rFonts w:ascii="Arial" w:hAnsi="Arial" w:cs="Arial"/>
                <w:sz w:val="24"/>
                <w:szCs w:val="24"/>
              </w:rPr>
            </w:pPr>
            <w:r w:rsidRPr="00566807">
              <w:rPr>
                <w:rFonts w:ascii="Arial" w:hAnsi="Arial" w:cs="Arial"/>
                <w:sz w:val="24"/>
                <w:szCs w:val="24"/>
              </w:rPr>
              <w:t>Mtra. Betsy Magaly Campos Corona</w:t>
            </w:r>
          </w:p>
        </w:tc>
        <w:tc>
          <w:tcPr>
            <w:tcW w:w="1475" w:type="dxa"/>
          </w:tcPr>
          <w:p w14:paraId="1444F1FF" w14:textId="0679E218" w:rsidR="00A51D86" w:rsidRDefault="004214E9" w:rsidP="004214E9">
            <w:pPr>
              <w:tabs>
                <w:tab w:val="left" w:pos="3480"/>
              </w:tabs>
              <w:jc w:val="center"/>
              <w:rPr>
                <w:rFonts w:ascii="Arial" w:hAnsi="Arial" w:cs="Arial"/>
                <w:sz w:val="24"/>
                <w:szCs w:val="24"/>
              </w:rPr>
            </w:pPr>
            <w:r>
              <w:rPr>
                <w:rFonts w:ascii="Arial" w:hAnsi="Arial" w:cs="Arial"/>
                <w:sz w:val="24"/>
                <w:szCs w:val="24"/>
              </w:rPr>
              <w:t>X</w:t>
            </w:r>
          </w:p>
        </w:tc>
        <w:tc>
          <w:tcPr>
            <w:tcW w:w="1246" w:type="dxa"/>
          </w:tcPr>
          <w:p w14:paraId="34047F95" w14:textId="77777777" w:rsidR="00A51D86" w:rsidRDefault="00A51D86" w:rsidP="00A51D86">
            <w:pPr>
              <w:tabs>
                <w:tab w:val="left" w:pos="3480"/>
              </w:tabs>
              <w:jc w:val="both"/>
              <w:rPr>
                <w:rFonts w:ascii="Arial" w:hAnsi="Arial" w:cs="Arial"/>
                <w:sz w:val="24"/>
                <w:szCs w:val="24"/>
              </w:rPr>
            </w:pPr>
          </w:p>
        </w:tc>
        <w:tc>
          <w:tcPr>
            <w:tcW w:w="1803" w:type="dxa"/>
          </w:tcPr>
          <w:p w14:paraId="2B9F3698" w14:textId="77777777" w:rsidR="00A51D86" w:rsidRDefault="00A51D86" w:rsidP="00A51D86">
            <w:pPr>
              <w:tabs>
                <w:tab w:val="left" w:pos="3480"/>
              </w:tabs>
              <w:jc w:val="both"/>
              <w:rPr>
                <w:rFonts w:ascii="Arial" w:hAnsi="Arial" w:cs="Arial"/>
                <w:sz w:val="24"/>
                <w:szCs w:val="24"/>
              </w:rPr>
            </w:pPr>
          </w:p>
        </w:tc>
      </w:tr>
      <w:tr w:rsidR="00A51D86" w14:paraId="04B6FEB6" w14:textId="77777777" w:rsidTr="004214E9">
        <w:tc>
          <w:tcPr>
            <w:tcW w:w="407" w:type="dxa"/>
          </w:tcPr>
          <w:p w14:paraId="54E89E14" w14:textId="7F62D2B1" w:rsidR="00A51D86" w:rsidRDefault="00A51D86" w:rsidP="00A51D86">
            <w:pPr>
              <w:tabs>
                <w:tab w:val="left" w:pos="3480"/>
              </w:tabs>
              <w:jc w:val="both"/>
              <w:rPr>
                <w:rFonts w:ascii="Arial" w:hAnsi="Arial" w:cs="Arial"/>
                <w:sz w:val="24"/>
                <w:szCs w:val="24"/>
              </w:rPr>
            </w:pPr>
            <w:r>
              <w:rPr>
                <w:rFonts w:ascii="Arial" w:hAnsi="Arial" w:cs="Arial"/>
                <w:sz w:val="24"/>
                <w:szCs w:val="24"/>
              </w:rPr>
              <w:t>3</w:t>
            </w:r>
          </w:p>
        </w:tc>
        <w:tc>
          <w:tcPr>
            <w:tcW w:w="3897" w:type="dxa"/>
          </w:tcPr>
          <w:p w14:paraId="7B054911" w14:textId="2102A5C6" w:rsidR="00A51D86" w:rsidRDefault="00A51D86" w:rsidP="00A51D86">
            <w:pPr>
              <w:tabs>
                <w:tab w:val="left" w:pos="3480"/>
              </w:tabs>
              <w:jc w:val="both"/>
              <w:rPr>
                <w:rFonts w:ascii="Arial" w:hAnsi="Arial" w:cs="Arial"/>
                <w:sz w:val="24"/>
                <w:szCs w:val="24"/>
              </w:rPr>
            </w:pPr>
            <w:r w:rsidRPr="00566807">
              <w:rPr>
                <w:rFonts w:ascii="Arial" w:hAnsi="Arial" w:cs="Arial"/>
                <w:sz w:val="24"/>
                <w:szCs w:val="24"/>
              </w:rPr>
              <w:t>Lic. Laura Elena Martínez Rubalcaba</w:t>
            </w:r>
          </w:p>
        </w:tc>
        <w:tc>
          <w:tcPr>
            <w:tcW w:w="1475" w:type="dxa"/>
          </w:tcPr>
          <w:p w14:paraId="14D10F48" w14:textId="0CE37136" w:rsidR="00A51D86" w:rsidRDefault="004214E9" w:rsidP="004214E9">
            <w:pPr>
              <w:tabs>
                <w:tab w:val="left" w:pos="3480"/>
              </w:tabs>
              <w:jc w:val="center"/>
              <w:rPr>
                <w:rFonts w:ascii="Arial" w:hAnsi="Arial" w:cs="Arial"/>
                <w:sz w:val="24"/>
                <w:szCs w:val="24"/>
              </w:rPr>
            </w:pPr>
            <w:r>
              <w:rPr>
                <w:rFonts w:ascii="Arial" w:hAnsi="Arial" w:cs="Arial"/>
                <w:sz w:val="24"/>
                <w:szCs w:val="24"/>
              </w:rPr>
              <w:t>X</w:t>
            </w:r>
          </w:p>
        </w:tc>
        <w:tc>
          <w:tcPr>
            <w:tcW w:w="1246" w:type="dxa"/>
          </w:tcPr>
          <w:p w14:paraId="33440B9B" w14:textId="77777777" w:rsidR="00A51D86" w:rsidRDefault="00A51D86" w:rsidP="00A51D86">
            <w:pPr>
              <w:tabs>
                <w:tab w:val="left" w:pos="3480"/>
              </w:tabs>
              <w:jc w:val="both"/>
              <w:rPr>
                <w:rFonts w:ascii="Arial" w:hAnsi="Arial" w:cs="Arial"/>
                <w:sz w:val="24"/>
                <w:szCs w:val="24"/>
              </w:rPr>
            </w:pPr>
          </w:p>
        </w:tc>
        <w:tc>
          <w:tcPr>
            <w:tcW w:w="1803" w:type="dxa"/>
          </w:tcPr>
          <w:p w14:paraId="547E19F7" w14:textId="77777777" w:rsidR="00A51D86" w:rsidRDefault="00A51D86" w:rsidP="00A51D86">
            <w:pPr>
              <w:tabs>
                <w:tab w:val="left" w:pos="3480"/>
              </w:tabs>
              <w:jc w:val="both"/>
              <w:rPr>
                <w:rFonts w:ascii="Arial" w:hAnsi="Arial" w:cs="Arial"/>
                <w:sz w:val="24"/>
                <w:szCs w:val="24"/>
              </w:rPr>
            </w:pPr>
          </w:p>
        </w:tc>
      </w:tr>
      <w:bookmarkEnd w:id="2"/>
    </w:tbl>
    <w:p w14:paraId="7ABF09C3" w14:textId="24166B56" w:rsidR="00A51D86" w:rsidRDefault="00A51D86" w:rsidP="00BE46B8">
      <w:pPr>
        <w:tabs>
          <w:tab w:val="left" w:pos="3480"/>
        </w:tabs>
        <w:jc w:val="both"/>
        <w:rPr>
          <w:rFonts w:ascii="Arial" w:hAnsi="Arial" w:cs="Arial"/>
          <w:sz w:val="24"/>
          <w:szCs w:val="24"/>
        </w:rPr>
      </w:pPr>
    </w:p>
    <w:p w14:paraId="61D2BD79" w14:textId="7C0D0175" w:rsidR="004214E9" w:rsidRDefault="004214E9" w:rsidP="00BE46B8">
      <w:pPr>
        <w:tabs>
          <w:tab w:val="left" w:pos="3480"/>
        </w:tabs>
        <w:jc w:val="both"/>
        <w:rPr>
          <w:rFonts w:ascii="Arial" w:hAnsi="Arial" w:cs="Arial"/>
          <w:sz w:val="24"/>
          <w:szCs w:val="24"/>
        </w:rPr>
      </w:pPr>
      <w:r>
        <w:rPr>
          <w:rFonts w:ascii="Arial" w:hAnsi="Arial" w:cs="Arial"/>
          <w:sz w:val="24"/>
          <w:szCs w:val="24"/>
        </w:rPr>
        <w:t>------Se adiciona en asuntos varios la solicitud, aprobado que fue el orden del día por el total de los integrantes de esta comisión de declara formalmente aprobada por unanimidad------------------------------------------------------------------------------------------</w:t>
      </w:r>
    </w:p>
    <w:p w14:paraId="1E1E7588" w14:textId="21981295" w:rsidR="00F103E3" w:rsidRDefault="004214E9" w:rsidP="00F103E3">
      <w:pPr>
        <w:tabs>
          <w:tab w:val="left" w:pos="3480"/>
        </w:tabs>
        <w:jc w:val="both"/>
        <w:rPr>
          <w:rFonts w:ascii="Arial" w:hAnsi="Arial" w:cs="Arial"/>
          <w:sz w:val="24"/>
          <w:szCs w:val="24"/>
        </w:rPr>
      </w:pPr>
      <w:r>
        <w:rPr>
          <w:rFonts w:ascii="Arial" w:hAnsi="Arial" w:cs="Arial"/>
          <w:sz w:val="24"/>
          <w:szCs w:val="24"/>
        </w:rPr>
        <w:t xml:space="preserve">------ A </w:t>
      </w:r>
      <w:r w:rsidR="009F5D2B">
        <w:rPr>
          <w:rFonts w:ascii="Arial" w:hAnsi="Arial" w:cs="Arial"/>
          <w:sz w:val="24"/>
          <w:szCs w:val="24"/>
        </w:rPr>
        <w:t>c</w:t>
      </w:r>
      <w:r>
        <w:rPr>
          <w:rFonts w:ascii="Arial" w:hAnsi="Arial" w:cs="Arial"/>
          <w:sz w:val="24"/>
          <w:szCs w:val="24"/>
        </w:rPr>
        <w:t xml:space="preserve">ontinuación </w:t>
      </w:r>
      <w:r w:rsidR="009F5D2B">
        <w:rPr>
          <w:rFonts w:ascii="Arial" w:hAnsi="Arial" w:cs="Arial"/>
          <w:sz w:val="24"/>
          <w:szCs w:val="24"/>
        </w:rPr>
        <w:t xml:space="preserve">se procede al desahogo del orden del día antes propuesto y aprobado por los integrantes de esta comisión, punto </w:t>
      </w:r>
      <w:r w:rsidR="00F103E3">
        <w:rPr>
          <w:rFonts w:ascii="Arial" w:hAnsi="Arial" w:cs="Arial"/>
          <w:sz w:val="24"/>
          <w:szCs w:val="24"/>
        </w:rPr>
        <w:t>número</w:t>
      </w:r>
      <w:r w:rsidR="009F5D2B">
        <w:rPr>
          <w:rFonts w:ascii="Arial" w:hAnsi="Arial" w:cs="Arial"/>
          <w:sz w:val="24"/>
          <w:szCs w:val="24"/>
        </w:rPr>
        <w:t xml:space="preserve"> uno a fin de dejar constancia del cumplimiento del orden del día se hace constar que el punto </w:t>
      </w:r>
      <w:r w:rsidR="00F103E3">
        <w:rPr>
          <w:rFonts w:ascii="Arial" w:hAnsi="Arial" w:cs="Arial"/>
          <w:sz w:val="24"/>
          <w:szCs w:val="24"/>
        </w:rPr>
        <w:t>número</w:t>
      </w:r>
      <w:r w:rsidR="009F5D2B">
        <w:rPr>
          <w:rFonts w:ascii="Arial" w:hAnsi="Arial" w:cs="Arial"/>
          <w:sz w:val="24"/>
          <w:szCs w:val="24"/>
        </w:rPr>
        <w:t xml:space="preserve"> uno ha sido cumplido toda vez que se </w:t>
      </w:r>
      <w:r w:rsidR="00F103E3">
        <w:rPr>
          <w:rFonts w:ascii="Arial" w:hAnsi="Arial" w:cs="Arial"/>
          <w:sz w:val="24"/>
          <w:szCs w:val="24"/>
        </w:rPr>
        <w:t>tomó</w:t>
      </w:r>
      <w:r w:rsidR="009F5D2B">
        <w:rPr>
          <w:rFonts w:ascii="Arial" w:hAnsi="Arial" w:cs="Arial"/>
          <w:sz w:val="24"/>
          <w:szCs w:val="24"/>
        </w:rPr>
        <w:t xml:space="preserve"> lista de asistencia y se dio la declaración de quorum legal para sesionar por lo que en estos momentos se declara formalmente instalación de la sesión, todos los acuerdos que se tomen en esta sesión serán válidos y legales, punto numero dos formal instalación de la comisión edilicia</w:t>
      </w:r>
      <w:r w:rsidR="00F103E3">
        <w:rPr>
          <w:rFonts w:ascii="Arial" w:hAnsi="Arial" w:cs="Arial"/>
          <w:sz w:val="24"/>
          <w:szCs w:val="24"/>
        </w:rPr>
        <w:t xml:space="preserve"> se procede a desahogar el punto número dos del orden del día----------------</w:t>
      </w:r>
    </w:p>
    <w:p w14:paraId="620DAD8D" w14:textId="77E40770" w:rsidR="00F103E3" w:rsidRPr="00614DB6" w:rsidRDefault="00F103E3" w:rsidP="00F103E3">
      <w:pPr>
        <w:tabs>
          <w:tab w:val="left" w:pos="3480"/>
        </w:tabs>
        <w:jc w:val="both"/>
        <w:rPr>
          <w:rFonts w:ascii="Arial" w:hAnsi="Arial" w:cs="Arial"/>
          <w:b/>
          <w:bCs/>
          <w:sz w:val="24"/>
          <w:szCs w:val="24"/>
        </w:rPr>
      </w:pPr>
      <w:bookmarkStart w:id="3" w:name="_Hlk108096712"/>
      <w:r w:rsidRPr="00614DB6">
        <w:rPr>
          <w:rFonts w:ascii="Arial" w:hAnsi="Arial" w:cs="Arial"/>
          <w:b/>
          <w:bCs/>
          <w:sz w:val="24"/>
          <w:szCs w:val="24"/>
        </w:rPr>
        <w:t>------</w:t>
      </w:r>
      <w:r w:rsidR="00614DB6" w:rsidRPr="00614DB6">
        <w:rPr>
          <w:rFonts w:ascii="Arial" w:hAnsi="Arial" w:cs="Arial"/>
          <w:b/>
          <w:bCs/>
          <w:sz w:val="24"/>
          <w:szCs w:val="24"/>
        </w:rPr>
        <w:t>--------DESARROLLO DE LA SESION PUNTO NUMERO DOS VERIFICACIÓN DEL QUORUM E INSTALACIÓN DE LA SESIÓN---------------------</w:t>
      </w:r>
    </w:p>
    <w:bookmarkEnd w:id="3"/>
    <w:p w14:paraId="55C175BF" w14:textId="4F9B279F" w:rsidR="00F42D93" w:rsidRDefault="00614DB6" w:rsidP="00F103E3">
      <w:pPr>
        <w:tabs>
          <w:tab w:val="left" w:pos="3480"/>
        </w:tabs>
        <w:jc w:val="both"/>
        <w:rPr>
          <w:rFonts w:ascii="Arial" w:hAnsi="Arial" w:cs="Arial"/>
          <w:sz w:val="24"/>
          <w:szCs w:val="24"/>
        </w:rPr>
      </w:pPr>
      <w:r>
        <w:rPr>
          <w:rFonts w:ascii="Arial" w:hAnsi="Arial" w:cs="Arial"/>
          <w:sz w:val="24"/>
          <w:szCs w:val="24"/>
        </w:rPr>
        <w:t>-----C</w:t>
      </w:r>
      <w:r w:rsidR="00F103E3">
        <w:rPr>
          <w:rFonts w:ascii="Arial" w:hAnsi="Arial" w:cs="Arial"/>
          <w:sz w:val="24"/>
          <w:szCs w:val="24"/>
        </w:rPr>
        <w:t xml:space="preserve">on lo dispuesto en el artículo número 42 del Reglamento Interior del Ayuntamiento de Zapotlán el Grande Jalisco y habiéndose cumplido todos los lineamientos de convocatoria propuestos por el articulo 47 fracciones I y II de la norma municipal señalada y ante la existencia de las condiciones reglamentarias y legales para la instalación </w:t>
      </w:r>
      <w:r w:rsidRPr="00614DB6">
        <w:rPr>
          <w:rFonts w:ascii="Arial" w:hAnsi="Arial" w:cs="Arial"/>
          <w:sz w:val="24"/>
          <w:szCs w:val="24"/>
        </w:rPr>
        <w:t>Comisión Edilicia Permanente de Cultura, Educación y Festividades Cívicas</w:t>
      </w:r>
      <w:r>
        <w:rPr>
          <w:rFonts w:ascii="Arial" w:hAnsi="Arial" w:cs="Arial"/>
          <w:sz w:val="24"/>
          <w:szCs w:val="24"/>
        </w:rPr>
        <w:t xml:space="preserve"> dentro de la administración publica municipal 2021- 2024, comisión la cual quedara conformada de la siguiente forma Maestra Marisol Mendoza Pinto como Regidora presidente de la comisión, Maestra Betsy Magaly Campos Corona como regidora vocal y Licenciada Laura Elena Martínez Rubalcaba </w:t>
      </w:r>
      <w:r w:rsidR="00F42D93">
        <w:rPr>
          <w:rFonts w:ascii="Arial" w:hAnsi="Arial" w:cs="Arial"/>
          <w:sz w:val="24"/>
          <w:szCs w:val="24"/>
        </w:rPr>
        <w:t>como regidora vocal por lo que les solicito en caso de estar de acuerdo manifiesten su aprobación levantando la mano</w:t>
      </w:r>
      <w:r w:rsidR="00DA4E39">
        <w:rPr>
          <w:rFonts w:ascii="Arial" w:hAnsi="Arial" w:cs="Arial"/>
          <w:sz w:val="24"/>
          <w:szCs w:val="24"/>
        </w:rPr>
        <w:t>.</w:t>
      </w:r>
      <w:r w:rsidR="00F42D93">
        <w:rPr>
          <w:rFonts w:ascii="Arial" w:hAnsi="Arial" w:cs="Arial"/>
          <w:sz w:val="24"/>
          <w:szCs w:val="24"/>
        </w:rPr>
        <w:t>----------------------------------------------------------------</w:t>
      </w:r>
    </w:p>
    <w:p w14:paraId="6AD8697D" w14:textId="42D3E33D" w:rsidR="00F103E3" w:rsidRPr="00BE46B8" w:rsidRDefault="00F42D93" w:rsidP="00F103E3">
      <w:pPr>
        <w:tabs>
          <w:tab w:val="left" w:pos="3480"/>
        </w:tabs>
        <w:jc w:val="both"/>
        <w:rPr>
          <w:rFonts w:ascii="Arial" w:hAnsi="Arial" w:cs="Arial"/>
          <w:sz w:val="24"/>
          <w:szCs w:val="24"/>
        </w:rPr>
      </w:pPr>
      <w:r>
        <w:rPr>
          <w:rFonts w:ascii="Arial" w:hAnsi="Arial" w:cs="Arial"/>
          <w:sz w:val="24"/>
          <w:szCs w:val="24"/>
        </w:rPr>
        <w:t xml:space="preserve"> </w:t>
      </w:r>
    </w:p>
    <w:tbl>
      <w:tblPr>
        <w:tblStyle w:val="Tablaconcuadrcula"/>
        <w:tblW w:w="0" w:type="auto"/>
        <w:tblLook w:val="04A0" w:firstRow="1" w:lastRow="0" w:firstColumn="1" w:lastColumn="0" w:noHBand="0" w:noVBand="1"/>
      </w:tblPr>
      <w:tblGrid>
        <w:gridCol w:w="407"/>
        <w:gridCol w:w="3897"/>
        <w:gridCol w:w="1475"/>
        <w:gridCol w:w="1246"/>
        <w:gridCol w:w="1803"/>
      </w:tblGrid>
      <w:tr w:rsidR="00F42D93" w:rsidRPr="004214E9" w14:paraId="3D78EE66" w14:textId="77777777" w:rsidTr="00472308">
        <w:tc>
          <w:tcPr>
            <w:tcW w:w="407" w:type="dxa"/>
          </w:tcPr>
          <w:p w14:paraId="52001E52" w14:textId="77777777" w:rsidR="00F42D93" w:rsidRPr="004214E9" w:rsidRDefault="00F42D93" w:rsidP="00472308">
            <w:pPr>
              <w:tabs>
                <w:tab w:val="left" w:pos="3480"/>
              </w:tabs>
              <w:jc w:val="both"/>
              <w:rPr>
                <w:rFonts w:ascii="Arial" w:hAnsi="Arial" w:cs="Arial"/>
                <w:b/>
                <w:bCs/>
                <w:sz w:val="24"/>
                <w:szCs w:val="24"/>
              </w:rPr>
            </w:pPr>
          </w:p>
        </w:tc>
        <w:tc>
          <w:tcPr>
            <w:tcW w:w="3897" w:type="dxa"/>
          </w:tcPr>
          <w:p w14:paraId="69980FC5" w14:textId="77777777" w:rsidR="00F42D93" w:rsidRPr="004214E9" w:rsidRDefault="00F42D93" w:rsidP="00472308">
            <w:pPr>
              <w:tabs>
                <w:tab w:val="left" w:pos="3480"/>
              </w:tabs>
              <w:jc w:val="both"/>
              <w:rPr>
                <w:rFonts w:ascii="Arial" w:hAnsi="Arial" w:cs="Arial"/>
                <w:b/>
                <w:bCs/>
                <w:sz w:val="24"/>
                <w:szCs w:val="24"/>
              </w:rPr>
            </w:pPr>
            <w:r w:rsidRPr="004214E9">
              <w:rPr>
                <w:rFonts w:ascii="Arial" w:hAnsi="Arial" w:cs="Arial"/>
                <w:b/>
                <w:bCs/>
                <w:sz w:val="24"/>
                <w:szCs w:val="24"/>
              </w:rPr>
              <w:t xml:space="preserve">REGIDORES </w:t>
            </w:r>
          </w:p>
        </w:tc>
        <w:tc>
          <w:tcPr>
            <w:tcW w:w="1475" w:type="dxa"/>
          </w:tcPr>
          <w:p w14:paraId="09A1EC8F" w14:textId="77777777" w:rsidR="00F42D93" w:rsidRPr="004214E9" w:rsidRDefault="00F42D93" w:rsidP="00472308">
            <w:pPr>
              <w:tabs>
                <w:tab w:val="left" w:pos="3480"/>
              </w:tabs>
              <w:jc w:val="center"/>
              <w:rPr>
                <w:rFonts w:ascii="Arial" w:hAnsi="Arial" w:cs="Arial"/>
                <w:b/>
                <w:bCs/>
                <w:sz w:val="24"/>
                <w:szCs w:val="24"/>
              </w:rPr>
            </w:pPr>
            <w:r w:rsidRPr="004214E9">
              <w:rPr>
                <w:rFonts w:ascii="Arial" w:hAnsi="Arial" w:cs="Arial"/>
                <w:b/>
                <w:bCs/>
                <w:sz w:val="24"/>
                <w:szCs w:val="24"/>
              </w:rPr>
              <w:t>A FAVOR</w:t>
            </w:r>
          </w:p>
        </w:tc>
        <w:tc>
          <w:tcPr>
            <w:tcW w:w="1246" w:type="dxa"/>
          </w:tcPr>
          <w:p w14:paraId="23FCE452" w14:textId="77777777" w:rsidR="00F42D93" w:rsidRPr="004214E9" w:rsidRDefault="00F42D93" w:rsidP="00472308">
            <w:pPr>
              <w:tabs>
                <w:tab w:val="left" w:pos="3480"/>
              </w:tabs>
              <w:jc w:val="center"/>
              <w:rPr>
                <w:rFonts w:ascii="Arial" w:hAnsi="Arial" w:cs="Arial"/>
                <w:b/>
                <w:bCs/>
                <w:sz w:val="24"/>
                <w:szCs w:val="24"/>
              </w:rPr>
            </w:pPr>
            <w:r w:rsidRPr="004214E9">
              <w:rPr>
                <w:rFonts w:ascii="Arial" w:hAnsi="Arial" w:cs="Arial"/>
                <w:b/>
                <w:bCs/>
                <w:sz w:val="24"/>
                <w:szCs w:val="24"/>
              </w:rPr>
              <w:t>EN CONTRA</w:t>
            </w:r>
          </w:p>
        </w:tc>
        <w:tc>
          <w:tcPr>
            <w:tcW w:w="1803" w:type="dxa"/>
          </w:tcPr>
          <w:p w14:paraId="37CFE45F" w14:textId="77777777" w:rsidR="00F42D93" w:rsidRPr="004214E9" w:rsidRDefault="00F42D93" w:rsidP="00472308">
            <w:pPr>
              <w:tabs>
                <w:tab w:val="left" w:pos="3480"/>
              </w:tabs>
              <w:jc w:val="center"/>
              <w:rPr>
                <w:rFonts w:ascii="Arial" w:hAnsi="Arial" w:cs="Arial"/>
                <w:b/>
                <w:bCs/>
                <w:sz w:val="24"/>
                <w:szCs w:val="24"/>
              </w:rPr>
            </w:pPr>
            <w:r w:rsidRPr="004214E9">
              <w:rPr>
                <w:rFonts w:ascii="Arial" w:hAnsi="Arial" w:cs="Arial"/>
                <w:b/>
                <w:bCs/>
                <w:sz w:val="24"/>
                <w:szCs w:val="24"/>
              </w:rPr>
              <w:t>EN ABSTENCIÓN</w:t>
            </w:r>
          </w:p>
        </w:tc>
      </w:tr>
      <w:tr w:rsidR="00F42D93" w14:paraId="5A2D9360" w14:textId="77777777" w:rsidTr="00472308">
        <w:tc>
          <w:tcPr>
            <w:tcW w:w="407" w:type="dxa"/>
          </w:tcPr>
          <w:p w14:paraId="635E8962" w14:textId="77777777" w:rsidR="00F42D93" w:rsidRDefault="00F42D93" w:rsidP="00472308">
            <w:pPr>
              <w:tabs>
                <w:tab w:val="left" w:pos="3480"/>
              </w:tabs>
              <w:jc w:val="both"/>
              <w:rPr>
                <w:rFonts w:ascii="Arial" w:hAnsi="Arial" w:cs="Arial"/>
                <w:sz w:val="24"/>
                <w:szCs w:val="24"/>
              </w:rPr>
            </w:pPr>
            <w:r>
              <w:rPr>
                <w:rFonts w:ascii="Arial" w:hAnsi="Arial" w:cs="Arial"/>
                <w:sz w:val="24"/>
                <w:szCs w:val="24"/>
              </w:rPr>
              <w:t>1</w:t>
            </w:r>
          </w:p>
        </w:tc>
        <w:tc>
          <w:tcPr>
            <w:tcW w:w="3897" w:type="dxa"/>
          </w:tcPr>
          <w:p w14:paraId="3CC955A2" w14:textId="77777777" w:rsidR="00F42D93" w:rsidRDefault="00F42D93" w:rsidP="00472308">
            <w:pPr>
              <w:tabs>
                <w:tab w:val="left" w:pos="3480"/>
              </w:tabs>
              <w:jc w:val="both"/>
              <w:rPr>
                <w:rFonts w:ascii="Arial" w:hAnsi="Arial" w:cs="Arial"/>
                <w:sz w:val="24"/>
                <w:szCs w:val="24"/>
              </w:rPr>
            </w:pPr>
            <w:r w:rsidRPr="00566807">
              <w:rPr>
                <w:rFonts w:ascii="Arial" w:hAnsi="Arial" w:cs="Arial"/>
                <w:sz w:val="24"/>
                <w:szCs w:val="24"/>
              </w:rPr>
              <w:t>Mtra. Marisol Mendoza Pinto</w:t>
            </w:r>
          </w:p>
        </w:tc>
        <w:tc>
          <w:tcPr>
            <w:tcW w:w="1475" w:type="dxa"/>
          </w:tcPr>
          <w:p w14:paraId="12E70A4F" w14:textId="77777777" w:rsidR="00F42D93" w:rsidRDefault="00F42D93" w:rsidP="00472308">
            <w:pPr>
              <w:tabs>
                <w:tab w:val="left" w:pos="3480"/>
              </w:tabs>
              <w:jc w:val="center"/>
              <w:rPr>
                <w:rFonts w:ascii="Arial" w:hAnsi="Arial" w:cs="Arial"/>
                <w:sz w:val="24"/>
                <w:szCs w:val="24"/>
              </w:rPr>
            </w:pPr>
            <w:r>
              <w:rPr>
                <w:rFonts w:ascii="Arial" w:hAnsi="Arial" w:cs="Arial"/>
                <w:sz w:val="24"/>
                <w:szCs w:val="24"/>
              </w:rPr>
              <w:t>X</w:t>
            </w:r>
          </w:p>
        </w:tc>
        <w:tc>
          <w:tcPr>
            <w:tcW w:w="1246" w:type="dxa"/>
          </w:tcPr>
          <w:p w14:paraId="4483461A" w14:textId="77777777" w:rsidR="00F42D93" w:rsidRDefault="00F42D93" w:rsidP="00472308">
            <w:pPr>
              <w:tabs>
                <w:tab w:val="left" w:pos="3480"/>
              </w:tabs>
              <w:jc w:val="both"/>
              <w:rPr>
                <w:rFonts w:ascii="Arial" w:hAnsi="Arial" w:cs="Arial"/>
                <w:sz w:val="24"/>
                <w:szCs w:val="24"/>
              </w:rPr>
            </w:pPr>
          </w:p>
        </w:tc>
        <w:tc>
          <w:tcPr>
            <w:tcW w:w="1803" w:type="dxa"/>
          </w:tcPr>
          <w:p w14:paraId="7B251F45" w14:textId="77777777" w:rsidR="00F42D93" w:rsidRDefault="00F42D93" w:rsidP="00472308">
            <w:pPr>
              <w:tabs>
                <w:tab w:val="left" w:pos="3480"/>
              </w:tabs>
              <w:jc w:val="both"/>
              <w:rPr>
                <w:rFonts w:ascii="Arial" w:hAnsi="Arial" w:cs="Arial"/>
                <w:sz w:val="24"/>
                <w:szCs w:val="24"/>
              </w:rPr>
            </w:pPr>
          </w:p>
        </w:tc>
      </w:tr>
      <w:tr w:rsidR="00F42D93" w14:paraId="36695DAE" w14:textId="77777777" w:rsidTr="00472308">
        <w:tc>
          <w:tcPr>
            <w:tcW w:w="407" w:type="dxa"/>
          </w:tcPr>
          <w:p w14:paraId="217BA6B7" w14:textId="77777777" w:rsidR="00F42D93" w:rsidRDefault="00F42D93" w:rsidP="00472308">
            <w:pPr>
              <w:tabs>
                <w:tab w:val="left" w:pos="3480"/>
              </w:tabs>
              <w:jc w:val="both"/>
              <w:rPr>
                <w:rFonts w:ascii="Arial" w:hAnsi="Arial" w:cs="Arial"/>
                <w:sz w:val="24"/>
                <w:szCs w:val="24"/>
              </w:rPr>
            </w:pPr>
            <w:r>
              <w:rPr>
                <w:rFonts w:ascii="Arial" w:hAnsi="Arial" w:cs="Arial"/>
                <w:sz w:val="24"/>
                <w:szCs w:val="24"/>
              </w:rPr>
              <w:t>2</w:t>
            </w:r>
          </w:p>
        </w:tc>
        <w:tc>
          <w:tcPr>
            <w:tcW w:w="3897" w:type="dxa"/>
          </w:tcPr>
          <w:p w14:paraId="1FB76FFB" w14:textId="77777777" w:rsidR="00F42D93" w:rsidRDefault="00F42D93" w:rsidP="00472308">
            <w:pPr>
              <w:tabs>
                <w:tab w:val="left" w:pos="3480"/>
              </w:tabs>
              <w:jc w:val="both"/>
              <w:rPr>
                <w:rFonts w:ascii="Arial" w:hAnsi="Arial" w:cs="Arial"/>
                <w:sz w:val="24"/>
                <w:szCs w:val="24"/>
              </w:rPr>
            </w:pPr>
            <w:r w:rsidRPr="00566807">
              <w:rPr>
                <w:rFonts w:ascii="Arial" w:hAnsi="Arial" w:cs="Arial"/>
                <w:sz w:val="24"/>
                <w:szCs w:val="24"/>
              </w:rPr>
              <w:t>Mtra. Betsy Magaly Campos Corona</w:t>
            </w:r>
          </w:p>
        </w:tc>
        <w:tc>
          <w:tcPr>
            <w:tcW w:w="1475" w:type="dxa"/>
          </w:tcPr>
          <w:p w14:paraId="5B4FBE2F" w14:textId="77777777" w:rsidR="00F42D93" w:rsidRDefault="00F42D93" w:rsidP="00472308">
            <w:pPr>
              <w:tabs>
                <w:tab w:val="left" w:pos="3480"/>
              </w:tabs>
              <w:jc w:val="center"/>
              <w:rPr>
                <w:rFonts w:ascii="Arial" w:hAnsi="Arial" w:cs="Arial"/>
                <w:sz w:val="24"/>
                <w:szCs w:val="24"/>
              </w:rPr>
            </w:pPr>
            <w:r>
              <w:rPr>
                <w:rFonts w:ascii="Arial" w:hAnsi="Arial" w:cs="Arial"/>
                <w:sz w:val="24"/>
                <w:szCs w:val="24"/>
              </w:rPr>
              <w:t>X</w:t>
            </w:r>
          </w:p>
        </w:tc>
        <w:tc>
          <w:tcPr>
            <w:tcW w:w="1246" w:type="dxa"/>
          </w:tcPr>
          <w:p w14:paraId="1D3FEE4A" w14:textId="77777777" w:rsidR="00F42D93" w:rsidRDefault="00F42D93" w:rsidP="00472308">
            <w:pPr>
              <w:tabs>
                <w:tab w:val="left" w:pos="3480"/>
              </w:tabs>
              <w:jc w:val="both"/>
              <w:rPr>
                <w:rFonts w:ascii="Arial" w:hAnsi="Arial" w:cs="Arial"/>
                <w:sz w:val="24"/>
                <w:szCs w:val="24"/>
              </w:rPr>
            </w:pPr>
          </w:p>
        </w:tc>
        <w:tc>
          <w:tcPr>
            <w:tcW w:w="1803" w:type="dxa"/>
          </w:tcPr>
          <w:p w14:paraId="38A53EDC" w14:textId="77777777" w:rsidR="00F42D93" w:rsidRDefault="00F42D93" w:rsidP="00472308">
            <w:pPr>
              <w:tabs>
                <w:tab w:val="left" w:pos="3480"/>
              </w:tabs>
              <w:jc w:val="both"/>
              <w:rPr>
                <w:rFonts w:ascii="Arial" w:hAnsi="Arial" w:cs="Arial"/>
                <w:sz w:val="24"/>
                <w:szCs w:val="24"/>
              </w:rPr>
            </w:pPr>
          </w:p>
        </w:tc>
      </w:tr>
      <w:tr w:rsidR="00F42D93" w14:paraId="499252ED" w14:textId="77777777" w:rsidTr="00472308">
        <w:tc>
          <w:tcPr>
            <w:tcW w:w="407" w:type="dxa"/>
          </w:tcPr>
          <w:p w14:paraId="033BBB4D" w14:textId="77777777" w:rsidR="00F42D93" w:rsidRDefault="00F42D93" w:rsidP="00472308">
            <w:pPr>
              <w:tabs>
                <w:tab w:val="left" w:pos="3480"/>
              </w:tabs>
              <w:jc w:val="both"/>
              <w:rPr>
                <w:rFonts w:ascii="Arial" w:hAnsi="Arial" w:cs="Arial"/>
                <w:sz w:val="24"/>
                <w:szCs w:val="24"/>
              </w:rPr>
            </w:pPr>
            <w:r>
              <w:rPr>
                <w:rFonts w:ascii="Arial" w:hAnsi="Arial" w:cs="Arial"/>
                <w:sz w:val="24"/>
                <w:szCs w:val="24"/>
              </w:rPr>
              <w:t>3</w:t>
            </w:r>
          </w:p>
        </w:tc>
        <w:tc>
          <w:tcPr>
            <w:tcW w:w="3897" w:type="dxa"/>
          </w:tcPr>
          <w:p w14:paraId="258D1958" w14:textId="77777777" w:rsidR="00F42D93" w:rsidRDefault="00F42D93" w:rsidP="00472308">
            <w:pPr>
              <w:tabs>
                <w:tab w:val="left" w:pos="3480"/>
              </w:tabs>
              <w:jc w:val="both"/>
              <w:rPr>
                <w:rFonts w:ascii="Arial" w:hAnsi="Arial" w:cs="Arial"/>
                <w:sz w:val="24"/>
                <w:szCs w:val="24"/>
              </w:rPr>
            </w:pPr>
            <w:r w:rsidRPr="00566807">
              <w:rPr>
                <w:rFonts w:ascii="Arial" w:hAnsi="Arial" w:cs="Arial"/>
                <w:sz w:val="24"/>
                <w:szCs w:val="24"/>
              </w:rPr>
              <w:t>Lic. Laura Elena Martínez Rubalcaba</w:t>
            </w:r>
          </w:p>
        </w:tc>
        <w:tc>
          <w:tcPr>
            <w:tcW w:w="1475" w:type="dxa"/>
          </w:tcPr>
          <w:p w14:paraId="31120A6E" w14:textId="77777777" w:rsidR="00F42D93" w:rsidRDefault="00F42D93" w:rsidP="00472308">
            <w:pPr>
              <w:tabs>
                <w:tab w:val="left" w:pos="3480"/>
              </w:tabs>
              <w:jc w:val="center"/>
              <w:rPr>
                <w:rFonts w:ascii="Arial" w:hAnsi="Arial" w:cs="Arial"/>
                <w:sz w:val="24"/>
                <w:szCs w:val="24"/>
              </w:rPr>
            </w:pPr>
            <w:r>
              <w:rPr>
                <w:rFonts w:ascii="Arial" w:hAnsi="Arial" w:cs="Arial"/>
                <w:sz w:val="24"/>
                <w:szCs w:val="24"/>
              </w:rPr>
              <w:t>X</w:t>
            </w:r>
          </w:p>
        </w:tc>
        <w:tc>
          <w:tcPr>
            <w:tcW w:w="1246" w:type="dxa"/>
          </w:tcPr>
          <w:p w14:paraId="1C26F70E" w14:textId="77777777" w:rsidR="00F42D93" w:rsidRDefault="00F42D93" w:rsidP="00472308">
            <w:pPr>
              <w:tabs>
                <w:tab w:val="left" w:pos="3480"/>
              </w:tabs>
              <w:jc w:val="both"/>
              <w:rPr>
                <w:rFonts w:ascii="Arial" w:hAnsi="Arial" w:cs="Arial"/>
                <w:sz w:val="24"/>
                <w:szCs w:val="24"/>
              </w:rPr>
            </w:pPr>
          </w:p>
        </w:tc>
        <w:tc>
          <w:tcPr>
            <w:tcW w:w="1803" w:type="dxa"/>
          </w:tcPr>
          <w:p w14:paraId="1DE08671" w14:textId="77777777" w:rsidR="00F42D93" w:rsidRDefault="00F42D93" w:rsidP="00472308">
            <w:pPr>
              <w:tabs>
                <w:tab w:val="left" w:pos="3480"/>
              </w:tabs>
              <w:jc w:val="both"/>
              <w:rPr>
                <w:rFonts w:ascii="Arial" w:hAnsi="Arial" w:cs="Arial"/>
                <w:sz w:val="24"/>
                <w:szCs w:val="24"/>
              </w:rPr>
            </w:pPr>
          </w:p>
        </w:tc>
      </w:tr>
    </w:tbl>
    <w:p w14:paraId="0B2092A5" w14:textId="2AEA86F0" w:rsidR="004214E9" w:rsidRDefault="004214E9" w:rsidP="00BE46B8">
      <w:pPr>
        <w:tabs>
          <w:tab w:val="left" w:pos="3480"/>
        </w:tabs>
        <w:jc w:val="both"/>
        <w:rPr>
          <w:rFonts w:ascii="Arial" w:hAnsi="Arial" w:cs="Arial"/>
          <w:sz w:val="24"/>
          <w:szCs w:val="24"/>
        </w:rPr>
      </w:pPr>
    </w:p>
    <w:p w14:paraId="65158745" w14:textId="77777777" w:rsidR="001B293C" w:rsidRDefault="00F42D93" w:rsidP="001B293C">
      <w:pPr>
        <w:tabs>
          <w:tab w:val="left" w:pos="3480"/>
        </w:tabs>
        <w:jc w:val="both"/>
        <w:rPr>
          <w:rFonts w:ascii="Arial" w:hAnsi="Arial" w:cs="Arial"/>
          <w:sz w:val="24"/>
          <w:szCs w:val="24"/>
        </w:rPr>
      </w:pPr>
      <w:r>
        <w:rPr>
          <w:rFonts w:ascii="Arial" w:hAnsi="Arial" w:cs="Arial"/>
          <w:sz w:val="24"/>
          <w:szCs w:val="24"/>
        </w:rPr>
        <w:t xml:space="preserve">-----En vista de su conformidad se declara por unanimidad formalmente aprobada </w:t>
      </w:r>
      <w:r w:rsidR="00ED5782">
        <w:rPr>
          <w:rFonts w:ascii="Arial" w:hAnsi="Arial" w:cs="Arial"/>
          <w:sz w:val="24"/>
          <w:szCs w:val="24"/>
        </w:rPr>
        <w:t xml:space="preserve">e instalada la </w:t>
      </w:r>
      <w:r w:rsidR="005B27AE" w:rsidRPr="005B27AE">
        <w:rPr>
          <w:rFonts w:ascii="Arial" w:hAnsi="Arial" w:cs="Arial"/>
          <w:sz w:val="24"/>
          <w:szCs w:val="24"/>
        </w:rPr>
        <w:t>Comisión Edilicia Permanente de Cultura, Educación y Festividades Cívicas</w:t>
      </w:r>
      <w:r w:rsidR="005B27AE">
        <w:rPr>
          <w:rFonts w:ascii="Arial" w:hAnsi="Arial" w:cs="Arial"/>
          <w:sz w:val="24"/>
          <w:szCs w:val="24"/>
        </w:rPr>
        <w:t xml:space="preserve"> dentro de la Administración Pública Municipal 2021-2024 a continuación les pido respetuosamente ponerse de pie para fines </w:t>
      </w:r>
      <w:r w:rsidR="008E79C8">
        <w:rPr>
          <w:rFonts w:ascii="Arial" w:hAnsi="Arial" w:cs="Arial"/>
          <w:sz w:val="24"/>
          <w:szCs w:val="24"/>
        </w:rPr>
        <w:t xml:space="preserve">propios de tomar la protesta correspondiente en relación a la actividad </w:t>
      </w:r>
      <w:r w:rsidR="005B27AE">
        <w:rPr>
          <w:rFonts w:ascii="Arial" w:hAnsi="Arial" w:cs="Arial"/>
          <w:sz w:val="24"/>
          <w:szCs w:val="24"/>
        </w:rPr>
        <w:t xml:space="preserve"> </w:t>
      </w:r>
      <w:r w:rsidR="000175A6">
        <w:rPr>
          <w:rFonts w:ascii="Arial" w:hAnsi="Arial" w:cs="Arial"/>
          <w:sz w:val="24"/>
          <w:szCs w:val="24"/>
        </w:rPr>
        <w:t>que por virtud de esta comisión edilicia adquirimos, Maestra Marisol Mendoza Pinto en mi carácter de Regidor Presidente</w:t>
      </w:r>
      <w:r w:rsidR="00FD1619">
        <w:rPr>
          <w:rFonts w:ascii="Arial" w:hAnsi="Arial" w:cs="Arial"/>
          <w:sz w:val="24"/>
          <w:szCs w:val="24"/>
        </w:rPr>
        <w:t xml:space="preserve"> </w:t>
      </w:r>
      <w:r w:rsidR="000175A6">
        <w:rPr>
          <w:rFonts w:ascii="Arial" w:hAnsi="Arial" w:cs="Arial"/>
          <w:sz w:val="24"/>
          <w:szCs w:val="24"/>
        </w:rPr>
        <w:t xml:space="preserve"> </w:t>
      </w:r>
      <w:r w:rsidR="00FD1619" w:rsidRPr="00FD1619">
        <w:rPr>
          <w:rFonts w:ascii="Arial" w:hAnsi="Arial" w:cs="Arial"/>
          <w:sz w:val="24"/>
          <w:szCs w:val="24"/>
        </w:rPr>
        <w:t>Comisión Edilicia Permanente de Cultura, Educación y Festividades Cívicas</w:t>
      </w:r>
      <w:r w:rsidR="00FD1619">
        <w:rPr>
          <w:rFonts w:ascii="Arial" w:hAnsi="Arial" w:cs="Arial"/>
          <w:sz w:val="24"/>
          <w:szCs w:val="24"/>
        </w:rPr>
        <w:t xml:space="preserve">,  </w:t>
      </w:r>
      <w:r w:rsidR="000175A6">
        <w:rPr>
          <w:rFonts w:ascii="Arial" w:hAnsi="Arial" w:cs="Arial"/>
          <w:sz w:val="24"/>
          <w:szCs w:val="24"/>
        </w:rPr>
        <w:t xml:space="preserve"> </w:t>
      </w:r>
      <w:r w:rsidR="00FD1619" w:rsidRPr="00FD1619">
        <w:rPr>
          <w:rFonts w:ascii="Arial" w:hAnsi="Arial" w:cs="Arial"/>
          <w:sz w:val="24"/>
          <w:szCs w:val="24"/>
        </w:rPr>
        <w:t xml:space="preserve">Maestra Betsy Magaly Campos Corona </w:t>
      </w:r>
      <w:r w:rsidR="00FD1619">
        <w:rPr>
          <w:rFonts w:ascii="Arial" w:hAnsi="Arial" w:cs="Arial"/>
          <w:sz w:val="24"/>
          <w:szCs w:val="24"/>
        </w:rPr>
        <w:t xml:space="preserve">con el carácter de </w:t>
      </w:r>
      <w:r w:rsidR="00FD1619" w:rsidRPr="00FD1619">
        <w:rPr>
          <w:rFonts w:ascii="Arial" w:hAnsi="Arial" w:cs="Arial"/>
          <w:sz w:val="24"/>
          <w:szCs w:val="24"/>
        </w:rPr>
        <w:t xml:space="preserve">regidor vocal </w:t>
      </w:r>
      <w:r w:rsidR="00FD1619">
        <w:rPr>
          <w:rFonts w:ascii="Arial" w:hAnsi="Arial" w:cs="Arial"/>
          <w:sz w:val="24"/>
          <w:szCs w:val="24"/>
        </w:rPr>
        <w:t xml:space="preserve">de la </w:t>
      </w:r>
      <w:r w:rsidR="00FD1619" w:rsidRPr="00FD1619">
        <w:rPr>
          <w:rFonts w:ascii="Arial" w:hAnsi="Arial" w:cs="Arial"/>
          <w:sz w:val="24"/>
          <w:szCs w:val="24"/>
        </w:rPr>
        <w:t>Comisión Edilicia Permanente de Cultura, Educación y Festividades Cívicas, y Licenciada Laura Elena Martínez Rubalcaba</w:t>
      </w:r>
      <w:r w:rsidR="000175A6">
        <w:rPr>
          <w:rFonts w:ascii="Arial" w:hAnsi="Arial" w:cs="Arial"/>
          <w:sz w:val="24"/>
          <w:szCs w:val="24"/>
        </w:rPr>
        <w:t xml:space="preserve"> </w:t>
      </w:r>
      <w:r w:rsidR="00FD1619">
        <w:rPr>
          <w:rFonts w:ascii="Arial" w:hAnsi="Arial" w:cs="Arial"/>
          <w:sz w:val="24"/>
          <w:szCs w:val="24"/>
        </w:rPr>
        <w:t xml:space="preserve">con el carácter de regidor vocal de la  </w:t>
      </w:r>
      <w:r w:rsidR="00FD1619" w:rsidRPr="00FD1619">
        <w:rPr>
          <w:rFonts w:ascii="Arial" w:hAnsi="Arial" w:cs="Arial"/>
          <w:sz w:val="24"/>
          <w:szCs w:val="24"/>
        </w:rPr>
        <w:t>Comisión Edilicia Permanente de Cultura, Educación y Festividades Cívicas</w:t>
      </w:r>
      <w:r w:rsidR="00FD1619">
        <w:rPr>
          <w:rFonts w:ascii="Arial" w:hAnsi="Arial" w:cs="Arial"/>
          <w:sz w:val="24"/>
          <w:szCs w:val="24"/>
        </w:rPr>
        <w:t xml:space="preserve"> protestan cumplir y hacer cumplir la Constitución Política de los Estados Unidos Mexicanos la particular del Estado de Jalisco  </w:t>
      </w:r>
      <w:r w:rsidR="006903E5">
        <w:rPr>
          <w:rFonts w:ascii="Arial" w:hAnsi="Arial" w:cs="Arial"/>
          <w:sz w:val="24"/>
          <w:szCs w:val="24"/>
        </w:rPr>
        <w:t xml:space="preserve">y las leyes reglamentarias y acuerdos de que estas emanen así como desempeñar  de forma eficaz y legal el cargo que se les ha conferido dentro de </w:t>
      </w:r>
      <w:r w:rsidR="00B95380">
        <w:rPr>
          <w:rFonts w:ascii="Arial" w:hAnsi="Arial" w:cs="Arial"/>
          <w:sz w:val="24"/>
          <w:szCs w:val="24"/>
        </w:rPr>
        <w:t xml:space="preserve">esta Comisión Edilicia Permanente de Educación, Cultura y Festividades Cívicas y mirando siempre por el bien y prosperidad de este municipio. En uso de la voz Regidora Marisol Mendoza Pinto, Betsy Magaly Campos Corona y Laura Elena Martínez Rubalcaba </w:t>
      </w:r>
      <w:r w:rsidR="00F30338">
        <w:rPr>
          <w:rFonts w:ascii="Arial" w:hAnsi="Arial" w:cs="Arial"/>
          <w:sz w:val="24"/>
          <w:szCs w:val="24"/>
        </w:rPr>
        <w:t>Sí protesto. En uso de la voz Regidora Marisol Mendoza Pinto si así lo hiciera que el pueblo y el municipio se los demande.</w:t>
      </w:r>
    </w:p>
    <w:p w14:paraId="02476DDF" w14:textId="434F5BA0" w:rsidR="00F42D93" w:rsidRPr="001B293C" w:rsidRDefault="001B293C" w:rsidP="001B293C">
      <w:pPr>
        <w:tabs>
          <w:tab w:val="left" w:pos="3480"/>
        </w:tabs>
        <w:jc w:val="both"/>
        <w:rPr>
          <w:rFonts w:ascii="Arial" w:hAnsi="Arial" w:cs="Arial"/>
          <w:sz w:val="24"/>
          <w:szCs w:val="24"/>
        </w:rPr>
      </w:pPr>
      <w:r>
        <w:rPr>
          <w:rFonts w:ascii="Arial" w:hAnsi="Arial" w:cs="Arial"/>
          <w:b/>
          <w:bCs/>
          <w:sz w:val="24"/>
          <w:szCs w:val="24"/>
        </w:rPr>
        <w:t>--</w:t>
      </w:r>
      <w:r w:rsidR="00F30338" w:rsidRPr="00F30338">
        <w:rPr>
          <w:rFonts w:ascii="Arial" w:hAnsi="Arial" w:cs="Arial"/>
          <w:b/>
          <w:bCs/>
          <w:sz w:val="24"/>
          <w:szCs w:val="24"/>
        </w:rPr>
        <w:t>---DESARROLLO DE LA SESION PUNTO NUMERO TRES ASUNTOS VARIOS-</w:t>
      </w:r>
    </w:p>
    <w:p w14:paraId="49D3C792" w14:textId="6C6E0BC3" w:rsidR="005F308E" w:rsidRDefault="00F30338" w:rsidP="00F30338">
      <w:pPr>
        <w:tabs>
          <w:tab w:val="left" w:pos="3480"/>
        </w:tabs>
        <w:jc w:val="both"/>
        <w:rPr>
          <w:rFonts w:ascii="Arial" w:hAnsi="Arial" w:cs="Arial"/>
          <w:sz w:val="24"/>
          <w:szCs w:val="24"/>
        </w:rPr>
      </w:pPr>
      <w:r>
        <w:rPr>
          <w:rFonts w:ascii="Arial" w:hAnsi="Arial" w:cs="Arial"/>
          <w:sz w:val="24"/>
          <w:szCs w:val="24"/>
        </w:rPr>
        <w:t xml:space="preserve">Lectura de atribuciones </w:t>
      </w:r>
      <w:r w:rsidR="00FF6B26">
        <w:rPr>
          <w:rFonts w:ascii="Arial" w:hAnsi="Arial" w:cs="Arial"/>
          <w:sz w:val="24"/>
          <w:szCs w:val="24"/>
        </w:rPr>
        <w:t>de la Comisión Edilicia Permanente de Educación, Cultura y Festividades Cívicas contempladas en el artículo 52 del Reglamento Interior del Ayuntamiento de Zapotlán el Grande Jalisco</w:t>
      </w:r>
      <w:r w:rsidR="00DA4E39">
        <w:rPr>
          <w:rFonts w:ascii="Arial" w:hAnsi="Arial" w:cs="Arial"/>
          <w:sz w:val="24"/>
          <w:szCs w:val="24"/>
        </w:rPr>
        <w:t xml:space="preserve">, -----Lectura del reglamento----, </w:t>
      </w:r>
      <w:r w:rsidR="00F7430E">
        <w:rPr>
          <w:rFonts w:ascii="Arial" w:hAnsi="Arial" w:cs="Arial"/>
          <w:sz w:val="24"/>
          <w:szCs w:val="24"/>
        </w:rPr>
        <w:t xml:space="preserve">personalmente considero importante reiterar que esta </w:t>
      </w:r>
      <w:r w:rsidR="00FF6B26">
        <w:rPr>
          <w:rFonts w:ascii="Arial" w:hAnsi="Arial" w:cs="Arial"/>
          <w:sz w:val="24"/>
          <w:szCs w:val="24"/>
        </w:rPr>
        <w:t xml:space="preserve"> </w:t>
      </w:r>
      <w:r w:rsidR="005B148B" w:rsidRPr="005B148B">
        <w:rPr>
          <w:rFonts w:ascii="Arial" w:hAnsi="Arial" w:cs="Arial"/>
          <w:sz w:val="24"/>
          <w:szCs w:val="24"/>
        </w:rPr>
        <w:t>Comisión Edilicia Permanente de Educación, Cultura y Festividades Cívicas</w:t>
      </w:r>
      <w:r w:rsidR="005B148B">
        <w:rPr>
          <w:rFonts w:ascii="Arial" w:hAnsi="Arial" w:cs="Arial"/>
          <w:sz w:val="24"/>
          <w:szCs w:val="24"/>
        </w:rPr>
        <w:t xml:space="preserve"> con fundamento en el articulo 52 de  nuestro Reglamento Interior del Ayuntamiento de Zapotlán el Grande Jalisco que nuestra comisión tiene la obligación de presentar un plan de actividades razón por la cual las invito a proponer estrategias, planes o proyectos en la materia de la comisión que nos ocupa, les propongo que en conjunto con las áreas operativas de cultura y educación hagamos un trabajo coordinado mirando siempre por el beneficio de nuestro municipio de esta forma en la próxima sesión de esta comisión presentemos un plan o proyecto de actividades </w:t>
      </w:r>
      <w:r w:rsidR="005F308E">
        <w:rPr>
          <w:rFonts w:ascii="Arial" w:hAnsi="Arial" w:cs="Arial"/>
          <w:sz w:val="24"/>
          <w:szCs w:val="24"/>
        </w:rPr>
        <w:t>que habremos de ejecutar continuando con último punto número cuatro clausura---------------------------------------</w:t>
      </w:r>
    </w:p>
    <w:p w14:paraId="29CDBB4E" w14:textId="5D565C96" w:rsidR="00F30338" w:rsidRPr="005F308E" w:rsidRDefault="005F308E" w:rsidP="00F30338">
      <w:pPr>
        <w:tabs>
          <w:tab w:val="left" w:pos="3480"/>
        </w:tabs>
        <w:jc w:val="both"/>
        <w:rPr>
          <w:rFonts w:ascii="Arial" w:hAnsi="Arial" w:cs="Arial"/>
          <w:b/>
          <w:bCs/>
          <w:sz w:val="24"/>
          <w:szCs w:val="24"/>
        </w:rPr>
      </w:pPr>
      <w:r>
        <w:rPr>
          <w:rFonts w:ascii="Arial" w:hAnsi="Arial" w:cs="Arial"/>
          <w:sz w:val="24"/>
          <w:szCs w:val="24"/>
        </w:rPr>
        <w:lastRenderedPageBreak/>
        <w:t xml:space="preserve"> </w:t>
      </w:r>
      <w:r w:rsidRPr="005F308E">
        <w:rPr>
          <w:rFonts w:ascii="Arial" w:hAnsi="Arial" w:cs="Arial"/>
          <w:b/>
          <w:bCs/>
          <w:sz w:val="24"/>
          <w:szCs w:val="24"/>
        </w:rPr>
        <w:t>-------------DESARROLLO DE LA SESION PUNTO CUATRO CLAUSURA---</w:t>
      </w:r>
      <w:r>
        <w:rPr>
          <w:rFonts w:ascii="Arial" w:hAnsi="Arial" w:cs="Arial"/>
          <w:b/>
          <w:bCs/>
          <w:sz w:val="24"/>
          <w:szCs w:val="24"/>
        </w:rPr>
        <w:t>--</w:t>
      </w:r>
      <w:r w:rsidRPr="005F308E">
        <w:rPr>
          <w:rFonts w:ascii="Arial" w:hAnsi="Arial" w:cs="Arial"/>
          <w:b/>
          <w:bCs/>
          <w:sz w:val="24"/>
          <w:szCs w:val="24"/>
        </w:rPr>
        <w:t>------</w:t>
      </w:r>
    </w:p>
    <w:p w14:paraId="2163C467" w14:textId="290EC229" w:rsidR="005F308E" w:rsidRDefault="005F308E" w:rsidP="00F30338">
      <w:pPr>
        <w:tabs>
          <w:tab w:val="left" w:pos="3480"/>
        </w:tabs>
        <w:jc w:val="both"/>
        <w:rPr>
          <w:rFonts w:ascii="Arial" w:hAnsi="Arial" w:cs="Arial"/>
          <w:sz w:val="24"/>
          <w:szCs w:val="24"/>
        </w:rPr>
      </w:pPr>
      <w:r>
        <w:rPr>
          <w:rFonts w:ascii="Arial" w:hAnsi="Arial" w:cs="Arial"/>
          <w:sz w:val="24"/>
          <w:szCs w:val="24"/>
        </w:rPr>
        <w:t xml:space="preserve">----No habiendo más asuntos que tratar y siendo las 10:41 diez horas con cuarenta y un minutos del día 18 dieciocho de octubre del año 2021 dos mil veintiuno se declara formalmente clausurada la presente sesión de la </w:t>
      </w:r>
      <w:r w:rsidRPr="005F308E">
        <w:rPr>
          <w:rFonts w:ascii="Arial" w:hAnsi="Arial" w:cs="Arial"/>
          <w:sz w:val="24"/>
          <w:szCs w:val="24"/>
        </w:rPr>
        <w:t>Comisión Edilicia Permanente de Educación, Cultura y Festividades Cívicas</w:t>
      </w:r>
      <w:r>
        <w:rPr>
          <w:rFonts w:ascii="Arial" w:hAnsi="Arial" w:cs="Arial"/>
          <w:sz w:val="24"/>
          <w:szCs w:val="24"/>
        </w:rPr>
        <w:t xml:space="preserve"> muchas gracias. </w:t>
      </w:r>
    </w:p>
    <w:p w14:paraId="1409AD1A" w14:textId="5ACF1352" w:rsidR="00F02103" w:rsidRPr="00F02103" w:rsidRDefault="00F02103" w:rsidP="00F02103">
      <w:pPr>
        <w:spacing w:line="276" w:lineRule="auto"/>
        <w:jc w:val="center"/>
        <w:rPr>
          <w:rFonts w:ascii="Cambria" w:eastAsia="Calibri" w:hAnsi="Cambria" w:cs="Times New Roman"/>
          <w:b/>
          <w:sz w:val="20"/>
          <w:szCs w:val="24"/>
          <w:lang w:val="es-AR"/>
        </w:rPr>
      </w:pPr>
      <w:r w:rsidRPr="00F02103">
        <w:rPr>
          <w:rFonts w:ascii="Cambria" w:eastAsia="Calibri" w:hAnsi="Cambria" w:cs="Times New Roman"/>
          <w:b/>
          <w:szCs w:val="28"/>
          <w:lang w:val="es-AR"/>
        </w:rPr>
        <w:t>ATENTAMENTE</w:t>
      </w:r>
    </w:p>
    <w:p w14:paraId="5525236E" w14:textId="143DD260" w:rsidR="00F02103" w:rsidRPr="00F02103" w:rsidRDefault="00F02103" w:rsidP="00F02103">
      <w:pPr>
        <w:spacing w:line="276" w:lineRule="auto"/>
        <w:jc w:val="center"/>
        <w:rPr>
          <w:rFonts w:ascii="Cambria" w:eastAsia="Calibri" w:hAnsi="Cambria" w:cs="Times New Roman"/>
          <w:bCs/>
          <w:i/>
          <w:iCs/>
          <w:sz w:val="20"/>
          <w:szCs w:val="24"/>
          <w:lang w:val="es-AR"/>
        </w:rPr>
      </w:pPr>
      <w:r w:rsidRPr="00F02103">
        <w:rPr>
          <w:rFonts w:ascii="Cambria" w:eastAsia="Calibri" w:hAnsi="Cambria" w:cs="Times New Roman"/>
          <w:bCs/>
          <w:i/>
          <w:iCs/>
          <w:sz w:val="20"/>
          <w:szCs w:val="24"/>
          <w:lang w:val="es-AR"/>
        </w:rPr>
        <w:t>“2022, AÑO DE LA ATENCIÓN INTEGRAL PARA NIÑAS, NIÑOS Y ADOLECENTES CON CANCER EN JALISCO”</w:t>
      </w:r>
    </w:p>
    <w:p w14:paraId="22BC5ACF" w14:textId="0BC56414" w:rsidR="00F02103" w:rsidRPr="00F02103" w:rsidRDefault="00F02103" w:rsidP="00F02103">
      <w:pPr>
        <w:spacing w:line="276" w:lineRule="auto"/>
        <w:jc w:val="center"/>
        <w:rPr>
          <w:rFonts w:ascii="Cambria" w:eastAsia="Calibri" w:hAnsi="Cambria" w:cs="Times New Roman"/>
          <w:bCs/>
          <w:i/>
          <w:iCs/>
          <w:sz w:val="20"/>
          <w:szCs w:val="24"/>
          <w:lang w:val="es-AR"/>
        </w:rPr>
      </w:pPr>
      <w:r w:rsidRPr="00F02103">
        <w:rPr>
          <w:rFonts w:ascii="Cambria" w:eastAsia="Calibri" w:hAnsi="Cambria" w:cs="Times New Roman"/>
          <w:bCs/>
          <w:i/>
          <w:iCs/>
          <w:sz w:val="20"/>
          <w:szCs w:val="24"/>
          <w:lang w:val="es-AR"/>
        </w:rPr>
        <w:t>“2022, AÑO DEL CINCUENTA ANIVERSARIO DEL INSTITUTO TECNOLÓGICO DE CIUDAD GUZMÁN”</w:t>
      </w:r>
    </w:p>
    <w:p w14:paraId="5D0D3A64" w14:textId="215A5ECE" w:rsidR="00F02103" w:rsidRPr="00F02103" w:rsidRDefault="00F02103" w:rsidP="00DA4E39">
      <w:pPr>
        <w:spacing w:line="276" w:lineRule="auto"/>
        <w:jc w:val="center"/>
        <w:rPr>
          <w:rFonts w:ascii="Cambria" w:eastAsia="Calibri" w:hAnsi="Cambria" w:cs="Times New Roman"/>
          <w:b/>
          <w:bCs/>
          <w:sz w:val="20"/>
          <w:szCs w:val="20"/>
        </w:rPr>
      </w:pPr>
      <w:r w:rsidRPr="00F02103">
        <w:rPr>
          <w:rFonts w:ascii="Cambria" w:eastAsia="Calibri" w:hAnsi="Cambria" w:cs="Times New Roman"/>
          <w:b/>
          <w:bCs/>
          <w:sz w:val="20"/>
          <w:szCs w:val="20"/>
        </w:rPr>
        <w:t xml:space="preserve">CIUDAD GUZMÁN, MUNICIPIO DE ZAPOTLÁN EL GRANDE, </w:t>
      </w:r>
      <w:r w:rsidR="00DA4E39" w:rsidRPr="00F02103">
        <w:rPr>
          <w:rFonts w:ascii="Cambria" w:eastAsia="Calibri" w:hAnsi="Cambria" w:cs="Times New Roman"/>
          <w:b/>
          <w:bCs/>
          <w:sz w:val="20"/>
          <w:szCs w:val="20"/>
        </w:rPr>
        <w:t xml:space="preserve">JALISCO, </w:t>
      </w:r>
      <w:r w:rsidR="00DA4E39" w:rsidRPr="00DA4E39">
        <w:rPr>
          <w:rFonts w:ascii="Cambria" w:eastAsia="Calibri" w:hAnsi="Cambria" w:cs="Times New Roman"/>
          <w:b/>
          <w:bCs/>
          <w:sz w:val="20"/>
          <w:szCs w:val="20"/>
        </w:rPr>
        <w:t>18 DIECIOCHO DE OCTUBRE</w:t>
      </w:r>
      <w:r w:rsidR="00DA4E39">
        <w:rPr>
          <w:rFonts w:ascii="Cambria" w:eastAsia="Calibri" w:hAnsi="Cambria" w:cs="Times New Roman"/>
          <w:b/>
          <w:bCs/>
          <w:sz w:val="20"/>
          <w:szCs w:val="20"/>
        </w:rPr>
        <w:t xml:space="preserve"> </w:t>
      </w:r>
      <w:r w:rsidRPr="00DA4E39">
        <w:rPr>
          <w:rFonts w:ascii="Cambria" w:eastAsia="Calibri" w:hAnsi="Cambria" w:cs="Times New Roman"/>
          <w:b/>
          <w:bCs/>
          <w:sz w:val="20"/>
          <w:szCs w:val="20"/>
        </w:rPr>
        <w:t>DEL AÑO 2021</w:t>
      </w:r>
    </w:p>
    <w:p w14:paraId="5F86046A" w14:textId="77777777" w:rsidR="00F02103" w:rsidRPr="00F02103" w:rsidRDefault="00F02103" w:rsidP="00F02103">
      <w:pPr>
        <w:tabs>
          <w:tab w:val="center" w:pos="5380"/>
        </w:tabs>
        <w:spacing w:line="276" w:lineRule="auto"/>
        <w:contextualSpacing/>
        <w:jc w:val="center"/>
        <w:rPr>
          <w:rFonts w:ascii="Arial" w:eastAsia="Arial Unicode MS" w:hAnsi="Arial" w:cs="Arial"/>
          <w:b/>
          <w:lang w:val="es-ES"/>
        </w:rPr>
      </w:pPr>
    </w:p>
    <w:p w14:paraId="33643A8A" w14:textId="2E9CF762" w:rsidR="00F02103" w:rsidRDefault="00F02103" w:rsidP="00F02103">
      <w:pPr>
        <w:tabs>
          <w:tab w:val="center" w:pos="5380"/>
        </w:tabs>
        <w:spacing w:line="276" w:lineRule="auto"/>
        <w:contextualSpacing/>
        <w:jc w:val="center"/>
        <w:rPr>
          <w:rFonts w:ascii="Arial" w:eastAsia="Arial Unicode MS" w:hAnsi="Arial" w:cs="Arial"/>
          <w:b/>
        </w:rPr>
      </w:pPr>
    </w:p>
    <w:p w14:paraId="56CB3335" w14:textId="4C785278" w:rsidR="00F02103" w:rsidRDefault="00F02103" w:rsidP="00F02103">
      <w:pPr>
        <w:tabs>
          <w:tab w:val="center" w:pos="5380"/>
        </w:tabs>
        <w:spacing w:line="276" w:lineRule="auto"/>
        <w:contextualSpacing/>
        <w:jc w:val="center"/>
        <w:rPr>
          <w:rFonts w:ascii="Arial" w:eastAsia="Arial Unicode MS" w:hAnsi="Arial" w:cs="Arial"/>
          <w:b/>
        </w:rPr>
      </w:pPr>
    </w:p>
    <w:p w14:paraId="3F0093BF" w14:textId="77777777" w:rsidR="00F02103" w:rsidRPr="00F02103" w:rsidRDefault="00F02103" w:rsidP="00F02103">
      <w:pPr>
        <w:tabs>
          <w:tab w:val="center" w:pos="5380"/>
        </w:tabs>
        <w:spacing w:line="276" w:lineRule="auto"/>
        <w:contextualSpacing/>
        <w:jc w:val="center"/>
        <w:rPr>
          <w:rFonts w:ascii="Arial" w:eastAsia="Arial Unicode MS" w:hAnsi="Arial" w:cs="Arial"/>
          <w:b/>
        </w:rPr>
      </w:pPr>
    </w:p>
    <w:p w14:paraId="2726866B" w14:textId="77777777" w:rsidR="00F02103" w:rsidRPr="00F02103" w:rsidRDefault="00F02103" w:rsidP="00F02103">
      <w:pPr>
        <w:spacing w:line="276" w:lineRule="auto"/>
        <w:jc w:val="center"/>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514"/>
      </w:tblGrid>
      <w:tr w:rsidR="00F02103" w:rsidRPr="00F02103" w14:paraId="424CE21E" w14:textId="77777777" w:rsidTr="00F02103">
        <w:tc>
          <w:tcPr>
            <w:tcW w:w="8926" w:type="dxa"/>
            <w:gridSpan w:val="2"/>
          </w:tcPr>
          <w:p w14:paraId="0BFF78E3" w14:textId="77777777" w:rsidR="00F02103" w:rsidRPr="00F02103" w:rsidRDefault="00F02103" w:rsidP="00F02103">
            <w:pPr>
              <w:spacing w:line="276" w:lineRule="auto"/>
              <w:jc w:val="cente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pPr>
            <w:r w:rsidRPr="00F02103">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t>MTRA. MARISOL MENDOZA PINTO.</w:t>
            </w:r>
          </w:p>
          <w:p w14:paraId="62CD50EA" w14:textId="77777777" w:rsidR="00F02103" w:rsidRPr="00F02103" w:rsidRDefault="00F02103" w:rsidP="00F02103">
            <w:pPr>
              <w:spacing w:line="276" w:lineRule="auto"/>
              <w:jc w:val="center"/>
              <w:rPr>
                <w:rFonts w:ascii="Arial" w:hAnsi="Arial" w:cs="Arial"/>
                <w:sz w:val="18"/>
              </w:rPr>
            </w:pPr>
            <w:r w:rsidRPr="00F02103">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Presidenta de la Comisión Edilicia Permanente de Cultura, Educación y Festividades Cívicas.</w:t>
            </w:r>
            <w:r w:rsidRPr="00F02103">
              <w:rPr>
                <w:rFonts w:ascii="Arial" w:hAnsi="Arial" w:cs="Arial"/>
                <w:sz w:val="18"/>
              </w:rPr>
              <w:t xml:space="preserve"> </w:t>
            </w:r>
          </w:p>
          <w:p w14:paraId="79A6008A" w14:textId="77777777" w:rsidR="00F02103" w:rsidRPr="00F02103" w:rsidRDefault="00F02103" w:rsidP="00F02103">
            <w:pPr>
              <w:spacing w:line="276" w:lineRule="auto"/>
              <w:rPr>
                <w:rFonts w:ascii="Arial" w:hAnsi="Arial" w:cs="Arial"/>
                <w:sz w:val="18"/>
                <w:lang w:val="en-US"/>
              </w:rPr>
            </w:pPr>
          </w:p>
          <w:p w14:paraId="706F9EAC" w14:textId="77777777" w:rsidR="00F02103" w:rsidRPr="00F02103" w:rsidRDefault="00F02103" w:rsidP="00F02103">
            <w:pPr>
              <w:spacing w:line="276" w:lineRule="auto"/>
              <w:rPr>
                <w:rFonts w:ascii="Arial" w:hAnsi="Arial" w:cs="Arial"/>
                <w:sz w:val="18"/>
                <w:lang w:val="en-US"/>
              </w:rPr>
            </w:pPr>
          </w:p>
          <w:p w14:paraId="05272619" w14:textId="77777777" w:rsidR="00F02103" w:rsidRPr="00F02103" w:rsidRDefault="00F02103" w:rsidP="00F02103">
            <w:pPr>
              <w:spacing w:line="276" w:lineRule="auto"/>
              <w:jc w:val="center"/>
              <w:rPr>
                <w:rFonts w:ascii="Arial" w:hAnsi="Arial" w:cs="Arial"/>
                <w:b/>
                <w:sz w:val="20"/>
                <w:szCs w:val="20"/>
              </w:rPr>
            </w:pPr>
          </w:p>
          <w:p w14:paraId="49ED3911" w14:textId="77777777" w:rsidR="00F02103" w:rsidRPr="00F02103" w:rsidRDefault="00F02103" w:rsidP="00F02103">
            <w:pPr>
              <w:spacing w:line="276" w:lineRule="auto"/>
              <w:jc w:val="center"/>
              <w:rPr>
                <w:rFonts w:ascii="Arial" w:hAnsi="Arial" w:cs="Arial"/>
                <w:b/>
                <w:sz w:val="20"/>
                <w:szCs w:val="20"/>
              </w:rPr>
            </w:pPr>
          </w:p>
          <w:p w14:paraId="2CB30C8E" w14:textId="77777777" w:rsidR="00F02103" w:rsidRPr="00F02103" w:rsidRDefault="00F02103" w:rsidP="00F02103">
            <w:pPr>
              <w:spacing w:line="276" w:lineRule="auto"/>
              <w:jc w:val="center"/>
              <w:rPr>
                <w:rFonts w:ascii="Arial" w:hAnsi="Arial" w:cs="Arial"/>
                <w:b/>
                <w:sz w:val="20"/>
                <w:szCs w:val="20"/>
              </w:rPr>
            </w:pPr>
          </w:p>
          <w:p w14:paraId="6BF57315" w14:textId="77777777" w:rsidR="00F02103" w:rsidRPr="00F02103" w:rsidRDefault="00F02103" w:rsidP="00F02103">
            <w:pPr>
              <w:spacing w:line="276" w:lineRule="auto"/>
              <w:jc w:val="center"/>
              <w:rPr>
                <w:rFonts w:ascii="Arial" w:hAnsi="Arial" w:cs="Arial"/>
                <w:b/>
                <w:sz w:val="20"/>
                <w:szCs w:val="20"/>
              </w:rPr>
            </w:pPr>
          </w:p>
        </w:tc>
      </w:tr>
      <w:tr w:rsidR="00F02103" w:rsidRPr="00F02103" w14:paraId="24600E14" w14:textId="77777777" w:rsidTr="00F02103">
        <w:tc>
          <w:tcPr>
            <w:tcW w:w="4412" w:type="dxa"/>
          </w:tcPr>
          <w:p w14:paraId="1A8B6B8C" w14:textId="77777777" w:rsidR="00F02103" w:rsidRPr="00F02103" w:rsidRDefault="00F02103" w:rsidP="00F02103">
            <w:pPr>
              <w:spacing w:line="276" w:lineRule="auto"/>
              <w:jc w:val="center"/>
              <w:rPr>
                <w:rFonts w:ascii="Arial" w:hAnsi="Arial" w:cs="Arial"/>
                <w:b/>
                <w:sz w:val="20"/>
                <w:szCs w:val="20"/>
              </w:rPr>
            </w:pPr>
          </w:p>
          <w:p w14:paraId="71A99ABF" w14:textId="77777777" w:rsidR="00F02103" w:rsidRPr="00F02103" w:rsidRDefault="00F02103" w:rsidP="00F02103">
            <w:pPr>
              <w:spacing w:line="276" w:lineRule="auto"/>
              <w:jc w:val="center"/>
              <w:rPr>
                <w:rFonts w:ascii="Arial" w:hAnsi="Arial" w:cs="Arial"/>
                <w:b/>
                <w:sz w:val="20"/>
                <w:szCs w:val="20"/>
              </w:rPr>
            </w:pPr>
            <w:r w:rsidRPr="00F02103">
              <w:rPr>
                <w:rFonts w:ascii="Arial" w:hAnsi="Arial" w:cs="Arial"/>
                <w:b/>
                <w:bCs/>
                <w:sz w:val="20"/>
                <w:szCs w:val="18"/>
              </w:rPr>
              <w:t>MTRA. ETSY MAGALY CAMPOS CORONA</w:t>
            </w:r>
          </w:p>
          <w:p w14:paraId="12A276C5" w14:textId="77777777" w:rsidR="00F02103" w:rsidRPr="00F02103" w:rsidRDefault="00F02103" w:rsidP="00F02103">
            <w:pPr>
              <w:spacing w:line="276" w:lineRule="auto"/>
              <w:jc w:val="center"/>
              <w:rPr>
                <w:rFonts w:ascii="Arial" w:hAnsi="Arial" w:cs="Arial"/>
                <w:b/>
                <w:sz w:val="20"/>
                <w:szCs w:val="20"/>
              </w:rPr>
            </w:pPr>
            <w:r w:rsidRPr="00F02103">
              <w:rPr>
                <w:rFonts w:ascii="Arial" w:hAnsi="Arial" w:cs="Arial"/>
                <w:sz w:val="20"/>
                <w:szCs w:val="20"/>
              </w:rPr>
              <w:t>Regidora Vocal de la Comisión Edilicia Permanente de</w:t>
            </w:r>
            <w:r w:rsidRPr="00F02103">
              <w:t xml:space="preserve"> Cultura, Educación y Festividades Cívicas.</w:t>
            </w:r>
          </w:p>
        </w:tc>
        <w:tc>
          <w:tcPr>
            <w:tcW w:w="4514" w:type="dxa"/>
          </w:tcPr>
          <w:p w14:paraId="7DB30DE6" w14:textId="77777777" w:rsidR="00F02103" w:rsidRPr="00F02103" w:rsidRDefault="00F02103" w:rsidP="00F02103">
            <w:pPr>
              <w:spacing w:line="276" w:lineRule="auto"/>
              <w:jc w:val="center"/>
              <w:rPr>
                <w:rFonts w:ascii="Arial" w:hAnsi="Arial" w:cs="Arial"/>
                <w:b/>
                <w:sz w:val="20"/>
                <w:szCs w:val="20"/>
              </w:rPr>
            </w:pPr>
          </w:p>
          <w:p w14:paraId="59292272" w14:textId="77777777" w:rsidR="00F02103" w:rsidRPr="00F02103" w:rsidRDefault="00F02103" w:rsidP="00F02103">
            <w:pPr>
              <w:spacing w:line="276" w:lineRule="auto"/>
              <w:rPr>
                <w:rFonts w:ascii="Arial" w:hAnsi="Arial" w:cs="Arial"/>
                <w:b/>
                <w:sz w:val="20"/>
                <w:szCs w:val="20"/>
              </w:rPr>
            </w:pPr>
            <w:r w:rsidRPr="00F02103">
              <w:rPr>
                <w:rFonts w:ascii="Arial" w:hAnsi="Arial" w:cs="Arial"/>
                <w:b/>
                <w:sz w:val="20"/>
                <w:szCs w:val="20"/>
              </w:rPr>
              <w:t>LIC. LAURA ELENA MARTÍNEZ RUVALCABA</w:t>
            </w:r>
          </w:p>
          <w:p w14:paraId="1A1B4CDA" w14:textId="77777777" w:rsidR="00F02103" w:rsidRPr="00F02103" w:rsidRDefault="00F02103" w:rsidP="00F02103">
            <w:pPr>
              <w:spacing w:line="276" w:lineRule="auto"/>
              <w:jc w:val="center"/>
              <w:rPr>
                <w:rFonts w:ascii="Arial" w:hAnsi="Arial" w:cs="Arial"/>
                <w:sz w:val="20"/>
                <w:szCs w:val="20"/>
              </w:rPr>
            </w:pPr>
            <w:r w:rsidRPr="00F02103">
              <w:rPr>
                <w:rFonts w:ascii="Arial" w:hAnsi="Arial" w:cs="Arial"/>
                <w:sz w:val="20"/>
                <w:szCs w:val="20"/>
              </w:rPr>
              <w:t>Regidora Vocal de la Comisión Edilicia Permanente de</w:t>
            </w:r>
            <w:r w:rsidRPr="00F02103">
              <w:t xml:space="preserve"> Cultura, Educación y Festividades Cívicas.</w:t>
            </w:r>
          </w:p>
        </w:tc>
      </w:tr>
    </w:tbl>
    <w:p w14:paraId="1408E8AA" w14:textId="77777777" w:rsidR="00F02103" w:rsidRPr="00F02103" w:rsidRDefault="00F02103" w:rsidP="00F02103">
      <w:pPr>
        <w:spacing w:line="276" w:lineRule="auto"/>
        <w:jc w:val="center"/>
        <w:rPr>
          <w:rFonts w:ascii="Arial" w:eastAsia="Calibri" w:hAnsi="Arial" w:cs="Arial"/>
          <w:b/>
        </w:rPr>
      </w:pPr>
    </w:p>
    <w:p w14:paraId="34D27B9A" w14:textId="77777777" w:rsidR="00F02103" w:rsidRPr="00F02103" w:rsidRDefault="00F02103" w:rsidP="00F02103">
      <w:pPr>
        <w:spacing w:line="276" w:lineRule="auto"/>
        <w:jc w:val="both"/>
        <w:rPr>
          <w:rFonts w:ascii="Arial" w:eastAsia="Calibri" w:hAnsi="Arial" w:cs="Arial"/>
        </w:rPr>
      </w:pPr>
    </w:p>
    <w:p w14:paraId="09DCA57B" w14:textId="77777777" w:rsidR="00F02103" w:rsidRPr="00F02103" w:rsidRDefault="00F02103" w:rsidP="00F02103">
      <w:pPr>
        <w:spacing w:line="276" w:lineRule="auto"/>
        <w:jc w:val="both"/>
        <w:rPr>
          <w:rFonts w:ascii="Arial" w:eastAsia="Calibri" w:hAnsi="Arial" w:cs="Arial"/>
        </w:rPr>
      </w:pPr>
    </w:p>
    <w:p w14:paraId="70C50DB0" w14:textId="6BF3D70A" w:rsidR="00F02103" w:rsidRPr="00F02103" w:rsidRDefault="00DA4E39" w:rsidP="00F02103">
      <w:pPr>
        <w:spacing w:after="0" w:line="276" w:lineRule="auto"/>
        <w:rPr>
          <w:rFonts w:ascii="Arial" w:eastAsia="Calibri" w:hAnsi="Arial" w:cs="Arial"/>
          <w:sz w:val="18"/>
          <w:lang w:val="en-US"/>
        </w:rPr>
      </w:pPr>
      <w:r>
        <w:rPr>
          <w:rFonts w:ascii="Arial" w:eastAsia="Calibri" w:hAnsi="Arial" w:cs="Arial"/>
          <w:sz w:val="18"/>
          <w:lang w:val="en-US"/>
        </w:rPr>
        <w:t xml:space="preserve">MMP/ </w:t>
      </w:r>
    </w:p>
    <w:p w14:paraId="52AB0702" w14:textId="77777777" w:rsidR="00F02103" w:rsidRPr="00F02103" w:rsidRDefault="00F02103" w:rsidP="00F02103">
      <w:pPr>
        <w:spacing w:after="0" w:line="276" w:lineRule="auto"/>
        <w:rPr>
          <w:rFonts w:ascii="Arial" w:eastAsia="Calibri" w:hAnsi="Arial" w:cs="Arial"/>
          <w:sz w:val="18"/>
          <w:lang w:val="en-US"/>
        </w:rPr>
      </w:pPr>
      <w:proofErr w:type="spellStart"/>
      <w:r w:rsidRPr="00F02103">
        <w:rPr>
          <w:rFonts w:ascii="Arial" w:eastAsia="Calibri" w:hAnsi="Arial" w:cs="Arial"/>
          <w:sz w:val="18"/>
          <w:lang w:val="en-US"/>
        </w:rPr>
        <w:t>C.c.p</w:t>
      </w:r>
      <w:proofErr w:type="spellEnd"/>
      <w:r w:rsidRPr="00F02103">
        <w:rPr>
          <w:rFonts w:ascii="Arial" w:eastAsia="Calibri" w:hAnsi="Arial" w:cs="Arial"/>
          <w:sz w:val="18"/>
          <w:lang w:val="en-US"/>
        </w:rPr>
        <w:t xml:space="preserve">. </w:t>
      </w:r>
      <w:proofErr w:type="spellStart"/>
      <w:r w:rsidRPr="00F02103">
        <w:rPr>
          <w:rFonts w:ascii="Arial" w:eastAsia="Calibri" w:hAnsi="Arial" w:cs="Arial"/>
          <w:sz w:val="18"/>
          <w:lang w:val="en-US"/>
        </w:rPr>
        <w:t>Archivo</w:t>
      </w:r>
      <w:proofErr w:type="spellEnd"/>
    </w:p>
    <w:p w14:paraId="363B61BB" w14:textId="77777777" w:rsidR="00F02103" w:rsidRPr="00F30338" w:rsidRDefault="00F02103" w:rsidP="00F30338">
      <w:pPr>
        <w:tabs>
          <w:tab w:val="left" w:pos="3480"/>
        </w:tabs>
        <w:jc w:val="both"/>
        <w:rPr>
          <w:rFonts w:ascii="Arial" w:hAnsi="Arial" w:cs="Arial"/>
          <w:sz w:val="24"/>
          <w:szCs w:val="24"/>
        </w:rPr>
      </w:pPr>
    </w:p>
    <w:sectPr w:rsidR="00F02103" w:rsidRPr="00F3033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974A6" w14:textId="77777777" w:rsidR="002F32BB" w:rsidRDefault="002F32BB" w:rsidP="00880DBA">
      <w:pPr>
        <w:spacing w:after="0" w:line="240" w:lineRule="auto"/>
      </w:pPr>
      <w:r>
        <w:separator/>
      </w:r>
    </w:p>
  </w:endnote>
  <w:endnote w:type="continuationSeparator" w:id="0">
    <w:p w14:paraId="348C1F1B" w14:textId="77777777" w:rsidR="002F32BB" w:rsidRDefault="002F32BB" w:rsidP="0088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9569E" w14:textId="4A20D91F" w:rsidR="00880DBA" w:rsidRDefault="00880DBA">
    <w:pPr>
      <w:pStyle w:val="Piedepgina"/>
    </w:pPr>
    <w:r>
      <w:rPr>
        <w:noProof/>
        <w:lang w:eastAsia="es-MX"/>
      </w:rPr>
      <w:drawing>
        <wp:anchor distT="0" distB="0" distL="114300" distR="114300" simplePos="0" relativeHeight="251659264" behindDoc="0" locked="0" layoutInCell="1" allowOverlap="1" wp14:anchorId="793F506A" wp14:editId="2EEDA65C">
          <wp:simplePos x="0" y="0"/>
          <wp:positionH relativeFrom="page">
            <wp:align>left</wp:align>
          </wp:positionH>
          <wp:positionV relativeFrom="paragraph">
            <wp:posOffset>-751205</wp:posOffset>
          </wp:positionV>
          <wp:extent cx="7967980" cy="13595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7980" cy="135953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48CC3" w14:textId="77777777" w:rsidR="002F32BB" w:rsidRDefault="002F32BB" w:rsidP="00880DBA">
      <w:pPr>
        <w:spacing w:after="0" w:line="240" w:lineRule="auto"/>
      </w:pPr>
      <w:r>
        <w:separator/>
      </w:r>
    </w:p>
  </w:footnote>
  <w:footnote w:type="continuationSeparator" w:id="0">
    <w:p w14:paraId="1DDCDC7E" w14:textId="77777777" w:rsidR="002F32BB" w:rsidRDefault="002F32BB" w:rsidP="00880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B1BAB" w14:textId="5EFC5D06" w:rsidR="00880DBA" w:rsidRDefault="00880DBA">
    <w:pPr>
      <w:pStyle w:val="Encabezado"/>
    </w:pPr>
    <w:r>
      <w:rPr>
        <w:noProof/>
        <w:lang w:eastAsia="es-MX"/>
      </w:rPr>
      <w:drawing>
        <wp:anchor distT="0" distB="0" distL="114300" distR="114300" simplePos="0" relativeHeight="251658240" behindDoc="0" locked="0" layoutInCell="1" allowOverlap="1" wp14:anchorId="3716DE7E" wp14:editId="7097B2A9">
          <wp:simplePos x="0" y="0"/>
          <wp:positionH relativeFrom="page">
            <wp:align>right</wp:align>
          </wp:positionH>
          <wp:positionV relativeFrom="paragraph">
            <wp:posOffset>-249555</wp:posOffset>
          </wp:positionV>
          <wp:extent cx="7886700" cy="914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9B0EFA"/>
    <w:multiLevelType w:val="hybridMultilevel"/>
    <w:tmpl w:val="749642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BA"/>
    <w:rsid w:val="000175A6"/>
    <w:rsid w:val="00031E3A"/>
    <w:rsid w:val="00111707"/>
    <w:rsid w:val="00133E6A"/>
    <w:rsid w:val="001774B4"/>
    <w:rsid w:val="001B293C"/>
    <w:rsid w:val="002F32BB"/>
    <w:rsid w:val="003B7EBC"/>
    <w:rsid w:val="004214E9"/>
    <w:rsid w:val="00450CD9"/>
    <w:rsid w:val="00566807"/>
    <w:rsid w:val="005B148B"/>
    <w:rsid w:val="005B27AE"/>
    <w:rsid w:val="005F308E"/>
    <w:rsid w:val="00614DB6"/>
    <w:rsid w:val="006903E5"/>
    <w:rsid w:val="00880DBA"/>
    <w:rsid w:val="00895DD5"/>
    <w:rsid w:val="008E79C8"/>
    <w:rsid w:val="009118DA"/>
    <w:rsid w:val="009D7992"/>
    <w:rsid w:val="009F5D2B"/>
    <w:rsid w:val="00A51D86"/>
    <w:rsid w:val="00A63058"/>
    <w:rsid w:val="00B95380"/>
    <w:rsid w:val="00BD2521"/>
    <w:rsid w:val="00BE46B8"/>
    <w:rsid w:val="00CB5E34"/>
    <w:rsid w:val="00D040CC"/>
    <w:rsid w:val="00DA4E39"/>
    <w:rsid w:val="00EA5988"/>
    <w:rsid w:val="00ED5782"/>
    <w:rsid w:val="00F02103"/>
    <w:rsid w:val="00F103E3"/>
    <w:rsid w:val="00F30338"/>
    <w:rsid w:val="00F42D93"/>
    <w:rsid w:val="00F7430E"/>
    <w:rsid w:val="00FD1619"/>
    <w:rsid w:val="00FF6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58865"/>
  <w15:chartTrackingRefBased/>
  <w15:docId w15:val="{248F3DE4-79B3-4338-9A2F-32135EC2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D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0D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0DBA"/>
  </w:style>
  <w:style w:type="paragraph" w:styleId="Piedepgina">
    <w:name w:val="footer"/>
    <w:basedOn w:val="Normal"/>
    <w:link w:val="PiedepginaCar"/>
    <w:uiPriority w:val="99"/>
    <w:unhideWhenUsed/>
    <w:rsid w:val="00880D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0DBA"/>
  </w:style>
  <w:style w:type="table" w:styleId="Tablaconcuadrcula">
    <w:name w:val="Table Grid"/>
    <w:basedOn w:val="Tablanormal"/>
    <w:uiPriority w:val="39"/>
    <w:rsid w:val="00566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31E3A"/>
    <w:pPr>
      <w:ind w:left="720"/>
      <w:contextualSpacing/>
    </w:pPr>
  </w:style>
  <w:style w:type="table" w:customStyle="1" w:styleId="Tablaconcuadrcula1">
    <w:name w:val="Tabla con cuadrícula1"/>
    <w:basedOn w:val="Tablanormal"/>
    <w:next w:val="Tablaconcuadrcula"/>
    <w:uiPriority w:val="59"/>
    <w:rsid w:val="00F02103"/>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36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4</Pages>
  <Words>1391</Words>
  <Characters>7652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Amparo Bernardino sanchez</dc:creator>
  <cp:keywords/>
  <dc:description/>
  <cp:lastModifiedBy>Martha Graciela Villanueva Zalapa</cp:lastModifiedBy>
  <cp:revision>11</cp:revision>
  <dcterms:created xsi:type="dcterms:W3CDTF">2022-07-07T18:50:00Z</dcterms:created>
  <dcterms:modified xsi:type="dcterms:W3CDTF">2022-11-22T16:40:00Z</dcterms:modified>
</cp:coreProperties>
</file>