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</w:p>
    <w:p w:rsid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</w:p>
    <w:p w:rsidR="009A5B78" w:rsidRP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  <w:r w:rsidRPr="00FB0E75">
        <w:rPr>
          <w:rFonts w:ascii="Arial" w:hAnsi="Arial" w:cs="Arial"/>
          <w:b/>
        </w:rPr>
        <w:t>LISTA DE ASISTENCIA</w:t>
      </w:r>
    </w:p>
    <w:p w:rsidR="00FB0E75" w:rsidRP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  <w:r w:rsidRPr="00FB0E75">
        <w:rPr>
          <w:rFonts w:ascii="Arial" w:hAnsi="Arial" w:cs="Arial"/>
          <w:b/>
        </w:rPr>
        <w:t>REUNIÓN DE FECHA 18 DIECIOCHO DE OCTUBRE DEL AÑO 2021.</w:t>
      </w:r>
    </w:p>
    <w:p w:rsidR="00FB0E75" w:rsidRP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  <w:r w:rsidRPr="00FB0E75">
        <w:rPr>
          <w:rFonts w:ascii="Arial" w:hAnsi="Arial" w:cs="Arial"/>
          <w:b/>
        </w:rPr>
        <w:t>COMISIÓN EDILICIA PERMANENTE DE DESARROLLO ECONÓMICO Y TURISMO.</w:t>
      </w:r>
    </w:p>
    <w:p w:rsidR="00FB0E75" w:rsidRP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  <w:r w:rsidRPr="00FB0E75">
        <w:rPr>
          <w:rFonts w:ascii="Arial" w:hAnsi="Arial" w:cs="Arial"/>
          <w:b/>
        </w:rPr>
        <w:t>DEL H. AYUNTAMIENTO CONSTITUCIONAL DE ZAPOTLÁN EL GRANDE, JALISCO.</w:t>
      </w:r>
    </w:p>
    <w:p w:rsid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</w:p>
    <w:p w:rsid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</w:p>
    <w:p w:rsidR="00FB0E75" w:rsidRPr="00FB0E75" w:rsidRDefault="00FB0E75" w:rsidP="00FB0E75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B0E75" w:rsidRDefault="00FB0E75" w:rsidP="00FB0E75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B0E75" w:rsidTr="00FB0E75">
        <w:tc>
          <w:tcPr>
            <w:tcW w:w="4814" w:type="dxa"/>
          </w:tcPr>
          <w:p w:rsidR="00FB0E75" w:rsidRP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75">
              <w:rPr>
                <w:rFonts w:ascii="Arial" w:hAnsi="Arial" w:cs="Arial"/>
                <w:b/>
                <w:sz w:val="20"/>
                <w:szCs w:val="20"/>
              </w:rPr>
              <w:t>NOMBRE DEL REGIDOR</w:t>
            </w:r>
          </w:p>
        </w:tc>
        <w:tc>
          <w:tcPr>
            <w:tcW w:w="4815" w:type="dxa"/>
          </w:tcPr>
          <w:p w:rsidR="00FB0E75" w:rsidRP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7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B0E75" w:rsidTr="00FB0E75">
        <w:tc>
          <w:tcPr>
            <w:tcW w:w="4814" w:type="dxa"/>
          </w:tcPr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JORGE DE JESÚS JUÁREZ PARRA.</w:t>
            </w:r>
          </w:p>
          <w:p w:rsidR="00FB0E75" w:rsidRP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FB0E75" w:rsidRP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E75" w:rsidTr="00FB0E75">
        <w:tc>
          <w:tcPr>
            <w:tcW w:w="4814" w:type="dxa"/>
          </w:tcPr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ALEJANDRO BARRAGAN SÁNCHEZ.</w:t>
            </w:r>
          </w:p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FB0E75" w:rsidRP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E75" w:rsidTr="00FB0E75">
        <w:tc>
          <w:tcPr>
            <w:tcW w:w="4814" w:type="dxa"/>
          </w:tcPr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SARA MORENO RAMÍREZ.</w:t>
            </w:r>
          </w:p>
          <w:p w:rsid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FB0E75" w:rsidRPr="00FB0E75" w:rsidRDefault="00FB0E75" w:rsidP="00FB0E7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0E75" w:rsidRPr="00FB0E75" w:rsidRDefault="00FB0E75" w:rsidP="00FB0E75">
      <w:pPr>
        <w:pStyle w:val="Sinespaciado"/>
        <w:jc w:val="both"/>
        <w:rPr>
          <w:rFonts w:ascii="Arial" w:hAnsi="Arial" w:cs="Arial"/>
        </w:rPr>
      </w:pPr>
    </w:p>
    <w:sectPr w:rsidR="00FB0E75" w:rsidRPr="00FB0E75" w:rsidSect="00FB0E75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75"/>
    <w:rsid w:val="003C2B10"/>
    <w:rsid w:val="00BA7108"/>
    <w:rsid w:val="00DB5FD7"/>
    <w:rsid w:val="00F60613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9495-409D-4956-892D-361E5AA9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0E7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B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2022-07-15T15:51:00Z</dcterms:created>
  <dcterms:modified xsi:type="dcterms:W3CDTF">2022-07-15T15:57:00Z</dcterms:modified>
</cp:coreProperties>
</file>