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26AB" w14:textId="20DE82A0" w:rsidR="0043461A" w:rsidRDefault="0043461A" w:rsidP="0043461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SEXTA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Pr="00FC7DD7">
        <w:rPr>
          <w:rFonts w:ascii="Arial" w:hAnsi="Arial" w:cs="Arial"/>
          <w:b/>
          <w:i/>
          <w:sz w:val="32"/>
          <w:szCs w:val="32"/>
        </w:rPr>
        <w:t>SESIÓN</w:t>
      </w:r>
      <w:r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66AF6D33" w14:textId="34F8D1A4" w:rsidR="0043461A" w:rsidRPr="004D48E6" w:rsidRDefault="0043461A" w:rsidP="0043461A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i/>
          <w:caps/>
          <w:sz w:val="28"/>
          <w:szCs w:val="28"/>
        </w:rPr>
        <w:t>INNOVACIÓN CIENCIA Y TECNOLOGÍA</w:t>
      </w:r>
    </w:p>
    <w:p w14:paraId="72FD19C3" w14:textId="77777777" w:rsidR="0043461A" w:rsidRDefault="0043461A" w:rsidP="0043461A">
      <w:pPr>
        <w:jc w:val="center"/>
        <w:rPr>
          <w:rFonts w:ascii="Arial" w:hAnsi="Arial" w:cs="Arial"/>
          <w:b/>
          <w:sz w:val="32"/>
          <w:szCs w:val="32"/>
        </w:rPr>
      </w:pPr>
    </w:p>
    <w:p w14:paraId="72D23EAE" w14:textId="77777777" w:rsidR="0043461A" w:rsidRPr="00FC7DD7" w:rsidRDefault="0043461A" w:rsidP="0043461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LUGAR: </w:t>
      </w:r>
      <w:r>
        <w:rPr>
          <w:rFonts w:ascii="Arial" w:hAnsi="Arial" w:cs="Arial"/>
          <w:b/>
          <w:sz w:val="20"/>
          <w:szCs w:val="20"/>
        </w:rPr>
        <w:t xml:space="preserve">Sala de Regidores </w:t>
      </w:r>
    </w:p>
    <w:p w14:paraId="06BB8855" w14:textId="59FE713B" w:rsidR="0043461A" w:rsidRPr="00FC7DD7" w:rsidRDefault="0043461A" w:rsidP="0043461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proofErr w:type="gramStart"/>
      <w:r w:rsidR="00005DFE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unes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06</w:t>
      </w:r>
      <w:r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Febrero</w:t>
      </w:r>
      <w:r>
        <w:rPr>
          <w:rFonts w:ascii="Arial" w:hAnsi="Arial" w:cs="Arial"/>
          <w:b/>
          <w:sz w:val="20"/>
          <w:szCs w:val="20"/>
        </w:rPr>
        <w:t xml:space="preserve"> de 20</w:t>
      </w:r>
      <w:r>
        <w:rPr>
          <w:rFonts w:ascii="Arial" w:hAnsi="Arial" w:cs="Arial"/>
          <w:b/>
          <w:sz w:val="20"/>
          <w:szCs w:val="20"/>
        </w:rPr>
        <w:t>20</w:t>
      </w:r>
    </w:p>
    <w:p w14:paraId="6369E6BD" w14:textId="35682094" w:rsidR="0043461A" w:rsidRPr="00FC7DD7" w:rsidRDefault="0043461A" w:rsidP="0043461A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FC7DD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Pr="00FC7DD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C7DD7">
        <w:rPr>
          <w:rFonts w:ascii="Arial" w:hAnsi="Arial" w:cs="Arial"/>
          <w:b/>
          <w:sz w:val="20"/>
          <w:szCs w:val="20"/>
        </w:rPr>
        <w:t>Hrs</w:t>
      </w:r>
      <w:proofErr w:type="spellEnd"/>
      <w:r w:rsidRPr="00FC7DD7">
        <w:rPr>
          <w:rFonts w:ascii="Arial" w:hAnsi="Arial" w:cs="Arial"/>
          <w:b/>
          <w:sz w:val="20"/>
          <w:szCs w:val="20"/>
        </w:rPr>
        <w:t>.</w:t>
      </w:r>
    </w:p>
    <w:p w14:paraId="70C5D3E6" w14:textId="77777777" w:rsidR="0043461A" w:rsidRPr="00F66AC5" w:rsidRDefault="0043461A" w:rsidP="0043461A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705F0654" w14:textId="77777777" w:rsidR="0043461A" w:rsidRDefault="0043461A" w:rsidP="0043461A">
      <w:pPr>
        <w:tabs>
          <w:tab w:val="left" w:pos="2481"/>
        </w:tabs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D48E6">
        <w:rPr>
          <w:rFonts w:ascii="Arial" w:hAnsi="Arial" w:cs="Arial"/>
          <w:b/>
          <w:sz w:val="36"/>
          <w:szCs w:val="36"/>
        </w:rPr>
        <w:t>ORDEN DEL DIA</w:t>
      </w:r>
    </w:p>
    <w:p w14:paraId="0882B463" w14:textId="77777777" w:rsidR="0043461A" w:rsidRPr="004D48E6" w:rsidRDefault="0043461A" w:rsidP="0043461A">
      <w:pPr>
        <w:tabs>
          <w:tab w:val="left" w:pos="2481"/>
        </w:tabs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73D6302" w14:textId="5B05A67D" w:rsidR="0043461A" w:rsidRDefault="0043461A" w:rsidP="0043461A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ind w:left="72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Lectura y aprobación del orden del día</w:t>
      </w:r>
    </w:p>
    <w:p w14:paraId="194EF4C9" w14:textId="76B6A0A2" w:rsidR="0043461A" w:rsidRPr="004D48E6" w:rsidRDefault="0043461A" w:rsidP="0043461A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ind w:left="720"/>
        <w:jc w:val="both"/>
        <w:rPr>
          <w:rFonts w:ascii="Arial" w:hAnsi="Arial" w:cs="Arial"/>
          <w:sz w:val="36"/>
          <w:szCs w:val="36"/>
        </w:rPr>
      </w:pPr>
      <w:r w:rsidRPr="004D48E6">
        <w:rPr>
          <w:rFonts w:ascii="Arial" w:hAnsi="Arial" w:cs="Arial"/>
          <w:sz w:val="36"/>
          <w:szCs w:val="36"/>
        </w:rPr>
        <w:t>Lista de asistencia y declaración de Quórum Legal.</w:t>
      </w:r>
    </w:p>
    <w:p w14:paraId="2500C506" w14:textId="797BFE55" w:rsidR="0043461A" w:rsidRDefault="0043461A" w:rsidP="0043461A">
      <w:pPr>
        <w:pStyle w:val="Prrafodelista"/>
        <w:numPr>
          <w:ilvl w:val="0"/>
          <w:numId w:val="1"/>
        </w:numPr>
        <w:tabs>
          <w:tab w:val="left" w:pos="2481"/>
        </w:tabs>
        <w:ind w:left="72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Mesa de trabajo para la revisión de propuestas para la creación del reglamento de Innovación Ciencia y Tecnología.</w:t>
      </w:r>
    </w:p>
    <w:p w14:paraId="0D5CF0E3" w14:textId="5A1A6EAC" w:rsidR="0043461A" w:rsidRDefault="0043461A" w:rsidP="0043461A">
      <w:pPr>
        <w:pStyle w:val="Prrafodelista"/>
        <w:numPr>
          <w:ilvl w:val="0"/>
          <w:numId w:val="1"/>
        </w:numPr>
        <w:tabs>
          <w:tab w:val="left" w:pos="2481"/>
        </w:tabs>
        <w:ind w:left="720"/>
        <w:jc w:val="both"/>
        <w:rPr>
          <w:rFonts w:ascii="Arial" w:hAnsi="Arial" w:cs="Arial"/>
          <w:sz w:val="36"/>
          <w:szCs w:val="36"/>
        </w:rPr>
      </w:pPr>
      <w:r w:rsidRPr="004D48E6">
        <w:rPr>
          <w:rFonts w:ascii="Arial" w:hAnsi="Arial" w:cs="Arial"/>
          <w:sz w:val="36"/>
          <w:szCs w:val="36"/>
        </w:rPr>
        <w:t>Asuntos varios</w:t>
      </w:r>
    </w:p>
    <w:p w14:paraId="4314A3D0" w14:textId="6DFFEA3B" w:rsidR="0043461A" w:rsidRDefault="0043461A" w:rsidP="0043461A">
      <w:pPr>
        <w:pStyle w:val="Prrafodelista"/>
        <w:numPr>
          <w:ilvl w:val="0"/>
          <w:numId w:val="1"/>
        </w:numPr>
        <w:tabs>
          <w:tab w:val="left" w:pos="2481"/>
        </w:tabs>
        <w:ind w:left="72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Clausura</w:t>
      </w:r>
    </w:p>
    <w:p w14:paraId="30AC1897" w14:textId="77777777" w:rsidR="0043461A" w:rsidRPr="004D48E6" w:rsidRDefault="0043461A" w:rsidP="0043461A">
      <w:pPr>
        <w:pStyle w:val="Prrafodelista"/>
        <w:tabs>
          <w:tab w:val="left" w:pos="2481"/>
        </w:tabs>
        <w:jc w:val="both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43461A" w:rsidRPr="004D48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A3E4E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1A"/>
    <w:rsid w:val="00005DFE"/>
    <w:rsid w:val="0043461A"/>
    <w:rsid w:val="00D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3E6A"/>
  <w15:chartTrackingRefBased/>
  <w15:docId w15:val="{ECE730D5-5E43-42AF-A39C-DA1F6ABA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461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3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2020-02-04T19:37:00Z</dcterms:created>
  <dcterms:modified xsi:type="dcterms:W3CDTF">2020-02-04T19:40:00Z</dcterms:modified>
</cp:coreProperties>
</file>