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7B" w:rsidRPr="00542881" w:rsidRDefault="00542881">
      <w:pPr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542881" w:rsidP="00542881">
      <w:pPr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DE12E8">
        <w:rPr>
          <w:rFonts w:ascii="Arial" w:hAnsi="Arial" w:cs="Arial"/>
          <w:b/>
          <w:sz w:val="24"/>
          <w:szCs w:val="24"/>
        </w:rPr>
        <w:t>0</w:t>
      </w:r>
      <w:r w:rsidR="0093017B">
        <w:rPr>
          <w:rFonts w:ascii="Arial" w:hAnsi="Arial" w:cs="Arial"/>
          <w:b/>
          <w:sz w:val="24"/>
          <w:szCs w:val="24"/>
        </w:rPr>
        <w:t>2</w:t>
      </w:r>
    </w:p>
    <w:p w:rsidR="00542881" w:rsidRPr="00542881" w:rsidRDefault="00542881" w:rsidP="00542881">
      <w:pPr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 w:rsidR="00740C79">
        <w:rPr>
          <w:rFonts w:ascii="Arial" w:hAnsi="Arial" w:cs="Arial"/>
          <w:sz w:val="24"/>
          <w:szCs w:val="24"/>
        </w:rPr>
        <w:t>PARTICIPACIÓN CIUDADANA Y VECINAL.</w:t>
      </w:r>
    </w:p>
    <w:p w:rsidR="00542881" w:rsidRDefault="00542881" w:rsidP="00542881">
      <w:pPr>
        <w:jc w:val="both"/>
        <w:rPr>
          <w:rFonts w:ascii="Arial" w:hAnsi="Arial" w:cs="Arial"/>
          <w:sz w:val="24"/>
          <w:szCs w:val="24"/>
        </w:rPr>
      </w:pPr>
    </w:p>
    <w:p w:rsidR="0093017B" w:rsidRPr="00542881" w:rsidRDefault="0093017B" w:rsidP="00542881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sesión de Comisión se analizará, revisará y aprobará el plan de trabajo de la Comisión Edilicia de Participación Ciudadana y Vecinal 2022-2023, con la finalidad de </w:t>
      </w:r>
      <w:r w:rsidR="000F2592">
        <w:rPr>
          <w:rFonts w:ascii="Arial" w:hAnsi="Arial" w:cs="Arial"/>
          <w:sz w:val="24"/>
          <w:szCs w:val="24"/>
        </w:rPr>
        <w:t>dar cumplimiento a las disposiciones en materia de transparencia y tener la estrategia de trabajo para este año en materia edilicia de participación ciuddana.</w:t>
      </w:r>
      <w:bookmarkStart w:id="0" w:name="_GoBack"/>
      <w:bookmarkEnd w:id="0"/>
    </w:p>
    <w:sectPr w:rsidR="0093017B" w:rsidRPr="005428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1"/>
    <w:rsid w:val="000F2592"/>
    <w:rsid w:val="00125377"/>
    <w:rsid w:val="00542881"/>
    <w:rsid w:val="006535BA"/>
    <w:rsid w:val="00666496"/>
    <w:rsid w:val="00740C79"/>
    <w:rsid w:val="007B4097"/>
    <w:rsid w:val="0093017B"/>
    <w:rsid w:val="00DD2EEE"/>
    <w:rsid w:val="00DE12E8"/>
    <w:rsid w:val="00E5780C"/>
    <w:rsid w:val="00E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2</cp:revision>
  <cp:lastPrinted>2022-06-21T02:40:00Z</cp:lastPrinted>
  <dcterms:created xsi:type="dcterms:W3CDTF">2023-12-13T16:08:00Z</dcterms:created>
  <dcterms:modified xsi:type="dcterms:W3CDTF">2023-12-13T16:08:00Z</dcterms:modified>
</cp:coreProperties>
</file>