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19D914" w14:textId="77777777" w:rsidR="001E308F" w:rsidRPr="00A06858" w:rsidRDefault="001E308F" w:rsidP="001E308F">
      <w:pPr>
        <w:jc w:val="center"/>
        <w:rPr>
          <w:rFonts w:ascii="Verdana" w:hAnsi="Verdana"/>
          <w:b/>
          <w:color w:val="385623" w:themeColor="accent6" w:themeShade="80"/>
          <w:sz w:val="36"/>
          <w:szCs w:val="24"/>
        </w:rPr>
      </w:pPr>
      <w:r w:rsidRPr="00A06858">
        <w:rPr>
          <w:rFonts w:ascii="Verdana" w:hAnsi="Verdana"/>
          <w:b/>
          <w:color w:val="385623" w:themeColor="accent6" w:themeShade="80"/>
          <w:sz w:val="36"/>
          <w:szCs w:val="24"/>
        </w:rPr>
        <w:t xml:space="preserve">INFORME ANUAL </w:t>
      </w:r>
    </w:p>
    <w:p w14:paraId="3EA996A7" w14:textId="4325FC07" w:rsidR="001E308F" w:rsidRPr="00C95494" w:rsidRDefault="002F5224" w:rsidP="002F5224">
      <w:pPr>
        <w:jc w:val="center"/>
        <w:rPr>
          <w:rFonts w:ascii="Verdana" w:hAnsi="Verdana"/>
          <w:sz w:val="24"/>
        </w:rPr>
      </w:pPr>
      <w:r>
        <w:rPr>
          <w:rFonts w:ascii="Verdana" w:hAnsi="Verdana"/>
          <w:sz w:val="24"/>
        </w:rPr>
        <w:t xml:space="preserve">Octubre 2022 - </w:t>
      </w:r>
      <w:proofErr w:type="gramStart"/>
      <w:r>
        <w:rPr>
          <w:rFonts w:ascii="Verdana" w:hAnsi="Verdana"/>
          <w:sz w:val="24"/>
        </w:rPr>
        <w:t>Septiembre</w:t>
      </w:r>
      <w:proofErr w:type="gramEnd"/>
      <w:r>
        <w:rPr>
          <w:rFonts w:ascii="Verdana" w:hAnsi="Verdana"/>
          <w:sz w:val="24"/>
        </w:rPr>
        <w:t xml:space="preserve"> 2023</w:t>
      </w:r>
    </w:p>
    <w:p w14:paraId="67A5B74B" w14:textId="25260580" w:rsidR="00156E8A" w:rsidRPr="00502E71" w:rsidRDefault="00000000" w:rsidP="00502E71">
      <w:pPr>
        <w:jc w:val="center"/>
        <w:rPr>
          <w:rFonts w:ascii="Verdana" w:hAnsi="Verdana" w:cs="Arial"/>
          <w:b/>
          <w:sz w:val="28"/>
          <w:szCs w:val="24"/>
        </w:rPr>
      </w:pPr>
      <w:r>
        <w:rPr>
          <w:rFonts w:ascii="Verdana" w:hAnsi="Verdana" w:cs="Arial"/>
          <w:b/>
          <w:noProof/>
          <w:sz w:val="28"/>
          <w:szCs w:val="24"/>
        </w:rPr>
        <w:pict w14:anchorId="5CB391DA">
          <v:rect id="_x0000_i1025" alt="" style="width:462.7pt;height:2pt;mso-width-percent:0;mso-height-percent:0;mso-position-horizontal:absolute;mso-width-percent:0;mso-height-percent:0" o:hrpct="984" o:hralign="center" o:hrstd="t" o:hrnoshade="t" o:hr="t" fillcolor="#ffc000 [3207]" stroked="f"/>
        </w:pict>
      </w:r>
    </w:p>
    <w:p w14:paraId="5AFAF6D8" w14:textId="77777777" w:rsidR="00502E71" w:rsidRDefault="00502E71" w:rsidP="001E308F">
      <w:pPr>
        <w:jc w:val="center"/>
        <w:rPr>
          <w:rFonts w:ascii="Verdana" w:hAnsi="Verdana"/>
          <w:b/>
          <w:noProof/>
          <w:color w:val="1F4E79" w:themeColor="accent1" w:themeShade="80"/>
          <w:sz w:val="28"/>
          <w:szCs w:val="28"/>
        </w:rPr>
      </w:pPr>
    </w:p>
    <w:p w14:paraId="5B75AAA9" w14:textId="0B732263" w:rsidR="001E308F" w:rsidRPr="005C783D" w:rsidRDefault="00502E71" w:rsidP="001E308F">
      <w:pPr>
        <w:jc w:val="center"/>
        <w:rPr>
          <w:rFonts w:ascii="Verdana" w:hAnsi="Verdana"/>
          <w:b/>
          <w:color w:val="1F4E79" w:themeColor="accent1" w:themeShade="80"/>
          <w:sz w:val="28"/>
          <w:szCs w:val="28"/>
        </w:rPr>
      </w:pPr>
      <w:r>
        <w:rPr>
          <w:rFonts w:ascii="Verdana" w:hAnsi="Verdana"/>
          <w:b/>
          <w:noProof/>
          <w:color w:val="1F4E79" w:themeColor="accent1" w:themeShade="80"/>
          <w:sz w:val="28"/>
          <w:szCs w:val="28"/>
          <w:lang w:eastAsia="es-MX"/>
        </w:rPr>
        <w:drawing>
          <wp:inline distT="0" distB="0" distL="0" distR="0" wp14:anchorId="66F34C5E" wp14:editId="4BB2CB17">
            <wp:extent cx="5770372" cy="4216400"/>
            <wp:effectExtent l="0" t="0" r="1905" b="0"/>
            <wp:docPr id="1543682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
                      <a:extLst>
                        <a:ext uri="{28A0092B-C50C-407E-A947-70E740481C1C}">
                          <a14:useLocalDpi xmlns:a14="http://schemas.microsoft.com/office/drawing/2010/main" val="0"/>
                        </a:ext>
                      </a:extLst>
                    </a:blip>
                    <a:srcRect r="9119"/>
                    <a:stretch/>
                  </pic:blipFill>
                  <pic:spPr bwMode="auto">
                    <a:xfrm>
                      <a:off x="0" y="0"/>
                      <a:ext cx="5782666" cy="4225383"/>
                    </a:xfrm>
                    <a:prstGeom prst="rect">
                      <a:avLst/>
                    </a:prstGeom>
                    <a:noFill/>
                    <a:ln>
                      <a:noFill/>
                    </a:ln>
                    <a:extLst>
                      <a:ext uri="{53640926-AAD7-44D8-BBD7-CCE9431645EC}">
                        <a14:shadowObscured xmlns:a14="http://schemas.microsoft.com/office/drawing/2010/main"/>
                      </a:ext>
                    </a:extLst>
                  </pic:spPr>
                </pic:pic>
              </a:graphicData>
            </a:graphic>
          </wp:inline>
        </w:drawing>
      </w:r>
    </w:p>
    <w:p w14:paraId="4C20FD3F" w14:textId="77777777" w:rsidR="001E308F" w:rsidRDefault="001E308F" w:rsidP="001E308F">
      <w:pPr>
        <w:jc w:val="center"/>
        <w:rPr>
          <w:rFonts w:ascii="Verdana" w:hAnsi="Verdana"/>
          <w:b/>
          <w:sz w:val="28"/>
          <w:szCs w:val="28"/>
        </w:rPr>
      </w:pPr>
    </w:p>
    <w:p w14:paraId="2383088A" w14:textId="77777777" w:rsidR="001E308F" w:rsidRDefault="001E308F" w:rsidP="001E308F">
      <w:pPr>
        <w:jc w:val="center"/>
        <w:rPr>
          <w:rFonts w:ascii="Verdana" w:hAnsi="Verdana"/>
        </w:rPr>
      </w:pPr>
    </w:p>
    <w:p w14:paraId="33A34F2E" w14:textId="5D45DA18" w:rsidR="00156E8A" w:rsidRPr="00A06858" w:rsidRDefault="00202619" w:rsidP="00156E8A">
      <w:pPr>
        <w:spacing w:line="276" w:lineRule="auto"/>
        <w:jc w:val="right"/>
        <w:rPr>
          <w:rFonts w:ascii="Verdana" w:hAnsi="Verdana" w:cs="Arial"/>
          <w:b/>
          <w:color w:val="385623" w:themeColor="accent6" w:themeShade="80"/>
          <w:sz w:val="24"/>
          <w:szCs w:val="24"/>
        </w:rPr>
      </w:pPr>
      <w:r w:rsidRPr="00A06858">
        <w:rPr>
          <w:rFonts w:ascii="Verdana" w:hAnsi="Verdana" w:cs="Arial"/>
          <w:b/>
          <w:color w:val="385623" w:themeColor="accent6" w:themeShade="80"/>
          <w:sz w:val="24"/>
          <w:szCs w:val="24"/>
        </w:rPr>
        <w:t>LIC.</w:t>
      </w:r>
      <w:r w:rsidR="00156E8A" w:rsidRPr="00A06858">
        <w:rPr>
          <w:rFonts w:ascii="Verdana" w:hAnsi="Verdana" w:cs="Arial"/>
          <w:b/>
          <w:color w:val="385623" w:themeColor="accent6" w:themeShade="80"/>
          <w:sz w:val="24"/>
          <w:szCs w:val="24"/>
        </w:rPr>
        <w:t xml:space="preserve"> </w:t>
      </w:r>
      <w:bookmarkStart w:id="0" w:name="_Hlk118375930"/>
      <w:r w:rsidR="00A06858" w:rsidRPr="00A06858">
        <w:rPr>
          <w:rFonts w:ascii="Verdana" w:hAnsi="Verdana" w:cs="Arial"/>
          <w:b/>
          <w:color w:val="385623" w:themeColor="accent6" w:themeShade="80"/>
          <w:sz w:val="24"/>
          <w:szCs w:val="24"/>
        </w:rPr>
        <w:t>DIANA LAURA ORTEGA PALAFOX</w:t>
      </w:r>
      <w:bookmarkEnd w:id="0"/>
    </w:p>
    <w:p w14:paraId="7BB0EE61" w14:textId="44CF18CA" w:rsidR="000A22FB" w:rsidRPr="00CB3DF0" w:rsidRDefault="00CB3DF0" w:rsidP="00CB3DF0">
      <w:pPr>
        <w:pStyle w:val="Default"/>
        <w:spacing w:line="276" w:lineRule="auto"/>
        <w:jc w:val="both"/>
        <w:rPr>
          <w:rFonts w:ascii="Verdana" w:hAnsi="Verdana"/>
          <w:bCs/>
          <w:color w:val="auto"/>
        </w:rPr>
      </w:pPr>
      <w:r w:rsidRPr="00CB3DF0">
        <w:rPr>
          <w:rFonts w:ascii="Verdana" w:hAnsi="Verdana" w:cs="Arial"/>
          <w:color w:val="auto"/>
        </w:rPr>
        <w:t xml:space="preserve">Regidora </w:t>
      </w:r>
      <w:r w:rsidR="006925CF" w:rsidRPr="00CB3DF0">
        <w:rPr>
          <w:rFonts w:ascii="Verdana" w:hAnsi="Verdana" w:cs="Arial"/>
          <w:color w:val="auto"/>
        </w:rPr>
        <w:t>presidenta</w:t>
      </w:r>
      <w:r w:rsidRPr="00CB3DF0">
        <w:rPr>
          <w:rFonts w:ascii="Verdana" w:hAnsi="Verdana" w:cs="Arial"/>
          <w:color w:val="auto"/>
        </w:rPr>
        <w:t xml:space="preserve"> de la Comisión </w:t>
      </w:r>
      <w:r w:rsidR="000A547E" w:rsidRPr="00CB3DF0">
        <w:rPr>
          <w:rFonts w:ascii="Verdana" w:hAnsi="Verdana" w:cs="Arial"/>
          <w:color w:val="auto"/>
        </w:rPr>
        <w:t>edilicia</w:t>
      </w:r>
      <w:r w:rsidRPr="00CB3DF0">
        <w:rPr>
          <w:rFonts w:ascii="Verdana" w:hAnsi="Verdana" w:cs="Arial"/>
          <w:color w:val="auto"/>
        </w:rPr>
        <w:t xml:space="preserve"> </w:t>
      </w:r>
      <w:bookmarkStart w:id="1" w:name="_Hlk118374996"/>
      <w:r w:rsidRPr="00CB3DF0">
        <w:rPr>
          <w:rFonts w:ascii="Verdana" w:hAnsi="Verdana" w:cs="Arial"/>
          <w:color w:val="auto"/>
        </w:rPr>
        <w:t xml:space="preserve">de Deportes, Recreación </w:t>
      </w:r>
      <w:r w:rsidR="003C06AE">
        <w:rPr>
          <w:rFonts w:ascii="Verdana" w:hAnsi="Verdana" w:cs="Arial"/>
          <w:color w:val="auto"/>
        </w:rPr>
        <w:t xml:space="preserve">y </w:t>
      </w:r>
      <w:r w:rsidRPr="00CB3DF0">
        <w:rPr>
          <w:rFonts w:ascii="Verdana" w:hAnsi="Verdana" w:cs="Arial"/>
          <w:color w:val="auto"/>
        </w:rPr>
        <w:t>Atención a la Juventud y de la Comisión Edilicia de Desarrollo Humano, Salud Pública e Higiene y Combate a las Adicciones</w:t>
      </w:r>
      <w:bookmarkEnd w:id="1"/>
      <w:r w:rsidRPr="00CB3DF0">
        <w:rPr>
          <w:rFonts w:ascii="Verdana" w:hAnsi="Verdana" w:cs="Arial"/>
          <w:color w:val="auto"/>
        </w:rPr>
        <w:t>.</w:t>
      </w:r>
    </w:p>
    <w:p w14:paraId="6BC64EA3" w14:textId="7C5EB125" w:rsidR="0047288B" w:rsidRDefault="0047288B" w:rsidP="001E308F">
      <w:pPr>
        <w:pStyle w:val="Default"/>
        <w:spacing w:line="276" w:lineRule="auto"/>
        <w:jc w:val="center"/>
        <w:rPr>
          <w:rFonts w:ascii="Verdana" w:hAnsi="Verdana"/>
          <w:b/>
          <w:bCs/>
          <w:color w:val="1F4E79" w:themeColor="accent1" w:themeShade="80"/>
        </w:rPr>
      </w:pPr>
    </w:p>
    <w:p w14:paraId="77C75643" w14:textId="77777777" w:rsidR="00325632" w:rsidRPr="00CB3DF0" w:rsidRDefault="00325632" w:rsidP="00325632">
      <w:pPr>
        <w:tabs>
          <w:tab w:val="left" w:pos="3402"/>
          <w:tab w:val="left" w:pos="3544"/>
        </w:tabs>
        <w:spacing w:line="276" w:lineRule="auto"/>
        <w:jc w:val="center"/>
        <w:rPr>
          <w:rFonts w:ascii="Verdana" w:hAnsi="Verdana" w:cs="Arial"/>
          <w:b/>
          <w:color w:val="385623" w:themeColor="accent6" w:themeShade="80"/>
          <w:sz w:val="28"/>
          <w:szCs w:val="24"/>
        </w:rPr>
      </w:pPr>
      <w:r w:rsidRPr="00CB3DF0">
        <w:rPr>
          <w:rFonts w:ascii="Verdana" w:hAnsi="Verdana" w:cs="Arial"/>
          <w:b/>
          <w:color w:val="385623" w:themeColor="accent6" w:themeShade="80"/>
          <w:sz w:val="28"/>
          <w:szCs w:val="24"/>
        </w:rPr>
        <w:lastRenderedPageBreak/>
        <w:t>Justificación</w:t>
      </w:r>
    </w:p>
    <w:p w14:paraId="354544F2" w14:textId="029CCC09" w:rsidR="00325632" w:rsidRPr="00426385" w:rsidRDefault="00000000" w:rsidP="00325632">
      <w:pPr>
        <w:spacing w:line="276" w:lineRule="auto"/>
        <w:ind w:left="3402"/>
        <w:jc w:val="center"/>
        <w:rPr>
          <w:rFonts w:ascii="Verdana" w:hAnsi="Verdana" w:cs="Arial"/>
          <w:b/>
          <w:sz w:val="28"/>
          <w:szCs w:val="24"/>
        </w:rPr>
      </w:pPr>
      <w:r>
        <w:rPr>
          <w:rFonts w:ascii="Verdana" w:hAnsi="Verdana" w:cs="Arial"/>
          <w:b/>
          <w:noProof/>
          <w:sz w:val="28"/>
          <w:szCs w:val="24"/>
        </w:rPr>
        <w:pict w14:anchorId="61819B99">
          <v:rect id="_x0000_i1026" alt="" style="width:295.3pt;height:2pt;mso-width-percent:0;mso-height-percent:0;mso-position-vertical:absolute;mso-width-percent:0;mso-height-percent:0" o:hrpct="984" o:hralign="center" o:hrstd="t" o:hrnoshade="t" o:hr="t" fillcolor="#ffc000 [3207]" stroked="f"/>
        </w:pict>
      </w:r>
    </w:p>
    <w:p w14:paraId="3D72D473" w14:textId="33FBDF69" w:rsidR="00325632" w:rsidRPr="00146B9A" w:rsidRDefault="00325632" w:rsidP="00061BC7">
      <w:pPr>
        <w:pStyle w:val="NormalWeb"/>
        <w:spacing w:after="0" w:line="276" w:lineRule="auto"/>
        <w:ind w:right="50" w:firstLine="708"/>
        <w:jc w:val="both"/>
        <w:rPr>
          <w:rFonts w:ascii="Verdana" w:hAnsi="Verdana" w:cs="Arial"/>
          <w:lang w:val="es-MX"/>
        </w:rPr>
      </w:pPr>
      <w:r w:rsidRPr="00146B9A">
        <w:rPr>
          <w:rFonts w:ascii="Verdana" w:hAnsi="Verdana" w:cs="Arial"/>
          <w:lang w:val="es-MX"/>
        </w:rPr>
        <w:t xml:space="preserve">El presente informe </w:t>
      </w:r>
      <w:r>
        <w:rPr>
          <w:rFonts w:ascii="Verdana" w:hAnsi="Verdana" w:cs="Arial"/>
          <w:lang w:val="es-MX"/>
        </w:rPr>
        <w:t>anual de</w:t>
      </w:r>
      <w:r w:rsidRPr="00146B9A">
        <w:rPr>
          <w:rFonts w:ascii="Verdana" w:hAnsi="Verdana" w:cs="Arial"/>
          <w:lang w:val="es-MX"/>
        </w:rPr>
        <w:t xml:space="preserve"> actividades corresponde</w:t>
      </w:r>
      <w:r>
        <w:rPr>
          <w:rFonts w:ascii="Verdana" w:hAnsi="Verdana" w:cs="Arial"/>
          <w:lang w:val="es-MX"/>
        </w:rPr>
        <w:t xml:space="preserve"> al trabajo realizado a partir del mes </w:t>
      </w:r>
      <w:r w:rsidRPr="002F5224">
        <w:rPr>
          <w:rFonts w:ascii="Verdana" w:hAnsi="Verdana" w:cs="Arial"/>
          <w:lang w:val="es-MX"/>
        </w:rPr>
        <w:t>de octubre del año 20</w:t>
      </w:r>
      <w:r w:rsidR="000A22FB" w:rsidRPr="002F5224">
        <w:rPr>
          <w:rFonts w:ascii="Verdana" w:hAnsi="Verdana" w:cs="Arial"/>
          <w:lang w:val="es-MX"/>
        </w:rPr>
        <w:t>2</w:t>
      </w:r>
      <w:r w:rsidR="002F5224">
        <w:rPr>
          <w:rFonts w:ascii="Verdana" w:hAnsi="Verdana" w:cs="Arial"/>
          <w:lang w:val="es-MX"/>
        </w:rPr>
        <w:t>2</w:t>
      </w:r>
      <w:r w:rsidRPr="002F5224">
        <w:rPr>
          <w:rFonts w:ascii="Verdana" w:hAnsi="Verdana" w:cs="Arial"/>
          <w:lang w:val="es-MX"/>
        </w:rPr>
        <w:t xml:space="preserve"> </w:t>
      </w:r>
      <w:r w:rsidR="000A22FB" w:rsidRPr="002F5224">
        <w:rPr>
          <w:rFonts w:ascii="Verdana" w:hAnsi="Verdana" w:cs="Arial"/>
          <w:lang w:val="es-MX"/>
        </w:rPr>
        <w:t xml:space="preserve">dos mil </w:t>
      </w:r>
      <w:r w:rsidR="002F5224" w:rsidRPr="002F5224">
        <w:rPr>
          <w:rFonts w:ascii="Verdana" w:hAnsi="Verdana" w:cs="Arial"/>
          <w:lang w:val="es-MX"/>
        </w:rPr>
        <w:t>veinti</w:t>
      </w:r>
      <w:r w:rsidR="002F5224">
        <w:rPr>
          <w:rFonts w:ascii="Verdana" w:hAnsi="Verdana" w:cs="Arial"/>
          <w:lang w:val="es-MX"/>
        </w:rPr>
        <w:t>dós</w:t>
      </w:r>
      <w:r w:rsidRPr="002F5224">
        <w:rPr>
          <w:rFonts w:ascii="Verdana" w:hAnsi="Verdana" w:cs="Arial"/>
          <w:lang w:val="es-MX"/>
        </w:rPr>
        <w:t xml:space="preserve"> hasta </w:t>
      </w:r>
      <w:r w:rsidR="008617A6" w:rsidRPr="002F5224">
        <w:rPr>
          <w:rFonts w:ascii="Verdana" w:hAnsi="Verdana" w:cs="Arial"/>
          <w:lang w:val="es-MX"/>
        </w:rPr>
        <w:t>el mes de septiembre del año 202</w:t>
      </w:r>
      <w:r w:rsidR="002F5224">
        <w:rPr>
          <w:rFonts w:ascii="Verdana" w:hAnsi="Verdana" w:cs="Arial"/>
          <w:lang w:val="es-MX"/>
        </w:rPr>
        <w:t>3</w:t>
      </w:r>
      <w:r w:rsidR="008617A6" w:rsidRPr="002F5224">
        <w:rPr>
          <w:rFonts w:ascii="Verdana" w:hAnsi="Verdana" w:cs="Arial"/>
          <w:lang w:val="es-MX"/>
        </w:rPr>
        <w:t xml:space="preserve"> dos mil </w:t>
      </w:r>
      <w:r w:rsidR="002F5224" w:rsidRPr="002F5224">
        <w:rPr>
          <w:rFonts w:ascii="Verdana" w:hAnsi="Verdana" w:cs="Arial"/>
          <w:lang w:val="es-MX"/>
        </w:rPr>
        <w:t>veinti</w:t>
      </w:r>
      <w:r w:rsidR="002F5224">
        <w:rPr>
          <w:rFonts w:ascii="Verdana" w:hAnsi="Verdana" w:cs="Arial"/>
          <w:lang w:val="es-MX"/>
        </w:rPr>
        <w:t>trés</w:t>
      </w:r>
      <w:r w:rsidRPr="002F5224">
        <w:rPr>
          <w:rFonts w:ascii="Verdana" w:hAnsi="Verdana" w:cs="Arial"/>
          <w:lang w:val="es-MX"/>
        </w:rPr>
        <w:t>,</w:t>
      </w:r>
      <w:r>
        <w:rPr>
          <w:rFonts w:ascii="Verdana" w:hAnsi="Verdana" w:cs="Arial"/>
          <w:lang w:val="es-MX"/>
        </w:rPr>
        <w:t xml:space="preserve"> en el desempeño de las actividades como regidor</w:t>
      </w:r>
      <w:r w:rsidR="000A22FB">
        <w:rPr>
          <w:rFonts w:ascii="Verdana" w:hAnsi="Verdana" w:cs="Arial"/>
          <w:lang w:val="es-MX"/>
        </w:rPr>
        <w:t>a</w:t>
      </w:r>
      <w:r>
        <w:rPr>
          <w:rFonts w:ascii="Verdana" w:hAnsi="Verdana" w:cs="Arial"/>
          <w:lang w:val="es-MX"/>
        </w:rPr>
        <w:t xml:space="preserve"> y como president</w:t>
      </w:r>
      <w:r w:rsidR="00CB3DF0">
        <w:rPr>
          <w:rFonts w:ascii="Verdana" w:hAnsi="Verdana" w:cs="Arial"/>
          <w:lang w:val="es-MX"/>
        </w:rPr>
        <w:t>a</w:t>
      </w:r>
      <w:r>
        <w:rPr>
          <w:rFonts w:ascii="Verdana" w:hAnsi="Verdana" w:cs="Arial"/>
          <w:lang w:val="es-MX"/>
        </w:rPr>
        <w:t xml:space="preserve"> de la Comisión Edilicia</w:t>
      </w:r>
      <w:r w:rsidR="000A22FB">
        <w:rPr>
          <w:rFonts w:ascii="Verdana" w:hAnsi="Verdana" w:cs="Arial"/>
          <w:lang w:val="es-MX"/>
        </w:rPr>
        <w:t xml:space="preserve"> </w:t>
      </w:r>
      <w:r w:rsidR="000A22FB" w:rsidRPr="000A22FB">
        <w:rPr>
          <w:rFonts w:ascii="Verdana" w:hAnsi="Verdana" w:cs="Arial"/>
          <w:lang w:val="es-MX"/>
        </w:rPr>
        <w:t xml:space="preserve">de </w:t>
      </w:r>
      <w:r w:rsidR="00CB3DF0">
        <w:rPr>
          <w:rFonts w:ascii="Verdana" w:hAnsi="Verdana" w:cs="Arial"/>
          <w:lang w:val="es-MX"/>
        </w:rPr>
        <w:t>D</w:t>
      </w:r>
      <w:r w:rsidR="000A22FB" w:rsidRPr="000A22FB">
        <w:rPr>
          <w:rFonts w:ascii="Verdana" w:hAnsi="Verdana" w:cs="Arial"/>
          <w:lang w:val="es-MX"/>
        </w:rPr>
        <w:t xml:space="preserve">eportes, </w:t>
      </w:r>
      <w:r w:rsidR="00CB3DF0">
        <w:rPr>
          <w:rFonts w:ascii="Verdana" w:hAnsi="Verdana" w:cs="Arial"/>
          <w:lang w:val="es-MX"/>
        </w:rPr>
        <w:t>R</w:t>
      </w:r>
      <w:r w:rsidR="000A22FB" w:rsidRPr="000A22FB">
        <w:rPr>
          <w:rFonts w:ascii="Verdana" w:hAnsi="Verdana" w:cs="Arial"/>
          <w:lang w:val="es-MX"/>
        </w:rPr>
        <w:t xml:space="preserve">ecreación y </w:t>
      </w:r>
      <w:r w:rsidR="00CB3DF0">
        <w:rPr>
          <w:rFonts w:ascii="Verdana" w:hAnsi="Verdana" w:cs="Arial"/>
          <w:lang w:val="es-MX"/>
        </w:rPr>
        <w:t>A</w:t>
      </w:r>
      <w:r w:rsidR="000A22FB" w:rsidRPr="000A22FB">
        <w:rPr>
          <w:rFonts w:ascii="Verdana" w:hAnsi="Verdana" w:cs="Arial"/>
          <w:lang w:val="es-MX"/>
        </w:rPr>
        <w:t xml:space="preserve">tención a la </w:t>
      </w:r>
      <w:r w:rsidR="00CB3DF0">
        <w:rPr>
          <w:rFonts w:ascii="Verdana" w:hAnsi="Verdana" w:cs="Arial"/>
          <w:lang w:val="es-MX"/>
        </w:rPr>
        <w:t>J</w:t>
      </w:r>
      <w:r w:rsidR="000A22FB" w:rsidRPr="000A22FB">
        <w:rPr>
          <w:rFonts w:ascii="Verdana" w:hAnsi="Verdana" w:cs="Arial"/>
          <w:lang w:val="es-MX"/>
        </w:rPr>
        <w:t>uventud</w:t>
      </w:r>
      <w:r w:rsidR="00CB3DF0">
        <w:rPr>
          <w:rFonts w:ascii="Verdana" w:hAnsi="Verdana" w:cs="Arial"/>
          <w:lang w:val="es-MX"/>
        </w:rPr>
        <w:t xml:space="preserve"> y de la</w:t>
      </w:r>
      <w:r w:rsidR="000A22FB">
        <w:rPr>
          <w:rFonts w:ascii="Verdana" w:hAnsi="Verdana" w:cs="Arial"/>
          <w:lang w:val="es-MX"/>
        </w:rPr>
        <w:t xml:space="preserve"> </w:t>
      </w:r>
      <w:r w:rsidR="00CB3DF0">
        <w:rPr>
          <w:rFonts w:ascii="Verdana" w:hAnsi="Verdana" w:cs="Arial"/>
          <w:lang w:val="es-MX"/>
        </w:rPr>
        <w:t>C</w:t>
      </w:r>
      <w:r w:rsidR="000A22FB" w:rsidRPr="000A22FB">
        <w:rPr>
          <w:rFonts w:ascii="Verdana" w:hAnsi="Verdana" w:cs="Arial"/>
          <w:lang w:val="es-MX"/>
        </w:rPr>
        <w:t xml:space="preserve">omisión </w:t>
      </w:r>
      <w:r w:rsidR="00CB3DF0">
        <w:rPr>
          <w:rFonts w:ascii="Verdana" w:hAnsi="Verdana" w:cs="Arial"/>
          <w:lang w:val="es-MX"/>
        </w:rPr>
        <w:t>E</w:t>
      </w:r>
      <w:r w:rsidR="000A22FB" w:rsidRPr="000A22FB">
        <w:rPr>
          <w:rFonts w:ascii="Verdana" w:hAnsi="Verdana" w:cs="Arial"/>
          <w:lang w:val="es-MX"/>
        </w:rPr>
        <w:t xml:space="preserve">dilicia de </w:t>
      </w:r>
      <w:r w:rsidR="00CB3DF0">
        <w:rPr>
          <w:rFonts w:ascii="Verdana" w:hAnsi="Verdana" w:cs="Arial"/>
          <w:lang w:val="es-MX"/>
        </w:rPr>
        <w:t>D</w:t>
      </w:r>
      <w:r w:rsidR="000A22FB" w:rsidRPr="000A22FB">
        <w:rPr>
          <w:rFonts w:ascii="Verdana" w:hAnsi="Verdana" w:cs="Arial"/>
          <w:lang w:val="es-MX"/>
        </w:rPr>
        <w:t xml:space="preserve">esarrollo </w:t>
      </w:r>
      <w:r w:rsidR="00CB3DF0">
        <w:rPr>
          <w:rFonts w:ascii="Verdana" w:hAnsi="Verdana" w:cs="Arial"/>
          <w:lang w:val="es-MX"/>
        </w:rPr>
        <w:t>H</w:t>
      </w:r>
      <w:r w:rsidR="000A22FB" w:rsidRPr="000A22FB">
        <w:rPr>
          <w:rFonts w:ascii="Verdana" w:hAnsi="Verdana" w:cs="Arial"/>
          <w:lang w:val="es-MX"/>
        </w:rPr>
        <w:t xml:space="preserve">umano, </w:t>
      </w:r>
      <w:r w:rsidR="00CB3DF0">
        <w:rPr>
          <w:rFonts w:ascii="Verdana" w:hAnsi="Verdana" w:cs="Arial"/>
          <w:lang w:val="es-MX"/>
        </w:rPr>
        <w:t>S</w:t>
      </w:r>
      <w:r w:rsidR="000A22FB" w:rsidRPr="000A22FB">
        <w:rPr>
          <w:rFonts w:ascii="Verdana" w:hAnsi="Verdana" w:cs="Arial"/>
          <w:lang w:val="es-MX"/>
        </w:rPr>
        <w:t xml:space="preserve">alud </w:t>
      </w:r>
      <w:r w:rsidR="00CB3DF0">
        <w:rPr>
          <w:rFonts w:ascii="Verdana" w:hAnsi="Verdana" w:cs="Arial"/>
          <w:lang w:val="es-MX"/>
        </w:rPr>
        <w:t>P</w:t>
      </w:r>
      <w:r w:rsidR="000A22FB" w:rsidRPr="000A22FB">
        <w:rPr>
          <w:rFonts w:ascii="Verdana" w:hAnsi="Verdana" w:cs="Arial"/>
          <w:lang w:val="es-MX"/>
        </w:rPr>
        <w:t xml:space="preserve">ública e </w:t>
      </w:r>
      <w:r w:rsidR="00CB3DF0">
        <w:rPr>
          <w:rFonts w:ascii="Verdana" w:hAnsi="Verdana" w:cs="Arial"/>
          <w:lang w:val="es-MX"/>
        </w:rPr>
        <w:t>H</w:t>
      </w:r>
      <w:r w:rsidR="000A22FB" w:rsidRPr="000A22FB">
        <w:rPr>
          <w:rFonts w:ascii="Verdana" w:hAnsi="Verdana" w:cs="Arial"/>
          <w:lang w:val="es-MX"/>
        </w:rPr>
        <w:t xml:space="preserve">igiene y </w:t>
      </w:r>
      <w:r w:rsidR="00CB3DF0">
        <w:rPr>
          <w:rFonts w:ascii="Verdana" w:hAnsi="Verdana" w:cs="Arial"/>
          <w:lang w:val="es-MX"/>
        </w:rPr>
        <w:t>C</w:t>
      </w:r>
      <w:r w:rsidR="000A22FB" w:rsidRPr="000A22FB">
        <w:rPr>
          <w:rFonts w:ascii="Verdana" w:hAnsi="Verdana" w:cs="Arial"/>
          <w:lang w:val="es-MX"/>
        </w:rPr>
        <w:t xml:space="preserve">ombate a las </w:t>
      </w:r>
      <w:r w:rsidR="00CB3DF0">
        <w:rPr>
          <w:rFonts w:ascii="Verdana" w:hAnsi="Verdana" w:cs="Arial"/>
          <w:lang w:val="es-MX"/>
        </w:rPr>
        <w:t>A</w:t>
      </w:r>
      <w:r w:rsidR="00202619" w:rsidRPr="000A22FB">
        <w:rPr>
          <w:rFonts w:ascii="Verdana" w:hAnsi="Verdana" w:cs="Arial"/>
          <w:lang w:val="es-MX"/>
        </w:rPr>
        <w:t>dicciones</w:t>
      </w:r>
      <w:r w:rsidR="00202619">
        <w:rPr>
          <w:rFonts w:ascii="Verdana" w:hAnsi="Verdana" w:cs="Arial"/>
          <w:lang w:val="es-MX"/>
        </w:rPr>
        <w:t>,</w:t>
      </w:r>
      <w:r>
        <w:rPr>
          <w:rFonts w:ascii="Verdana" w:hAnsi="Verdana" w:cs="Arial"/>
          <w:lang w:val="es-MX"/>
        </w:rPr>
        <w:t xml:space="preserve"> </w:t>
      </w:r>
      <w:r w:rsidRPr="00146B9A">
        <w:rPr>
          <w:rFonts w:ascii="Verdana" w:hAnsi="Verdana" w:cs="Arial"/>
          <w:lang w:val="es-MX"/>
        </w:rPr>
        <w:t xml:space="preserve">en cumplimiento del artículo 8 fracción VI inciso l) de la Ley </w:t>
      </w:r>
      <w:r w:rsidRPr="00146B9A">
        <w:rPr>
          <w:rFonts w:ascii="Verdana" w:hAnsi="Verdana" w:cs="Arial"/>
          <w:bCs/>
          <w:lang w:val="es-ES_tradnl"/>
        </w:rPr>
        <w:t>de Transparencia y Acceso a la Información Pública del Estado de Jalisco y sus Municipios.</w:t>
      </w:r>
    </w:p>
    <w:p w14:paraId="0A47B127" w14:textId="77777777" w:rsidR="009A0BE7" w:rsidRDefault="009A0BE7" w:rsidP="00061BC7">
      <w:pPr>
        <w:jc w:val="both"/>
        <w:rPr>
          <w:rFonts w:ascii="Verdana" w:hAnsi="Verdana" w:cs="Arial"/>
          <w:sz w:val="24"/>
          <w:szCs w:val="24"/>
        </w:rPr>
      </w:pPr>
    </w:p>
    <w:p w14:paraId="1D02ECD0" w14:textId="5D6C9402" w:rsidR="004C06B7" w:rsidRDefault="00325632" w:rsidP="004C06B7">
      <w:pPr>
        <w:pBdr>
          <w:top w:val="nil"/>
          <w:left w:val="nil"/>
          <w:bottom w:val="nil"/>
          <w:right w:val="nil"/>
          <w:between w:val="nil"/>
        </w:pBdr>
        <w:ind w:firstLine="708"/>
        <w:jc w:val="both"/>
        <w:rPr>
          <w:rFonts w:ascii="Verdana" w:hAnsi="Verdana"/>
          <w:sz w:val="24"/>
          <w:szCs w:val="24"/>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w:t>
      </w:r>
      <w:r w:rsidR="006925CF">
        <w:rPr>
          <w:rFonts w:ascii="Verdana" w:hAnsi="Verdana" w:cs="Arial"/>
          <w:sz w:val="24"/>
          <w:szCs w:val="24"/>
        </w:rPr>
        <w:t>Sesion</w:t>
      </w:r>
      <w:r w:rsidR="006925CF" w:rsidRPr="00146B9A">
        <w:rPr>
          <w:rFonts w:ascii="Verdana" w:hAnsi="Verdana" w:cs="Arial"/>
          <w:sz w:val="24"/>
          <w:szCs w:val="24"/>
        </w:rPr>
        <w:t>es</w:t>
      </w:r>
      <w:r w:rsidRPr="00146B9A">
        <w:rPr>
          <w:rFonts w:ascii="Verdana" w:hAnsi="Verdana" w:cs="Arial"/>
          <w:sz w:val="24"/>
          <w:szCs w:val="24"/>
        </w:rPr>
        <w:t xml:space="preserve"> de Ayuntamiento, elaboración de iniciativas, realización de </w:t>
      </w:r>
      <w:r w:rsidR="006925CF">
        <w:rPr>
          <w:rFonts w:ascii="Verdana" w:hAnsi="Verdana" w:cs="Arial"/>
          <w:sz w:val="24"/>
          <w:szCs w:val="24"/>
        </w:rPr>
        <w:t>Sesion</w:t>
      </w:r>
      <w:r w:rsidR="006925CF" w:rsidRPr="00146B9A">
        <w:rPr>
          <w:rFonts w:ascii="Verdana" w:hAnsi="Verdana" w:cs="Arial"/>
          <w:sz w:val="24"/>
          <w:szCs w:val="24"/>
        </w:rPr>
        <w:t>es</w:t>
      </w:r>
      <w:r w:rsidRPr="00146B9A">
        <w:rPr>
          <w:rFonts w:ascii="Verdana" w:hAnsi="Verdana" w:cs="Arial"/>
          <w:sz w:val="24"/>
          <w:szCs w:val="24"/>
        </w:rPr>
        <w:t xml:space="preserve"> de la comisión </w:t>
      </w:r>
      <w:r w:rsidR="004C06B7">
        <w:rPr>
          <w:rFonts w:ascii="Verdana" w:eastAsia="MS Mincho" w:hAnsi="Verdana" w:cs="Arial"/>
          <w:bCs/>
          <w:noProof/>
          <w:sz w:val="24"/>
          <w:szCs w:val="24"/>
          <w:lang w:val="es-ES_tradnl" w:eastAsia="es-ES"/>
        </w:rPr>
        <w:t>de D</w:t>
      </w:r>
      <w:r w:rsidR="00996BA9" w:rsidRPr="00996BA9">
        <w:rPr>
          <w:rFonts w:ascii="Verdana" w:eastAsia="MS Mincho" w:hAnsi="Verdana" w:cs="Arial"/>
          <w:bCs/>
          <w:noProof/>
          <w:sz w:val="24"/>
          <w:szCs w:val="24"/>
          <w:lang w:val="es-ES_tradnl" w:eastAsia="es-ES"/>
        </w:rPr>
        <w:t xml:space="preserve">eportes, </w:t>
      </w:r>
      <w:r w:rsidR="004C06B7">
        <w:rPr>
          <w:rFonts w:ascii="Verdana" w:eastAsia="MS Mincho" w:hAnsi="Verdana" w:cs="Arial"/>
          <w:bCs/>
          <w:noProof/>
          <w:sz w:val="24"/>
          <w:szCs w:val="24"/>
          <w:lang w:val="es-ES_tradnl" w:eastAsia="es-ES"/>
        </w:rPr>
        <w:t>R</w:t>
      </w:r>
      <w:r w:rsidR="00996BA9" w:rsidRPr="00996BA9">
        <w:rPr>
          <w:rFonts w:ascii="Verdana" w:eastAsia="MS Mincho" w:hAnsi="Verdana" w:cs="Arial"/>
          <w:bCs/>
          <w:noProof/>
          <w:sz w:val="24"/>
          <w:szCs w:val="24"/>
          <w:lang w:val="es-ES_tradnl" w:eastAsia="es-ES"/>
        </w:rPr>
        <w:t>ecreaci</w:t>
      </w:r>
      <w:r w:rsidR="004C06B7">
        <w:rPr>
          <w:rFonts w:ascii="Verdana" w:eastAsia="MS Mincho" w:hAnsi="Verdana" w:cs="Arial"/>
          <w:bCs/>
          <w:noProof/>
          <w:sz w:val="24"/>
          <w:szCs w:val="24"/>
          <w:lang w:val="es-ES_tradnl" w:eastAsia="es-ES"/>
        </w:rPr>
        <w:t>ó</w:t>
      </w:r>
      <w:r w:rsidR="00996BA9" w:rsidRPr="00996BA9">
        <w:rPr>
          <w:rFonts w:ascii="Verdana" w:eastAsia="MS Mincho" w:hAnsi="Verdana" w:cs="Arial"/>
          <w:bCs/>
          <w:noProof/>
          <w:sz w:val="24"/>
          <w:szCs w:val="24"/>
          <w:lang w:val="es-ES_tradnl" w:eastAsia="es-ES"/>
        </w:rPr>
        <w:t xml:space="preserve">n y </w:t>
      </w:r>
      <w:r w:rsidR="004C06B7">
        <w:rPr>
          <w:rFonts w:ascii="Verdana" w:eastAsia="MS Mincho" w:hAnsi="Verdana" w:cs="Arial"/>
          <w:bCs/>
          <w:noProof/>
          <w:sz w:val="24"/>
          <w:szCs w:val="24"/>
          <w:lang w:val="es-ES_tradnl" w:eastAsia="es-ES"/>
        </w:rPr>
        <w:t>Atención a la J</w:t>
      </w:r>
      <w:r w:rsidR="00996BA9" w:rsidRPr="00996BA9">
        <w:rPr>
          <w:rFonts w:ascii="Verdana" w:eastAsia="MS Mincho" w:hAnsi="Verdana" w:cs="Arial"/>
          <w:bCs/>
          <w:noProof/>
          <w:sz w:val="24"/>
          <w:szCs w:val="24"/>
          <w:lang w:val="es-ES_tradnl" w:eastAsia="es-ES"/>
        </w:rPr>
        <w:t>uventud</w:t>
      </w:r>
      <w:r w:rsidR="004C06B7">
        <w:rPr>
          <w:rFonts w:ascii="Verdana" w:eastAsia="MS Mincho" w:hAnsi="Verdana" w:cs="Arial"/>
          <w:bCs/>
          <w:noProof/>
          <w:sz w:val="24"/>
          <w:szCs w:val="24"/>
          <w:lang w:val="es-ES_tradnl" w:eastAsia="es-ES"/>
        </w:rPr>
        <w:t>, así como la Comisión de</w:t>
      </w:r>
      <w:r w:rsidR="00996BA9">
        <w:rPr>
          <w:rFonts w:ascii="Verdana" w:eastAsia="MS Mincho" w:hAnsi="Verdana" w:cs="Arial"/>
          <w:bCs/>
          <w:noProof/>
          <w:sz w:val="24"/>
          <w:szCs w:val="24"/>
          <w:lang w:val="es-ES_tradnl" w:eastAsia="es-ES"/>
        </w:rPr>
        <w:t xml:space="preserve"> </w:t>
      </w:r>
      <w:r w:rsidR="004C06B7">
        <w:rPr>
          <w:rFonts w:ascii="Verdana" w:eastAsia="MS Mincho" w:hAnsi="Verdana" w:cs="Arial"/>
          <w:bCs/>
          <w:sz w:val="24"/>
          <w:szCs w:val="24"/>
          <w:lang w:val="es-ES_tradnl" w:eastAsia="es-ES"/>
        </w:rPr>
        <w:t>Desarrollo Humano, S</w:t>
      </w:r>
      <w:r w:rsidR="00996BA9" w:rsidRPr="00996BA9">
        <w:rPr>
          <w:rFonts w:ascii="Verdana" w:eastAsia="MS Mincho" w:hAnsi="Verdana" w:cs="Arial"/>
          <w:bCs/>
          <w:sz w:val="24"/>
          <w:szCs w:val="24"/>
          <w:lang w:val="es-ES_tradnl" w:eastAsia="es-ES"/>
        </w:rPr>
        <w:t xml:space="preserve">alud </w:t>
      </w:r>
      <w:r w:rsidR="004C06B7">
        <w:rPr>
          <w:rFonts w:ascii="Verdana" w:eastAsia="MS Mincho" w:hAnsi="Verdana" w:cs="Arial"/>
          <w:bCs/>
          <w:sz w:val="24"/>
          <w:szCs w:val="24"/>
          <w:lang w:val="es-ES_tradnl" w:eastAsia="es-ES"/>
        </w:rPr>
        <w:t>P</w:t>
      </w:r>
      <w:r w:rsidR="00996BA9" w:rsidRPr="00996BA9">
        <w:rPr>
          <w:rFonts w:ascii="Verdana" w:eastAsia="MS Mincho" w:hAnsi="Verdana" w:cs="Arial"/>
          <w:bCs/>
          <w:sz w:val="24"/>
          <w:szCs w:val="24"/>
          <w:lang w:val="es-ES_tradnl" w:eastAsia="es-ES"/>
        </w:rPr>
        <w:t xml:space="preserve">ública e </w:t>
      </w:r>
      <w:r w:rsidR="004C06B7">
        <w:rPr>
          <w:rFonts w:ascii="Verdana" w:eastAsia="MS Mincho" w:hAnsi="Verdana" w:cs="Arial"/>
          <w:bCs/>
          <w:sz w:val="24"/>
          <w:szCs w:val="24"/>
          <w:lang w:val="es-ES_tradnl" w:eastAsia="es-ES"/>
        </w:rPr>
        <w:t>Higiene y Combate a las A</w:t>
      </w:r>
      <w:r w:rsidR="00996BA9" w:rsidRPr="00996BA9">
        <w:rPr>
          <w:rFonts w:ascii="Verdana" w:eastAsia="MS Mincho" w:hAnsi="Verdana" w:cs="Arial"/>
          <w:bCs/>
          <w:sz w:val="24"/>
          <w:szCs w:val="24"/>
          <w:lang w:val="es-ES_tradnl" w:eastAsia="es-ES"/>
        </w:rPr>
        <w:t>dicciones</w:t>
      </w:r>
      <w:r w:rsidR="00996BA9" w:rsidRPr="00996BA9">
        <w:rPr>
          <w:rFonts w:ascii="Verdana" w:eastAsia="MS Mincho" w:hAnsi="Verdana" w:cs="Arial"/>
          <w:b/>
          <w:sz w:val="24"/>
          <w:szCs w:val="24"/>
          <w:lang w:val="es-ES_tradnl" w:eastAsia="es-ES"/>
        </w:rPr>
        <w:t xml:space="preserve">  </w:t>
      </w:r>
      <w:r w:rsidRPr="00146B9A">
        <w:rPr>
          <w:rFonts w:ascii="Verdana" w:hAnsi="Verdana" w:cs="Arial"/>
          <w:sz w:val="24"/>
          <w:szCs w:val="24"/>
        </w:rPr>
        <w:t>en las diversas comisiones edilicias de las cuales formo parte como lo son:</w:t>
      </w:r>
      <w:r w:rsidR="00A85FBA">
        <w:rPr>
          <w:rFonts w:ascii="Verdana" w:hAnsi="Verdana" w:cs="Arial"/>
          <w:sz w:val="24"/>
          <w:szCs w:val="24"/>
        </w:rPr>
        <w:t xml:space="preserve"> </w:t>
      </w:r>
      <w:r w:rsidR="00CB3DF0">
        <w:rPr>
          <w:rFonts w:ascii="Verdana" w:hAnsi="Verdana" w:cs="Arial"/>
          <w:sz w:val="24"/>
          <w:szCs w:val="24"/>
        </w:rPr>
        <w:t>I</w:t>
      </w:r>
      <w:r w:rsidR="00A85FBA">
        <w:rPr>
          <w:rFonts w:ascii="Verdana" w:hAnsi="Verdana" w:cs="Arial"/>
          <w:sz w:val="24"/>
          <w:szCs w:val="24"/>
        </w:rPr>
        <w:t xml:space="preserve">nnovación, </w:t>
      </w:r>
      <w:r w:rsidR="00CB3DF0">
        <w:rPr>
          <w:rFonts w:ascii="Verdana" w:hAnsi="Verdana" w:cs="Arial"/>
          <w:sz w:val="24"/>
          <w:szCs w:val="24"/>
        </w:rPr>
        <w:t>C</w:t>
      </w:r>
      <w:r w:rsidR="00A85FBA">
        <w:rPr>
          <w:rFonts w:ascii="Verdana" w:hAnsi="Verdana" w:cs="Arial"/>
          <w:sz w:val="24"/>
          <w:szCs w:val="24"/>
        </w:rPr>
        <w:t xml:space="preserve">iencia y </w:t>
      </w:r>
      <w:r w:rsidR="00CB3DF0">
        <w:rPr>
          <w:rFonts w:ascii="Verdana" w:hAnsi="Verdana" w:cs="Arial"/>
          <w:sz w:val="24"/>
          <w:szCs w:val="24"/>
        </w:rPr>
        <w:t>T</w:t>
      </w:r>
      <w:r w:rsidR="00A85FBA">
        <w:rPr>
          <w:rFonts w:ascii="Verdana" w:hAnsi="Verdana" w:cs="Arial"/>
          <w:sz w:val="24"/>
          <w:szCs w:val="24"/>
        </w:rPr>
        <w:t xml:space="preserve">ecnología, </w:t>
      </w:r>
      <w:r w:rsidR="00CB3DF0">
        <w:rPr>
          <w:rFonts w:ascii="Verdana" w:hAnsi="Verdana" w:cs="Arial"/>
          <w:sz w:val="24"/>
          <w:szCs w:val="24"/>
        </w:rPr>
        <w:t>E</w:t>
      </w:r>
      <w:r w:rsidR="00A85FBA">
        <w:rPr>
          <w:rFonts w:ascii="Verdana" w:hAnsi="Verdana" w:cs="Arial"/>
          <w:sz w:val="24"/>
          <w:szCs w:val="24"/>
        </w:rPr>
        <w:t xml:space="preserve">spectáculos </w:t>
      </w:r>
      <w:r w:rsidR="00CB3DF0">
        <w:rPr>
          <w:rFonts w:ascii="Verdana" w:hAnsi="Verdana" w:cs="Arial"/>
          <w:sz w:val="24"/>
          <w:szCs w:val="24"/>
        </w:rPr>
        <w:t>P</w:t>
      </w:r>
      <w:r w:rsidR="00A85FBA">
        <w:rPr>
          <w:rFonts w:ascii="Verdana" w:hAnsi="Verdana" w:cs="Arial"/>
          <w:sz w:val="24"/>
          <w:szCs w:val="24"/>
        </w:rPr>
        <w:t xml:space="preserve">úblicos e </w:t>
      </w:r>
      <w:r w:rsidR="00CB3DF0">
        <w:rPr>
          <w:rFonts w:ascii="Verdana" w:hAnsi="Verdana" w:cs="Arial"/>
          <w:sz w:val="24"/>
          <w:szCs w:val="24"/>
        </w:rPr>
        <w:t>I</w:t>
      </w:r>
      <w:r w:rsidR="00A85FBA">
        <w:rPr>
          <w:rFonts w:ascii="Verdana" w:hAnsi="Verdana" w:cs="Arial"/>
          <w:sz w:val="24"/>
          <w:szCs w:val="24"/>
        </w:rPr>
        <w:t xml:space="preserve">nspección y </w:t>
      </w:r>
      <w:r w:rsidR="00CB3DF0">
        <w:rPr>
          <w:rFonts w:ascii="Verdana" w:hAnsi="Verdana" w:cs="Arial"/>
          <w:sz w:val="24"/>
          <w:szCs w:val="24"/>
        </w:rPr>
        <w:t>V</w:t>
      </w:r>
      <w:r w:rsidR="00A85FBA">
        <w:rPr>
          <w:rFonts w:ascii="Verdana" w:hAnsi="Verdana" w:cs="Arial"/>
          <w:sz w:val="24"/>
          <w:szCs w:val="24"/>
        </w:rPr>
        <w:t xml:space="preserve">igilancia, </w:t>
      </w:r>
      <w:r w:rsidR="00CB3DF0">
        <w:rPr>
          <w:rFonts w:ascii="Verdana" w:hAnsi="Verdana" w:cs="Arial"/>
          <w:sz w:val="24"/>
          <w:szCs w:val="24"/>
        </w:rPr>
        <w:t>H</w:t>
      </w:r>
      <w:r w:rsidR="00A85FBA">
        <w:rPr>
          <w:rFonts w:ascii="Verdana" w:hAnsi="Verdana" w:cs="Arial"/>
          <w:sz w:val="24"/>
          <w:szCs w:val="24"/>
        </w:rPr>
        <w:t xml:space="preserve">acienda </w:t>
      </w:r>
      <w:r w:rsidR="00CB3DF0">
        <w:rPr>
          <w:rFonts w:ascii="Verdana" w:hAnsi="Verdana" w:cs="Arial"/>
          <w:sz w:val="24"/>
          <w:szCs w:val="24"/>
        </w:rPr>
        <w:t>P</w:t>
      </w:r>
      <w:r w:rsidR="00A06858">
        <w:rPr>
          <w:rFonts w:ascii="Verdana" w:hAnsi="Verdana" w:cs="Arial"/>
          <w:sz w:val="24"/>
          <w:szCs w:val="24"/>
        </w:rPr>
        <w:t>ública</w:t>
      </w:r>
      <w:r w:rsidR="00A85FBA">
        <w:rPr>
          <w:rFonts w:ascii="Verdana" w:hAnsi="Verdana" w:cs="Arial"/>
          <w:sz w:val="24"/>
          <w:szCs w:val="24"/>
        </w:rPr>
        <w:t xml:space="preserve"> y </w:t>
      </w:r>
      <w:r w:rsidR="00CB3DF0">
        <w:rPr>
          <w:rFonts w:ascii="Verdana" w:hAnsi="Verdana" w:cs="Arial"/>
          <w:sz w:val="24"/>
          <w:szCs w:val="24"/>
        </w:rPr>
        <w:t>P</w:t>
      </w:r>
      <w:r w:rsidR="00A85FBA">
        <w:rPr>
          <w:rFonts w:ascii="Verdana" w:hAnsi="Verdana" w:cs="Arial"/>
          <w:sz w:val="24"/>
          <w:szCs w:val="24"/>
        </w:rPr>
        <w:t xml:space="preserve">atrimonio </w:t>
      </w:r>
      <w:r w:rsidR="00CB3DF0">
        <w:rPr>
          <w:rFonts w:ascii="Verdana" w:hAnsi="Verdana" w:cs="Arial"/>
          <w:sz w:val="24"/>
          <w:szCs w:val="24"/>
        </w:rPr>
        <w:t>M</w:t>
      </w:r>
      <w:r w:rsidR="00A85FBA">
        <w:rPr>
          <w:rFonts w:ascii="Verdana" w:hAnsi="Verdana" w:cs="Arial"/>
          <w:sz w:val="24"/>
          <w:szCs w:val="24"/>
        </w:rPr>
        <w:t xml:space="preserve">unicipal. </w:t>
      </w:r>
      <w:r w:rsidR="004C06B7">
        <w:rPr>
          <w:rFonts w:ascii="Verdana" w:hAnsi="Verdana" w:cs="Arial"/>
          <w:sz w:val="24"/>
          <w:szCs w:val="24"/>
        </w:rPr>
        <w:t>E</w:t>
      </w:r>
      <w:r w:rsidR="004C06B7" w:rsidRPr="00F94C16">
        <w:rPr>
          <w:rFonts w:ascii="Verdana" w:hAnsi="Verdana"/>
          <w:sz w:val="24"/>
          <w:szCs w:val="24"/>
        </w:rPr>
        <w:t xml:space="preserve">s importante mencionar que a partir de la fecha 08 de junio del 2023 en la Gaceta Municipal de Zapotlán el Grande, Jalisco, se publicó el </w:t>
      </w:r>
      <w:r w:rsidR="004C06B7">
        <w:rPr>
          <w:rFonts w:ascii="Verdana" w:hAnsi="Verdana"/>
          <w:sz w:val="24"/>
          <w:szCs w:val="24"/>
        </w:rPr>
        <w:t>a</w:t>
      </w:r>
      <w:r w:rsidR="004C06B7" w:rsidRPr="00F94C16">
        <w:rPr>
          <w:rFonts w:ascii="Verdana" w:hAnsi="Verdana"/>
          <w:sz w:val="24"/>
          <w:szCs w:val="24"/>
        </w:rPr>
        <w:t xml:space="preserve">cuerdo que modifica las Comisiones Edilicias Permanentes, en el Municipio de Zapotlán el Grande, Jalisco, aprobado en Sesión Ordinaria de Ayuntamiento </w:t>
      </w:r>
      <w:r w:rsidR="004C06B7">
        <w:rPr>
          <w:rFonts w:ascii="Verdana" w:hAnsi="Verdana"/>
          <w:sz w:val="24"/>
          <w:szCs w:val="24"/>
        </w:rPr>
        <w:t>número</w:t>
      </w:r>
      <w:r w:rsidR="004C06B7" w:rsidRPr="00F94C16">
        <w:rPr>
          <w:rFonts w:ascii="Verdana" w:hAnsi="Verdana"/>
          <w:sz w:val="24"/>
          <w:szCs w:val="24"/>
        </w:rPr>
        <w:t xml:space="preserve"> 34, en el punto </w:t>
      </w:r>
      <w:r w:rsidR="004C06B7">
        <w:rPr>
          <w:rFonts w:ascii="Verdana" w:hAnsi="Verdana"/>
          <w:sz w:val="24"/>
          <w:szCs w:val="24"/>
        </w:rPr>
        <w:t>número</w:t>
      </w:r>
      <w:r w:rsidR="004C06B7" w:rsidRPr="00F94C16">
        <w:rPr>
          <w:rFonts w:ascii="Verdana" w:hAnsi="Verdana"/>
          <w:sz w:val="24"/>
          <w:szCs w:val="24"/>
        </w:rPr>
        <w:t xml:space="preserve"> 07 siete del orden del día, de fecha 06 de junio de 2023; se continuará presidiendo la</w:t>
      </w:r>
      <w:r w:rsidR="004C06B7">
        <w:rPr>
          <w:rFonts w:ascii="Verdana" w:hAnsi="Verdana"/>
          <w:sz w:val="24"/>
          <w:szCs w:val="24"/>
        </w:rPr>
        <w:t>s Comisiones</w:t>
      </w:r>
      <w:r w:rsidR="004C06B7" w:rsidRPr="00F94C16">
        <w:rPr>
          <w:rFonts w:ascii="Verdana" w:hAnsi="Verdana"/>
          <w:sz w:val="24"/>
          <w:szCs w:val="24"/>
        </w:rPr>
        <w:t xml:space="preserve"> Edilicia</w:t>
      </w:r>
      <w:r w:rsidR="004C06B7">
        <w:rPr>
          <w:rFonts w:ascii="Verdana" w:hAnsi="Verdana"/>
          <w:sz w:val="24"/>
          <w:szCs w:val="24"/>
        </w:rPr>
        <w:t>s</w:t>
      </w:r>
      <w:r w:rsidR="004C06B7" w:rsidRPr="00F94C16">
        <w:rPr>
          <w:rFonts w:ascii="Verdana" w:hAnsi="Verdana"/>
          <w:sz w:val="24"/>
          <w:szCs w:val="24"/>
        </w:rPr>
        <w:t xml:space="preserve"> </w:t>
      </w:r>
      <w:r w:rsidR="004C06B7">
        <w:rPr>
          <w:rFonts w:ascii="Verdana" w:hAnsi="Verdana"/>
          <w:sz w:val="24"/>
          <w:szCs w:val="24"/>
        </w:rPr>
        <w:t xml:space="preserve">de </w:t>
      </w:r>
      <w:r w:rsidR="004C06B7">
        <w:rPr>
          <w:rFonts w:ascii="Verdana" w:eastAsia="MS Mincho" w:hAnsi="Verdana" w:cs="Arial"/>
          <w:bCs/>
          <w:noProof/>
          <w:sz w:val="24"/>
          <w:szCs w:val="24"/>
          <w:lang w:val="es-ES_tradnl" w:eastAsia="es-ES"/>
        </w:rPr>
        <w:t>D</w:t>
      </w:r>
      <w:r w:rsidR="004C06B7" w:rsidRPr="00996BA9">
        <w:rPr>
          <w:rFonts w:ascii="Verdana" w:eastAsia="MS Mincho" w:hAnsi="Verdana" w:cs="Arial"/>
          <w:bCs/>
          <w:noProof/>
          <w:sz w:val="24"/>
          <w:szCs w:val="24"/>
          <w:lang w:val="es-ES_tradnl" w:eastAsia="es-ES"/>
        </w:rPr>
        <w:t xml:space="preserve">eportes, </w:t>
      </w:r>
      <w:r w:rsidR="004C06B7">
        <w:rPr>
          <w:rFonts w:ascii="Verdana" w:eastAsia="MS Mincho" w:hAnsi="Verdana" w:cs="Arial"/>
          <w:bCs/>
          <w:noProof/>
          <w:sz w:val="24"/>
          <w:szCs w:val="24"/>
          <w:lang w:val="es-ES_tradnl" w:eastAsia="es-ES"/>
        </w:rPr>
        <w:t>Recreació</w:t>
      </w:r>
      <w:r w:rsidR="004C06B7" w:rsidRPr="00996BA9">
        <w:rPr>
          <w:rFonts w:ascii="Verdana" w:eastAsia="MS Mincho" w:hAnsi="Verdana" w:cs="Arial"/>
          <w:bCs/>
          <w:noProof/>
          <w:sz w:val="24"/>
          <w:szCs w:val="24"/>
          <w:lang w:val="es-ES_tradnl" w:eastAsia="es-ES"/>
        </w:rPr>
        <w:t xml:space="preserve">n y </w:t>
      </w:r>
      <w:r w:rsidR="004C06B7">
        <w:rPr>
          <w:rFonts w:ascii="Verdana" w:eastAsia="MS Mincho" w:hAnsi="Verdana" w:cs="Arial"/>
          <w:bCs/>
          <w:noProof/>
          <w:sz w:val="24"/>
          <w:szCs w:val="24"/>
          <w:lang w:val="es-ES_tradnl" w:eastAsia="es-ES"/>
        </w:rPr>
        <w:t>Atención a la J</w:t>
      </w:r>
      <w:r w:rsidR="004C06B7" w:rsidRPr="00996BA9">
        <w:rPr>
          <w:rFonts w:ascii="Verdana" w:eastAsia="MS Mincho" w:hAnsi="Verdana" w:cs="Arial"/>
          <w:bCs/>
          <w:noProof/>
          <w:sz w:val="24"/>
          <w:szCs w:val="24"/>
          <w:lang w:val="es-ES_tradnl" w:eastAsia="es-ES"/>
        </w:rPr>
        <w:t>uventud</w:t>
      </w:r>
      <w:r w:rsidR="004C06B7">
        <w:rPr>
          <w:rFonts w:ascii="Verdana" w:eastAsia="MS Mincho" w:hAnsi="Verdana" w:cs="Arial"/>
          <w:bCs/>
          <w:noProof/>
          <w:sz w:val="24"/>
          <w:szCs w:val="24"/>
          <w:lang w:val="es-ES_tradnl" w:eastAsia="es-ES"/>
        </w:rPr>
        <w:t xml:space="preserve">, y </w:t>
      </w:r>
      <w:r w:rsidR="004C06B7">
        <w:rPr>
          <w:rFonts w:ascii="Verdana" w:eastAsia="MS Mincho" w:hAnsi="Verdana" w:cs="Arial"/>
          <w:bCs/>
          <w:sz w:val="24"/>
          <w:szCs w:val="24"/>
          <w:lang w:val="es-ES_tradnl" w:eastAsia="es-ES"/>
        </w:rPr>
        <w:t>Desarrollo Humano, S</w:t>
      </w:r>
      <w:r w:rsidR="004C06B7" w:rsidRPr="00996BA9">
        <w:rPr>
          <w:rFonts w:ascii="Verdana" w:eastAsia="MS Mincho" w:hAnsi="Verdana" w:cs="Arial"/>
          <w:bCs/>
          <w:sz w:val="24"/>
          <w:szCs w:val="24"/>
          <w:lang w:val="es-ES_tradnl" w:eastAsia="es-ES"/>
        </w:rPr>
        <w:t xml:space="preserve">alud </w:t>
      </w:r>
      <w:r w:rsidR="004C06B7">
        <w:rPr>
          <w:rFonts w:ascii="Verdana" w:eastAsia="MS Mincho" w:hAnsi="Verdana" w:cs="Arial"/>
          <w:bCs/>
          <w:sz w:val="24"/>
          <w:szCs w:val="24"/>
          <w:lang w:val="es-ES_tradnl" w:eastAsia="es-ES"/>
        </w:rPr>
        <w:t>P</w:t>
      </w:r>
      <w:r w:rsidR="004C06B7" w:rsidRPr="00996BA9">
        <w:rPr>
          <w:rFonts w:ascii="Verdana" w:eastAsia="MS Mincho" w:hAnsi="Verdana" w:cs="Arial"/>
          <w:bCs/>
          <w:sz w:val="24"/>
          <w:szCs w:val="24"/>
          <w:lang w:val="es-ES_tradnl" w:eastAsia="es-ES"/>
        </w:rPr>
        <w:t xml:space="preserve">ública e </w:t>
      </w:r>
      <w:r w:rsidR="004C06B7">
        <w:rPr>
          <w:rFonts w:ascii="Verdana" w:eastAsia="MS Mincho" w:hAnsi="Verdana" w:cs="Arial"/>
          <w:bCs/>
          <w:sz w:val="24"/>
          <w:szCs w:val="24"/>
          <w:lang w:val="es-ES_tradnl" w:eastAsia="es-ES"/>
        </w:rPr>
        <w:t>Higiene y Combate a las A</w:t>
      </w:r>
      <w:r w:rsidR="004C06B7" w:rsidRPr="00996BA9">
        <w:rPr>
          <w:rFonts w:ascii="Verdana" w:eastAsia="MS Mincho" w:hAnsi="Verdana" w:cs="Arial"/>
          <w:bCs/>
          <w:sz w:val="24"/>
          <w:szCs w:val="24"/>
          <w:lang w:val="es-ES_tradnl" w:eastAsia="es-ES"/>
        </w:rPr>
        <w:t>dicciones</w:t>
      </w:r>
      <w:r w:rsidR="004C06B7" w:rsidRPr="00F94C16">
        <w:rPr>
          <w:rFonts w:ascii="Verdana" w:hAnsi="Verdana"/>
          <w:sz w:val="24"/>
          <w:szCs w:val="24"/>
        </w:rPr>
        <w:t xml:space="preserve">, se participará en las comisiones edilicias de: </w:t>
      </w:r>
      <w:r w:rsidR="004C06B7">
        <w:rPr>
          <w:rFonts w:ascii="Verdana" w:hAnsi="Verdana"/>
          <w:sz w:val="24"/>
          <w:szCs w:val="24"/>
        </w:rPr>
        <w:t xml:space="preserve">Cultura, Educación y Festividades Cívicas, </w:t>
      </w:r>
      <w:r w:rsidR="004C06B7">
        <w:rPr>
          <w:rFonts w:ascii="Verdana" w:hAnsi="Verdana" w:cs="Arial"/>
          <w:sz w:val="24"/>
          <w:szCs w:val="24"/>
        </w:rPr>
        <w:t>Espectáculos Públicos e Inspección y Vigilancia, Hacienda Pública y Patrimonio Municipal, Innovación, Ciencia y Tecnología.</w:t>
      </w:r>
    </w:p>
    <w:p w14:paraId="737D8CFF" w14:textId="77777777" w:rsidR="004C06B7" w:rsidRDefault="004C06B7" w:rsidP="004C06B7">
      <w:pPr>
        <w:pBdr>
          <w:top w:val="nil"/>
          <w:left w:val="nil"/>
          <w:bottom w:val="nil"/>
          <w:right w:val="nil"/>
          <w:between w:val="nil"/>
        </w:pBdr>
        <w:ind w:firstLine="708"/>
        <w:jc w:val="both"/>
        <w:rPr>
          <w:rFonts w:ascii="Verdana" w:hAnsi="Verdana"/>
          <w:sz w:val="24"/>
          <w:szCs w:val="24"/>
        </w:rPr>
      </w:pPr>
    </w:p>
    <w:p w14:paraId="4187B334" w14:textId="1849D60E" w:rsidR="0047288B" w:rsidRDefault="00325632" w:rsidP="009A0BE7">
      <w:pPr>
        <w:pStyle w:val="Default"/>
        <w:spacing w:line="276" w:lineRule="auto"/>
        <w:ind w:firstLine="708"/>
        <w:jc w:val="both"/>
        <w:rPr>
          <w:rFonts w:ascii="Verdana" w:hAnsi="Verdana"/>
          <w:b/>
          <w:bCs/>
          <w:color w:val="auto"/>
        </w:rPr>
      </w:pPr>
      <w:r w:rsidRPr="00146B9A">
        <w:rPr>
          <w:rFonts w:ascii="Verdana" w:hAnsi="Verdana" w:cs="Arial"/>
        </w:rPr>
        <w:lastRenderedPageBreak/>
        <w:t xml:space="preserve">Además de participar en las diferentes actividades del Gobierno Municipal </w:t>
      </w:r>
      <w:r w:rsidR="003B63DF">
        <w:rPr>
          <w:rFonts w:ascii="Verdana" w:hAnsi="Verdana" w:cs="Arial"/>
        </w:rPr>
        <w:t>202</w:t>
      </w:r>
      <w:r w:rsidR="002F5224">
        <w:rPr>
          <w:rFonts w:ascii="Verdana" w:hAnsi="Verdana" w:cs="Arial"/>
        </w:rPr>
        <w:t>2</w:t>
      </w:r>
      <w:r w:rsidR="003B63DF">
        <w:rPr>
          <w:rFonts w:ascii="Verdana" w:hAnsi="Verdana" w:cs="Arial"/>
        </w:rPr>
        <w:t>-202</w:t>
      </w:r>
      <w:r w:rsidR="002F5224">
        <w:rPr>
          <w:rFonts w:ascii="Verdana" w:hAnsi="Verdana" w:cs="Arial"/>
        </w:rPr>
        <w:t>3</w:t>
      </w:r>
      <w:r w:rsidRPr="00146B9A">
        <w:rPr>
          <w:rFonts w:ascii="Verdana" w:hAnsi="Verdana" w:cs="Arial"/>
        </w:rPr>
        <w:t xml:space="preserve"> y representar </w:t>
      </w:r>
      <w:r w:rsidR="00CB3DF0">
        <w:rPr>
          <w:rFonts w:ascii="Verdana" w:hAnsi="Verdana" w:cs="Arial"/>
        </w:rPr>
        <w:t>como regidora de</w:t>
      </w:r>
      <w:r w:rsidRPr="00146B9A">
        <w:rPr>
          <w:rFonts w:ascii="Verdana" w:hAnsi="Verdana" w:cs="Arial"/>
        </w:rPr>
        <w:t xml:space="preserve"> la fracci</w:t>
      </w:r>
      <w:r>
        <w:rPr>
          <w:rFonts w:ascii="Verdana" w:hAnsi="Verdana" w:cs="Arial"/>
        </w:rPr>
        <w:t>ón</w:t>
      </w:r>
      <w:r w:rsidR="00CB3DF0">
        <w:rPr>
          <w:rFonts w:ascii="Verdana" w:hAnsi="Verdana" w:cs="Arial"/>
        </w:rPr>
        <w:t xml:space="preserve"> del</w:t>
      </w:r>
      <w:r w:rsidR="00D22EF2">
        <w:rPr>
          <w:rFonts w:ascii="Verdana" w:hAnsi="Verdana" w:cs="Arial"/>
        </w:rPr>
        <w:t xml:space="preserve"> PT</w:t>
      </w:r>
      <w:r>
        <w:rPr>
          <w:rFonts w:ascii="Verdana" w:hAnsi="Verdana" w:cs="Arial"/>
        </w:rPr>
        <w:t xml:space="preserve"> en el Pleno del Ayuntamiento, pero principalmente </w:t>
      </w:r>
      <w:r w:rsidRPr="00146B9A">
        <w:rPr>
          <w:rFonts w:ascii="Verdana" w:hAnsi="Verdana" w:cs="Arial"/>
        </w:rPr>
        <w:t>la atención a la ciudadanía</w:t>
      </w:r>
      <w:r>
        <w:rPr>
          <w:rFonts w:ascii="Verdana" w:hAnsi="Verdana" w:cs="Arial"/>
        </w:rPr>
        <w:t>.</w:t>
      </w:r>
    </w:p>
    <w:p w14:paraId="3F685C99" w14:textId="77777777" w:rsidR="009A0BE7" w:rsidRDefault="009A0BE7" w:rsidP="00893390">
      <w:pPr>
        <w:pStyle w:val="Default"/>
        <w:spacing w:line="276" w:lineRule="auto"/>
        <w:jc w:val="both"/>
        <w:rPr>
          <w:rFonts w:ascii="Verdana" w:eastAsiaTheme="minorHAnsi" w:hAnsi="Verdana"/>
        </w:rPr>
      </w:pPr>
    </w:p>
    <w:p w14:paraId="731FF373" w14:textId="2D4F0E1F" w:rsidR="00893390" w:rsidRPr="009A0BE7" w:rsidRDefault="00893390" w:rsidP="00A151A2">
      <w:pPr>
        <w:pStyle w:val="Default"/>
        <w:spacing w:line="276" w:lineRule="auto"/>
        <w:ind w:firstLine="708"/>
        <w:jc w:val="both"/>
        <w:rPr>
          <w:rFonts w:ascii="Verdana" w:hAnsi="Verdana"/>
          <w:b/>
          <w:bCs/>
          <w:color w:val="auto"/>
        </w:rPr>
      </w:pPr>
      <w:r w:rsidRPr="00893390">
        <w:rPr>
          <w:rFonts w:ascii="Verdana" w:eastAsiaTheme="minorHAnsi" w:hAnsi="Verdana"/>
        </w:rPr>
        <w:t xml:space="preserve">Con fundamento en la normatividad que rige al Gobierno Municipal de Zapotlán el Grande, Jalisco; y en base a lo establecido en los Artículos 27, 28 de la Ley de Gobierno y la Administración Pública Municipal, así como de los </w:t>
      </w:r>
      <w:r w:rsidRPr="006E6219">
        <w:rPr>
          <w:rFonts w:ascii="Verdana" w:eastAsiaTheme="minorHAnsi" w:hAnsi="Verdana"/>
        </w:rPr>
        <w:t>artículos 37, 39, 39, 47</w:t>
      </w:r>
      <w:r w:rsidR="00CB3DF0">
        <w:rPr>
          <w:rFonts w:ascii="Verdana" w:eastAsiaTheme="minorHAnsi" w:hAnsi="Verdana"/>
        </w:rPr>
        <w:t>, 53</w:t>
      </w:r>
      <w:r w:rsidRPr="006E6219">
        <w:rPr>
          <w:rFonts w:ascii="Verdana" w:eastAsiaTheme="minorHAnsi" w:hAnsi="Verdana"/>
        </w:rPr>
        <w:t xml:space="preserve"> y </w:t>
      </w:r>
      <w:r w:rsidR="00CB3DF0">
        <w:rPr>
          <w:rFonts w:ascii="Verdana" w:eastAsiaTheme="minorHAnsi" w:hAnsi="Verdana"/>
        </w:rPr>
        <w:t>57</w:t>
      </w:r>
      <w:r w:rsidRPr="006E6219">
        <w:rPr>
          <w:rFonts w:ascii="Verdana" w:eastAsiaTheme="minorHAnsi" w:hAnsi="Verdana"/>
        </w:rPr>
        <w:t xml:space="preserve"> del Reglamento Interior de Ayuntamiento de Zapotlán el Grande, Jalisco; en Sesión Pública Extraordinaria de Ayuntamiento </w:t>
      </w:r>
      <w:r w:rsidRPr="000A547E">
        <w:rPr>
          <w:rFonts w:ascii="Verdana" w:eastAsiaTheme="minorHAnsi" w:hAnsi="Verdana"/>
        </w:rPr>
        <w:t xml:space="preserve">No. 1 celebrada el </w:t>
      </w:r>
      <w:r w:rsidR="006E6219" w:rsidRPr="000A547E">
        <w:rPr>
          <w:rFonts w:ascii="Verdana" w:eastAsiaTheme="minorHAnsi" w:hAnsi="Verdana"/>
        </w:rPr>
        <w:t>1°</w:t>
      </w:r>
      <w:r w:rsidRPr="000A547E">
        <w:rPr>
          <w:rFonts w:ascii="Verdana" w:eastAsiaTheme="minorHAnsi" w:hAnsi="Verdana"/>
        </w:rPr>
        <w:t xml:space="preserve"> de Octubre de año 20</w:t>
      </w:r>
      <w:r w:rsidR="00202619" w:rsidRPr="000A547E">
        <w:rPr>
          <w:rFonts w:ascii="Verdana" w:eastAsiaTheme="minorHAnsi" w:hAnsi="Verdana"/>
        </w:rPr>
        <w:t>21</w:t>
      </w:r>
      <w:r w:rsidRPr="000A547E">
        <w:rPr>
          <w:rFonts w:ascii="Verdana" w:eastAsiaTheme="minorHAnsi" w:hAnsi="Verdana"/>
        </w:rPr>
        <w:t xml:space="preserve"> dos mil </w:t>
      </w:r>
      <w:r w:rsidR="00FD2C25" w:rsidRPr="000A547E">
        <w:rPr>
          <w:rFonts w:ascii="Verdana" w:eastAsiaTheme="minorHAnsi" w:hAnsi="Verdana"/>
        </w:rPr>
        <w:t>veintiuno</w:t>
      </w:r>
      <w:r w:rsidRPr="000A547E">
        <w:rPr>
          <w:rFonts w:ascii="Verdana" w:eastAsiaTheme="minorHAnsi" w:hAnsi="Verdana"/>
        </w:rPr>
        <w:t>,</w:t>
      </w:r>
      <w:r w:rsidRPr="006E6219">
        <w:rPr>
          <w:rFonts w:ascii="Verdana" w:eastAsiaTheme="minorHAnsi" w:hAnsi="Verdana"/>
        </w:rPr>
        <w:t xml:space="preserve"> punto número </w:t>
      </w:r>
      <w:r w:rsidR="006E6219" w:rsidRPr="006E6219">
        <w:rPr>
          <w:rFonts w:ascii="Verdana" w:eastAsiaTheme="minorHAnsi" w:hAnsi="Verdana"/>
        </w:rPr>
        <w:t>04</w:t>
      </w:r>
      <w:r w:rsidRPr="006E6219">
        <w:rPr>
          <w:rFonts w:ascii="Verdana" w:eastAsiaTheme="minorHAnsi" w:hAnsi="Verdana"/>
        </w:rPr>
        <w:t xml:space="preserve"> </w:t>
      </w:r>
      <w:r w:rsidR="006E6219" w:rsidRPr="006E6219">
        <w:rPr>
          <w:rFonts w:ascii="Verdana" w:eastAsiaTheme="minorHAnsi" w:hAnsi="Verdana"/>
        </w:rPr>
        <w:t>cuatro</w:t>
      </w:r>
      <w:r w:rsidRPr="006E6219">
        <w:rPr>
          <w:rFonts w:ascii="Verdana" w:eastAsiaTheme="minorHAnsi" w:hAnsi="Verdana"/>
        </w:rPr>
        <w:t xml:space="preserve"> se aprobó por unanimidad la propuesta </w:t>
      </w:r>
      <w:r w:rsidR="006E6219" w:rsidRPr="006E6219">
        <w:rPr>
          <w:rFonts w:ascii="Verdana" w:hAnsi="Verdana" w:cs="Arial"/>
        </w:rPr>
        <w:t xml:space="preserve">designación </w:t>
      </w:r>
      <w:r w:rsidRPr="006E6219">
        <w:rPr>
          <w:rFonts w:ascii="Verdana" w:eastAsiaTheme="minorHAnsi" w:hAnsi="Verdana"/>
        </w:rPr>
        <w:t>e integración de las C</w:t>
      </w:r>
      <w:r w:rsidR="006E6219" w:rsidRPr="006E6219">
        <w:rPr>
          <w:rFonts w:ascii="Verdana" w:eastAsiaTheme="minorHAnsi" w:hAnsi="Verdana"/>
        </w:rPr>
        <w:t>omisiones Edilicias Permanentes,</w:t>
      </w:r>
      <w:r w:rsidR="00A151A2">
        <w:rPr>
          <w:rFonts w:ascii="Verdana" w:eastAsiaTheme="minorHAnsi" w:hAnsi="Verdana"/>
        </w:rPr>
        <w:t xml:space="preserve"> el </w:t>
      </w:r>
      <w:r w:rsidR="00A151A2" w:rsidRPr="00F94C16">
        <w:rPr>
          <w:rFonts w:ascii="Verdana" w:hAnsi="Verdana"/>
        </w:rPr>
        <w:t xml:space="preserve">08 de junio del 2023 en la Gaceta Municipal de Zapotlán el Grande, Jalisco, se publicó el </w:t>
      </w:r>
      <w:r w:rsidR="00A151A2">
        <w:rPr>
          <w:rFonts w:ascii="Verdana" w:hAnsi="Verdana"/>
        </w:rPr>
        <w:t>a</w:t>
      </w:r>
      <w:r w:rsidR="00A151A2" w:rsidRPr="00F94C16">
        <w:rPr>
          <w:rFonts w:ascii="Verdana" w:hAnsi="Verdana"/>
        </w:rPr>
        <w:t xml:space="preserve">cuerdo que modifica las Comisiones Edilicias Permanentes, en el Municipio de Zapotlán el Grande, Jalisco, aprobado en Sesión Ordinaria de Ayuntamiento </w:t>
      </w:r>
      <w:r w:rsidR="00A151A2">
        <w:rPr>
          <w:rFonts w:ascii="Verdana" w:hAnsi="Verdana"/>
        </w:rPr>
        <w:t>número</w:t>
      </w:r>
      <w:r w:rsidR="00A151A2" w:rsidRPr="00F94C16">
        <w:rPr>
          <w:rFonts w:ascii="Verdana" w:hAnsi="Verdana"/>
        </w:rPr>
        <w:t xml:space="preserve"> 34, en el punto </w:t>
      </w:r>
      <w:r w:rsidR="00A151A2">
        <w:rPr>
          <w:rFonts w:ascii="Verdana" w:hAnsi="Verdana"/>
        </w:rPr>
        <w:t>número</w:t>
      </w:r>
      <w:r w:rsidR="00A151A2" w:rsidRPr="00F94C16">
        <w:rPr>
          <w:rFonts w:ascii="Verdana" w:hAnsi="Verdana"/>
        </w:rPr>
        <w:t xml:space="preserve"> 07 siete del orden del día, de fecha 06 de junio de 2023</w:t>
      </w:r>
      <w:r w:rsidR="00A151A2">
        <w:rPr>
          <w:rFonts w:ascii="Verdana" w:hAnsi="Verdana"/>
        </w:rPr>
        <w:t xml:space="preserve">, </w:t>
      </w:r>
      <w:r w:rsidR="006E6219" w:rsidRPr="006E6219">
        <w:rPr>
          <w:rFonts w:ascii="Verdana" w:eastAsiaTheme="minorHAnsi" w:hAnsi="Verdana"/>
        </w:rPr>
        <w:t xml:space="preserve"> </w:t>
      </w:r>
      <w:r w:rsidR="006E6219" w:rsidRPr="006E6219">
        <w:rPr>
          <w:rFonts w:ascii="Verdana" w:hAnsi="Verdana" w:cs="Arial"/>
        </w:rPr>
        <w:t xml:space="preserve">conformidad con lo dispuesto por el </w:t>
      </w:r>
      <w:r w:rsidR="009A0BE7">
        <w:rPr>
          <w:rFonts w:ascii="Verdana" w:hAnsi="Verdana" w:cs="Arial"/>
        </w:rPr>
        <w:t xml:space="preserve">artículo </w:t>
      </w:r>
      <w:r w:rsidR="006E6219" w:rsidRPr="006E6219">
        <w:rPr>
          <w:rFonts w:ascii="Verdana" w:hAnsi="Verdana" w:cs="Arial"/>
        </w:rPr>
        <w:t xml:space="preserve">28 de la Ley del Gobierno y la Administración Pública Municipal del Estado de Jalisco en relación con el punto 2 del </w:t>
      </w:r>
      <w:r w:rsidR="009A0BE7">
        <w:rPr>
          <w:rFonts w:ascii="Verdana" w:hAnsi="Verdana" w:cs="Arial"/>
        </w:rPr>
        <w:t>artículo</w:t>
      </w:r>
      <w:r w:rsidR="006E6219" w:rsidRPr="006E6219">
        <w:rPr>
          <w:rFonts w:ascii="Verdana" w:hAnsi="Verdana" w:cs="Arial"/>
        </w:rPr>
        <w:t xml:space="preserve"> 37 del Reglamento Interior del </w:t>
      </w:r>
      <w:r w:rsidR="006E6219" w:rsidRPr="009A0BE7">
        <w:rPr>
          <w:rFonts w:ascii="Verdana" w:hAnsi="Verdana" w:cs="Arial"/>
        </w:rPr>
        <w:t>Ayuntamiento de Zapotlán el Grande, Jalisco</w:t>
      </w:r>
      <w:r w:rsidR="009A0BE7">
        <w:rPr>
          <w:rFonts w:ascii="Verdana" w:hAnsi="Verdana" w:cs="Arial"/>
        </w:rPr>
        <w:t>,</w:t>
      </w:r>
      <w:r w:rsidRPr="009A0BE7">
        <w:rPr>
          <w:rFonts w:ascii="Verdana" w:eastAsiaTheme="minorHAnsi" w:hAnsi="Verdana"/>
        </w:rPr>
        <w:t xml:space="preserve"> quedando integrada la de</w:t>
      </w:r>
      <w:r w:rsidR="003B63DF" w:rsidRPr="009A0BE7">
        <w:rPr>
          <w:rFonts w:ascii="Verdana" w:eastAsiaTheme="minorHAnsi" w:hAnsi="Verdana"/>
          <w:bCs/>
        </w:rPr>
        <w:t xml:space="preserve"> </w:t>
      </w:r>
      <w:r w:rsidR="003B63DF" w:rsidRPr="009A0BE7">
        <w:rPr>
          <w:rFonts w:ascii="Verdana" w:hAnsi="Verdana"/>
          <w:color w:val="auto"/>
        </w:rPr>
        <w:t xml:space="preserve">Comisión </w:t>
      </w:r>
      <w:r w:rsidR="006925CF" w:rsidRPr="009A0BE7">
        <w:rPr>
          <w:rFonts w:ascii="Verdana" w:hAnsi="Verdana"/>
          <w:color w:val="auto"/>
        </w:rPr>
        <w:t>edilicia</w:t>
      </w:r>
      <w:r w:rsidR="003B63DF" w:rsidRPr="009A0BE7">
        <w:rPr>
          <w:rFonts w:ascii="Verdana" w:hAnsi="Verdana"/>
          <w:color w:val="auto"/>
        </w:rPr>
        <w:t xml:space="preserve"> Permanente de Deportes, Recreación y Atención a la Juventud</w:t>
      </w:r>
      <w:r w:rsidR="003B63DF" w:rsidRPr="009A0BE7">
        <w:rPr>
          <w:rFonts w:ascii="Verdana" w:eastAsiaTheme="minorHAnsi" w:hAnsi="Verdana"/>
          <w:bCs/>
          <w:color w:val="auto"/>
        </w:rPr>
        <w:t xml:space="preserve">, la Comisión Edilicia Permanente Edilicia Permanente de Desarrollo Humano, Salud Publica e Higiene y Combate a las </w:t>
      </w:r>
      <w:r w:rsidR="009A0BE7" w:rsidRPr="000A547E">
        <w:rPr>
          <w:rFonts w:ascii="Verdana" w:eastAsiaTheme="minorHAnsi" w:hAnsi="Verdana"/>
          <w:bCs/>
          <w:color w:val="auto"/>
        </w:rPr>
        <w:t>Adicciones 202</w:t>
      </w:r>
      <w:r w:rsidR="000A547E">
        <w:rPr>
          <w:rFonts w:ascii="Verdana" w:eastAsiaTheme="minorHAnsi" w:hAnsi="Verdana"/>
          <w:bCs/>
          <w:color w:val="auto"/>
        </w:rPr>
        <w:t>2</w:t>
      </w:r>
      <w:r w:rsidR="003B63DF" w:rsidRPr="000A547E">
        <w:rPr>
          <w:rFonts w:ascii="Verdana" w:eastAsiaTheme="minorHAnsi" w:hAnsi="Verdana"/>
          <w:bCs/>
        </w:rPr>
        <w:t>-202</w:t>
      </w:r>
      <w:r w:rsidR="000A547E">
        <w:rPr>
          <w:rFonts w:ascii="Verdana" w:eastAsiaTheme="minorHAnsi" w:hAnsi="Verdana"/>
          <w:bCs/>
        </w:rPr>
        <w:t>3</w:t>
      </w:r>
      <w:r w:rsidR="006E6219" w:rsidRPr="000A547E">
        <w:rPr>
          <w:rFonts w:ascii="Verdana" w:eastAsiaTheme="minorHAnsi" w:hAnsi="Verdana"/>
          <w:b/>
          <w:bCs/>
        </w:rPr>
        <w:t xml:space="preserve"> </w:t>
      </w:r>
      <w:r w:rsidRPr="000A547E">
        <w:rPr>
          <w:rFonts w:ascii="Verdana" w:eastAsiaTheme="minorHAnsi" w:hAnsi="Verdana"/>
        </w:rPr>
        <w:t>de la</w:t>
      </w:r>
      <w:r w:rsidRPr="009A0BE7">
        <w:rPr>
          <w:rFonts w:ascii="Verdana" w:eastAsiaTheme="minorHAnsi" w:hAnsi="Verdana"/>
        </w:rPr>
        <w:t xml:space="preserve"> siguiente forma:</w:t>
      </w:r>
    </w:p>
    <w:p w14:paraId="2BCB8202" w14:textId="77777777" w:rsidR="0047288B" w:rsidRDefault="0047288B" w:rsidP="009A0BE7">
      <w:pPr>
        <w:pStyle w:val="Default"/>
        <w:spacing w:line="276" w:lineRule="auto"/>
        <w:jc w:val="center"/>
        <w:rPr>
          <w:rFonts w:ascii="Verdana" w:hAnsi="Verdana"/>
          <w:b/>
          <w:bCs/>
          <w:color w:val="auto"/>
        </w:rPr>
      </w:pPr>
    </w:p>
    <w:p w14:paraId="50DB19C8" w14:textId="343822CF" w:rsidR="00084AD8" w:rsidRDefault="00084AD8" w:rsidP="00084AD8">
      <w:pPr>
        <w:pStyle w:val="Default"/>
        <w:spacing w:line="276" w:lineRule="auto"/>
        <w:jc w:val="both"/>
        <w:rPr>
          <w:rFonts w:ascii="Verdana" w:hAnsi="Verdana"/>
          <w:b/>
          <w:bCs/>
          <w:color w:val="auto"/>
        </w:rPr>
      </w:pPr>
      <w:r w:rsidRPr="009A0BE7">
        <w:rPr>
          <w:rFonts w:ascii="Verdana" w:hAnsi="Verdana"/>
          <w:color w:val="auto"/>
        </w:rPr>
        <w:t xml:space="preserve">Comisión edilicia </w:t>
      </w:r>
      <w:r w:rsidR="00A151A2">
        <w:rPr>
          <w:rFonts w:ascii="Verdana" w:hAnsi="Verdana"/>
          <w:color w:val="auto"/>
        </w:rPr>
        <w:t>p</w:t>
      </w:r>
      <w:r w:rsidRPr="009A0BE7">
        <w:rPr>
          <w:rFonts w:ascii="Verdana" w:hAnsi="Verdana"/>
          <w:color w:val="auto"/>
        </w:rPr>
        <w:t>ermanente de Deportes, Recreación y Atención a la Juventud</w:t>
      </w:r>
      <w:r w:rsidRPr="000A547E">
        <w:rPr>
          <w:rFonts w:ascii="Verdana" w:eastAsiaTheme="minorHAnsi" w:hAnsi="Verdana"/>
          <w:bCs/>
          <w:color w:val="auto"/>
        </w:rPr>
        <w:t xml:space="preserve"> 202</w:t>
      </w:r>
      <w:r>
        <w:rPr>
          <w:rFonts w:ascii="Verdana" w:eastAsiaTheme="minorHAnsi" w:hAnsi="Verdana"/>
          <w:bCs/>
          <w:color w:val="auto"/>
        </w:rPr>
        <w:t>2</w:t>
      </w:r>
      <w:r w:rsidRPr="000A547E">
        <w:rPr>
          <w:rFonts w:ascii="Verdana" w:eastAsiaTheme="minorHAnsi" w:hAnsi="Verdana"/>
          <w:bCs/>
        </w:rPr>
        <w:t>-202</w:t>
      </w:r>
      <w:r>
        <w:rPr>
          <w:rFonts w:ascii="Verdana" w:eastAsiaTheme="minorHAnsi" w:hAnsi="Verdana"/>
          <w:bCs/>
        </w:rPr>
        <w:t>3</w:t>
      </w:r>
      <w:r w:rsidRPr="009A0BE7">
        <w:rPr>
          <w:rFonts w:ascii="Verdana" w:eastAsiaTheme="minorHAnsi" w:hAnsi="Verdana"/>
        </w:rPr>
        <w:t>:</w:t>
      </w:r>
    </w:p>
    <w:p w14:paraId="0078E8D9" w14:textId="77777777" w:rsidR="00084AD8" w:rsidRDefault="00084AD8" w:rsidP="00084AD8">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084AD8" w14:paraId="2DE6670A" w14:textId="77777777" w:rsidTr="003C06AE">
        <w:tc>
          <w:tcPr>
            <w:tcW w:w="9394" w:type="dxa"/>
            <w:gridSpan w:val="2"/>
          </w:tcPr>
          <w:p w14:paraId="4A6FA832" w14:textId="7D252D25" w:rsidR="00084AD8" w:rsidRPr="00611F81" w:rsidRDefault="00084AD8" w:rsidP="00084AD8">
            <w:pPr>
              <w:pStyle w:val="Default"/>
              <w:spacing w:line="276" w:lineRule="auto"/>
              <w:jc w:val="center"/>
              <w:rPr>
                <w:rFonts w:ascii="Verdana" w:hAnsi="Verdana"/>
                <w:b/>
                <w:bCs/>
                <w:color w:val="auto"/>
              </w:rPr>
            </w:pPr>
            <w:r w:rsidRPr="00611F81">
              <w:rPr>
                <w:rFonts w:ascii="Verdana" w:hAnsi="Verdana"/>
                <w:b/>
                <w:bCs/>
                <w:color w:val="auto"/>
              </w:rPr>
              <w:t>INTEGRANTES:</w:t>
            </w:r>
          </w:p>
          <w:p w14:paraId="38945750" w14:textId="77777777" w:rsidR="00084AD8" w:rsidRDefault="00084AD8" w:rsidP="003C06AE">
            <w:pPr>
              <w:pStyle w:val="Default"/>
              <w:spacing w:line="276" w:lineRule="auto"/>
              <w:jc w:val="center"/>
              <w:rPr>
                <w:rFonts w:ascii="Verdana" w:hAnsi="Verdana"/>
                <w:b/>
                <w:bCs/>
                <w:color w:val="auto"/>
              </w:rPr>
            </w:pPr>
          </w:p>
        </w:tc>
      </w:tr>
      <w:tr w:rsidR="00084AD8" w14:paraId="689140C8" w14:textId="77777777" w:rsidTr="003C06AE">
        <w:tc>
          <w:tcPr>
            <w:tcW w:w="6232" w:type="dxa"/>
          </w:tcPr>
          <w:p w14:paraId="7B0BAF57" w14:textId="77777777" w:rsidR="00084AD8" w:rsidRDefault="00084AD8" w:rsidP="003C06AE">
            <w:pPr>
              <w:pStyle w:val="Default"/>
              <w:spacing w:line="276" w:lineRule="auto"/>
              <w:jc w:val="center"/>
              <w:rPr>
                <w:rFonts w:ascii="Verdana" w:hAnsi="Verdana"/>
              </w:rPr>
            </w:pPr>
            <w:r>
              <w:rPr>
                <w:rFonts w:ascii="Verdana" w:hAnsi="Verdana"/>
              </w:rPr>
              <w:t xml:space="preserve">LIC. </w:t>
            </w:r>
            <w:r w:rsidRPr="00202619">
              <w:rPr>
                <w:rFonts w:ascii="Verdana" w:hAnsi="Verdana"/>
              </w:rPr>
              <w:t>DIANA LAURA ORTEGA PALAFOX</w:t>
            </w:r>
          </w:p>
          <w:p w14:paraId="0A528C1A" w14:textId="77777777" w:rsidR="00084AD8" w:rsidRDefault="00084AD8" w:rsidP="003C06AE">
            <w:pPr>
              <w:pStyle w:val="Default"/>
              <w:spacing w:line="276" w:lineRule="auto"/>
              <w:jc w:val="center"/>
              <w:rPr>
                <w:rFonts w:ascii="Verdana" w:hAnsi="Verdana"/>
                <w:b/>
                <w:bCs/>
                <w:color w:val="auto"/>
              </w:rPr>
            </w:pPr>
          </w:p>
        </w:tc>
        <w:tc>
          <w:tcPr>
            <w:tcW w:w="3162" w:type="dxa"/>
          </w:tcPr>
          <w:p w14:paraId="1BD57FB7" w14:textId="77777777" w:rsidR="00084AD8" w:rsidRDefault="00084AD8" w:rsidP="003C06AE">
            <w:pPr>
              <w:pStyle w:val="Default"/>
              <w:spacing w:line="276" w:lineRule="auto"/>
              <w:jc w:val="center"/>
              <w:rPr>
                <w:rFonts w:ascii="Verdana" w:hAnsi="Verdana"/>
                <w:b/>
                <w:bCs/>
                <w:color w:val="auto"/>
              </w:rPr>
            </w:pPr>
            <w:r>
              <w:rPr>
                <w:rFonts w:ascii="Verdana" w:hAnsi="Verdana"/>
              </w:rPr>
              <w:t>PRESIDENTA</w:t>
            </w:r>
          </w:p>
        </w:tc>
      </w:tr>
      <w:tr w:rsidR="00084AD8" w14:paraId="01C42618" w14:textId="77777777" w:rsidTr="003C06AE">
        <w:tc>
          <w:tcPr>
            <w:tcW w:w="6232" w:type="dxa"/>
          </w:tcPr>
          <w:p w14:paraId="258D53A0" w14:textId="77777777" w:rsidR="00084AD8" w:rsidRPr="00084AD8" w:rsidRDefault="00084AD8" w:rsidP="00084AD8">
            <w:pPr>
              <w:pStyle w:val="Default"/>
              <w:spacing w:line="276" w:lineRule="auto"/>
              <w:jc w:val="center"/>
              <w:rPr>
                <w:rFonts w:ascii="Verdana" w:hAnsi="Verdana"/>
              </w:rPr>
            </w:pPr>
            <w:r w:rsidRPr="00084AD8">
              <w:rPr>
                <w:rFonts w:ascii="Verdana" w:hAnsi="Verdana"/>
              </w:rPr>
              <w:t>JESUS RAMIREZ SANCHEZ</w:t>
            </w:r>
          </w:p>
          <w:p w14:paraId="6E220168" w14:textId="1A8E97CA" w:rsidR="00084AD8" w:rsidRDefault="00084AD8" w:rsidP="00084AD8">
            <w:pPr>
              <w:pStyle w:val="Default"/>
              <w:spacing w:line="276" w:lineRule="auto"/>
              <w:jc w:val="center"/>
              <w:rPr>
                <w:rFonts w:ascii="Verdana" w:hAnsi="Verdana"/>
                <w:b/>
                <w:bCs/>
                <w:color w:val="auto"/>
              </w:rPr>
            </w:pPr>
          </w:p>
        </w:tc>
        <w:tc>
          <w:tcPr>
            <w:tcW w:w="3162" w:type="dxa"/>
          </w:tcPr>
          <w:p w14:paraId="299CDC82" w14:textId="77777777" w:rsidR="00084AD8" w:rsidRDefault="00084AD8" w:rsidP="003C06AE">
            <w:pPr>
              <w:pStyle w:val="Default"/>
              <w:spacing w:line="276" w:lineRule="auto"/>
              <w:jc w:val="center"/>
              <w:rPr>
                <w:rFonts w:ascii="Verdana" w:hAnsi="Verdana"/>
                <w:b/>
                <w:bCs/>
                <w:color w:val="auto"/>
              </w:rPr>
            </w:pPr>
            <w:r w:rsidRPr="0020556B">
              <w:rPr>
                <w:rFonts w:ascii="Verdana" w:hAnsi="Verdana"/>
              </w:rPr>
              <w:t>VOCAL</w:t>
            </w:r>
          </w:p>
        </w:tc>
      </w:tr>
      <w:tr w:rsidR="00084AD8" w14:paraId="060BE95F" w14:textId="77777777" w:rsidTr="003C06AE">
        <w:tc>
          <w:tcPr>
            <w:tcW w:w="6232" w:type="dxa"/>
          </w:tcPr>
          <w:p w14:paraId="6A9F4795" w14:textId="2E1A6AD4" w:rsidR="00084AD8" w:rsidRPr="00A151A2" w:rsidRDefault="00084AD8" w:rsidP="00A151A2">
            <w:pPr>
              <w:pStyle w:val="Default"/>
              <w:spacing w:line="276" w:lineRule="auto"/>
              <w:jc w:val="center"/>
              <w:rPr>
                <w:rFonts w:ascii="Verdana" w:hAnsi="Verdana"/>
                <w:color w:val="000000" w:themeColor="text1"/>
              </w:rPr>
            </w:pPr>
            <w:r>
              <w:rPr>
                <w:rFonts w:ascii="Verdana" w:hAnsi="Verdana"/>
                <w:color w:val="000000" w:themeColor="text1"/>
              </w:rPr>
              <w:t>MTRA. TA</w:t>
            </w:r>
            <w:r w:rsidR="00A151A2">
              <w:rPr>
                <w:rFonts w:ascii="Verdana" w:hAnsi="Verdana"/>
                <w:color w:val="000000" w:themeColor="text1"/>
              </w:rPr>
              <w:t>NIA MAGDALENA BERNARDINO JUÁREZ</w:t>
            </w:r>
          </w:p>
        </w:tc>
        <w:tc>
          <w:tcPr>
            <w:tcW w:w="3162" w:type="dxa"/>
          </w:tcPr>
          <w:p w14:paraId="7B9EE008" w14:textId="0BA38628" w:rsidR="00084AD8" w:rsidRPr="00A151A2" w:rsidRDefault="00A151A2" w:rsidP="00A151A2">
            <w:pPr>
              <w:pStyle w:val="Default"/>
              <w:spacing w:line="276" w:lineRule="auto"/>
              <w:jc w:val="center"/>
              <w:rPr>
                <w:rFonts w:ascii="Verdana" w:hAnsi="Verdana"/>
                <w:color w:val="000000" w:themeColor="text1"/>
              </w:rPr>
            </w:pPr>
            <w:r>
              <w:rPr>
                <w:rFonts w:ascii="Verdana" w:hAnsi="Verdana"/>
                <w:color w:val="000000" w:themeColor="text1"/>
              </w:rPr>
              <w:t>VOCAL</w:t>
            </w:r>
          </w:p>
          <w:p w14:paraId="19059403" w14:textId="77777777" w:rsidR="00084AD8" w:rsidRDefault="00084AD8" w:rsidP="003C06AE">
            <w:pPr>
              <w:pStyle w:val="Default"/>
              <w:spacing w:line="276" w:lineRule="auto"/>
              <w:ind w:left="-6340"/>
              <w:jc w:val="both"/>
              <w:rPr>
                <w:rFonts w:ascii="Verdana" w:hAnsi="Verdana"/>
                <w:b/>
                <w:bCs/>
                <w:color w:val="auto"/>
              </w:rPr>
            </w:pPr>
          </w:p>
        </w:tc>
      </w:tr>
    </w:tbl>
    <w:p w14:paraId="39474AB0" w14:textId="1C0BFB42" w:rsidR="00257E99" w:rsidRDefault="00084AD8" w:rsidP="00A151A2">
      <w:pPr>
        <w:pStyle w:val="Default"/>
        <w:spacing w:line="276" w:lineRule="auto"/>
        <w:jc w:val="center"/>
        <w:rPr>
          <w:rFonts w:ascii="Verdana" w:eastAsiaTheme="minorHAnsi" w:hAnsi="Verdana"/>
          <w:bCs/>
        </w:rPr>
      </w:pPr>
      <w:r w:rsidRPr="009A0BE7">
        <w:rPr>
          <w:rFonts w:ascii="Verdana" w:eastAsiaTheme="minorHAnsi" w:hAnsi="Verdana"/>
          <w:bCs/>
          <w:color w:val="auto"/>
        </w:rPr>
        <w:lastRenderedPageBreak/>
        <w:t xml:space="preserve">Comisión edilicia </w:t>
      </w:r>
      <w:r w:rsidR="00A151A2">
        <w:rPr>
          <w:rFonts w:ascii="Verdana" w:eastAsiaTheme="minorHAnsi" w:hAnsi="Verdana"/>
          <w:bCs/>
          <w:color w:val="auto"/>
        </w:rPr>
        <w:t>p</w:t>
      </w:r>
      <w:r w:rsidRPr="009A0BE7">
        <w:rPr>
          <w:rFonts w:ascii="Verdana" w:eastAsiaTheme="minorHAnsi" w:hAnsi="Verdana"/>
          <w:bCs/>
          <w:color w:val="auto"/>
        </w:rPr>
        <w:t xml:space="preserve">ermanente de Desarrollo Humano, Salud Publica e Higiene y Combate a las </w:t>
      </w:r>
      <w:r w:rsidRPr="000A547E">
        <w:rPr>
          <w:rFonts w:ascii="Verdana" w:eastAsiaTheme="minorHAnsi" w:hAnsi="Verdana"/>
          <w:bCs/>
          <w:color w:val="auto"/>
        </w:rPr>
        <w:t>Adicciones 202</w:t>
      </w:r>
      <w:r>
        <w:rPr>
          <w:rFonts w:ascii="Verdana" w:eastAsiaTheme="minorHAnsi" w:hAnsi="Verdana"/>
          <w:bCs/>
          <w:color w:val="auto"/>
        </w:rPr>
        <w:t>2</w:t>
      </w:r>
      <w:r w:rsidRPr="000A547E">
        <w:rPr>
          <w:rFonts w:ascii="Verdana" w:eastAsiaTheme="minorHAnsi" w:hAnsi="Verdana"/>
          <w:bCs/>
        </w:rPr>
        <w:t>-202</w:t>
      </w:r>
      <w:r>
        <w:rPr>
          <w:rFonts w:ascii="Verdana" w:eastAsiaTheme="minorHAnsi" w:hAnsi="Verdana"/>
          <w:bCs/>
        </w:rPr>
        <w:t>3:</w:t>
      </w:r>
    </w:p>
    <w:p w14:paraId="45394A11" w14:textId="77777777" w:rsidR="00084AD8" w:rsidRDefault="00084AD8" w:rsidP="00084AD8">
      <w:pPr>
        <w:pStyle w:val="Default"/>
        <w:spacing w:line="276" w:lineRule="auto"/>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A85C35" w14:paraId="053EA73C" w14:textId="77777777" w:rsidTr="009A0BE7">
        <w:tc>
          <w:tcPr>
            <w:tcW w:w="9394" w:type="dxa"/>
            <w:gridSpan w:val="2"/>
          </w:tcPr>
          <w:p w14:paraId="1AB5570A" w14:textId="02EB1ABF" w:rsidR="00A85C35" w:rsidRDefault="00A85C35" w:rsidP="009A0BE7">
            <w:pPr>
              <w:pStyle w:val="Default"/>
              <w:spacing w:line="276" w:lineRule="auto"/>
              <w:jc w:val="center"/>
              <w:rPr>
                <w:rFonts w:ascii="Verdana" w:hAnsi="Verdana"/>
                <w:b/>
                <w:bCs/>
                <w:color w:val="auto"/>
              </w:rPr>
            </w:pPr>
            <w:r w:rsidRPr="00611F81">
              <w:rPr>
                <w:rFonts w:ascii="Verdana" w:hAnsi="Verdana"/>
                <w:b/>
                <w:bCs/>
                <w:color w:val="auto"/>
              </w:rPr>
              <w:t>INTEGRANTES:</w:t>
            </w:r>
          </w:p>
          <w:p w14:paraId="0C85D4BA" w14:textId="77777777" w:rsidR="00A85C35" w:rsidRDefault="00A85C35" w:rsidP="00084AD8">
            <w:pPr>
              <w:pStyle w:val="Default"/>
              <w:spacing w:line="276" w:lineRule="auto"/>
              <w:rPr>
                <w:rFonts w:ascii="Verdana" w:hAnsi="Verdana"/>
                <w:b/>
                <w:bCs/>
                <w:color w:val="auto"/>
              </w:rPr>
            </w:pPr>
          </w:p>
        </w:tc>
      </w:tr>
      <w:tr w:rsidR="00A85C35" w14:paraId="2DAF3AA2" w14:textId="77777777" w:rsidTr="009A0BE7">
        <w:tc>
          <w:tcPr>
            <w:tcW w:w="6232" w:type="dxa"/>
          </w:tcPr>
          <w:p w14:paraId="1A2C9620" w14:textId="77777777" w:rsidR="00A85C35" w:rsidRDefault="00A85C35" w:rsidP="001E308F">
            <w:pPr>
              <w:pStyle w:val="Default"/>
              <w:spacing w:line="276" w:lineRule="auto"/>
              <w:jc w:val="center"/>
              <w:rPr>
                <w:rFonts w:ascii="Verdana" w:hAnsi="Verdana"/>
              </w:rPr>
            </w:pPr>
            <w:r>
              <w:rPr>
                <w:rFonts w:ascii="Verdana" w:hAnsi="Verdana"/>
              </w:rPr>
              <w:t xml:space="preserve">LIC. </w:t>
            </w:r>
            <w:r w:rsidRPr="00202619">
              <w:rPr>
                <w:rFonts w:ascii="Verdana" w:hAnsi="Verdana"/>
              </w:rPr>
              <w:t>DIANA LAURA ORTEGA PALAFOX</w:t>
            </w:r>
          </w:p>
          <w:p w14:paraId="4FA25D19" w14:textId="16AA3128" w:rsidR="009A0BE7" w:rsidRDefault="009A0BE7" w:rsidP="001E308F">
            <w:pPr>
              <w:pStyle w:val="Default"/>
              <w:spacing w:line="276" w:lineRule="auto"/>
              <w:jc w:val="center"/>
              <w:rPr>
                <w:rFonts w:ascii="Verdana" w:hAnsi="Verdana"/>
                <w:b/>
                <w:bCs/>
                <w:color w:val="auto"/>
              </w:rPr>
            </w:pPr>
          </w:p>
        </w:tc>
        <w:tc>
          <w:tcPr>
            <w:tcW w:w="3162" w:type="dxa"/>
          </w:tcPr>
          <w:p w14:paraId="22DA59AE" w14:textId="21E8E472" w:rsidR="00A85C35" w:rsidRDefault="00A85C35" w:rsidP="001E308F">
            <w:pPr>
              <w:pStyle w:val="Default"/>
              <w:spacing w:line="276" w:lineRule="auto"/>
              <w:jc w:val="center"/>
              <w:rPr>
                <w:rFonts w:ascii="Verdana" w:hAnsi="Verdana"/>
                <w:b/>
                <w:bCs/>
                <w:color w:val="auto"/>
              </w:rPr>
            </w:pPr>
            <w:r>
              <w:rPr>
                <w:rFonts w:ascii="Verdana" w:hAnsi="Verdana"/>
              </w:rPr>
              <w:t>PRESIDENTA</w:t>
            </w:r>
          </w:p>
        </w:tc>
      </w:tr>
      <w:tr w:rsidR="00A85C35" w14:paraId="6C67A9C7" w14:textId="77777777" w:rsidTr="009A0BE7">
        <w:tc>
          <w:tcPr>
            <w:tcW w:w="6232" w:type="dxa"/>
          </w:tcPr>
          <w:p w14:paraId="5B949E47" w14:textId="76B70443" w:rsidR="009A0BE7" w:rsidRDefault="00084AD8" w:rsidP="000A547E">
            <w:pPr>
              <w:pStyle w:val="Default"/>
              <w:spacing w:line="276" w:lineRule="auto"/>
              <w:jc w:val="center"/>
              <w:rPr>
                <w:rFonts w:ascii="Verdana" w:hAnsi="Verdana"/>
              </w:rPr>
            </w:pPr>
            <w:r>
              <w:rPr>
                <w:rFonts w:ascii="Verdana" w:hAnsi="Verdana"/>
              </w:rPr>
              <w:t>EVA MARIA DE JESUS BARRETO</w:t>
            </w:r>
            <w:r w:rsidR="000A547E">
              <w:rPr>
                <w:rFonts w:ascii="Verdana" w:hAnsi="Verdana"/>
              </w:rPr>
              <w:t xml:space="preserve"> </w:t>
            </w:r>
          </w:p>
          <w:p w14:paraId="36692B33" w14:textId="1DF3987B" w:rsidR="000A547E" w:rsidRDefault="000A547E" w:rsidP="000A547E">
            <w:pPr>
              <w:pStyle w:val="Default"/>
              <w:spacing w:line="276" w:lineRule="auto"/>
              <w:jc w:val="center"/>
              <w:rPr>
                <w:rFonts w:ascii="Verdana" w:hAnsi="Verdana"/>
                <w:b/>
                <w:bCs/>
                <w:color w:val="auto"/>
              </w:rPr>
            </w:pPr>
          </w:p>
        </w:tc>
        <w:tc>
          <w:tcPr>
            <w:tcW w:w="3162" w:type="dxa"/>
          </w:tcPr>
          <w:p w14:paraId="7BAB0EE7" w14:textId="62683BA7" w:rsidR="00A85C35" w:rsidRDefault="00A85C35" w:rsidP="001E308F">
            <w:pPr>
              <w:pStyle w:val="Default"/>
              <w:spacing w:line="276" w:lineRule="auto"/>
              <w:jc w:val="center"/>
              <w:rPr>
                <w:rFonts w:ascii="Verdana" w:hAnsi="Verdana"/>
                <w:b/>
                <w:bCs/>
                <w:color w:val="auto"/>
              </w:rPr>
            </w:pPr>
            <w:r w:rsidRPr="0020556B">
              <w:rPr>
                <w:rFonts w:ascii="Verdana" w:hAnsi="Verdana"/>
              </w:rPr>
              <w:t>VOCAL</w:t>
            </w:r>
          </w:p>
        </w:tc>
      </w:tr>
      <w:tr w:rsidR="00A85C35" w14:paraId="099F05FD" w14:textId="77777777" w:rsidTr="009A0BE7">
        <w:tc>
          <w:tcPr>
            <w:tcW w:w="6232" w:type="dxa"/>
          </w:tcPr>
          <w:p w14:paraId="5FE92CDB" w14:textId="01B381A2" w:rsidR="009A0BE7" w:rsidRPr="00084AD8" w:rsidRDefault="00084AD8" w:rsidP="00084AD8">
            <w:pPr>
              <w:pStyle w:val="Default"/>
              <w:spacing w:line="276" w:lineRule="auto"/>
              <w:jc w:val="center"/>
              <w:rPr>
                <w:rFonts w:ascii="Verdana" w:hAnsi="Verdana"/>
                <w:color w:val="auto"/>
              </w:rPr>
            </w:pPr>
            <w:r w:rsidRPr="00084AD8">
              <w:rPr>
                <w:rFonts w:ascii="Verdana" w:hAnsi="Verdana"/>
                <w:color w:val="auto"/>
              </w:rPr>
              <w:t>EDGAR JOEL SALVADOR BAUTISTA</w:t>
            </w:r>
          </w:p>
        </w:tc>
        <w:tc>
          <w:tcPr>
            <w:tcW w:w="3162" w:type="dxa"/>
          </w:tcPr>
          <w:p w14:paraId="09EF06D2" w14:textId="77777777" w:rsidR="00A85C35" w:rsidRDefault="00A85C35" w:rsidP="001E308F">
            <w:pPr>
              <w:pStyle w:val="Default"/>
              <w:spacing w:line="276" w:lineRule="auto"/>
              <w:jc w:val="center"/>
              <w:rPr>
                <w:rFonts w:ascii="Verdana" w:hAnsi="Verdana"/>
                <w:color w:val="000000" w:themeColor="text1"/>
              </w:rPr>
            </w:pPr>
            <w:r>
              <w:rPr>
                <w:rFonts w:ascii="Verdana" w:hAnsi="Verdana"/>
                <w:color w:val="000000" w:themeColor="text1"/>
              </w:rPr>
              <w:t>VOCAL</w:t>
            </w:r>
          </w:p>
          <w:p w14:paraId="4607ED81" w14:textId="77777777" w:rsidR="005A2F8C" w:rsidRDefault="005A2F8C" w:rsidP="001E308F">
            <w:pPr>
              <w:pStyle w:val="Default"/>
              <w:spacing w:line="276" w:lineRule="auto"/>
              <w:jc w:val="center"/>
              <w:rPr>
                <w:rFonts w:ascii="Verdana" w:hAnsi="Verdana"/>
                <w:b/>
                <w:bCs/>
                <w:color w:val="000000" w:themeColor="text1"/>
              </w:rPr>
            </w:pPr>
          </w:p>
          <w:p w14:paraId="0F6AA740" w14:textId="54C5226C" w:rsidR="005A2F8C" w:rsidRDefault="005A2F8C" w:rsidP="005A2F8C">
            <w:pPr>
              <w:pStyle w:val="Default"/>
              <w:spacing w:line="276" w:lineRule="auto"/>
              <w:ind w:left="-6340"/>
              <w:jc w:val="both"/>
              <w:rPr>
                <w:rFonts w:ascii="Verdana" w:hAnsi="Verdana"/>
                <w:b/>
                <w:bCs/>
                <w:color w:val="auto"/>
              </w:rPr>
            </w:pPr>
          </w:p>
        </w:tc>
      </w:tr>
    </w:tbl>
    <w:p w14:paraId="01BE6502" w14:textId="77777777" w:rsidR="00A151A2" w:rsidRDefault="00A151A2" w:rsidP="00360FD3">
      <w:pPr>
        <w:pStyle w:val="Default"/>
        <w:spacing w:line="276" w:lineRule="auto"/>
        <w:jc w:val="both"/>
        <w:rPr>
          <w:rFonts w:ascii="Verdana" w:hAnsi="Verdana" w:cs="Cambria"/>
          <w:iCs/>
          <w:color w:val="auto"/>
        </w:rPr>
      </w:pPr>
    </w:p>
    <w:p w14:paraId="45A3A4C6" w14:textId="38A11C3B" w:rsidR="00A85C35" w:rsidRPr="00360FD3" w:rsidRDefault="00360FD3" w:rsidP="00360FD3">
      <w:pPr>
        <w:pStyle w:val="Default"/>
        <w:spacing w:line="276" w:lineRule="auto"/>
        <w:jc w:val="both"/>
        <w:rPr>
          <w:rFonts w:ascii="Verdana" w:hAnsi="Verdana"/>
          <w:b/>
          <w:bCs/>
          <w:color w:val="auto"/>
        </w:rPr>
      </w:pPr>
      <w:r w:rsidRPr="00E43655">
        <w:rPr>
          <w:rFonts w:ascii="Verdana" w:hAnsi="Verdana" w:cs="Cambria"/>
          <w:iCs/>
          <w:color w:val="auto"/>
        </w:rPr>
        <w:t>Así</w:t>
      </w:r>
      <w:r>
        <w:rPr>
          <w:rFonts w:ascii="Verdana" w:hAnsi="Verdana" w:cs="Cambria"/>
          <w:iCs/>
          <w:color w:val="auto"/>
        </w:rPr>
        <w:t xml:space="preserve"> como lo estableció en el </w:t>
      </w:r>
      <w:r w:rsidR="00A151A2">
        <w:rPr>
          <w:rFonts w:ascii="Verdana" w:hAnsi="Verdana" w:cs="Cambria"/>
          <w:iCs/>
          <w:color w:val="auto"/>
        </w:rPr>
        <w:t>A</w:t>
      </w:r>
      <w:r>
        <w:rPr>
          <w:rFonts w:ascii="Verdana" w:hAnsi="Verdana" w:cs="Cambria"/>
          <w:iCs/>
          <w:color w:val="auto"/>
        </w:rPr>
        <w:t xml:space="preserve">cuerdo que modifica las Comisiones Edilicias Permanentes, en el Municipio de Zapotlán el Grande, Jalisco, publicado en la gaceta Municipal de Zapotlán, año 15, número 394 de fecha 08 de junio del 2023, </w:t>
      </w:r>
      <w:r w:rsidRPr="009A0BE7">
        <w:rPr>
          <w:rFonts w:ascii="Verdana" w:eastAsiaTheme="minorHAnsi" w:hAnsi="Verdana"/>
        </w:rPr>
        <w:t>quedando integrada la de</w:t>
      </w:r>
      <w:r w:rsidRPr="009A0BE7">
        <w:rPr>
          <w:rFonts w:ascii="Verdana" w:eastAsiaTheme="minorHAnsi" w:hAnsi="Verdana"/>
          <w:bCs/>
        </w:rPr>
        <w:t xml:space="preserve"> </w:t>
      </w:r>
      <w:r w:rsidRPr="009A0BE7">
        <w:rPr>
          <w:rFonts w:ascii="Verdana" w:hAnsi="Verdana"/>
          <w:color w:val="auto"/>
        </w:rPr>
        <w:t>Comisión edilicia Permanente de Deportes, Recreación y Atención a la Juventud</w:t>
      </w:r>
      <w:r w:rsidRPr="009A0BE7">
        <w:rPr>
          <w:rFonts w:ascii="Verdana" w:eastAsiaTheme="minorHAnsi" w:hAnsi="Verdana"/>
          <w:bCs/>
          <w:color w:val="auto"/>
        </w:rPr>
        <w:t xml:space="preserve">, la Comisión Edilicia Permanente Edilicia Permanente de Desarrollo Humano, Salud Publica e Higiene y Combate a las </w:t>
      </w:r>
      <w:r w:rsidRPr="000A547E">
        <w:rPr>
          <w:rFonts w:ascii="Verdana" w:eastAsiaTheme="minorHAnsi" w:hAnsi="Verdana"/>
          <w:bCs/>
          <w:color w:val="auto"/>
        </w:rPr>
        <w:t>Adicciones</w:t>
      </w:r>
      <w:r>
        <w:rPr>
          <w:rFonts w:ascii="Verdana" w:eastAsiaTheme="minorHAnsi" w:hAnsi="Verdana"/>
          <w:bCs/>
          <w:color w:val="auto"/>
        </w:rPr>
        <w:t>.</w:t>
      </w:r>
    </w:p>
    <w:p w14:paraId="0CFC094D" w14:textId="77777777" w:rsidR="00A85C35" w:rsidRDefault="00A85C35" w:rsidP="00053EA8">
      <w:pPr>
        <w:pStyle w:val="Default"/>
        <w:spacing w:line="276" w:lineRule="auto"/>
        <w:ind w:left="3544"/>
        <w:rPr>
          <w:rFonts w:ascii="Verdana" w:hAnsi="Verdana" w:cs="Cambria"/>
          <w:b/>
          <w:bCs/>
          <w:iCs/>
          <w:color w:val="1F4E79" w:themeColor="accent1" w:themeShade="80"/>
          <w:sz w:val="28"/>
        </w:rPr>
      </w:pPr>
    </w:p>
    <w:p w14:paraId="22EE3568" w14:textId="342F4469" w:rsidR="00084AD8" w:rsidRDefault="00084AD8" w:rsidP="00084AD8">
      <w:pPr>
        <w:pStyle w:val="Default"/>
        <w:spacing w:line="276" w:lineRule="auto"/>
        <w:jc w:val="both"/>
        <w:rPr>
          <w:rFonts w:ascii="Verdana" w:hAnsi="Verdana"/>
          <w:b/>
          <w:bCs/>
          <w:color w:val="auto"/>
        </w:rPr>
      </w:pPr>
      <w:r w:rsidRPr="009A0BE7">
        <w:rPr>
          <w:rFonts w:ascii="Verdana" w:hAnsi="Verdana"/>
          <w:color w:val="auto"/>
        </w:rPr>
        <w:t>Comisión edilicia Permanente de Deportes, Recreación y Atención a la Juventud</w:t>
      </w:r>
      <w:r w:rsidRPr="000A547E">
        <w:rPr>
          <w:rFonts w:ascii="Verdana" w:eastAsiaTheme="minorHAnsi" w:hAnsi="Verdana"/>
          <w:bCs/>
          <w:color w:val="auto"/>
        </w:rPr>
        <w:t xml:space="preserve"> </w:t>
      </w:r>
      <w:r w:rsidRPr="00360FD3">
        <w:rPr>
          <w:rFonts w:ascii="Verdana" w:eastAsiaTheme="minorHAnsi" w:hAnsi="Verdana"/>
          <w:bCs/>
          <w:color w:val="auto"/>
        </w:rPr>
        <w:t>202</w:t>
      </w:r>
      <w:r w:rsidR="00360FD3">
        <w:rPr>
          <w:rFonts w:ascii="Verdana" w:eastAsiaTheme="minorHAnsi" w:hAnsi="Verdana"/>
          <w:bCs/>
          <w:color w:val="auto"/>
        </w:rPr>
        <w:t>3</w:t>
      </w:r>
      <w:r w:rsidRPr="00360FD3">
        <w:rPr>
          <w:rFonts w:ascii="Verdana" w:eastAsiaTheme="minorHAnsi" w:hAnsi="Verdana"/>
        </w:rPr>
        <w:t>:</w:t>
      </w:r>
    </w:p>
    <w:p w14:paraId="27838FE1" w14:textId="77777777" w:rsidR="00084AD8" w:rsidRDefault="00084AD8" w:rsidP="00084AD8">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084AD8" w14:paraId="6383FE18" w14:textId="77777777" w:rsidTr="003C06AE">
        <w:tc>
          <w:tcPr>
            <w:tcW w:w="9394" w:type="dxa"/>
            <w:gridSpan w:val="2"/>
          </w:tcPr>
          <w:p w14:paraId="7D336DF2" w14:textId="77777777" w:rsidR="00084AD8" w:rsidRPr="00611F81" w:rsidRDefault="00084AD8" w:rsidP="003C06AE">
            <w:pPr>
              <w:pStyle w:val="Default"/>
              <w:spacing w:line="276" w:lineRule="auto"/>
              <w:jc w:val="center"/>
              <w:rPr>
                <w:rFonts w:ascii="Verdana" w:hAnsi="Verdana"/>
                <w:b/>
                <w:bCs/>
                <w:color w:val="auto"/>
              </w:rPr>
            </w:pPr>
            <w:r w:rsidRPr="00611F81">
              <w:rPr>
                <w:rFonts w:ascii="Verdana" w:hAnsi="Verdana"/>
                <w:b/>
                <w:bCs/>
                <w:color w:val="auto"/>
              </w:rPr>
              <w:t>INTEGRANTES:</w:t>
            </w:r>
          </w:p>
          <w:p w14:paraId="390DDA7F" w14:textId="77777777" w:rsidR="00084AD8" w:rsidRDefault="00084AD8" w:rsidP="003C06AE">
            <w:pPr>
              <w:pStyle w:val="Default"/>
              <w:spacing w:line="276" w:lineRule="auto"/>
              <w:jc w:val="center"/>
              <w:rPr>
                <w:rFonts w:ascii="Verdana" w:hAnsi="Verdana"/>
                <w:b/>
                <w:bCs/>
                <w:color w:val="auto"/>
              </w:rPr>
            </w:pPr>
          </w:p>
        </w:tc>
      </w:tr>
      <w:tr w:rsidR="00084AD8" w14:paraId="5FFC8C0D" w14:textId="77777777" w:rsidTr="003C06AE">
        <w:tc>
          <w:tcPr>
            <w:tcW w:w="6232" w:type="dxa"/>
          </w:tcPr>
          <w:p w14:paraId="59B7D541" w14:textId="77777777" w:rsidR="00084AD8" w:rsidRDefault="00084AD8" w:rsidP="003C06AE">
            <w:pPr>
              <w:pStyle w:val="Default"/>
              <w:spacing w:line="276" w:lineRule="auto"/>
              <w:jc w:val="center"/>
              <w:rPr>
                <w:rFonts w:ascii="Verdana" w:hAnsi="Verdana"/>
              </w:rPr>
            </w:pPr>
            <w:r>
              <w:rPr>
                <w:rFonts w:ascii="Verdana" w:hAnsi="Verdana"/>
              </w:rPr>
              <w:t xml:space="preserve">LIC. </w:t>
            </w:r>
            <w:r w:rsidRPr="00202619">
              <w:rPr>
                <w:rFonts w:ascii="Verdana" w:hAnsi="Verdana"/>
              </w:rPr>
              <w:t>DIANA LAURA ORTEGA PALAFOX</w:t>
            </w:r>
          </w:p>
          <w:p w14:paraId="7C7D0616" w14:textId="77777777" w:rsidR="00084AD8" w:rsidRDefault="00084AD8" w:rsidP="003C06AE">
            <w:pPr>
              <w:pStyle w:val="Default"/>
              <w:spacing w:line="276" w:lineRule="auto"/>
              <w:jc w:val="center"/>
              <w:rPr>
                <w:rFonts w:ascii="Verdana" w:hAnsi="Verdana"/>
                <w:b/>
                <w:bCs/>
                <w:color w:val="auto"/>
              </w:rPr>
            </w:pPr>
          </w:p>
        </w:tc>
        <w:tc>
          <w:tcPr>
            <w:tcW w:w="3162" w:type="dxa"/>
          </w:tcPr>
          <w:p w14:paraId="635F7446" w14:textId="77777777" w:rsidR="00084AD8" w:rsidRDefault="00084AD8" w:rsidP="003C06AE">
            <w:pPr>
              <w:pStyle w:val="Default"/>
              <w:spacing w:line="276" w:lineRule="auto"/>
              <w:jc w:val="center"/>
              <w:rPr>
                <w:rFonts w:ascii="Verdana" w:hAnsi="Verdana"/>
                <w:b/>
                <w:bCs/>
                <w:color w:val="auto"/>
              </w:rPr>
            </w:pPr>
            <w:r>
              <w:rPr>
                <w:rFonts w:ascii="Verdana" w:hAnsi="Verdana"/>
              </w:rPr>
              <w:t>PRESIDENTA</w:t>
            </w:r>
          </w:p>
        </w:tc>
      </w:tr>
      <w:tr w:rsidR="00084AD8" w14:paraId="62ED078E" w14:textId="77777777" w:rsidTr="003C06AE">
        <w:tc>
          <w:tcPr>
            <w:tcW w:w="6232" w:type="dxa"/>
          </w:tcPr>
          <w:p w14:paraId="4DFCD217" w14:textId="77777777" w:rsidR="00084AD8" w:rsidRPr="00084AD8" w:rsidRDefault="00084AD8" w:rsidP="00084AD8">
            <w:pPr>
              <w:pStyle w:val="Default"/>
              <w:spacing w:line="276" w:lineRule="auto"/>
              <w:jc w:val="center"/>
              <w:rPr>
                <w:rFonts w:ascii="Verdana" w:hAnsi="Verdana"/>
              </w:rPr>
            </w:pPr>
            <w:r w:rsidRPr="00084AD8">
              <w:rPr>
                <w:rFonts w:ascii="Verdana" w:hAnsi="Verdana"/>
              </w:rPr>
              <w:t>MAGALI CASILLAS CONTRERAS</w:t>
            </w:r>
          </w:p>
          <w:p w14:paraId="692AEE8E" w14:textId="64B45604" w:rsidR="00084AD8" w:rsidRDefault="00084AD8" w:rsidP="00084AD8">
            <w:pPr>
              <w:pStyle w:val="Default"/>
              <w:spacing w:line="276" w:lineRule="auto"/>
              <w:jc w:val="center"/>
              <w:rPr>
                <w:rFonts w:ascii="Verdana" w:hAnsi="Verdana"/>
                <w:b/>
                <w:bCs/>
                <w:color w:val="auto"/>
              </w:rPr>
            </w:pPr>
          </w:p>
        </w:tc>
        <w:tc>
          <w:tcPr>
            <w:tcW w:w="3162" w:type="dxa"/>
          </w:tcPr>
          <w:p w14:paraId="2F0EB972" w14:textId="77777777" w:rsidR="00084AD8" w:rsidRDefault="00084AD8" w:rsidP="003C06AE">
            <w:pPr>
              <w:pStyle w:val="Default"/>
              <w:spacing w:line="276" w:lineRule="auto"/>
              <w:jc w:val="center"/>
              <w:rPr>
                <w:rFonts w:ascii="Verdana" w:hAnsi="Verdana"/>
                <w:b/>
                <w:bCs/>
                <w:color w:val="auto"/>
              </w:rPr>
            </w:pPr>
            <w:r w:rsidRPr="0020556B">
              <w:rPr>
                <w:rFonts w:ascii="Verdana" w:hAnsi="Verdana"/>
              </w:rPr>
              <w:t>VOCAL</w:t>
            </w:r>
          </w:p>
        </w:tc>
      </w:tr>
      <w:tr w:rsidR="00084AD8" w14:paraId="6E705153" w14:textId="77777777" w:rsidTr="003C06AE">
        <w:tc>
          <w:tcPr>
            <w:tcW w:w="6232" w:type="dxa"/>
          </w:tcPr>
          <w:p w14:paraId="3A47B4D1" w14:textId="77777777" w:rsidR="00084AD8" w:rsidRDefault="00084AD8" w:rsidP="003C06AE">
            <w:pPr>
              <w:pStyle w:val="Default"/>
              <w:spacing w:line="276" w:lineRule="auto"/>
              <w:jc w:val="center"/>
              <w:rPr>
                <w:rFonts w:ascii="Verdana" w:hAnsi="Verdana"/>
                <w:color w:val="000000" w:themeColor="text1"/>
              </w:rPr>
            </w:pPr>
            <w:r>
              <w:rPr>
                <w:rFonts w:ascii="Verdana" w:hAnsi="Verdana"/>
                <w:color w:val="000000" w:themeColor="text1"/>
              </w:rPr>
              <w:t>MTRA. TANIA MAGDALENA BERNARDINO JUÁREZ</w:t>
            </w:r>
          </w:p>
          <w:p w14:paraId="6BF094C8" w14:textId="77777777" w:rsidR="00084AD8" w:rsidRDefault="00084AD8" w:rsidP="003C06AE">
            <w:pPr>
              <w:pStyle w:val="Default"/>
              <w:spacing w:line="276" w:lineRule="auto"/>
              <w:jc w:val="center"/>
              <w:rPr>
                <w:rFonts w:ascii="Verdana" w:hAnsi="Verdana"/>
                <w:b/>
                <w:bCs/>
                <w:color w:val="auto"/>
              </w:rPr>
            </w:pPr>
          </w:p>
        </w:tc>
        <w:tc>
          <w:tcPr>
            <w:tcW w:w="3162" w:type="dxa"/>
          </w:tcPr>
          <w:p w14:paraId="0788BB37" w14:textId="77777777" w:rsidR="00084AD8" w:rsidRDefault="00084AD8" w:rsidP="003C06AE">
            <w:pPr>
              <w:pStyle w:val="Default"/>
              <w:spacing w:line="276" w:lineRule="auto"/>
              <w:jc w:val="center"/>
              <w:rPr>
                <w:rFonts w:ascii="Verdana" w:hAnsi="Verdana"/>
                <w:color w:val="000000" w:themeColor="text1"/>
              </w:rPr>
            </w:pPr>
            <w:r>
              <w:rPr>
                <w:rFonts w:ascii="Verdana" w:hAnsi="Verdana"/>
                <w:color w:val="000000" w:themeColor="text1"/>
              </w:rPr>
              <w:t>VOCAL</w:t>
            </w:r>
          </w:p>
          <w:p w14:paraId="2382D884" w14:textId="77777777" w:rsidR="00084AD8" w:rsidRDefault="00084AD8" w:rsidP="003C06AE">
            <w:pPr>
              <w:pStyle w:val="Default"/>
              <w:spacing w:line="276" w:lineRule="auto"/>
              <w:jc w:val="center"/>
              <w:rPr>
                <w:rFonts w:ascii="Verdana" w:hAnsi="Verdana"/>
                <w:b/>
                <w:bCs/>
                <w:color w:val="000000" w:themeColor="text1"/>
              </w:rPr>
            </w:pPr>
          </w:p>
          <w:p w14:paraId="6DB907E2" w14:textId="77777777" w:rsidR="00084AD8" w:rsidRDefault="00084AD8" w:rsidP="003C06AE">
            <w:pPr>
              <w:pStyle w:val="Default"/>
              <w:spacing w:line="276" w:lineRule="auto"/>
              <w:ind w:left="-6340"/>
              <w:jc w:val="both"/>
              <w:rPr>
                <w:rFonts w:ascii="Verdana" w:hAnsi="Verdana"/>
                <w:b/>
                <w:bCs/>
                <w:color w:val="auto"/>
              </w:rPr>
            </w:pPr>
          </w:p>
        </w:tc>
      </w:tr>
    </w:tbl>
    <w:p w14:paraId="2E77C0F7" w14:textId="77777777" w:rsidR="00084AD8" w:rsidRDefault="00084AD8" w:rsidP="00084AD8">
      <w:pPr>
        <w:pStyle w:val="Default"/>
        <w:spacing w:line="276" w:lineRule="auto"/>
        <w:rPr>
          <w:rFonts w:ascii="Verdana" w:eastAsiaTheme="minorHAnsi" w:hAnsi="Verdana"/>
          <w:bCs/>
          <w:color w:val="auto"/>
        </w:rPr>
      </w:pPr>
    </w:p>
    <w:p w14:paraId="013619D4" w14:textId="77777777" w:rsidR="00A151A2" w:rsidRDefault="00A151A2" w:rsidP="00084AD8">
      <w:pPr>
        <w:pStyle w:val="Default"/>
        <w:spacing w:line="276" w:lineRule="auto"/>
        <w:rPr>
          <w:rFonts w:ascii="Verdana" w:eastAsiaTheme="minorHAnsi" w:hAnsi="Verdana"/>
          <w:bCs/>
          <w:color w:val="auto"/>
        </w:rPr>
      </w:pPr>
    </w:p>
    <w:p w14:paraId="56223C4F" w14:textId="773CAE85" w:rsidR="00084AD8" w:rsidRDefault="00084AD8" w:rsidP="00A151A2">
      <w:pPr>
        <w:pStyle w:val="Default"/>
        <w:spacing w:line="276" w:lineRule="auto"/>
        <w:jc w:val="both"/>
        <w:rPr>
          <w:rFonts w:ascii="Verdana" w:eastAsiaTheme="minorHAnsi" w:hAnsi="Verdana"/>
          <w:bCs/>
        </w:rPr>
      </w:pPr>
      <w:r w:rsidRPr="009A0BE7">
        <w:rPr>
          <w:rFonts w:ascii="Verdana" w:eastAsiaTheme="minorHAnsi" w:hAnsi="Verdana"/>
          <w:bCs/>
          <w:color w:val="auto"/>
        </w:rPr>
        <w:lastRenderedPageBreak/>
        <w:t xml:space="preserve">Comisión edilicia </w:t>
      </w:r>
      <w:r w:rsidR="00A151A2">
        <w:rPr>
          <w:rFonts w:ascii="Verdana" w:eastAsiaTheme="minorHAnsi" w:hAnsi="Verdana"/>
          <w:bCs/>
          <w:color w:val="auto"/>
        </w:rPr>
        <w:t>p</w:t>
      </w:r>
      <w:r w:rsidRPr="009A0BE7">
        <w:rPr>
          <w:rFonts w:ascii="Verdana" w:eastAsiaTheme="minorHAnsi" w:hAnsi="Verdana"/>
          <w:bCs/>
          <w:color w:val="auto"/>
        </w:rPr>
        <w:t xml:space="preserve">ermanente </w:t>
      </w:r>
      <w:r w:rsidR="00A151A2">
        <w:rPr>
          <w:rFonts w:ascii="Verdana" w:eastAsiaTheme="minorHAnsi" w:hAnsi="Verdana"/>
          <w:bCs/>
          <w:color w:val="auto"/>
        </w:rPr>
        <w:t>de Desarrollo Humano, Salud Pú</w:t>
      </w:r>
      <w:r w:rsidRPr="009A0BE7">
        <w:rPr>
          <w:rFonts w:ascii="Verdana" w:eastAsiaTheme="minorHAnsi" w:hAnsi="Verdana"/>
          <w:bCs/>
          <w:color w:val="auto"/>
        </w:rPr>
        <w:t xml:space="preserve">blica e Higiene y Combate a las </w:t>
      </w:r>
      <w:r w:rsidRPr="000A547E">
        <w:rPr>
          <w:rFonts w:ascii="Verdana" w:eastAsiaTheme="minorHAnsi" w:hAnsi="Verdana"/>
          <w:bCs/>
          <w:color w:val="auto"/>
        </w:rPr>
        <w:t xml:space="preserve">Adicciones </w:t>
      </w:r>
      <w:r w:rsidRPr="00360FD3">
        <w:rPr>
          <w:rFonts w:ascii="Verdana" w:eastAsiaTheme="minorHAnsi" w:hAnsi="Verdana"/>
          <w:bCs/>
        </w:rPr>
        <w:t>2023:</w:t>
      </w:r>
    </w:p>
    <w:p w14:paraId="7A709616" w14:textId="77777777" w:rsidR="00084AD8" w:rsidRDefault="00084AD8" w:rsidP="00084AD8">
      <w:pPr>
        <w:pStyle w:val="Default"/>
        <w:spacing w:line="276" w:lineRule="auto"/>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084AD8" w14:paraId="1E132F50" w14:textId="77777777" w:rsidTr="003C06AE">
        <w:tc>
          <w:tcPr>
            <w:tcW w:w="9394" w:type="dxa"/>
            <w:gridSpan w:val="2"/>
          </w:tcPr>
          <w:p w14:paraId="4C3ABFB4" w14:textId="77777777" w:rsidR="00084AD8" w:rsidRDefault="00084AD8" w:rsidP="003C06AE">
            <w:pPr>
              <w:pStyle w:val="Default"/>
              <w:spacing w:line="276" w:lineRule="auto"/>
              <w:jc w:val="center"/>
              <w:rPr>
                <w:rFonts w:ascii="Verdana" w:hAnsi="Verdana"/>
                <w:b/>
                <w:bCs/>
                <w:color w:val="auto"/>
              </w:rPr>
            </w:pPr>
            <w:r w:rsidRPr="00611F81">
              <w:rPr>
                <w:rFonts w:ascii="Verdana" w:hAnsi="Verdana"/>
                <w:b/>
                <w:bCs/>
                <w:color w:val="auto"/>
              </w:rPr>
              <w:t>INTEGRANTES:</w:t>
            </w:r>
          </w:p>
          <w:p w14:paraId="04D94405" w14:textId="77777777" w:rsidR="00084AD8" w:rsidRDefault="00084AD8" w:rsidP="003C06AE">
            <w:pPr>
              <w:pStyle w:val="Default"/>
              <w:spacing w:line="276" w:lineRule="auto"/>
              <w:rPr>
                <w:rFonts w:ascii="Verdana" w:hAnsi="Verdana"/>
                <w:b/>
                <w:bCs/>
                <w:color w:val="auto"/>
              </w:rPr>
            </w:pPr>
          </w:p>
        </w:tc>
      </w:tr>
      <w:tr w:rsidR="00084AD8" w14:paraId="3EE0947C" w14:textId="77777777" w:rsidTr="003C06AE">
        <w:tc>
          <w:tcPr>
            <w:tcW w:w="6232" w:type="dxa"/>
          </w:tcPr>
          <w:p w14:paraId="610ACC14" w14:textId="77777777" w:rsidR="00084AD8" w:rsidRDefault="00084AD8" w:rsidP="003C06AE">
            <w:pPr>
              <w:pStyle w:val="Default"/>
              <w:spacing w:line="276" w:lineRule="auto"/>
              <w:jc w:val="center"/>
              <w:rPr>
                <w:rFonts w:ascii="Verdana" w:hAnsi="Verdana"/>
              </w:rPr>
            </w:pPr>
            <w:r>
              <w:rPr>
                <w:rFonts w:ascii="Verdana" w:hAnsi="Verdana"/>
              </w:rPr>
              <w:t xml:space="preserve">LIC. </w:t>
            </w:r>
            <w:r w:rsidRPr="00202619">
              <w:rPr>
                <w:rFonts w:ascii="Verdana" w:hAnsi="Verdana"/>
              </w:rPr>
              <w:t>DIANA LAURA ORTEGA PALAFOX</w:t>
            </w:r>
          </w:p>
          <w:p w14:paraId="7644080F" w14:textId="77777777" w:rsidR="00084AD8" w:rsidRDefault="00084AD8" w:rsidP="003C06AE">
            <w:pPr>
              <w:pStyle w:val="Default"/>
              <w:spacing w:line="276" w:lineRule="auto"/>
              <w:jc w:val="center"/>
              <w:rPr>
                <w:rFonts w:ascii="Verdana" w:hAnsi="Verdana"/>
                <w:b/>
                <w:bCs/>
                <w:color w:val="auto"/>
              </w:rPr>
            </w:pPr>
          </w:p>
        </w:tc>
        <w:tc>
          <w:tcPr>
            <w:tcW w:w="3162" w:type="dxa"/>
          </w:tcPr>
          <w:p w14:paraId="2AF61DC3" w14:textId="77777777" w:rsidR="00084AD8" w:rsidRDefault="00084AD8" w:rsidP="003C06AE">
            <w:pPr>
              <w:pStyle w:val="Default"/>
              <w:spacing w:line="276" w:lineRule="auto"/>
              <w:jc w:val="center"/>
              <w:rPr>
                <w:rFonts w:ascii="Verdana" w:hAnsi="Verdana"/>
                <w:b/>
                <w:bCs/>
                <w:color w:val="auto"/>
              </w:rPr>
            </w:pPr>
            <w:r>
              <w:rPr>
                <w:rFonts w:ascii="Verdana" w:hAnsi="Verdana"/>
              </w:rPr>
              <w:t>PRESIDENTA</w:t>
            </w:r>
          </w:p>
        </w:tc>
      </w:tr>
      <w:tr w:rsidR="00084AD8" w14:paraId="74C5A653" w14:textId="77777777" w:rsidTr="003C06AE">
        <w:tc>
          <w:tcPr>
            <w:tcW w:w="6232" w:type="dxa"/>
          </w:tcPr>
          <w:p w14:paraId="48AD404C" w14:textId="6C146F71" w:rsidR="00084AD8" w:rsidRDefault="00A151A2" w:rsidP="003C06AE">
            <w:pPr>
              <w:pStyle w:val="Default"/>
              <w:spacing w:line="276" w:lineRule="auto"/>
              <w:jc w:val="center"/>
              <w:rPr>
                <w:rFonts w:ascii="Verdana" w:hAnsi="Verdana"/>
              </w:rPr>
            </w:pPr>
            <w:r>
              <w:rPr>
                <w:rFonts w:ascii="Verdana" w:hAnsi="Verdana"/>
              </w:rPr>
              <w:t>EVA MARÍ</w:t>
            </w:r>
            <w:r w:rsidR="00084AD8">
              <w:rPr>
                <w:rFonts w:ascii="Verdana" w:hAnsi="Verdana"/>
              </w:rPr>
              <w:t xml:space="preserve">A DE JESUS BARRETO </w:t>
            </w:r>
          </w:p>
          <w:p w14:paraId="398888FD" w14:textId="77777777" w:rsidR="00084AD8" w:rsidRDefault="00084AD8" w:rsidP="003C06AE">
            <w:pPr>
              <w:pStyle w:val="Default"/>
              <w:spacing w:line="276" w:lineRule="auto"/>
              <w:jc w:val="center"/>
              <w:rPr>
                <w:rFonts w:ascii="Verdana" w:hAnsi="Verdana"/>
                <w:b/>
                <w:bCs/>
                <w:color w:val="auto"/>
              </w:rPr>
            </w:pPr>
          </w:p>
        </w:tc>
        <w:tc>
          <w:tcPr>
            <w:tcW w:w="3162" w:type="dxa"/>
          </w:tcPr>
          <w:p w14:paraId="45FC2288" w14:textId="77777777" w:rsidR="00084AD8" w:rsidRDefault="00084AD8" w:rsidP="003C06AE">
            <w:pPr>
              <w:pStyle w:val="Default"/>
              <w:spacing w:line="276" w:lineRule="auto"/>
              <w:jc w:val="center"/>
              <w:rPr>
                <w:rFonts w:ascii="Verdana" w:hAnsi="Verdana"/>
                <w:b/>
                <w:bCs/>
                <w:color w:val="auto"/>
              </w:rPr>
            </w:pPr>
            <w:r w:rsidRPr="0020556B">
              <w:rPr>
                <w:rFonts w:ascii="Verdana" w:hAnsi="Verdana"/>
              </w:rPr>
              <w:t>VOCAL</w:t>
            </w:r>
          </w:p>
        </w:tc>
      </w:tr>
      <w:tr w:rsidR="00084AD8" w14:paraId="035F9B68" w14:textId="77777777" w:rsidTr="003C06AE">
        <w:tc>
          <w:tcPr>
            <w:tcW w:w="6232" w:type="dxa"/>
          </w:tcPr>
          <w:p w14:paraId="5D8AC612" w14:textId="13C0C937" w:rsidR="00084AD8" w:rsidRPr="00084AD8" w:rsidRDefault="00A151A2" w:rsidP="003C06AE">
            <w:pPr>
              <w:pStyle w:val="Default"/>
              <w:spacing w:line="276" w:lineRule="auto"/>
              <w:jc w:val="center"/>
              <w:rPr>
                <w:rFonts w:ascii="Verdana" w:hAnsi="Verdana"/>
                <w:color w:val="auto"/>
              </w:rPr>
            </w:pPr>
            <w:r>
              <w:rPr>
                <w:rFonts w:ascii="Verdana" w:hAnsi="Verdana"/>
                <w:color w:val="auto"/>
              </w:rPr>
              <w:t>VÍ</w:t>
            </w:r>
            <w:r w:rsidR="00084AD8">
              <w:rPr>
                <w:rFonts w:ascii="Verdana" w:hAnsi="Verdana"/>
                <w:color w:val="auto"/>
              </w:rPr>
              <w:t>CTOR MANUEL MONROY RIVERA</w:t>
            </w:r>
          </w:p>
        </w:tc>
        <w:tc>
          <w:tcPr>
            <w:tcW w:w="3162" w:type="dxa"/>
          </w:tcPr>
          <w:p w14:paraId="2FDD8D90" w14:textId="77777777" w:rsidR="00084AD8" w:rsidRDefault="00084AD8" w:rsidP="003C06AE">
            <w:pPr>
              <w:pStyle w:val="Default"/>
              <w:spacing w:line="276" w:lineRule="auto"/>
              <w:jc w:val="center"/>
              <w:rPr>
                <w:rFonts w:ascii="Verdana" w:hAnsi="Verdana"/>
                <w:color w:val="000000" w:themeColor="text1"/>
              </w:rPr>
            </w:pPr>
            <w:r>
              <w:rPr>
                <w:rFonts w:ascii="Verdana" w:hAnsi="Verdana"/>
                <w:color w:val="000000" w:themeColor="text1"/>
              </w:rPr>
              <w:t>VOCAL</w:t>
            </w:r>
          </w:p>
          <w:p w14:paraId="618C8BCD" w14:textId="77777777" w:rsidR="00084AD8" w:rsidRDefault="00084AD8" w:rsidP="003C06AE">
            <w:pPr>
              <w:pStyle w:val="Default"/>
              <w:spacing w:line="276" w:lineRule="auto"/>
              <w:jc w:val="center"/>
              <w:rPr>
                <w:rFonts w:ascii="Verdana" w:hAnsi="Verdana"/>
                <w:b/>
                <w:bCs/>
                <w:color w:val="000000" w:themeColor="text1"/>
              </w:rPr>
            </w:pPr>
          </w:p>
          <w:p w14:paraId="67DC240B" w14:textId="77777777" w:rsidR="00084AD8" w:rsidRDefault="00084AD8" w:rsidP="003C06AE">
            <w:pPr>
              <w:pStyle w:val="Default"/>
              <w:spacing w:line="276" w:lineRule="auto"/>
              <w:ind w:left="-6340"/>
              <w:jc w:val="both"/>
              <w:rPr>
                <w:rFonts w:ascii="Verdana" w:hAnsi="Verdana"/>
                <w:b/>
                <w:bCs/>
                <w:color w:val="auto"/>
              </w:rPr>
            </w:pPr>
          </w:p>
        </w:tc>
      </w:tr>
    </w:tbl>
    <w:p w14:paraId="76035D34" w14:textId="77777777" w:rsidR="00B373AC" w:rsidRDefault="00B373AC" w:rsidP="00360FD3">
      <w:pPr>
        <w:pStyle w:val="Default"/>
        <w:spacing w:line="276" w:lineRule="auto"/>
        <w:rPr>
          <w:rFonts w:ascii="Verdana" w:hAnsi="Verdana" w:cs="Cambria"/>
          <w:b/>
          <w:bCs/>
          <w:iCs/>
          <w:color w:val="1F4E79" w:themeColor="accent1" w:themeShade="80"/>
          <w:sz w:val="28"/>
        </w:rPr>
      </w:pPr>
    </w:p>
    <w:p w14:paraId="6B3BB754" w14:textId="77777777" w:rsidR="009A0BE7" w:rsidRDefault="009A0BE7" w:rsidP="00053EA8">
      <w:pPr>
        <w:pStyle w:val="Default"/>
        <w:spacing w:line="276" w:lineRule="auto"/>
        <w:ind w:left="3544"/>
        <w:rPr>
          <w:rFonts w:ascii="Verdana" w:hAnsi="Verdana" w:cs="Cambria"/>
          <w:b/>
          <w:bCs/>
          <w:iCs/>
          <w:color w:val="1F4E79" w:themeColor="accent1" w:themeShade="80"/>
          <w:sz w:val="28"/>
        </w:rPr>
      </w:pPr>
    </w:p>
    <w:p w14:paraId="7358AE48" w14:textId="25D15878" w:rsidR="00053EA8" w:rsidRPr="009A0BE7" w:rsidRDefault="00053EA8" w:rsidP="00053EA8">
      <w:pPr>
        <w:pStyle w:val="Default"/>
        <w:spacing w:line="276" w:lineRule="auto"/>
        <w:ind w:left="3544"/>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Generales</w:t>
      </w:r>
    </w:p>
    <w:p w14:paraId="2E8EDD13" w14:textId="416C411A" w:rsidR="009A0BE7" w:rsidRPr="005A2F8C" w:rsidRDefault="00000000" w:rsidP="005A2F8C">
      <w:pPr>
        <w:spacing w:line="276" w:lineRule="auto"/>
        <w:ind w:left="3402"/>
        <w:jc w:val="center"/>
        <w:rPr>
          <w:rFonts w:ascii="Verdana" w:hAnsi="Verdana" w:cs="Arial"/>
          <w:b/>
          <w:sz w:val="28"/>
          <w:szCs w:val="24"/>
        </w:rPr>
      </w:pPr>
      <w:r>
        <w:rPr>
          <w:rFonts w:ascii="Verdana" w:hAnsi="Verdana" w:cs="Arial"/>
          <w:b/>
          <w:noProof/>
          <w:sz w:val="28"/>
          <w:szCs w:val="24"/>
        </w:rPr>
        <w:pict w14:anchorId="443B37EA">
          <v:rect id="_x0000_i1027" alt="" style="width:295.3pt;height:2pt;mso-width-percent:0;mso-height-percent:0;mso-width-percent:0;mso-height-percent:0" o:hrpct="984" o:hralign="center" o:hrstd="t" o:hrnoshade="t" o:hr="t" fillcolor="#ffc000 [3207]" stroked="f"/>
        </w:pict>
      </w:r>
    </w:p>
    <w:p w14:paraId="53B51B8F" w14:textId="518320D1" w:rsidR="00B373AC" w:rsidRPr="009A0BE7" w:rsidRDefault="00B373AC" w:rsidP="00061BC7">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Para el correcto desempeño de las comisiones edilicias, el artículo 40 del Reglamento Interior del Ayuntamiento de Zapotlán el Grande, Jalisco, describe las atribuciones generales que les confiere, siendo las siguientes:</w:t>
      </w:r>
    </w:p>
    <w:p w14:paraId="65EF2326" w14:textId="77777777" w:rsidR="00B373AC" w:rsidRPr="009A0BE7" w:rsidRDefault="00B373AC" w:rsidP="00061BC7">
      <w:pPr>
        <w:tabs>
          <w:tab w:val="left" w:pos="851"/>
        </w:tabs>
        <w:spacing w:line="276" w:lineRule="auto"/>
        <w:jc w:val="both"/>
        <w:rPr>
          <w:rFonts w:ascii="Verdana" w:eastAsiaTheme="minorHAnsi" w:hAnsi="Verdana" w:cs="Arial"/>
          <w:sz w:val="24"/>
          <w:szCs w:val="24"/>
        </w:rPr>
      </w:pPr>
    </w:p>
    <w:p w14:paraId="22245FB8"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w:t>
      </w:r>
      <w:r w:rsidRPr="009A0BE7">
        <w:rPr>
          <w:rFonts w:ascii="Verdana" w:eastAsiaTheme="minorHAnsi" w:hAnsi="Verdana" w:cs="Arial"/>
          <w:sz w:val="24"/>
          <w:szCs w:val="24"/>
        </w:rPr>
        <w:t xml:space="preserve"> Recibir, estudiar, analizar, discutir, dictaminar los asuntos turnados por el Ayuntamiento.</w:t>
      </w:r>
    </w:p>
    <w:p w14:paraId="6878D36F"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II.- </w:t>
      </w:r>
      <w:r w:rsidRPr="009A0BE7">
        <w:rPr>
          <w:rFonts w:ascii="Verdana" w:eastAsiaTheme="minorHAnsi" w:hAnsi="Verdana" w:cs="Arial"/>
          <w:sz w:val="24"/>
          <w:szCs w:val="24"/>
        </w:rPr>
        <w:t>Presentar al Ayuntamiento los dictámenes e informes, resultados de sus trabajos e investigaciones y demás documentos relativos a los asuntos que les son turnados.</w:t>
      </w:r>
    </w:p>
    <w:p w14:paraId="7E542F00"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III.-</w:t>
      </w:r>
      <w:r w:rsidRPr="009A0BE7">
        <w:rPr>
          <w:rFonts w:ascii="Verdana" w:eastAsiaTheme="minorHAnsi" w:hAnsi="Verdana" w:cs="Arial"/>
          <w:sz w:val="24"/>
          <w:szCs w:val="24"/>
        </w:rPr>
        <w:t xml:space="preserve"> Participar del control y evaluación de los ramos de la actividad pública municipal que correspondan a sus atribuciones mediante la presentación de informes y la participación en los procesos de planeación y presupuestación del Municipio.</w:t>
      </w:r>
    </w:p>
    <w:p w14:paraId="7E9BFF7E"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IV.- </w:t>
      </w:r>
      <w:r w:rsidRPr="009A0BE7">
        <w:rPr>
          <w:rFonts w:ascii="Verdana" w:eastAsiaTheme="minorHAnsi" w:hAnsi="Verdana" w:cs="Arial"/>
          <w:sz w:val="24"/>
          <w:szCs w:val="24"/>
        </w:rPr>
        <w:t xml:space="preserve">Evaluar los trabajos de las dependencias municipales en la materia que corresponda a sus atribuciones y con base en sus resultados y las necesidades </w:t>
      </w:r>
      <w:r w:rsidRPr="009A0BE7">
        <w:rPr>
          <w:rFonts w:ascii="Verdana" w:eastAsiaTheme="minorHAnsi" w:hAnsi="Verdana" w:cs="Arial"/>
          <w:sz w:val="24"/>
          <w:szCs w:val="24"/>
        </w:rPr>
        <w:lastRenderedPageBreak/>
        <w:t>operantes, proponer las medidas pertinentes para orientar la política municipal al respecto.</w:t>
      </w:r>
    </w:p>
    <w:p w14:paraId="41A58593"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w:t>
      </w:r>
      <w:r w:rsidRPr="009A0BE7">
        <w:rPr>
          <w:rFonts w:ascii="Verdana" w:eastAsiaTheme="minorHAnsi" w:hAnsi="Verdana" w:cs="Arial"/>
          <w:sz w:val="24"/>
          <w:szCs w:val="24"/>
        </w:rPr>
        <w:t>- Citar a los titulares de las dependencias y entidades de la administración municipal, en los casos en que su comparecencia sea necesaria para el adecuado desempeño de sus atribuciones.</w:t>
      </w:r>
    </w:p>
    <w:p w14:paraId="06023B89"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VI.-</w:t>
      </w:r>
      <w:r w:rsidRPr="009A0BE7">
        <w:rPr>
          <w:rFonts w:ascii="Verdana" w:eastAsiaTheme="minorHAnsi" w:hAnsi="Verdana" w:cs="Arial"/>
          <w:sz w:val="24"/>
          <w:szCs w:val="24"/>
        </w:rPr>
        <w:t xml:space="preserve"> Estudiar y en su caso, proponer la celebración de convenios o contratos con la Federación, el Estado, los Municipios o los particulares respecto de la materia que le corresponda en virtud de sus atribuciones.</w:t>
      </w:r>
    </w:p>
    <w:p w14:paraId="54590C09" w14:textId="56FE9712" w:rsidR="00257E99" w:rsidRPr="009A0BE7" w:rsidRDefault="00B373AC" w:rsidP="00061BC7">
      <w:pPr>
        <w:pStyle w:val="Default"/>
        <w:spacing w:line="276" w:lineRule="auto"/>
        <w:jc w:val="both"/>
        <w:rPr>
          <w:rFonts w:ascii="Verdana" w:hAnsi="Verdana" w:cs="Cambria"/>
          <w:b/>
          <w:bCs/>
          <w:iCs/>
        </w:rPr>
      </w:pPr>
      <w:r w:rsidRPr="009A0BE7">
        <w:rPr>
          <w:rFonts w:ascii="Verdana" w:eastAsiaTheme="minorHAnsi" w:hAnsi="Verdana" w:cs="Arial"/>
          <w:b/>
          <w:color w:val="auto"/>
        </w:rPr>
        <w:t>VII.</w:t>
      </w:r>
      <w:r w:rsidRPr="009A0BE7">
        <w:rPr>
          <w:rFonts w:ascii="Verdana" w:eastAsiaTheme="minorHAnsi" w:hAnsi="Verdana" w:cs="Arial"/>
          <w:color w:val="auto"/>
        </w:rPr>
        <w:t>- Designar de entre sus miembros un representante para que integre el Concejo Municipal que le corresponda.</w:t>
      </w:r>
    </w:p>
    <w:p w14:paraId="772F916E" w14:textId="77777777" w:rsidR="001E308F" w:rsidRPr="009A0BE7" w:rsidRDefault="001E308F" w:rsidP="00061BC7">
      <w:pPr>
        <w:pStyle w:val="Default"/>
        <w:spacing w:line="276" w:lineRule="auto"/>
        <w:jc w:val="both"/>
        <w:rPr>
          <w:rFonts w:ascii="Verdana" w:hAnsi="Verdana"/>
        </w:rPr>
      </w:pPr>
    </w:p>
    <w:p w14:paraId="5BF54440" w14:textId="77777777" w:rsidR="001E308F" w:rsidRPr="009A0BE7" w:rsidRDefault="001E308F" w:rsidP="001E308F">
      <w:pPr>
        <w:pStyle w:val="Default"/>
        <w:spacing w:line="276" w:lineRule="auto"/>
        <w:jc w:val="both"/>
        <w:rPr>
          <w:rFonts w:ascii="Verdana" w:hAnsi="Verdana"/>
        </w:rPr>
      </w:pPr>
    </w:p>
    <w:p w14:paraId="2B1F6374" w14:textId="61035FDE" w:rsidR="00B373AC" w:rsidRPr="009A0BE7" w:rsidRDefault="00B373AC" w:rsidP="00053EA8">
      <w:pPr>
        <w:pStyle w:val="Default"/>
        <w:spacing w:line="276" w:lineRule="auto"/>
        <w:ind w:left="3828"/>
        <w:rPr>
          <w:rFonts w:ascii="Verdana" w:hAnsi="Verdana" w:cs="Cambria"/>
          <w:b/>
          <w:bCs/>
          <w:iCs/>
          <w:color w:val="1F4E79" w:themeColor="accent1" w:themeShade="80"/>
          <w:sz w:val="28"/>
        </w:rPr>
      </w:pPr>
    </w:p>
    <w:p w14:paraId="26CE10D9" w14:textId="48EE6EBE" w:rsidR="00053EA8" w:rsidRPr="009A0BE7" w:rsidRDefault="00053EA8" w:rsidP="00053EA8">
      <w:pPr>
        <w:pStyle w:val="Default"/>
        <w:spacing w:line="276" w:lineRule="auto"/>
        <w:ind w:left="3828"/>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t>Atribuciones Específicas</w:t>
      </w:r>
    </w:p>
    <w:p w14:paraId="4A6909BB" w14:textId="7B90886A" w:rsidR="00257E99" w:rsidRDefault="00000000" w:rsidP="00053EA8">
      <w:pPr>
        <w:pStyle w:val="Default"/>
        <w:spacing w:line="276" w:lineRule="auto"/>
        <w:jc w:val="center"/>
        <w:rPr>
          <w:rFonts w:ascii="Verdana" w:hAnsi="Verdana" w:cs="Cambria"/>
          <w:b/>
          <w:bCs/>
          <w:iCs/>
        </w:rPr>
      </w:pPr>
      <w:r>
        <w:rPr>
          <w:rFonts w:ascii="Verdana" w:hAnsi="Verdana" w:cs="Arial"/>
          <w:b/>
          <w:noProof/>
          <w:sz w:val="28"/>
        </w:rPr>
        <w:pict w14:anchorId="2EDCE519">
          <v:rect id="_x0000_i1028" alt="" style="width:283.05pt;height:2.5pt;mso-width-percent:0;mso-height-percent:0;mso-width-percent:0;mso-height-percent:0" o:hrpct="602" o:hralign="right" o:hrstd="t" o:hrnoshade="t" o:hr="t" fillcolor="#ffc000 [3207]" stroked="f"/>
        </w:pict>
      </w:r>
    </w:p>
    <w:p w14:paraId="207225A3" w14:textId="77777777" w:rsidR="00B373AC" w:rsidRPr="00B373AC" w:rsidRDefault="00B373AC" w:rsidP="00B373AC">
      <w:pPr>
        <w:tabs>
          <w:tab w:val="left" w:pos="851"/>
        </w:tabs>
        <w:spacing w:line="276" w:lineRule="auto"/>
        <w:jc w:val="both"/>
        <w:rPr>
          <w:rFonts w:ascii="Arial" w:eastAsiaTheme="minorHAnsi" w:hAnsi="Arial" w:cs="Arial"/>
          <w:sz w:val="24"/>
          <w:szCs w:val="24"/>
        </w:rPr>
      </w:pPr>
    </w:p>
    <w:p w14:paraId="561AAFF7" w14:textId="03D984CF" w:rsidR="00B373AC" w:rsidRPr="009A0BE7" w:rsidRDefault="00B373AC" w:rsidP="00237162">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 xml:space="preserve">En el artículo 53 del Reglamento Interior del Ayuntamiento de Zapotlán el Grande, Jalisco, específica las atribuciones de la Comisión </w:t>
      </w:r>
      <w:r w:rsidR="006925CF" w:rsidRPr="009A0BE7">
        <w:rPr>
          <w:rFonts w:ascii="Verdana" w:eastAsiaTheme="minorHAnsi" w:hAnsi="Verdana" w:cs="Arial"/>
          <w:sz w:val="24"/>
          <w:szCs w:val="24"/>
        </w:rPr>
        <w:t>edilicia</w:t>
      </w:r>
      <w:r w:rsidRPr="009A0BE7">
        <w:rPr>
          <w:rFonts w:ascii="Verdana" w:eastAsiaTheme="minorHAnsi" w:hAnsi="Verdana" w:cs="Arial"/>
          <w:sz w:val="24"/>
          <w:szCs w:val="24"/>
        </w:rPr>
        <w:t xml:space="preserve"> Permanente de Deportes, Recreación y Atención a la Juventud, siendo las siguientes:</w:t>
      </w:r>
    </w:p>
    <w:p w14:paraId="58DD67BA" w14:textId="77777777" w:rsidR="00B373AC" w:rsidRPr="009A0BE7" w:rsidRDefault="00B373AC" w:rsidP="00237162">
      <w:pPr>
        <w:autoSpaceDE w:val="0"/>
        <w:autoSpaceDN w:val="0"/>
        <w:adjustRightInd w:val="0"/>
        <w:spacing w:after="0" w:line="276" w:lineRule="auto"/>
        <w:jc w:val="both"/>
        <w:rPr>
          <w:rFonts w:ascii="Verdana" w:eastAsiaTheme="minorHAnsi" w:hAnsi="Verdana" w:cs="Arial"/>
          <w:sz w:val="24"/>
          <w:szCs w:val="24"/>
        </w:rPr>
      </w:pPr>
    </w:p>
    <w:p w14:paraId="181DBBAA"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Proponer, analizar, estudiar y dictaminar las iniciativas en materia de deportes y desarrollo integral de la juventud Zapotl</w:t>
      </w:r>
      <w:r w:rsidR="009A0BE7" w:rsidRPr="00237162">
        <w:rPr>
          <w:rFonts w:ascii="Verdana" w:eastAsiaTheme="minorHAnsi" w:hAnsi="Verdana" w:cs="Arial"/>
          <w:sz w:val="24"/>
          <w:szCs w:val="24"/>
        </w:rPr>
        <w:t>e</w:t>
      </w:r>
      <w:r w:rsidRPr="00237162">
        <w:rPr>
          <w:rFonts w:ascii="Verdana" w:eastAsiaTheme="minorHAnsi" w:hAnsi="Verdana" w:cs="Arial"/>
          <w:sz w:val="24"/>
          <w:szCs w:val="24"/>
        </w:rPr>
        <w:t>nse;</w:t>
      </w:r>
      <w:r w:rsidR="00237162" w:rsidRPr="00237162">
        <w:rPr>
          <w:rFonts w:ascii="Verdana" w:eastAsiaTheme="minorHAnsi" w:hAnsi="Verdana" w:cs="Arial"/>
          <w:sz w:val="24"/>
          <w:szCs w:val="24"/>
        </w:rPr>
        <w:t xml:space="preserve"> </w:t>
      </w:r>
    </w:p>
    <w:p w14:paraId="5C36418D"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Promover, impulsar y planificar la formación integral de los habitantes del municipio a través de actividades recreativas y deportivas que estimulen su desarrollo físico y mental;</w:t>
      </w:r>
      <w:r w:rsidR="00237162" w:rsidRPr="00237162">
        <w:rPr>
          <w:rFonts w:ascii="Verdana" w:eastAsiaTheme="minorHAnsi" w:hAnsi="Verdana" w:cs="Arial"/>
          <w:sz w:val="24"/>
          <w:szCs w:val="24"/>
        </w:rPr>
        <w:t xml:space="preserve"> </w:t>
      </w:r>
    </w:p>
    <w:p w14:paraId="6B65312D"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Evaluar y vigilar los trabajos de las dependencias municipales, con funciones en materia de deportes y desarrollo integral de la juventud y con base en sus resultados y a las necesidades operantes, proponer las medidas pertinentes para orientar la política que sobre el deporte deba emprender el municipio;</w:t>
      </w:r>
      <w:r w:rsidR="00237162" w:rsidRPr="00237162">
        <w:rPr>
          <w:rFonts w:ascii="Verdana" w:eastAsiaTheme="minorHAnsi" w:hAnsi="Verdana" w:cs="Arial"/>
          <w:sz w:val="24"/>
          <w:szCs w:val="24"/>
        </w:rPr>
        <w:t xml:space="preserve"> </w:t>
      </w:r>
    </w:p>
    <w:p w14:paraId="7B68AEAB" w14:textId="77777777" w:rsid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lastRenderedPageBreak/>
        <w:t>Estudiar la conveniencia de la celebración de convenios y contratos con la Federación, el Estado, los municipios y los particulares respecto a la actividad deportiva; y</w:t>
      </w:r>
      <w:r w:rsidR="00237162" w:rsidRPr="00237162">
        <w:rPr>
          <w:rFonts w:ascii="Verdana" w:eastAsiaTheme="minorHAnsi" w:hAnsi="Verdana" w:cs="Arial"/>
          <w:sz w:val="24"/>
          <w:szCs w:val="24"/>
        </w:rPr>
        <w:t xml:space="preserve"> </w:t>
      </w:r>
    </w:p>
    <w:p w14:paraId="39D125C2" w14:textId="3BC074CD" w:rsidR="00B373AC" w:rsidRPr="00237162" w:rsidRDefault="00B373AC" w:rsidP="0095086F">
      <w:pPr>
        <w:pStyle w:val="Prrafodelista"/>
        <w:numPr>
          <w:ilvl w:val="0"/>
          <w:numId w:val="11"/>
        </w:numPr>
        <w:autoSpaceDE w:val="0"/>
        <w:autoSpaceDN w:val="0"/>
        <w:adjustRightInd w:val="0"/>
        <w:spacing w:after="0" w:line="276" w:lineRule="auto"/>
        <w:jc w:val="both"/>
        <w:rPr>
          <w:rFonts w:ascii="Verdana" w:eastAsiaTheme="minorHAnsi" w:hAnsi="Verdana" w:cs="Arial"/>
          <w:sz w:val="24"/>
          <w:szCs w:val="24"/>
        </w:rPr>
      </w:pPr>
      <w:r w:rsidRPr="00237162">
        <w:rPr>
          <w:rFonts w:ascii="Verdana" w:eastAsiaTheme="minorHAnsi" w:hAnsi="Verdana" w:cs="Arial"/>
          <w:sz w:val="24"/>
          <w:szCs w:val="24"/>
        </w:rPr>
        <w:t>Proponer, analizar, estudiar y dictaminar las iniciativas tendientes a la promoción del desarrollo y fomento de la juventud y su participación en la sociedad.</w:t>
      </w:r>
    </w:p>
    <w:p w14:paraId="27A25633" w14:textId="77777777" w:rsidR="00B373AC" w:rsidRPr="009A0BE7" w:rsidRDefault="00B373AC" w:rsidP="00237162">
      <w:pPr>
        <w:autoSpaceDE w:val="0"/>
        <w:autoSpaceDN w:val="0"/>
        <w:adjustRightInd w:val="0"/>
        <w:spacing w:after="0" w:line="276" w:lineRule="auto"/>
        <w:jc w:val="both"/>
        <w:rPr>
          <w:rFonts w:ascii="Verdana" w:eastAsiaTheme="minorHAnsi" w:hAnsi="Verdana" w:cs="Arial"/>
          <w:sz w:val="24"/>
          <w:szCs w:val="24"/>
        </w:rPr>
      </w:pPr>
    </w:p>
    <w:p w14:paraId="3AA72DEA" w14:textId="51CB7B7D" w:rsidR="00257E99" w:rsidRPr="009A0BE7" w:rsidRDefault="009A0BE7" w:rsidP="00237162">
      <w:pPr>
        <w:pStyle w:val="Default"/>
        <w:spacing w:line="276" w:lineRule="auto"/>
        <w:jc w:val="both"/>
        <w:rPr>
          <w:rFonts w:ascii="Verdana" w:hAnsi="Verdana" w:cs="Cambria"/>
          <w:b/>
          <w:bCs/>
          <w:iCs/>
        </w:rPr>
      </w:pPr>
      <w:r>
        <w:rPr>
          <w:rFonts w:ascii="Verdana" w:eastAsiaTheme="minorHAnsi" w:hAnsi="Verdana" w:cs="Arial"/>
        </w:rPr>
        <w:t>Además, en el</w:t>
      </w:r>
      <w:r w:rsidRPr="009A0BE7">
        <w:rPr>
          <w:rFonts w:ascii="Verdana" w:eastAsiaTheme="minorHAnsi" w:hAnsi="Verdana" w:cs="Arial"/>
        </w:rPr>
        <w:t xml:space="preserve"> artículo 5</w:t>
      </w:r>
      <w:r>
        <w:rPr>
          <w:rFonts w:ascii="Verdana" w:eastAsiaTheme="minorHAnsi" w:hAnsi="Verdana" w:cs="Arial"/>
        </w:rPr>
        <w:t>7</w:t>
      </w:r>
      <w:r w:rsidRPr="009A0BE7">
        <w:rPr>
          <w:rFonts w:ascii="Verdana" w:eastAsiaTheme="minorHAnsi" w:hAnsi="Verdana" w:cs="Arial"/>
        </w:rPr>
        <w:t xml:space="preserve"> del Reglamento Interior del Ayuntamiento de Zapotlán el Grande, Jalisco, específica las atribuciones de la Comisión Edilicia Permanente de </w:t>
      </w:r>
      <w:r>
        <w:rPr>
          <w:rFonts w:ascii="Verdana" w:eastAsiaTheme="minorHAnsi" w:hAnsi="Verdana" w:cs="Arial"/>
        </w:rPr>
        <w:t>Desarrollo Humano, Salud Pública e Higiene y Combate a las Adicciones</w:t>
      </w:r>
      <w:r w:rsidRPr="009A0BE7">
        <w:rPr>
          <w:rFonts w:ascii="Verdana" w:eastAsiaTheme="minorHAnsi" w:hAnsi="Verdana" w:cs="Arial"/>
        </w:rPr>
        <w:t>, siendo las siguientes:</w:t>
      </w:r>
    </w:p>
    <w:p w14:paraId="2121BCCD" w14:textId="77777777" w:rsidR="001E308F" w:rsidRPr="009A0BE7" w:rsidRDefault="001E308F" w:rsidP="00237162">
      <w:pPr>
        <w:pStyle w:val="Default"/>
        <w:spacing w:line="276" w:lineRule="auto"/>
        <w:jc w:val="both"/>
        <w:rPr>
          <w:rFonts w:ascii="Verdana" w:hAnsi="Verdana"/>
        </w:rPr>
      </w:pPr>
    </w:p>
    <w:p w14:paraId="4D02D135" w14:textId="77777777" w:rsidR="009A0BE7" w:rsidRDefault="001E308F" w:rsidP="00237162">
      <w:pPr>
        <w:autoSpaceDE w:val="0"/>
        <w:autoSpaceDN w:val="0"/>
        <w:adjustRightInd w:val="0"/>
        <w:spacing w:after="0" w:line="276" w:lineRule="auto"/>
        <w:jc w:val="both"/>
        <w:rPr>
          <w:rFonts w:ascii="Verdana" w:hAnsi="Verdana"/>
        </w:rPr>
      </w:pPr>
      <w:r w:rsidRPr="009A0BE7">
        <w:rPr>
          <w:rFonts w:ascii="Verdana" w:hAnsi="Verdana"/>
        </w:rPr>
        <w:tab/>
      </w:r>
    </w:p>
    <w:p w14:paraId="2DD2289E" w14:textId="01423267" w:rsidR="00237162" w:rsidRPr="00360FD3" w:rsidRDefault="009A0BE7" w:rsidP="00237162">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9A0BE7">
        <w:rPr>
          <w:rFonts w:ascii="Verdana" w:eastAsiaTheme="minorHAnsi" w:hAnsi="Verdana" w:cs="CIDFont+F2"/>
          <w:sz w:val="24"/>
          <w:szCs w:val="24"/>
        </w:rPr>
        <w:t>Proponer, analizar, estudiar y dictaminar las iniciativas en materia de asistencia social, desarrollo integral del ser humano y la familia y acciones en contra de la violencia intrafamiliar en el municipio</w:t>
      </w:r>
    </w:p>
    <w:p w14:paraId="6DB0395A" w14:textId="372846F6" w:rsidR="009A0BE7"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Procurar que el Ayuntamiento establezca vínculos con las demás autoridades y organismos del</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Estado encargados de la asistencia social;</w:t>
      </w:r>
    </w:p>
    <w:p w14:paraId="4AAD843F" w14:textId="77369FC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Evaluar los trabajos de los organismos municipales en la materia y con base en sus resultados y las</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necesidades operantes, proponer las medidas pertinentes para orientar la política de asistencia</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social en el municipio;</w:t>
      </w:r>
    </w:p>
    <w:p w14:paraId="005029FF" w14:textId="77777777" w:rsidR="00237162" w:rsidRDefault="00237162"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w:t>
      </w:r>
      <w:r w:rsidR="009A0BE7" w:rsidRPr="00237162">
        <w:rPr>
          <w:rFonts w:ascii="Verdana" w:eastAsiaTheme="minorHAnsi" w:hAnsi="Verdana" w:cs="CIDFont+F2"/>
          <w:sz w:val="24"/>
          <w:szCs w:val="24"/>
        </w:rPr>
        <w:t>roponer acciones que tiendan a promover el respeto hacia las personas y a los grupos vulnerables</w:t>
      </w:r>
      <w:r w:rsidRPr="00237162">
        <w:rPr>
          <w:rFonts w:ascii="Verdana" w:eastAsiaTheme="minorHAnsi" w:hAnsi="Verdana" w:cs="CIDFont+F2"/>
          <w:sz w:val="24"/>
          <w:szCs w:val="24"/>
        </w:rPr>
        <w:t xml:space="preserve"> </w:t>
      </w:r>
      <w:r w:rsidR="009A0BE7" w:rsidRPr="00237162">
        <w:rPr>
          <w:rFonts w:ascii="Verdana" w:eastAsiaTheme="minorHAnsi" w:hAnsi="Verdana" w:cs="CIDFont+F2"/>
          <w:sz w:val="24"/>
          <w:szCs w:val="24"/>
        </w:rPr>
        <w:t>en el municipio, para procurar el desarrollo físico y mental de sus habitantes;</w:t>
      </w:r>
    </w:p>
    <w:p w14:paraId="6D0A91D8"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Estudiar la conveniencia de la celebración de convenios y contratos con la Federación, el Estado y</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los municipios y los particulares respecto de la actividad de asistencia social y desarrollo integral de</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la persona y la familia;</w:t>
      </w:r>
      <w:r w:rsidR="00237162" w:rsidRPr="00237162">
        <w:rPr>
          <w:rFonts w:ascii="Verdana" w:eastAsiaTheme="minorHAnsi" w:hAnsi="Verdana" w:cs="CIDFont+F2"/>
          <w:sz w:val="24"/>
          <w:szCs w:val="24"/>
        </w:rPr>
        <w:t xml:space="preserve"> </w:t>
      </w:r>
    </w:p>
    <w:p w14:paraId="21CAD51C"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Proponer, analizar, estudiar y dictaminar las iniciativas tendientes a la promoción del desarrollo</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humano y su participación en la sociedad.</w:t>
      </w:r>
    </w:p>
    <w:p w14:paraId="4A83E8D8"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t>Proponer, analizar, estudiar y dictaminar las iniciativas concernientes a la salud pública en el</w:t>
      </w:r>
      <w:r w:rsidR="00237162" w:rsidRPr="00237162">
        <w:rPr>
          <w:rFonts w:ascii="Verdana" w:eastAsiaTheme="minorHAnsi" w:hAnsi="Verdana" w:cs="CIDFont+F2"/>
          <w:sz w:val="24"/>
          <w:szCs w:val="24"/>
        </w:rPr>
        <w:t xml:space="preserve"> Municipio;</w:t>
      </w:r>
    </w:p>
    <w:p w14:paraId="2518E769" w14:textId="77777777" w:rsidR="00237162" w:rsidRDefault="009A0BE7" w:rsidP="0095086F">
      <w:pPr>
        <w:pStyle w:val="Prrafodelista"/>
        <w:numPr>
          <w:ilvl w:val="0"/>
          <w:numId w:val="10"/>
        </w:numPr>
        <w:autoSpaceDE w:val="0"/>
        <w:autoSpaceDN w:val="0"/>
        <w:adjustRightInd w:val="0"/>
        <w:spacing w:after="0" w:line="276" w:lineRule="auto"/>
        <w:jc w:val="both"/>
        <w:rPr>
          <w:rFonts w:ascii="Verdana" w:eastAsiaTheme="minorHAnsi" w:hAnsi="Verdana" w:cs="CIDFont+F2"/>
          <w:sz w:val="24"/>
          <w:szCs w:val="24"/>
        </w:rPr>
      </w:pPr>
      <w:r w:rsidRPr="00237162">
        <w:rPr>
          <w:rFonts w:ascii="Verdana" w:eastAsiaTheme="minorHAnsi" w:hAnsi="Verdana" w:cs="CIDFont+F2"/>
          <w:sz w:val="24"/>
          <w:szCs w:val="24"/>
        </w:rPr>
        <w:lastRenderedPageBreak/>
        <w:t>Evaluar los trabajos de las dependencias municipales con funciones en la materia y, con base en</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sus resultados y las necesidades operantes, proponer las medidas pertinentes para orientar la</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política que al respecto deba emprender el municipio; y</w:t>
      </w:r>
    </w:p>
    <w:p w14:paraId="2654B6AD" w14:textId="5E481027" w:rsidR="001E308F" w:rsidRPr="00237162" w:rsidRDefault="009A0BE7" w:rsidP="0095086F">
      <w:pPr>
        <w:pStyle w:val="Prrafodelista"/>
        <w:numPr>
          <w:ilvl w:val="0"/>
          <w:numId w:val="10"/>
        </w:numPr>
        <w:autoSpaceDE w:val="0"/>
        <w:autoSpaceDN w:val="0"/>
        <w:adjustRightInd w:val="0"/>
        <w:spacing w:after="0" w:line="276" w:lineRule="auto"/>
        <w:jc w:val="both"/>
        <w:rPr>
          <w:rFonts w:ascii="Verdana" w:hAnsi="Verdana"/>
          <w:sz w:val="24"/>
          <w:szCs w:val="24"/>
        </w:rPr>
      </w:pPr>
      <w:r w:rsidRPr="00237162">
        <w:rPr>
          <w:rFonts w:ascii="Verdana" w:eastAsiaTheme="minorHAnsi" w:hAnsi="Verdana" w:cs="CIDFont+F2"/>
          <w:sz w:val="24"/>
          <w:szCs w:val="24"/>
        </w:rPr>
        <w:t>Realizar los estudios y análisis necesarios para determinar la situación que en materia de salubridad</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e higiene opera en el municipio, así como para determinar el grado de consumo de sustancias que</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causan adicción que la población municipal realiza, para con ellos proponer los sistemas generales</w:t>
      </w:r>
      <w:r w:rsidR="00237162" w:rsidRPr="00237162">
        <w:rPr>
          <w:rFonts w:ascii="Verdana" w:eastAsiaTheme="minorHAnsi" w:hAnsi="Verdana" w:cs="CIDFont+F2"/>
          <w:sz w:val="24"/>
          <w:szCs w:val="24"/>
        </w:rPr>
        <w:t xml:space="preserve"> </w:t>
      </w:r>
      <w:r w:rsidRPr="00237162">
        <w:rPr>
          <w:rFonts w:ascii="Verdana" w:eastAsiaTheme="minorHAnsi" w:hAnsi="Verdana" w:cs="CIDFont+F2"/>
          <w:sz w:val="24"/>
          <w:szCs w:val="24"/>
        </w:rPr>
        <w:t>imperantes que proporcione avances y soluciones en la materia.</w:t>
      </w:r>
    </w:p>
    <w:p w14:paraId="1AF0D926" w14:textId="77777777" w:rsidR="005F0739" w:rsidRPr="009A0BE7" w:rsidRDefault="005F0739" w:rsidP="00237162">
      <w:pPr>
        <w:pStyle w:val="Default"/>
        <w:spacing w:line="276" w:lineRule="auto"/>
        <w:jc w:val="both"/>
        <w:rPr>
          <w:rFonts w:ascii="Verdana" w:hAnsi="Verdana"/>
        </w:rPr>
      </w:pPr>
    </w:p>
    <w:p w14:paraId="4D20AE44" w14:textId="483449D3" w:rsidR="00237162" w:rsidRDefault="00237162" w:rsidP="00053EA8">
      <w:pPr>
        <w:pStyle w:val="Default"/>
        <w:spacing w:line="276" w:lineRule="auto"/>
        <w:ind w:left="3544"/>
        <w:rPr>
          <w:rFonts w:ascii="Verdana" w:hAnsi="Verdana" w:cs="Cambria"/>
          <w:b/>
          <w:bCs/>
          <w:iCs/>
          <w:color w:val="1F4E79" w:themeColor="accent1" w:themeShade="80"/>
          <w:sz w:val="28"/>
        </w:rPr>
      </w:pPr>
    </w:p>
    <w:p w14:paraId="0EC257E7" w14:textId="7C7766DB" w:rsidR="00053EA8" w:rsidRPr="00166704" w:rsidRDefault="00053EA8"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t>Misión de la Comisión</w:t>
      </w:r>
      <w:r w:rsidR="00166704">
        <w:rPr>
          <w:rFonts w:ascii="Verdana" w:hAnsi="Verdana" w:cs="Cambria"/>
          <w:b/>
          <w:bCs/>
          <w:iCs/>
          <w:color w:val="385623" w:themeColor="accent6" w:themeShade="80"/>
          <w:sz w:val="28"/>
          <w:szCs w:val="28"/>
        </w:rPr>
        <w:t xml:space="preserve"> Edilicia de </w:t>
      </w:r>
      <w:r w:rsidR="00166704" w:rsidRPr="00166704">
        <w:rPr>
          <w:rFonts w:ascii="Verdana" w:eastAsiaTheme="minorHAnsi" w:hAnsi="Verdana" w:cs="Arial"/>
          <w:b/>
          <w:color w:val="385623" w:themeColor="accent6" w:themeShade="80"/>
          <w:sz w:val="28"/>
          <w:szCs w:val="28"/>
        </w:rPr>
        <w:t>Deportes, Recreación y Atención a la Juventud</w:t>
      </w:r>
    </w:p>
    <w:p w14:paraId="7C40438E" w14:textId="054F2C7B" w:rsidR="001E308F" w:rsidRPr="00C32114" w:rsidRDefault="00000000" w:rsidP="00C32114">
      <w:pPr>
        <w:pStyle w:val="Default"/>
        <w:spacing w:line="276" w:lineRule="auto"/>
        <w:jc w:val="both"/>
        <w:rPr>
          <w:rFonts w:ascii="Verdana" w:hAnsi="Verdana"/>
        </w:rPr>
      </w:pPr>
      <w:r>
        <w:rPr>
          <w:rFonts w:ascii="Verdana" w:hAnsi="Verdana" w:cs="Arial"/>
          <w:b/>
          <w:noProof/>
          <w:sz w:val="28"/>
        </w:rPr>
        <w:pict w14:anchorId="6B4DC8CB">
          <v:rect id="_x0000_i1029" alt="" style="width:292.95pt;height:2.5pt;mso-width-percent:0;mso-height-percent:0;mso-width-percent:0;mso-height-percent:0" o:hrpct="623" o:hralign="right" o:hrstd="t" o:hrnoshade="t" o:hr="t" fillcolor="#ffc000 [3207]" stroked="f"/>
        </w:pict>
      </w:r>
    </w:p>
    <w:p w14:paraId="486CAC5A" w14:textId="77777777" w:rsidR="001E308F" w:rsidRPr="00F67C4F" w:rsidRDefault="001E308F" w:rsidP="001E308F">
      <w:pPr>
        <w:pStyle w:val="Default"/>
        <w:spacing w:line="276" w:lineRule="auto"/>
        <w:jc w:val="both"/>
        <w:rPr>
          <w:rFonts w:ascii="Verdana" w:hAnsi="Verdana"/>
          <w:b/>
        </w:rPr>
      </w:pPr>
    </w:p>
    <w:p w14:paraId="46D739AF" w14:textId="21300724" w:rsidR="001E308F" w:rsidRPr="00237162" w:rsidRDefault="00B373AC" w:rsidP="001E308F">
      <w:pPr>
        <w:pStyle w:val="Default"/>
        <w:spacing w:line="276" w:lineRule="auto"/>
        <w:jc w:val="both"/>
        <w:rPr>
          <w:rFonts w:ascii="Verdana" w:hAnsi="Verdana"/>
        </w:rPr>
      </w:pPr>
      <w:r w:rsidRPr="00237162">
        <w:rPr>
          <w:rFonts w:ascii="Verdana" w:hAnsi="Verdana" w:cs="Arial"/>
        </w:rPr>
        <w:t>Proponer políticas públicas, lineamientos, estrategias y acciones que generen el fomento al deporte, actividades recreativas y atención a las juventudes del Municipio de Zapotlán el Grande, garantizando la inclusión, participación y colaboración de la ciudadanía para lograr los objetivos de la comisión</w:t>
      </w:r>
      <w:r w:rsidR="006029A0">
        <w:rPr>
          <w:rFonts w:ascii="Verdana" w:hAnsi="Verdana" w:cs="Arial"/>
        </w:rPr>
        <w:t>.</w:t>
      </w:r>
    </w:p>
    <w:p w14:paraId="49CCDA3F" w14:textId="77777777" w:rsidR="001E308F" w:rsidRPr="00237162" w:rsidRDefault="001E308F" w:rsidP="001E308F">
      <w:pPr>
        <w:pStyle w:val="Default"/>
        <w:spacing w:line="276" w:lineRule="auto"/>
        <w:jc w:val="both"/>
        <w:rPr>
          <w:rFonts w:ascii="Verdana" w:hAnsi="Verdana"/>
        </w:rPr>
      </w:pPr>
    </w:p>
    <w:p w14:paraId="48083F3A" w14:textId="12CA1168" w:rsidR="00053EA8" w:rsidRPr="00237162" w:rsidRDefault="00053EA8" w:rsidP="006029A0">
      <w:pPr>
        <w:pStyle w:val="Default"/>
        <w:spacing w:line="276" w:lineRule="auto"/>
        <w:ind w:left="3544"/>
        <w:jc w:val="both"/>
        <w:rPr>
          <w:rFonts w:ascii="Verdana" w:hAnsi="Verdana" w:cs="Cambria"/>
          <w:b/>
          <w:bCs/>
          <w:i/>
          <w:iCs/>
          <w:color w:val="385623" w:themeColor="accent6" w:themeShade="80"/>
          <w:sz w:val="28"/>
          <w:u w:val="single"/>
        </w:rPr>
      </w:pPr>
      <w:r w:rsidRPr="00237162">
        <w:rPr>
          <w:rFonts w:ascii="Verdana" w:hAnsi="Verdana" w:cs="Cambria"/>
          <w:b/>
          <w:bCs/>
          <w:iCs/>
          <w:color w:val="385623" w:themeColor="accent6" w:themeShade="80"/>
          <w:sz w:val="28"/>
        </w:rPr>
        <w:t>Visión de la Comisión</w:t>
      </w:r>
      <w:r w:rsidR="00166704">
        <w:rPr>
          <w:rFonts w:ascii="Verdana" w:hAnsi="Verdana" w:cs="Cambria"/>
          <w:b/>
          <w:bCs/>
          <w:iCs/>
          <w:color w:val="385623" w:themeColor="accent6" w:themeShade="80"/>
          <w:sz w:val="28"/>
        </w:rPr>
        <w:t xml:space="preserve"> Edilicia de </w:t>
      </w:r>
      <w:r w:rsidR="00166704" w:rsidRPr="00166704">
        <w:rPr>
          <w:rFonts w:ascii="Verdana" w:eastAsiaTheme="minorHAnsi" w:hAnsi="Verdana" w:cs="Arial"/>
          <w:b/>
          <w:color w:val="385623" w:themeColor="accent6" w:themeShade="80"/>
          <w:sz w:val="28"/>
          <w:szCs w:val="28"/>
        </w:rPr>
        <w:t>Deportes, Recreación y Atención a la Juventud</w:t>
      </w:r>
    </w:p>
    <w:p w14:paraId="7F6E81B0" w14:textId="4F6F4F6D" w:rsidR="00053EA8" w:rsidRDefault="00000000" w:rsidP="00053EA8">
      <w:pPr>
        <w:pStyle w:val="Default"/>
        <w:spacing w:line="276" w:lineRule="auto"/>
        <w:jc w:val="both"/>
        <w:rPr>
          <w:rFonts w:ascii="Verdana" w:hAnsi="Verdana"/>
        </w:rPr>
      </w:pPr>
      <w:r>
        <w:rPr>
          <w:rFonts w:ascii="Verdana" w:hAnsi="Verdana" w:cs="Arial"/>
          <w:b/>
          <w:noProof/>
          <w:sz w:val="28"/>
        </w:rPr>
        <w:pict w14:anchorId="221D1659">
          <v:rect id="_x0000_i1030" alt="" style="width:292.95pt;height:2.5pt;mso-width-percent:0;mso-height-percent:0;mso-width-percent:0;mso-height-percent:0" o:hrpct="623" o:hralign="right" o:hrstd="t" o:hrnoshade="t" o:hr="t" fillcolor="#ffc000 [3207]" stroked="f"/>
        </w:pict>
      </w:r>
    </w:p>
    <w:p w14:paraId="4D72332D" w14:textId="77777777" w:rsidR="00325632" w:rsidRDefault="00325632" w:rsidP="001E308F">
      <w:pPr>
        <w:pStyle w:val="Default"/>
        <w:spacing w:line="276" w:lineRule="auto"/>
        <w:jc w:val="center"/>
        <w:rPr>
          <w:rFonts w:ascii="Verdana" w:hAnsi="Verdana"/>
          <w:b/>
          <w:color w:val="auto"/>
        </w:rPr>
      </w:pPr>
    </w:p>
    <w:p w14:paraId="7C4596FB" w14:textId="77777777" w:rsidR="00B373AC" w:rsidRPr="00237162" w:rsidRDefault="00B373AC" w:rsidP="00B373AC">
      <w:pPr>
        <w:pStyle w:val="Sinespaciado"/>
        <w:spacing w:line="276" w:lineRule="auto"/>
        <w:ind w:firstLine="708"/>
        <w:jc w:val="both"/>
        <w:rPr>
          <w:rFonts w:ascii="Verdana" w:hAnsi="Verdana" w:cs="Arial"/>
          <w:sz w:val="24"/>
          <w:szCs w:val="24"/>
        </w:rPr>
      </w:pPr>
      <w:r w:rsidRPr="00237162">
        <w:rPr>
          <w:rFonts w:ascii="Verdana" w:hAnsi="Verdana" w:cs="Arial"/>
          <w:sz w:val="24"/>
          <w:szCs w:val="24"/>
        </w:rPr>
        <w:t xml:space="preserve">Ser una Comisión Edilicia plural, incluyente y proactiva, que cumpla con sus atribuciones y realice las actividades encomendadas para cumplir la misión de la misma con apego estricto a la legalidad, transparencia, eficiencia y eficacia, logrando que Zapotlán el Grande, sea un Municipio con el reconocimiento deportivo de alto rendimiento, que la ciudadanía practique </w:t>
      </w:r>
      <w:r w:rsidRPr="00237162">
        <w:rPr>
          <w:rFonts w:ascii="Verdana" w:hAnsi="Verdana" w:cs="Arial"/>
          <w:sz w:val="24"/>
          <w:szCs w:val="24"/>
        </w:rPr>
        <w:lastRenderedPageBreak/>
        <w:t>deporte y que las juventudes sean una generación reconocida por sus proyectos en diferentes ámbitos.</w:t>
      </w:r>
    </w:p>
    <w:p w14:paraId="3122111A" w14:textId="77777777" w:rsidR="00325632" w:rsidRPr="00237162" w:rsidRDefault="00325632" w:rsidP="001E308F">
      <w:pPr>
        <w:pStyle w:val="Default"/>
        <w:spacing w:line="276" w:lineRule="auto"/>
        <w:jc w:val="center"/>
        <w:rPr>
          <w:rFonts w:ascii="Verdana" w:hAnsi="Verdana"/>
          <w:b/>
          <w:color w:val="auto"/>
        </w:rPr>
      </w:pPr>
    </w:p>
    <w:p w14:paraId="44B1417C" w14:textId="086544AC" w:rsidR="00166704" w:rsidRPr="00053EA8" w:rsidRDefault="00166704" w:rsidP="006029A0">
      <w:pPr>
        <w:pStyle w:val="Default"/>
        <w:spacing w:line="276" w:lineRule="auto"/>
        <w:ind w:left="3544"/>
        <w:jc w:val="both"/>
        <w:rPr>
          <w:rFonts w:ascii="Verdana" w:hAnsi="Verdana" w:cs="Cambria"/>
          <w:b/>
          <w:bCs/>
          <w:i/>
          <w:iCs/>
          <w:color w:val="1F4E79" w:themeColor="accent1" w:themeShade="80"/>
          <w:sz w:val="28"/>
          <w:u w:val="single"/>
        </w:rPr>
      </w:pPr>
      <w:r w:rsidRPr="006029A0">
        <w:rPr>
          <w:rFonts w:ascii="Verdana" w:hAnsi="Verdana" w:cs="Cambria"/>
          <w:b/>
          <w:bCs/>
          <w:iCs/>
          <w:color w:val="385623" w:themeColor="accent6" w:themeShade="80"/>
          <w:sz w:val="28"/>
        </w:rPr>
        <w:t>Objetivos</w:t>
      </w:r>
      <w:r w:rsidR="006029A0">
        <w:rPr>
          <w:rFonts w:ascii="Verdana" w:hAnsi="Verdana" w:cs="Cambria"/>
          <w:b/>
          <w:bCs/>
          <w:iCs/>
          <w:color w:val="1F4E79" w:themeColor="accent1" w:themeShade="80"/>
          <w:sz w:val="28"/>
        </w:rPr>
        <w:t xml:space="preserve"> </w:t>
      </w:r>
      <w:r w:rsidR="006029A0" w:rsidRPr="00237162">
        <w:rPr>
          <w:rFonts w:ascii="Verdana" w:hAnsi="Verdana" w:cs="Cambria"/>
          <w:b/>
          <w:bCs/>
          <w:iCs/>
          <w:color w:val="385623" w:themeColor="accent6" w:themeShade="80"/>
          <w:sz w:val="28"/>
        </w:rPr>
        <w:t>de la Comisión</w:t>
      </w:r>
      <w:r w:rsidR="006029A0">
        <w:rPr>
          <w:rFonts w:ascii="Verdana" w:hAnsi="Verdana" w:cs="Cambria"/>
          <w:b/>
          <w:bCs/>
          <w:iCs/>
          <w:color w:val="385623" w:themeColor="accent6" w:themeShade="80"/>
          <w:sz w:val="28"/>
        </w:rPr>
        <w:t xml:space="preserve"> Edilicia de </w:t>
      </w:r>
      <w:r w:rsidR="006029A0" w:rsidRPr="00166704">
        <w:rPr>
          <w:rFonts w:ascii="Verdana" w:eastAsiaTheme="minorHAnsi" w:hAnsi="Verdana" w:cs="Arial"/>
          <w:b/>
          <w:color w:val="385623" w:themeColor="accent6" w:themeShade="80"/>
          <w:sz w:val="28"/>
          <w:szCs w:val="28"/>
        </w:rPr>
        <w:t>Deportes, Recreación y Atención a la Juventud</w:t>
      </w:r>
    </w:p>
    <w:p w14:paraId="5F2A0165" w14:textId="386E85C8" w:rsidR="00166704" w:rsidRDefault="00000000" w:rsidP="00166704">
      <w:pPr>
        <w:pStyle w:val="Default"/>
        <w:spacing w:line="276" w:lineRule="auto"/>
        <w:jc w:val="both"/>
        <w:rPr>
          <w:rFonts w:ascii="Verdana" w:hAnsi="Verdana"/>
        </w:rPr>
      </w:pPr>
      <w:r>
        <w:rPr>
          <w:rFonts w:ascii="Verdana" w:hAnsi="Verdana" w:cs="Arial"/>
          <w:b/>
          <w:noProof/>
          <w:sz w:val="28"/>
        </w:rPr>
        <w:pict w14:anchorId="79978409">
          <v:rect id="_x0000_i1031" alt="" style="width:292.95pt;height:2.5pt;mso-width-percent:0;mso-height-percent:0;mso-width-percent:0;mso-height-percent:0" o:hrpct="623" o:hralign="right" o:hrstd="t" o:hrnoshade="t" o:hr="t" fillcolor="#ffc000 [3207]" stroked="f"/>
        </w:pict>
      </w:r>
    </w:p>
    <w:p w14:paraId="6984673D" w14:textId="77777777" w:rsidR="00166704" w:rsidRPr="006029A0" w:rsidRDefault="00166704" w:rsidP="00166704">
      <w:pPr>
        <w:pStyle w:val="Default"/>
        <w:spacing w:line="276" w:lineRule="auto"/>
        <w:rPr>
          <w:rFonts w:ascii="Verdana" w:hAnsi="Verdana"/>
          <w:b/>
          <w:color w:val="1F4E79" w:themeColor="accent1" w:themeShade="80"/>
          <w:sz w:val="28"/>
          <w:szCs w:val="28"/>
          <w:u w:val="single"/>
        </w:rPr>
      </w:pPr>
    </w:p>
    <w:p w14:paraId="1779906A"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 xml:space="preserve">Revisar y analizar los reglamentos observancia general relacionados con el deporte y la juventud. </w:t>
      </w:r>
    </w:p>
    <w:p w14:paraId="77611341" w14:textId="462099F5" w:rsidR="00166704" w:rsidRPr="00360FD3" w:rsidRDefault="00166704" w:rsidP="00360FD3">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Proponer las reformas necesarias o la creación de reglamentos de observancia general relacionados con la organización y distribución de competencias del Deporte y la Juventud para la correcta aplicación normativa en el ejercicio del servicio público.</w:t>
      </w:r>
    </w:p>
    <w:p w14:paraId="622C8BCA"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Revisar la organización y distribución de competencias de la administración pública y sus organismos descentralizados (situación que guarda el Instituto Zapotlense de la Juventud después de su extinción en integración a la Coordinación de Construcción de la Comunidad).</w:t>
      </w:r>
    </w:p>
    <w:p w14:paraId="0DA3FA5D"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Impulsar y apoyar la unidad de Atención a la Juventud parte de la Coordinación de Construcción de la Comunidad.</w:t>
      </w:r>
    </w:p>
    <w:p w14:paraId="352A4749"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Revisar la situación que guarda los espacios deportivos, unidades y áreas verdes donde se practican deportes, y así proponer rescate, mejoramiento, adecuaciones y en su caso construcción de nuevos espacios deportivos.</w:t>
      </w:r>
    </w:p>
    <w:p w14:paraId="68017FF9"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sz w:val="24"/>
          <w:szCs w:val="24"/>
        </w:rPr>
      </w:pPr>
      <w:r w:rsidRPr="006029A0">
        <w:rPr>
          <w:rFonts w:ascii="Verdana" w:eastAsiaTheme="minorHAnsi" w:hAnsi="Verdana" w:cs="Arial"/>
          <w:sz w:val="24"/>
          <w:szCs w:val="24"/>
        </w:rPr>
        <w:t>Proponer convenios para la aplicación de programas para el fomento del deporte y la juventud.</w:t>
      </w:r>
    </w:p>
    <w:p w14:paraId="74B3A050"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Elaborar propuestas de solución y mejora del funcionamiento operativo del Deporte y la Atención a la Juventud en conjunto con el personal a cargo de cada una de las áreas.</w:t>
      </w:r>
    </w:p>
    <w:p w14:paraId="435AF40F"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Proponer iniciativas y dictámenes ante el pleno del Ayuntamiento que versen sobre el impulso del Deporte y la Atención a la Juventud.</w:t>
      </w:r>
    </w:p>
    <w:p w14:paraId="4144F827"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t>Cumplir con las disposiciones en materia de transparencia y acceso a la información pública, en torno a las actividades realizadas por la Comisión.</w:t>
      </w:r>
    </w:p>
    <w:p w14:paraId="6671C3B4" w14:textId="77777777" w:rsidR="00166704" w:rsidRPr="006029A0" w:rsidRDefault="00166704" w:rsidP="0095086F">
      <w:pPr>
        <w:numPr>
          <w:ilvl w:val="0"/>
          <w:numId w:val="1"/>
        </w:numPr>
        <w:tabs>
          <w:tab w:val="left" w:pos="3690"/>
        </w:tabs>
        <w:spacing w:line="276" w:lineRule="auto"/>
        <w:contextualSpacing/>
        <w:jc w:val="both"/>
        <w:rPr>
          <w:rFonts w:ascii="Verdana" w:eastAsiaTheme="minorHAnsi" w:hAnsi="Verdana" w:cs="Arial"/>
          <w:b/>
          <w:sz w:val="24"/>
          <w:szCs w:val="24"/>
        </w:rPr>
      </w:pPr>
      <w:r w:rsidRPr="006029A0">
        <w:rPr>
          <w:rFonts w:ascii="Verdana" w:eastAsiaTheme="minorHAnsi" w:hAnsi="Verdana" w:cs="Arial"/>
          <w:sz w:val="24"/>
          <w:szCs w:val="24"/>
        </w:rPr>
        <w:lastRenderedPageBreak/>
        <w:t>Acatar, atender, analizar, dictaminar los asuntos que le sean legalmente turnados por el pleno del ayuntamiento.</w:t>
      </w:r>
    </w:p>
    <w:p w14:paraId="02F6DE6D" w14:textId="77777777" w:rsidR="00325632" w:rsidRPr="006029A0" w:rsidRDefault="00325632" w:rsidP="001E308F">
      <w:pPr>
        <w:pStyle w:val="Default"/>
        <w:spacing w:line="276" w:lineRule="auto"/>
        <w:jc w:val="center"/>
        <w:rPr>
          <w:rFonts w:ascii="Verdana" w:hAnsi="Verdana"/>
          <w:b/>
          <w:color w:val="auto"/>
        </w:rPr>
      </w:pPr>
    </w:p>
    <w:p w14:paraId="6977742C" w14:textId="53F4796F" w:rsidR="00166704" w:rsidRDefault="00166704" w:rsidP="001E308F">
      <w:pPr>
        <w:pStyle w:val="Default"/>
        <w:spacing w:line="276" w:lineRule="auto"/>
        <w:jc w:val="both"/>
        <w:rPr>
          <w:rFonts w:ascii="Verdana" w:hAnsi="Verdana"/>
          <w:color w:val="auto"/>
        </w:rPr>
      </w:pPr>
    </w:p>
    <w:p w14:paraId="36901E58" w14:textId="77777777" w:rsidR="006029A0" w:rsidRDefault="006029A0" w:rsidP="001E308F">
      <w:pPr>
        <w:pStyle w:val="Default"/>
        <w:spacing w:line="276" w:lineRule="auto"/>
        <w:jc w:val="both"/>
        <w:rPr>
          <w:rFonts w:ascii="Verdana" w:hAnsi="Verdana"/>
          <w:color w:val="auto"/>
        </w:rPr>
      </w:pPr>
    </w:p>
    <w:p w14:paraId="3725EB95" w14:textId="58A5CC82" w:rsidR="00166704" w:rsidRPr="00166704" w:rsidRDefault="00166704"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t xml:space="preserve">Misión de la Comisión </w:t>
      </w:r>
      <w:r>
        <w:rPr>
          <w:rFonts w:ascii="Verdana" w:hAnsi="Verdana" w:cs="Cambria"/>
          <w:b/>
          <w:bCs/>
          <w:iCs/>
          <w:color w:val="385623" w:themeColor="accent6" w:themeShade="80"/>
          <w:sz w:val="28"/>
          <w:szCs w:val="28"/>
        </w:rPr>
        <w:t xml:space="preserve">Edilicia de </w:t>
      </w:r>
      <w:r w:rsidRPr="00166704">
        <w:rPr>
          <w:rFonts w:ascii="Verdana" w:eastAsiaTheme="minorHAnsi" w:hAnsi="Verdana" w:cs="Arial"/>
          <w:b/>
          <w:color w:val="385623" w:themeColor="accent6" w:themeShade="80"/>
          <w:sz w:val="28"/>
        </w:rPr>
        <w:t>Desarrollo Humano, Salud Pública e Higiene y Combate a las Adicciones</w:t>
      </w:r>
    </w:p>
    <w:p w14:paraId="44CB719E" w14:textId="77777777" w:rsidR="00166704" w:rsidRPr="00C32114" w:rsidRDefault="00000000" w:rsidP="00166704">
      <w:pPr>
        <w:pStyle w:val="Default"/>
        <w:spacing w:line="276" w:lineRule="auto"/>
        <w:jc w:val="both"/>
        <w:rPr>
          <w:rFonts w:ascii="Verdana" w:hAnsi="Verdana"/>
        </w:rPr>
      </w:pPr>
      <w:r>
        <w:rPr>
          <w:rFonts w:ascii="Verdana" w:hAnsi="Verdana" w:cs="Arial"/>
          <w:b/>
          <w:noProof/>
          <w:sz w:val="28"/>
        </w:rPr>
        <w:pict w14:anchorId="105C11DC">
          <v:rect id="_x0000_i1032" alt="" style="width:292.95pt;height:2.5pt;mso-width-percent:0;mso-height-percent:0;mso-width-percent:0;mso-height-percent:0" o:hrpct="623" o:hralign="right" o:hrstd="t" o:hrnoshade="t" o:hr="t" fillcolor="#ffc000 [3207]" stroked="f"/>
        </w:pict>
      </w:r>
    </w:p>
    <w:p w14:paraId="22EAC638" w14:textId="77777777" w:rsidR="006029A0" w:rsidRDefault="006029A0" w:rsidP="006029A0">
      <w:pPr>
        <w:spacing w:line="276" w:lineRule="auto"/>
        <w:jc w:val="both"/>
        <w:rPr>
          <w:rFonts w:ascii="Verdana" w:hAnsi="Verdana" w:cstheme="minorHAnsi"/>
          <w:sz w:val="24"/>
          <w:szCs w:val="24"/>
        </w:rPr>
      </w:pPr>
    </w:p>
    <w:p w14:paraId="59AD8727" w14:textId="01F8052A" w:rsidR="00166704" w:rsidRPr="00166704" w:rsidRDefault="00166704" w:rsidP="006029A0">
      <w:pPr>
        <w:spacing w:line="276" w:lineRule="auto"/>
        <w:jc w:val="both"/>
        <w:rPr>
          <w:rFonts w:ascii="Verdana" w:hAnsi="Verdana" w:cstheme="minorHAnsi"/>
          <w:sz w:val="24"/>
          <w:szCs w:val="24"/>
        </w:rPr>
      </w:pPr>
      <w:r w:rsidRPr="00166704">
        <w:rPr>
          <w:rFonts w:ascii="Verdana" w:hAnsi="Verdana" w:cstheme="minorHAnsi"/>
          <w:sz w:val="24"/>
          <w:szCs w:val="24"/>
        </w:rPr>
        <w:t>Legislar, promover y coordinar el desarrollo del territorio a través de la promoción de acciones para mejorar la calidad de vida de las y los zapotlenses, así como dar puntual seguimiento a su fiscalización, creando vínculos entre los sectores público y privado, el Instituto Tecnológico Nacional Campus Ciudad Guzmán, El Centro Universitario del Sur,  Clústeres, cámaras empresariales, centros de investigación, desarrollo e innovación y otras organizaciones a nivel nacional e internacional así como tender lazos y puentes con otros países.</w:t>
      </w:r>
    </w:p>
    <w:p w14:paraId="3C5A8F46" w14:textId="77777777" w:rsidR="00166704" w:rsidRDefault="00166704" w:rsidP="00166704">
      <w:pPr>
        <w:pStyle w:val="Default"/>
        <w:spacing w:line="276" w:lineRule="auto"/>
        <w:ind w:left="3544"/>
        <w:rPr>
          <w:rFonts w:ascii="Verdana" w:hAnsi="Verdana" w:cs="Cambria"/>
          <w:b/>
          <w:bCs/>
          <w:iCs/>
          <w:color w:val="385623" w:themeColor="accent6" w:themeShade="80"/>
          <w:sz w:val="28"/>
          <w:szCs w:val="28"/>
        </w:rPr>
      </w:pPr>
    </w:p>
    <w:p w14:paraId="7DC542D4" w14:textId="77777777" w:rsidR="00F05821" w:rsidRDefault="00F05821" w:rsidP="006029A0">
      <w:pPr>
        <w:pStyle w:val="Default"/>
        <w:spacing w:line="276" w:lineRule="auto"/>
        <w:ind w:left="3544"/>
        <w:jc w:val="both"/>
        <w:rPr>
          <w:rFonts w:ascii="Verdana" w:hAnsi="Verdana" w:cs="Cambria"/>
          <w:b/>
          <w:bCs/>
          <w:iCs/>
          <w:color w:val="385623" w:themeColor="accent6" w:themeShade="80"/>
          <w:sz w:val="28"/>
          <w:szCs w:val="28"/>
        </w:rPr>
      </w:pPr>
    </w:p>
    <w:p w14:paraId="72B5E894" w14:textId="77777777" w:rsidR="00F05821" w:rsidRDefault="00F05821" w:rsidP="006029A0">
      <w:pPr>
        <w:pStyle w:val="Default"/>
        <w:spacing w:line="276" w:lineRule="auto"/>
        <w:ind w:left="3544"/>
        <w:jc w:val="both"/>
        <w:rPr>
          <w:rFonts w:ascii="Verdana" w:hAnsi="Verdana" w:cs="Cambria"/>
          <w:b/>
          <w:bCs/>
          <w:iCs/>
          <w:color w:val="385623" w:themeColor="accent6" w:themeShade="80"/>
          <w:sz w:val="28"/>
          <w:szCs w:val="28"/>
        </w:rPr>
      </w:pPr>
    </w:p>
    <w:p w14:paraId="4DDD0EA2" w14:textId="7BD698EE" w:rsidR="00166704" w:rsidRPr="00166704" w:rsidRDefault="00166704" w:rsidP="006029A0">
      <w:pPr>
        <w:pStyle w:val="Default"/>
        <w:spacing w:line="276" w:lineRule="auto"/>
        <w:ind w:left="3544"/>
        <w:jc w:val="both"/>
        <w:rPr>
          <w:rFonts w:ascii="Verdana" w:hAnsi="Verdana" w:cs="Cambria"/>
          <w:b/>
          <w:bCs/>
          <w:i/>
          <w:iCs/>
          <w:color w:val="385623" w:themeColor="accent6" w:themeShade="80"/>
          <w:sz w:val="28"/>
          <w:szCs w:val="28"/>
          <w:u w:val="single"/>
        </w:rPr>
      </w:pPr>
      <w:r>
        <w:rPr>
          <w:rFonts w:ascii="Verdana" w:hAnsi="Verdana" w:cs="Cambria"/>
          <w:b/>
          <w:bCs/>
          <w:iCs/>
          <w:color w:val="385623" w:themeColor="accent6" w:themeShade="80"/>
          <w:sz w:val="28"/>
          <w:szCs w:val="28"/>
        </w:rPr>
        <w:t>Vis</w:t>
      </w:r>
      <w:r w:rsidRPr="00166704">
        <w:rPr>
          <w:rFonts w:ascii="Verdana" w:hAnsi="Verdana" w:cs="Cambria"/>
          <w:b/>
          <w:bCs/>
          <w:iCs/>
          <w:color w:val="385623" w:themeColor="accent6" w:themeShade="80"/>
          <w:sz w:val="28"/>
          <w:szCs w:val="28"/>
        </w:rPr>
        <w:t>ión de la Comisión</w:t>
      </w:r>
      <w:r>
        <w:rPr>
          <w:rFonts w:ascii="Verdana" w:hAnsi="Verdana" w:cs="Cambria"/>
          <w:b/>
          <w:bCs/>
          <w:iCs/>
          <w:color w:val="385623" w:themeColor="accent6" w:themeShade="80"/>
          <w:sz w:val="28"/>
          <w:szCs w:val="28"/>
        </w:rPr>
        <w:t xml:space="preserve"> Edilicia</w:t>
      </w:r>
      <w:r w:rsidRPr="00166704">
        <w:rPr>
          <w:rFonts w:ascii="Verdana" w:hAnsi="Verdana" w:cs="Cambria"/>
          <w:b/>
          <w:bCs/>
          <w:iCs/>
          <w:color w:val="385623" w:themeColor="accent6" w:themeShade="80"/>
          <w:sz w:val="28"/>
          <w:szCs w:val="28"/>
        </w:rPr>
        <w:t xml:space="preserve"> </w:t>
      </w:r>
      <w:r>
        <w:rPr>
          <w:rFonts w:ascii="Verdana" w:hAnsi="Verdana" w:cs="Cambria"/>
          <w:b/>
          <w:bCs/>
          <w:iCs/>
          <w:color w:val="385623" w:themeColor="accent6" w:themeShade="80"/>
          <w:sz w:val="28"/>
          <w:szCs w:val="28"/>
        </w:rPr>
        <w:t xml:space="preserve">de </w:t>
      </w:r>
      <w:r w:rsidRPr="00166704">
        <w:rPr>
          <w:rFonts w:ascii="Verdana" w:eastAsiaTheme="minorHAnsi" w:hAnsi="Verdana" w:cs="Arial"/>
          <w:b/>
          <w:color w:val="385623" w:themeColor="accent6" w:themeShade="80"/>
          <w:sz w:val="28"/>
        </w:rPr>
        <w:t>Desarrollo Humano, Salud Pública e Higiene y Combate a las Adicciones</w:t>
      </w:r>
    </w:p>
    <w:p w14:paraId="348745FA" w14:textId="77777777" w:rsidR="00166704" w:rsidRPr="00C32114" w:rsidRDefault="00000000" w:rsidP="00166704">
      <w:pPr>
        <w:pStyle w:val="Default"/>
        <w:spacing w:line="276" w:lineRule="auto"/>
        <w:jc w:val="both"/>
        <w:rPr>
          <w:rFonts w:ascii="Verdana" w:hAnsi="Verdana"/>
        </w:rPr>
      </w:pPr>
      <w:r>
        <w:rPr>
          <w:rFonts w:ascii="Verdana" w:hAnsi="Verdana" w:cs="Arial"/>
          <w:b/>
          <w:noProof/>
          <w:sz w:val="28"/>
        </w:rPr>
        <w:pict w14:anchorId="715E6888">
          <v:rect id="_x0000_i1033" alt="" style="width:292.95pt;height:2.5pt;mso-width-percent:0;mso-height-percent:0;mso-width-percent:0;mso-height-percent:0" o:hrpct="623" o:hralign="right" o:hrstd="t" o:hrnoshade="t" o:hr="t" fillcolor="#ffc000 [3207]" stroked="f"/>
        </w:pict>
      </w:r>
    </w:p>
    <w:p w14:paraId="534C7D3E" w14:textId="77777777" w:rsidR="00166704" w:rsidRDefault="00166704" w:rsidP="00166704">
      <w:pPr>
        <w:spacing w:line="360" w:lineRule="auto"/>
        <w:jc w:val="both"/>
        <w:rPr>
          <w:rFonts w:cstheme="minorHAnsi"/>
        </w:rPr>
      </w:pPr>
    </w:p>
    <w:p w14:paraId="78D428E0" w14:textId="4E963A69" w:rsidR="00166704" w:rsidRPr="00166704" w:rsidRDefault="00166704" w:rsidP="006029A0">
      <w:pPr>
        <w:spacing w:line="276" w:lineRule="auto"/>
        <w:jc w:val="both"/>
        <w:rPr>
          <w:rFonts w:ascii="Verdana" w:hAnsi="Verdana" w:cstheme="minorHAnsi"/>
          <w:sz w:val="24"/>
          <w:szCs w:val="24"/>
        </w:rPr>
      </w:pPr>
      <w:r w:rsidRPr="00166704">
        <w:rPr>
          <w:rFonts w:ascii="Verdana" w:hAnsi="Verdana" w:cstheme="minorHAnsi"/>
          <w:sz w:val="24"/>
          <w:szCs w:val="24"/>
        </w:rPr>
        <w:t>Ser un órgano legislativo propositivo, plural e incluyente, cuya actividad garantice la permanente modernización y estabilidad del marco jurídico, que contribuya al abatimiento del rezago; impulsando el desarrollo económico sostenible y la competitividad de la ciudad, para mejorar la cohesión social y la igualdad de oportunidades para el desarrollo humano y social de la población</w:t>
      </w:r>
      <w:r w:rsidRPr="00166704">
        <w:rPr>
          <w:rFonts w:ascii="Verdana" w:hAnsi="Verdana" w:cstheme="minorHAnsi"/>
          <w:b/>
          <w:bCs/>
          <w:sz w:val="24"/>
          <w:szCs w:val="24"/>
        </w:rPr>
        <w:t xml:space="preserve"> </w:t>
      </w:r>
      <w:r w:rsidRPr="00166704">
        <w:rPr>
          <w:rFonts w:ascii="Verdana" w:hAnsi="Verdana" w:cstheme="minorHAnsi"/>
          <w:sz w:val="24"/>
          <w:szCs w:val="24"/>
        </w:rPr>
        <w:t>de Zapotlán el Grande.</w:t>
      </w:r>
    </w:p>
    <w:p w14:paraId="7E310BC9" w14:textId="013DDDA0" w:rsidR="00166704" w:rsidRDefault="00166704" w:rsidP="00166704">
      <w:pPr>
        <w:pStyle w:val="Sinespaciado"/>
        <w:spacing w:line="276" w:lineRule="auto"/>
        <w:jc w:val="both"/>
        <w:rPr>
          <w:rFonts w:ascii="Verdana" w:hAnsi="Verdana" w:cstheme="minorHAnsi"/>
          <w:sz w:val="24"/>
          <w:szCs w:val="24"/>
        </w:rPr>
      </w:pPr>
    </w:p>
    <w:p w14:paraId="07D442A6" w14:textId="0CD1D4C2" w:rsidR="006029A0" w:rsidRPr="00166704" w:rsidRDefault="006029A0" w:rsidP="006029A0">
      <w:pPr>
        <w:pStyle w:val="Default"/>
        <w:spacing w:line="276" w:lineRule="auto"/>
        <w:ind w:left="3544"/>
        <w:jc w:val="both"/>
        <w:rPr>
          <w:rFonts w:ascii="Verdana" w:hAnsi="Verdana" w:cs="Cambria"/>
          <w:b/>
          <w:bCs/>
          <w:i/>
          <w:iCs/>
          <w:color w:val="385623" w:themeColor="accent6" w:themeShade="80"/>
          <w:sz w:val="28"/>
          <w:szCs w:val="28"/>
          <w:u w:val="single"/>
        </w:rPr>
      </w:pPr>
      <w:r>
        <w:rPr>
          <w:rFonts w:ascii="Verdana" w:hAnsi="Verdana" w:cs="Cambria"/>
          <w:b/>
          <w:bCs/>
          <w:iCs/>
          <w:color w:val="385623" w:themeColor="accent6" w:themeShade="80"/>
          <w:sz w:val="28"/>
          <w:szCs w:val="28"/>
        </w:rPr>
        <w:t>Objetivos</w:t>
      </w:r>
      <w:r w:rsidRPr="00166704">
        <w:rPr>
          <w:rFonts w:ascii="Verdana" w:hAnsi="Verdana" w:cs="Cambria"/>
          <w:b/>
          <w:bCs/>
          <w:iCs/>
          <w:color w:val="385623" w:themeColor="accent6" w:themeShade="80"/>
          <w:sz w:val="28"/>
          <w:szCs w:val="28"/>
        </w:rPr>
        <w:t xml:space="preserve"> de la Comisión</w:t>
      </w:r>
      <w:r>
        <w:rPr>
          <w:rFonts w:ascii="Verdana" w:hAnsi="Verdana" w:cs="Cambria"/>
          <w:b/>
          <w:bCs/>
          <w:iCs/>
          <w:color w:val="385623" w:themeColor="accent6" w:themeShade="80"/>
          <w:sz w:val="28"/>
          <w:szCs w:val="28"/>
        </w:rPr>
        <w:t xml:space="preserve"> Edilicia</w:t>
      </w:r>
      <w:r w:rsidRPr="00166704">
        <w:rPr>
          <w:rFonts w:ascii="Verdana" w:hAnsi="Verdana" w:cs="Cambria"/>
          <w:b/>
          <w:bCs/>
          <w:iCs/>
          <w:color w:val="385623" w:themeColor="accent6" w:themeShade="80"/>
          <w:sz w:val="28"/>
          <w:szCs w:val="28"/>
        </w:rPr>
        <w:t xml:space="preserve"> </w:t>
      </w:r>
      <w:r>
        <w:rPr>
          <w:rFonts w:ascii="Verdana" w:hAnsi="Verdana" w:cs="Cambria"/>
          <w:b/>
          <w:bCs/>
          <w:iCs/>
          <w:color w:val="385623" w:themeColor="accent6" w:themeShade="80"/>
          <w:sz w:val="28"/>
          <w:szCs w:val="28"/>
        </w:rPr>
        <w:t xml:space="preserve">de </w:t>
      </w:r>
      <w:r w:rsidRPr="00166704">
        <w:rPr>
          <w:rFonts w:ascii="Verdana" w:eastAsiaTheme="minorHAnsi" w:hAnsi="Verdana" w:cs="Arial"/>
          <w:b/>
          <w:color w:val="385623" w:themeColor="accent6" w:themeShade="80"/>
          <w:sz w:val="28"/>
        </w:rPr>
        <w:t>Desarrollo Humano, Salud Pública e Higiene y Combate a las Adicciones</w:t>
      </w:r>
    </w:p>
    <w:p w14:paraId="750D94F8" w14:textId="77777777" w:rsidR="006029A0" w:rsidRPr="00C32114" w:rsidRDefault="00000000" w:rsidP="006029A0">
      <w:pPr>
        <w:pStyle w:val="Default"/>
        <w:spacing w:line="276" w:lineRule="auto"/>
        <w:jc w:val="both"/>
        <w:rPr>
          <w:rFonts w:ascii="Verdana" w:hAnsi="Verdana"/>
        </w:rPr>
      </w:pPr>
      <w:r>
        <w:rPr>
          <w:rFonts w:ascii="Verdana" w:hAnsi="Verdana" w:cs="Arial"/>
          <w:b/>
          <w:noProof/>
          <w:sz w:val="28"/>
        </w:rPr>
        <w:pict w14:anchorId="4FF51284">
          <v:rect id="_x0000_i1034" alt="" style="width:292.95pt;height:2.5pt;mso-width-percent:0;mso-height-percent:0;mso-width-percent:0;mso-height-percent:0" o:hrpct="623" o:hralign="right" o:hrstd="t" o:hrnoshade="t" o:hr="t" fillcolor="#ffc000 [3207]" stroked="f"/>
        </w:pict>
      </w:r>
    </w:p>
    <w:p w14:paraId="0C79810A" w14:textId="356A6EAA" w:rsidR="006029A0" w:rsidRDefault="006029A0" w:rsidP="006029A0">
      <w:pPr>
        <w:jc w:val="both"/>
        <w:rPr>
          <w:rFonts w:ascii="Verdana" w:hAnsi="Verdana" w:cstheme="minorHAnsi"/>
          <w:sz w:val="24"/>
          <w:szCs w:val="24"/>
        </w:rPr>
      </w:pPr>
    </w:p>
    <w:p w14:paraId="2C580372" w14:textId="77777777" w:rsidR="006029A0" w:rsidRPr="006029A0" w:rsidRDefault="006029A0" w:rsidP="0095086F">
      <w:pPr>
        <w:pStyle w:val="Prrafodelista"/>
        <w:numPr>
          <w:ilvl w:val="0"/>
          <w:numId w:val="13"/>
        </w:numPr>
        <w:spacing w:after="200" w:line="276" w:lineRule="auto"/>
        <w:jc w:val="both"/>
        <w:rPr>
          <w:rFonts w:ascii="Verdana" w:hAnsi="Verdana" w:cstheme="minorHAnsi"/>
          <w:bCs/>
          <w:sz w:val="24"/>
          <w:szCs w:val="24"/>
        </w:rPr>
      </w:pPr>
      <w:r w:rsidRPr="006029A0">
        <w:rPr>
          <w:rFonts w:ascii="Verdana" w:hAnsi="Verdana" w:cstheme="minorHAnsi"/>
          <w:sz w:val="24"/>
          <w:szCs w:val="24"/>
        </w:rPr>
        <w:t>El cumplimiento eficaz y eficiente de las atribuciones y obligaciones relacionadas con la asistencia social, desarrollo integral del ser humano y la familia y acciones en contra de la violencia intrafamiliar en el municipio que prevé la legislación vigente para cada dirección, coordinación, comité etc.</w:t>
      </w:r>
    </w:p>
    <w:p w14:paraId="5B1435BB" w14:textId="77777777" w:rsidR="00F05821" w:rsidRDefault="00F05821" w:rsidP="006029A0">
      <w:pPr>
        <w:jc w:val="both"/>
        <w:rPr>
          <w:rFonts w:ascii="Verdana" w:hAnsi="Verdana" w:cstheme="minorHAnsi"/>
          <w:sz w:val="24"/>
          <w:szCs w:val="24"/>
        </w:rPr>
      </w:pPr>
    </w:p>
    <w:p w14:paraId="6F45F755" w14:textId="6BBF380A" w:rsidR="006029A0" w:rsidRPr="006029A0" w:rsidRDefault="006029A0" w:rsidP="006029A0">
      <w:pPr>
        <w:jc w:val="both"/>
        <w:rPr>
          <w:rFonts w:ascii="Verdana" w:hAnsi="Verdana" w:cstheme="minorHAnsi"/>
          <w:sz w:val="24"/>
          <w:szCs w:val="24"/>
        </w:rPr>
      </w:pPr>
      <w:r w:rsidRPr="006029A0">
        <w:rPr>
          <w:rFonts w:ascii="Verdana" w:hAnsi="Verdana" w:cstheme="minorHAnsi"/>
          <w:sz w:val="24"/>
          <w:szCs w:val="24"/>
        </w:rPr>
        <w:t xml:space="preserve">Los </w:t>
      </w:r>
      <w:r w:rsidR="00F05821" w:rsidRPr="006029A0">
        <w:rPr>
          <w:rFonts w:ascii="Verdana" w:hAnsi="Verdana" w:cstheme="minorHAnsi"/>
          <w:b/>
          <w:sz w:val="24"/>
          <w:szCs w:val="24"/>
        </w:rPr>
        <w:t>Objetivos</w:t>
      </w:r>
      <w:r w:rsidRPr="006029A0">
        <w:rPr>
          <w:rFonts w:ascii="Verdana" w:hAnsi="Verdana" w:cstheme="minorHAnsi"/>
          <w:b/>
          <w:sz w:val="24"/>
          <w:szCs w:val="24"/>
        </w:rPr>
        <w:t xml:space="preserve"> particulares </w:t>
      </w:r>
      <w:r w:rsidRPr="006029A0">
        <w:rPr>
          <w:rFonts w:ascii="Verdana" w:hAnsi="Verdana" w:cstheme="minorHAnsi"/>
          <w:sz w:val="24"/>
          <w:szCs w:val="24"/>
        </w:rPr>
        <w:t xml:space="preserve">de esta </w:t>
      </w:r>
      <w:r w:rsidR="00F05821" w:rsidRPr="006029A0">
        <w:rPr>
          <w:rFonts w:ascii="Verdana" w:hAnsi="Verdana" w:cstheme="minorHAnsi"/>
          <w:sz w:val="24"/>
          <w:szCs w:val="24"/>
        </w:rPr>
        <w:t>Comisión</w:t>
      </w:r>
      <w:r w:rsidRPr="006029A0">
        <w:rPr>
          <w:rFonts w:ascii="Verdana" w:hAnsi="Verdana" w:cstheme="minorHAnsi"/>
          <w:sz w:val="24"/>
          <w:szCs w:val="24"/>
        </w:rPr>
        <w:t xml:space="preserve"> son:</w:t>
      </w:r>
    </w:p>
    <w:p w14:paraId="6A2E79E1"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 xml:space="preserve">Atender los turnos remitidos por el Pleno de Ayuntamiento, analizando, evaluando y dictaminando los asuntos en relación a programas de asistencia social, desarrollo integral del ser humano y la familia y acciones en contra de la violencia intrafamiliar en el municipio de manera eficiente y eficaz para su aprobación. </w:t>
      </w:r>
    </w:p>
    <w:p w14:paraId="5A40239B" w14:textId="77777777" w:rsidR="006029A0" w:rsidRPr="006029A0" w:rsidRDefault="006029A0" w:rsidP="0095086F">
      <w:pPr>
        <w:pStyle w:val="Prrafodelista"/>
        <w:numPr>
          <w:ilvl w:val="0"/>
          <w:numId w:val="12"/>
        </w:numPr>
        <w:autoSpaceDE w:val="0"/>
        <w:autoSpaceDN w:val="0"/>
        <w:adjustRightInd w:val="0"/>
        <w:spacing w:after="200" w:line="276" w:lineRule="auto"/>
        <w:jc w:val="both"/>
        <w:rPr>
          <w:rFonts w:ascii="Verdana" w:hAnsi="Verdana" w:cstheme="minorHAnsi"/>
          <w:sz w:val="24"/>
          <w:szCs w:val="24"/>
        </w:rPr>
      </w:pPr>
      <w:r w:rsidRPr="006029A0">
        <w:rPr>
          <w:rFonts w:ascii="Verdana" w:hAnsi="Verdana" w:cstheme="minorHAnsi"/>
          <w:sz w:val="24"/>
          <w:szCs w:val="24"/>
        </w:rPr>
        <w:t>Solicitar al Presidente Municipal o a los órganos, dependencias y entidades que lo auxilien, los antecedentes, datos o informaciones que obren en su poder y resulten precisos para el desarrollo de los programas de asistencia social, desarrollo integral del ser humano y la familia y acciones en contra de la violencia intrafamiliar en el municipio,</w:t>
      </w:r>
    </w:p>
    <w:p w14:paraId="2A154BE7"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Estudiar y supervisar que se ejecuten los acuerdos que apruebe el Ayuntamiento y las disposiciones legales aplicables a la Administración Municipal,</w:t>
      </w:r>
    </w:p>
    <w:p w14:paraId="3D2F18E9" w14:textId="77777777" w:rsidR="006029A0" w:rsidRP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t>Requerir a los servidores públicos de la administración municipal por escrito, la información que se requiera para atender los asuntos en relación a programas de asistencia social, desarrollo integral del ser humano y la familia y acciones en contra de la violencia intrafamiliar en el municipio y,</w:t>
      </w:r>
    </w:p>
    <w:p w14:paraId="48A839B4" w14:textId="77777777" w:rsidR="006029A0" w:rsidRDefault="006029A0" w:rsidP="0095086F">
      <w:pPr>
        <w:pStyle w:val="Prrafodelista"/>
        <w:numPr>
          <w:ilvl w:val="0"/>
          <w:numId w:val="12"/>
        </w:numPr>
        <w:spacing w:after="200" w:line="276" w:lineRule="auto"/>
        <w:jc w:val="both"/>
        <w:rPr>
          <w:rFonts w:ascii="Verdana" w:hAnsi="Verdana" w:cstheme="minorHAnsi"/>
          <w:sz w:val="24"/>
          <w:szCs w:val="24"/>
        </w:rPr>
      </w:pPr>
      <w:r w:rsidRPr="006029A0">
        <w:rPr>
          <w:rFonts w:ascii="Verdana" w:hAnsi="Verdana" w:cstheme="minorHAnsi"/>
          <w:sz w:val="24"/>
          <w:szCs w:val="24"/>
        </w:rPr>
        <w:lastRenderedPageBreak/>
        <w:t>Proponer proyectos, medidas y acuerdos tendientes a la ejecución de programas de asistencia social, desarrollo integral y acciones en contra de la violencia intrafamiliar.</w:t>
      </w:r>
    </w:p>
    <w:p w14:paraId="210E5DCA" w14:textId="77777777" w:rsidR="00360FD3" w:rsidRPr="00360FD3" w:rsidRDefault="00360FD3" w:rsidP="00360FD3">
      <w:pPr>
        <w:spacing w:after="200" w:line="276" w:lineRule="auto"/>
        <w:jc w:val="both"/>
        <w:rPr>
          <w:rFonts w:ascii="Verdana" w:hAnsi="Verdana" w:cstheme="minorHAnsi"/>
          <w:sz w:val="24"/>
          <w:szCs w:val="24"/>
        </w:rPr>
      </w:pPr>
    </w:p>
    <w:p w14:paraId="61F09722" w14:textId="77777777" w:rsidR="006029A0" w:rsidRPr="006029A0" w:rsidRDefault="006029A0" w:rsidP="00166704">
      <w:pPr>
        <w:pStyle w:val="Sinespaciado"/>
        <w:spacing w:line="276" w:lineRule="auto"/>
        <w:jc w:val="both"/>
        <w:rPr>
          <w:rFonts w:ascii="Verdana" w:hAnsi="Verdana" w:cstheme="minorHAnsi"/>
          <w:sz w:val="24"/>
          <w:szCs w:val="24"/>
        </w:rPr>
      </w:pPr>
    </w:p>
    <w:p w14:paraId="210B25E2" w14:textId="40033A57" w:rsidR="00F40DAB" w:rsidRPr="00F05821" w:rsidRDefault="006925CF" w:rsidP="00F40DAB">
      <w:pPr>
        <w:pStyle w:val="Default"/>
        <w:spacing w:line="276" w:lineRule="auto"/>
        <w:ind w:left="1701"/>
        <w:jc w:val="right"/>
        <w:rPr>
          <w:rFonts w:ascii="Verdana" w:hAnsi="Verdana"/>
          <w:b/>
          <w:bCs/>
          <w:iCs/>
          <w:color w:val="385623" w:themeColor="accent6" w:themeShade="80"/>
          <w:sz w:val="28"/>
        </w:rPr>
      </w:pPr>
      <w:bookmarkStart w:id="2" w:name="_Hlk120014072"/>
      <w:r>
        <w:rPr>
          <w:rFonts w:ascii="Verdana" w:hAnsi="Verdana"/>
          <w:b/>
          <w:bCs/>
          <w:color w:val="385623" w:themeColor="accent6" w:themeShade="80"/>
          <w:sz w:val="28"/>
        </w:rPr>
        <w:t>Sesion</w:t>
      </w:r>
      <w:r w:rsidRPr="00F05821">
        <w:rPr>
          <w:rFonts w:ascii="Verdana" w:hAnsi="Verdana"/>
          <w:b/>
          <w:bCs/>
          <w:color w:val="385623" w:themeColor="accent6" w:themeShade="80"/>
          <w:sz w:val="28"/>
        </w:rPr>
        <w:t>es</w:t>
      </w:r>
      <w:r w:rsidR="00F40DAB" w:rsidRPr="00F05821">
        <w:rPr>
          <w:rFonts w:ascii="Verdana" w:hAnsi="Verdana"/>
          <w:b/>
          <w:bCs/>
          <w:color w:val="385623" w:themeColor="accent6" w:themeShade="80"/>
          <w:sz w:val="28"/>
        </w:rPr>
        <w:t xml:space="preserve"> convocadas por la Comisión Edilicia Permanente de</w:t>
      </w:r>
      <w:r w:rsidR="00FD2C25" w:rsidRPr="00F05821">
        <w:rPr>
          <w:rFonts w:ascii="Verdana" w:hAnsi="Verdana"/>
          <w:b/>
          <w:bCs/>
          <w:color w:val="385623" w:themeColor="accent6" w:themeShade="80"/>
          <w:sz w:val="28"/>
        </w:rPr>
        <w:t xml:space="preserve"> </w:t>
      </w:r>
      <w:r w:rsidR="007806BE" w:rsidRPr="00F05821">
        <w:rPr>
          <w:rFonts w:ascii="Verdana" w:hAnsi="Verdana"/>
          <w:b/>
          <w:bCs/>
          <w:color w:val="385623" w:themeColor="accent6" w:themeShade="80"/>
          <w:sz w:val="28"/>
        </w:rPr>
        <w:t>Deportes, Recreación y Atención a la Juventud.</w:t>
      </w:r>
    </w:p>
    <w:p w14:paraId="43B91C6D" w14:textId="0965C7A2" w:rsidR="00F40DAB" w:rsidRDefault="00000000" w:rsidP="00F40DAB">
      <w:pPr>
        <w:pStyle w:val="Default"/>
        <w:spacing w:line="276" w:lineRule="auto"/>
        <w:jc w:val="center"/>
        <w:rPr>
          <w:rFonts w:ascii="Verdana" w:hAnsi="Verdana"/>
          <w:b/>
          <w:bCs/>
          <w:color w:val="1F4E79" w:themeColor="accent1" w:themeShade="80"/>
          <w:u w:val="single"/>
        </w:rPr>
      </w:pPr>
      <w:r>
        <w:rPr>
          <w:rFonts w:ascii="Verdana" w:hAnsi="Verdana" w:cs="Arial"/>
          <w:b/>
          <w:noProof/>
          <w:sz w:val="28"/>
        </w:rPr>
        <w:pict w14:anchorId="0080BA0B">
          <v:rect id="_x0000_i1035" alt="" style="width:292.95pt;height:2.5pt;mso-width-percent:0;mso-height-percent:0;mso-width-percent:0;mso-height-percent:0" o:hrpct="623" o:hralign="right" o:hrstd="t" o:hrnoshade="t" o:hr="t" fillcolor="#ffc000 [3207]" stroked="f"/>
        </w:pict>
      </w:r>
      <w:bookmarkEnd w:id="2"/>
    </w:p>
    <w:p w14:paraId="2F846CD2" w14:textId="77777777" w:rsidR="00DD13CE" w:rsidRDefault="00DD13CE" w:rsidP="001E308F">
      <w:pPr>
        <w:pStyle w:val="Default"/>
        <w:spacing w:line="276" w:lineRule="auto"/>
        <w:jc w:val="center"/>
        <w:rPr>
          <w:rFonts w:ascii="Verdana" w:hAnsi="Verdana"/>
          <w:b/>
          <w:bCs/>
          <w:color w:val="1F4E79" w:themeColor="accent1" w:themeShade="80"/>
          <w:u w:val="single"/>
        </w:rPr>
      </w:pPr>
    </w:p>
    <w:tbl>
      <w:tblPr>
        <w:tblStyle w:val="Tablaconcuadrcula"/>
        <w:tblW w:w="5000" w:type="pct"/>
        <w:tblLook w:val="04A0" w:firstRow="1" w:lastRow="0" w:firstColumn="1" w:lastColumn="0" w:noHBand="0" w:noVBand="1"/>
      </w:tblPr>
      <w:tblGrid>
        <w:gridCol w:w="2869"/>
        <w:gridCol w:w="2016"/>
        <w:gridCol w:w="4509"/>
      </w:tblGrid>
      <w:tr w:rsidR="001E308F" w14:paraId="53F032BE" w14:textId="77777777" w:rsidTr="00960813">
        <w:trPr>
          <w:trHeight w:val="670"/>
        </w:trPr>
        <w:tc>
          <w:tcPr>
            <w:tcW w:w="1527" w:type="pct"/>
            <w:shd w:val="clear" w:color="auto" w:fill="D9D9D9" w:themeFill="background1" w:themeFillShade="D9"/>
          </w:tcPr>
          <w:p w14:paraId="064F8B5C" w14:textId="77777777" w:rsidR="001E308F" w:rsidRPr="00F05821" w:rsidRDefault="001E308F" w:rsidP="00055D10">
            <w:pPr>
              <w:pStyle w:val="Default"/>
              <w:spacing w:line="276" w:lineRule="auto"/>
              <w:jc w:val="center"/>
              <w:rPr>
                <w:rFonts w:ascii="Verdana" w:hAnsi="Verdana"/>
                <w:b/>
                <w:color w:val="385623" w:themeColor="accent6" w:themeShade="80"/>
              </w:rPr>
            </w:pPr>
            <w:bookmarkStart w:id="3" w:name="_Hlk120014225"/>
            <w:r w:rsidRPr="00F05821">
              <w:rPr>
                <w:rFonts w:ascii="Verdana" w:hAnsi="Verdana"/>
                <w:b/>
                <w:color w:val="385623" w:themeColor="accent6" w:themeShade="80"/>
              </w:rPr>
              <w:t xml:space="preserve">Número de sesión </w:t>
            </w:r>
          </w:p>
        </w:tc>
        <w:tc>
          <w:tcPr>
            <w:tcW w:w="1073" w:type="pct"/>
            <w:shd w:val="clear" w:color="auto" w:fill="D9D9D9" w:themeFill="background1" w:themeFillShade="D9"/>
          </w:tcPr>
          <w:p w14:paraId="34A1FE72" w14:textId="77777777" w:rsidR="001E308F" w:rsidRPr="00F05821" w:rsidRDefault="001E308F" w:rsidP="00611F81">
            <w:pPr>
              <w:pStyle w:val="Default"/>
              <w:spacing w:line="276" w:lineRule="auto"/>
              <w:jc w:val="center"/>
              <w:rPr>
                <w:rFonts w:ascii="Verdana" w:hAnsi="Verdana"/>
                <w:b/>
                <w:color w:val="385623" w:themeColor="accent6" w:themeShade="80"/>
              </w:rPr>
            </w:pPr>
            <w:r w:rsidRPr="00F05821">
              <w:rPr>
                <w:rFonts w:ascii="Verdana" w:hAnsi="Verdana"/>
                <w:b/>
                <w:color w:val="385623" w:themeColor="accent6" w:themeShade="80"/>
              </w:rPr>
              <w:t>Fecha</w:t>
            </w:r>
          </w:p>
        </w:tc>
        <w:tc>
          <w:tcPr>
            <w:tcW w:w="2400" w:type="pct"/>
            <w:shd w:val="clear" w:color="auto" w:fill="D9D9D9" w:themeFill="background1" w:themeFillShade="D9"/>
          </w:tcPr>
          <w:p w14:paraId="45AB33D4" w14:textId="77777777" w:rsidR="001E308F" w:rsidRPr="00F05821" w:rsidRDefault="0047288B" w:rsidP="00055D10">
            <w:pPr>
              <w:pStyle w:val="Default"/>
              <w:spacing w:line="276" w:lineRule="auto"/>
              <w:jc w:val="center"/>
              <w:rPr>
                <w:rFonts w:ascii="Verdana" w:hAnsi="Verdana"/>
                <w:b/>
                <w:color w:val="385623" w:themeColor="accent6" w:themeShade="80"/>
              </w:rPr>
            </w:pPr>
            <w:r w:rsidRPr="00F05821">
              <w:rPr>
                <w:rFonts w:ascii="Verdana" w:hAnsi="Verdana"/>
                <w:b/>
                <w:color w:val="385623" w:themeColor="accent6" w:themeShade="80"/>
              </w:rPr>
              <w:t>Sesión de Comisión</w:t>
            </w:r>
          </w:p>
        </w:tc>
      </w:tr>
      <w:tr w:rsidR="000A547E" w14:paraId="17AD3103" w14:textId="77777777" w:rsidTr="00960813">
        <w:trPr>
          <w:trHeight w:val="792"/>
        </w:trPr>
        <w:tc>
          <w:tcPr>
            <w:tcW w:w="1527" w:type="pct"/>
          </w:tcPr>
          <w:p w14:paraId="07979F99" w14:textId="47011F5F" w:rsidR="000A547E" w:rsidRPr="000A547E" w:rsidRDefault="000A547E" w:rsidP="000A547E">
            <w:pPr>
              <w:spacing w:line="252" w:lineRule="auto"/>
              <w:jc w:val="both"/>
              <w:rPr>
                <w:rFonts w:ascii="Verdana" w:hAnsi="Verdana" w:cs="Arial"/>
                <w:bCs/>
                <w:noProof/>
                <w:sz w:val="24"/>
                <w:szCs w:val="24"/>
              </w:rPr>
            </w:pPr>
            <w:r w:rsidRPr="000A547E">
              <w:rPr>
                <w:rFonts w:ascii="Verdana" w:hAnsi="Verdana" w:cs="Arial"/>
                <w:bCs/>
                <w:noProof/>
                <w:sz w:val="24"/>
                <w:szCs w:val="24"/>
              </w:rPr>
              <w:t xml:space="preserve">Sesión Ordinaria número </w:t>
            </w:r>
            <w:r w:rsidRPr="000A547E">
              <w:rPr>
                <w:rFonts w:ascii="Verdana" w:hAnsi="Verdana" w:cs="Arial"/>
                <w:noProof/>
                <w:sz w:val="24"/>
                <w:szCs w:val="24"/>
              </w:rPr>
              <w:t>06</w:t>
            </w:r>
            <w:r w:rsidR="004659E2">
              <w:rPr>
                <w:rFonts w:ascii="Verdana" w:hAnsi="Verdana" w:cs="Arial"/>
                <w:noProof/>
                <w:sz w:val="24"/>
                <w:szCs w:val="24"/>
              </w:rPr>
              <w:t>.</w:t>
            </w:r>
            <w:r w:rsidRPr="000A547E">
              <w:rPr>
                <w:rFonts w:ascii="Verdana" w:hAnsi="Verdana" w:cs="Arial"/>
                <w:bCs/>
                <w:noProof/>
                <w:sz w:val="24"/>
                <w:szCs w:val="24"/>
              </w:rPr>
              <w:t xml:space="preserve"> </w:t>
            </w:r>
          </w:p>
          <w:p w14:paraId="634E4D6E" w14:textId="77777777" w:rsidR="000A547E" w:rsidRPr="00960813" w:rsidRDefault="000A547E" w:rsidP="00502E71">
            <w:pPr>
              <w:spacing w:before="1"/>
              <w:ind w:right="367"/>
              <w:jc w:val="both"/>
              <w:textAlignment w:val="baseline"/>
              <w:rPr>
                <w:rFonts w:ascii="Verdana" w:eastAsia="Times New Roman" w:hAnsi="Verdana" w:cs="Times New Roman"/>
                <w:color w:val="000000"/>
                <w:sz w:val="24"/>
                <w:szCs w:val="24"/>
              </w:rPr>
            </w:pPr>
          </w:p>
        </w:tc>
        <w:tc>
          <w:tcPr>
            <w:tcW w:w="1073" w:type="pct"/>
          </w:tcPr>
          <w:p w14:paraId="4DFD5B03" w14:textId="1DAEB571" w:rsidR="000A547E" w:rsidRPr="00C10385" w:rsidRDefault="000A547E" w:rsidP="004659E2">
            <w:pPr>
              <w:pStyle w:val="Default"/>
              <w:spacing w:line="276" w:lineRule="auto"/>
              <w:jc w:val="center"/>
              <w:rPr>
                <w:rFonts w:ascii="Verdana" w:eastAsia="Times New Roman" w:hAnsi="Verdana" w:cs="Times New Roman"/>
              </w:rPr>
            </w:pPr>
            <w:r>
              <w:rPr>
                <w:rFonts w:ascii="Verdana" w:hAnsi="Verdana" w:cs="Arial"/>
                <w:bCs/>
                <w:noProof/>
              </w:rPr>
              <w:t xml:space="preserve">20 de </w:t>
            </w:r>
            <w:r w:rsidR="004659E2">
              <w:rPr>
                <w:rFonts w:ascii="Verdana" w:hAnsi="Verdana" w:cs="Arial"/>
                <w:bCs/>
                <w:noProof/>
              </w:rPr>
              <w:t>o</w:t>
            </w:r>
            <w:r>
              <w:rPr>
                <w:rFonts w:ascii="Verdana" w:hAnsi="Verdana" w:cs="Arial"/>
                <w:bCs/>
                <w:noProof/>
              </w:rPr>
              <w:t>ctubre 2022.</w:t>
            </w:r>
          </w:p>
        </w:tc>
        <w:tc>
          <w:tcPr>
            <w:tcW w:w="2400" w:type="pct"/>
          </w:tcPr>
          <w:p w14:paraId="0B996B11" w14:textId="205A54D3" w:rsidR="000A547E" w:rsidRPr="00FC0334" w:rsidRDefault="00A95A44" w:rsidP="002617F4">
            <w:pPr>
              <w:pStyle w:val="Default"/>
              <w:spacing w:line="276" w:lineRule="auto"/>
              <w:jc w:val="both"/>
              <w:rPr>
                <w:rFonts w:ascii="Verdana" w:hAnsi="Verdana" w:cs="Arial"/>
              </w:rPr>
            </w:pPr>
            <w:r>
              <w:rPr>
                <w:rFonts w:ascii="Verdana" w:hAnsi="Verdana" w:cs="Arial"/>
              </w:rPr>
              <w:t>Conocimiento de la convocatoria emitida por el Consejo Municipal del Deporte y la Cultura Física.</w:t>
            </w:r>
          </w:p>
        </w:tc>
      </w:tr>
      <w:tr w:rsidR="000A547E" w14:paraId="7E2A3D0A" w14:textId="77777777" w:rsidTr="00960813">
        <w:trPr>
          <w:trHeight w:val="792"/>
        </w:trPr>
        <w:tc>
          <w:tcPr>
            <w:tcW w:w="1527" w:type="pct"/>
          </w:tcPr>
          <w:p w14:paraId="488AB97A" w14:textId="0B5A4934" w:rsidR="000A547E" w:rsidRPr="000A547E" w:rsidRDefault="000A547E" w:rsidP="000A547E">
            <w:pPr>
              <w:spacing w:line="252" w:lineRule="auto"/>
              <w:jc w:val="both"/>
              <w:rPr>
                <w:rFonts w:ascii="Verdana" w:hAnsi="Verdana" w:cs="Arial"/>
                <w:bCs/>
                <w:noProof/>
                <w:sz w:val="24"/>
                <w:szCs w:val="24"/>
              </w:rPr>
            </w:pPr>
            <w:r w:rsidRPr="000A547E">
              <w:rPr>
                <w:rFonts w:ascii="Verdana" w:hAnsi="Verdana" w:cs="Arial"/>
                <w:bCs/>
                <w:noProof/>
                <w:sz w:val="24"/>
                <w:szCs w:val="24"/>
              </w:rPr>
              <w:t xml:space="preserve">Sesión Ordinaria número </w:t>
            </w:r>
            <w:r w:rsidRPr="000A547E">
              <w:rPr>
                <w:rFonts w:ascii="Verdana" w:hAnsi="Verdana" w:cs="Arial"/>
                <w:noProof/>
                <w:sz w:val="24"/>
                <w:szCs w:val="24"/>
              </w:rPr>
              <w:t>07</w:t>
            </w:r>
            <w:r w:rsidRPr="000A547E">
              <w:rPr>
                <w:rFonts w:ascii="Verdana" w:hAnsi="Verdana" w:cs="Arial"/>
                <w:bCs/>
                <w:noProof/>
                <w:sz w:val="24"/>
                <w:szCs w:val="24"/>
              </w:rPr>
              <w:t>.</w:t>
            </w:r>
          </w:p>
          <w:p w14:paraId="70E5632D" w14:textId="50A86B3A" w:rsidR="000A547E" w:rsidRPr="00960813" w:rsidRDefault="000A547E" w:rsidP="000A547E">
            <w:pPr>
              <w:spacing w:before="1"/>
              <w:ind w:right="367"/>
              <w:jc w:val="both"/>
              <w:textAlignment w:val="baseline"/>
              <w:rPr>
                <w:rFonts w:ascii="Verdana" w:eastAsia="Times New Roman" w:hAnsi="Verdana" w:cs="Times New Roman"/>
                <w:color w:val="000000"/>
                <w:sz w:val="24"/>
                <w:szCs w:val="24"/>
              </w:rPr>
            </w:pPr>
          </w:p>
        </w:tc>
        <w:tc>
          <w:tcPr>
            <w:tcW w:w="1073" w:type="pct"/>
          </w:tcPr>
          <w:p w14:paraId="2B1A9BB4" w14:textId="40A8F4BE" w:rsidR="000A547E" w:rsidRPr="00C10385" w:rsidRDefault="000A547E" w:rsidP="008617A6">
            <w:pPr>
              <w:pStyle w:val="Default"/>
              <w:spacing w:line="276" w:lineRule="auto"/>
              <w:jc w:val="center"/>
              <w:rPr>
                <w:rFonts w:ascii="Verdana" w:eastAsia="Times New Roman" w:hAnsi="Verdana" w:cs="Times New Roman"/>
              </w:rPr>
            </w:pPr>
            <w:r w:rsidRPr="000A547E">
              <w:rPr>
                <w:rFonts w:ascii="Verdana" w:hAnsi="Verdana" w:cs="Arial"/>
                <w:bCs/>
                <w:noProof/>
              </w:rPr>
              <w:t>14 de noviembre del 2022</w:t>
            </w:r>
            <w:r w:rsidR="004659E2">
              <w:rPr>
                <w:rFonts w:ascii="Verdana" w:hAnsi="Verdana" w:cs="Arial"/>
                <w:bCs/>
                <w:noProof/>
              </w:rPr>
              <w:t>.</w:t>
            </w:r>
          </w:p>
        </w:tc>
        <w:tc>
          <w:tcPr>
            <w:tcW w:w="2400" w:type="pct"/>
          </w:tcPr>
          <w:p w14:paraId="36D400AA" w14:textId="7E63582B" w:rsidR="000A547E" w:rsidRPr="00FC0334" w:rsidRDefault="00A95A44" w:rsidP="004659E2">
            <w:pPr>
              <w:pStyle w:val="Default"/>
              <w:spacing w:line="276" w:lineRule="auto"/>
              <w:jc w:val="both"/>
              <w:rPr>
                <w:rFonts w:ascii="Verdana" w:hAnsi="Verdana" w:cs="Arial"/>
              </w:rPr>
            </w:pPr>
            <w:r>
              <w:rPr>
                <w:rFonts w:ascii="Verdana" w:hAnsi="Verdana" w:cs="Arial"/>
              </w:rPr>
              <w:t xml:space="preserve">Conocimiento de las propuestas emanadas de la Convocatoria al Premio </w:t>
            </w:r>
            <w:r w:rsidR="005A39F2">
              <w:rPr>
                <w:rFonts w:ascii="Verdana" w:hAnsi="Verdana" w:cs="Arial"/>
              </w:rPr>
              <w:t>Mérito</w:t>
            </w:r>
            <w:r>
              <w:rPr>
                <w:rFonts w:ascii="Verdana" w:hAnsi="Verdana" w:cs="Arial"/>
              </w:rPr>
              <w:t xml:space="preserve"> Deportivo y dictaminar a los ganadores del Premio al Mérito Deportivo 2022 ¨Margarito Alonso Ramírez¨</w:t>
            </w:r>
            <w:r w:rsidR="004659E2">
              <w:rPr>
                <w:rFonts w:ascii="Verdana" w:hAnsi="Verdana" w:cs="Arial"/>
              </w:rPr>
              <w:t xml:space="preserve"> </w:t>
            </w:r>
            <w:r>
              <w:rPr>
                <w:rFonts w:ascii="Verdana" w:hAnsi="Verdana" w:cs="Arial"/>
              </w:rPr>
              <w:t>de manera conjunta con el Consejo Municipal del Deporte y la Cultura Física.</w:t>
            </w:r>
          </w:p>
        </w:tc>
      </w:tr>
      <w:tr w:rsidR="000A547E" w14:paraId="3D71AC49" w14:textId="77777777" w:rsidTr="00960813">
        <w:trPr>
          <w:trHeight w:val="792"/>
        </w:trPr>
        <w:tc>
          <w:tcPr>
            <w:tcW w:w="1527" w:type="pct"/>
          </w:tcPr>
          <w:p w14:paraId="44BC4001" w14:textId="240A64F9" w:rsidR="000A547E" w:rsidRPr="000A547E" w:rsidRDefault="004659E2" w:rsidP="004659E2">
            <w:pPr>
              <w:spacing w:line="252" w:lineRule="auto"/>
              <w:jc w:val="both"/>
              <w:rPr>
                <w:rFonts w:ascii="Verdana" w:hAnsi="Verdana" w:cs="Arial"/>
                <w:bCs/>
                <w:noProof/>
                <w:sz w:val="24"/>
                <w:szCs w:val="24"/>
              </w:rPr>
            </w:pPr>
            <w:r>
              <w:rPr>
                <w:rFonts w:ascii="Verdana" w:hAnsi="Verdana" w:cs="Arial"/>
                <w:bCs/>
                <w:noProof/>
                <w:sz w:val="24"/>
                <w:szCs w:val="24"/>
              </w:rPr>
              <w:t>Sesión O</w:t>
            </w:r>
            <w:r w:rsidR="000A547E" w:rsidRPr="000A547E">
              <w:rPr>
                <w:rFonts w:ascii="Verdana" w:hAnsi="Verdana" w:cs="Arial"/>
                <w:bCs/>
                <w:noProof/>
                <w:sz w:val="24"/>
                <w:szCs w:val="24"/>
              </w:rPr>
              <w:t xml:space="preserve">rdinaria número </w:t>
            </w:r>
            <w:r w:rsidR="000A547E" w:rsidRPr="000A547E">
              <w:rPr>
                <w:rFonts w:ascii="Verdana" w:hAnsi="Verdana" w:cs="Arial"/>
                <w:noProof/>
                <w:sz w:val="24"/>
                <w:szCs w:val="24"/>
              </w:rPr>
              <w:t>08</w:t>
            </w:r>
            <w:r>
              <w:rPr>
                <w:rFonts w:ascii="Verdana" w:hAnsi="Verdana" w:cs="Arial"/>
                <w:noProof/>
                <w:sz w:val="24"/>
                <w:szCs w:val="24"/>
              </w:rPr>
              <w:t>.</w:t>
            </w:r>
            <w:r w:rsidR="000A547E" w:rsidRPr="000A547E">
              <w:rPr>
                <w:rFonts w:ascii="Verdana" w:hAnsi="Verdana" w:cs="Arial"/>
                <w:bCs/>
                <w:noProof/>
                <w:sz w:val="24"/>
                <w:szCs w:val="24"/>
              </w:rPr>
              <w:t xml:space="preserve"> </w:t>
            </w:r>
          </w:p>
        </w:tc>
        <w:tc>
          <w:tcPr>
            <w:tcW w:w="1073" w:type="pct"/>
          </w:tcPr>
          <w:p w14:paraId="04F04AC5" w14:textId="38ABD153" w:rsidR="000A547E" w:rsidRPr="00C10385" w:rsidRDefault="000A547E" w:rsidP="008617A6">
            <w:pPr>
              <w:pStyle w:val="Default"/>
              <w:spacing w:line="276" w:lineRule="auto"/>
              <w:jc w:val="center"/>
              <w:rPr>
                <w:rFonts w:ascii="Verdana" w:eastAsia="Times New Roman" w:hAnsi="Verdana" w:cs="Times New Roman"/>
              </w:rPr>
            </w:pPr>
            <w:r w:rsidRPr="000A547E">
              <w:rPr>
                <w:rFonts w:ascii="Verdana" w:hAnsi="Verdana" w:cs="Arial"/>
                <w:bCs/>
                <w:noProof/>
              </w:rPr>
              <w:t>16 de noviembre del 2022.</w:t>
            </w:r>
          </w:p>
        </w:tc>
        <w:tc>
          <w:tcPr>
            <w:tcW w:w="2400" w:type="pct"/>
          </w:tcPr>
          <w:p w14:paraId="11712A55" w14:textId="51CD2C4D" w:rsidR="000A547E" w:rsidRPr="00653F8C" w:rsidRDefault="00653F8C" w:rsidP="002617F4">
            <w:pPr>
              <w:pStyle w:val="Default"/>
              <w:spacing w:line="276" w:lineRule="auto"/>
              <w:jc w:val="both"/>
              <w:rPr>
                <w:rFonts w:ascii="Verdana" w:hAnsi="Verdana" w:cs="Arial"/>
                <w:iCs/>
              </w:rPr>
            </w:pPr>
            <w:r w:rsidRPr="00653F8C">
              <w:rPr>
                <w:rFonts w:ascii="Verdana" w:hAnsi="Verdana" w:cs="Arial"/>
                <w:iCs/>
              </w:rPr>
              <w:t xml:space="preserve">Conocimiento y dictaminación de las propuestas emanadas de la Convocatoria </w:t>
            </w:r>
            <w:r w:rsidRPr="00653F8C">
              <w:rPr>
                <w:rFonts w:ascii="Verdana" w:hAnsi="Verdana" w:cs="ArialMT"/>
                <w:iCs/>
              </w:rPr>
              <w:t>pública abierta para la integración del Consejo Municipal de Juventud</w:t>
            </w:r>
            <w:r w:rsidRPr="00653F8C">
              <w:rPr>
                <w:rFonts w:ascii="Verdana" w:hAnsi="Verdana" w:cs="Arial-BoldMT"/>
                <w:bCs/>
                <w:iCs/>
              </w:rPr>
              <w:t xml:space="preserve"> de Zapotlán el Grande, Jalisco</w:t>
            </w:r>
          </w:p>
        </w:tc>
      </w:tr>
      <w:tr w:rsidR="000A547E" w14:paraId="2ADFD9BE" w14:textId="77777777" w:rsidTr="00960813">
        <w:trPr>
          <w:trHeight w:val="792"/>
        </w:trPr>
        <w:tc>
          <w:tcPr>
            <w:tcW w:w="1527" w:type="pct"/>
          </w:tcPr>
          <w:p w14:paraId="0CB0A107" w14:textId="1C304AB6" w:rsidR="000A547E" w:rsidRPr="000A547E" w:rsidRDefault="004659E2" w:rsidP="000A547E">
            <w:pPr>
              <w:spacing w:line="252" w:lineRule="auto"/>
              <w:jc w:val="both"/>
              <w:rPr>
                <w:rFonts w:ascii="Verdana" w:hAnsi="Verdana" w:cs="Arial"/>
                <w:bCs/>
                <w:noProof/>
                <w:sz w:val="24"/>
                <w:szCs w:val="24"/>
              </w:rPr>
            </w:pPr>
            <w:r>
              <w:rPr>
                <w:rFonts w:ascii="Verdana" w:hAnsi="Verdana" w:cs="Arial"/>
                <w:bCs/>
                <w:noProof/>
                <w:sz w:val="24"/>
                <w:szCs w:val="24"/>
              </w:rPr>
              <w:t>Continuació</w:t>
            </w:r>
            <w:r w:rsidR="000A547E" w:rsidRPr="000A547E">
              <w:rPr>
                <w:rFonts w:ascii="Verdana" w:hAnsi="Verdana" w:cs="Arial"/>
                <w:bCs/>
                <w:noProof/>
                <w:sz w:val="24"/>
                <w:szCs w:val="24"/>
              </w:rPr>
              <w:t>n de Sesión Ordinaria número 08</w:t>
            </w:r>
            <w:r>
              <w:rPr>
                <w:rFonts w:ascii="Verdana" w:hAnsi="Verdana" w:cs="Arial"/>
                <w:bCs/>
                <w:noProof/>
                <w:sz w:val="24"/>
                <w:szCs w:val="24"/>
              </w:rPr>
              <w:t>.</w:t>
            </w:r>
            <w:r w:rsidR="000A547E" w:rsidRPr="000A547E">
              <w:rPr>
                <w:rFonts w:ascii="Verdana" w:hAnsi="Verdana" w:cs="Arial"/>
                <w:bCs/>
                <w:noProof/>
                <w:sz w:val="24"/>
                <w:szCs w:val="24"/>
              </w:rPr>
              <w:t xml:space="preserve"> </w:t>
            </w:r>
          </w:p>
          <w:p w14:paraId="5CED1D9A" w14:textId="516129B2" w:rsidR="000A547E" w:rsidRPr="00960813" w:rsidRDefault="000A547E" w:rsidP="000A547E">
            <w:pPr>
              <w:spacing w:before="1"/>
              <w:ind w:right="367"/>
              <w:jc w:val="both"/>
              <w:textAlignment w:val="baseline"/>
              <w:rPr>
                <w:rFonts w:ascii="Verdana" w:eastAsia="Times New Roman" w:hAnsi="Verdana" w:cs="Times New Roman"/>
                <w:color w:val="000000"/>
                <w:sz w:val="24"/>
                <w:szCs w:val="24"/>
              </w:rPr>
            </w:pPr>
          </w:p>
        </w:tc>
        <w:tc>
          <w:tcPr>
            <w:tcW w:w="1073" w:type="pct"/>
          </w:tcPr>
          <w:p w14:paraId="0F957D9B" w14:textId="353931BD" w:rsidR="000A547E" w:rsidRPr="00C10385" w:rsidRDefault="000A547E" w:rsidP="008617A6">
            <w:pPr>
              <w:pStyle w:val="Default"/>
              <w:spacing w:line="276" w:lineRule="auto"/>
              <w:jc w:val="center"/>
              <w:rPr>
                <w:rFonts w:ascii="Verdana" w:eastAsia="Times New Roman" w:hAnsi="Verdana" w:cs="Times New Roman"/>
              </w:rPr>
            </w:pPr>
            <w:r w:rsidRPr="000A547E">
              <w:rPr>
                <w:rFonts w:ascii="Verdana" w:hAnsi="Verdana" w:cs="Arial"/>
                <w:bCs/>
                <w:noProof/>
              </w:rPr>
              <w:lastRenderedPageBreak/>
              <w:t>21 de diciembre del 2022</w:t>
            </w:r>
            <w:r w:rsidR="004659E2">
              <w:rPr>
                <w:rFonts w:ascii="Verdana" w:hAnsi="Verdana" w:cs="Arial"/>
                <w:bCs/>
                <w:noProof/>
              </w:rPr>
              <w:t>.</w:t>
            </w:r>
          </w:p>
        </w:tc>
        <w:tc>
          <w:tcPr>
            <w:tcW w:w="2400" w:type="pct"/>
          </w:tcPr>
          <w:p w14:paraId="750062EB" w14:textId="46830639" w:rsidR="000A547E" w:rsidRPr="00653F8C" w:rsidRDefault="00653F8C" w:rsidP="00653F8C">
            <w:pPr>
              <w:pStyle w:val="Sinespaciado"/>
              <w:autoSpaceDE w:val="0"/>
              <w:autoSpaceDN w:val="0"/>
              <w:adjustRightInd w:val="0"/>
              <w:jc w:val="both"/>
              <w:rPr>
                <w:rFonts w:ascii="Verdana" w:eastAsia="Times New Roman" w:hAnsi="Verdana" w:cs="ArialMT"/>
                <w:iCs/>
                <w:sz w:val="24"/>
                <w:szCs w:val="24"/>
              </w:rPr>
            </w:pPr>
            <w:r w:rsidRPr="00653F8C">
              <w:rPr>
                <w:rFonts w:ascii="Verdana" w:hAnsi="Verdana" w:cs="Arial"/>
                <w:iCs/>
                <w:sz w:val="24"/>
                <w:szCs w:val="24"/>
              </w:rPr>
              <w:t xml:space="preserve">Continuación del estudio y dictaminación de las propuestas emanadas de la Convocatoria </w:t>
            </w:r>
            <w:r w:rsidRPr="00653F8C">
              <w:rPr>
                <w:rFonts w:ascii="Verdana" w:hAnsi="Verdana" w:cs="ArialMT"/>
                <w:iCs/>
                <w:sz w:val="24"/>
                <w:szCs w:val="24"/>
              </w:rPr>
              <w:lastRenderedPageBreak/>
              <w:t>pública abierta para la integración del Consejo Municipal de Juventud</w:t>
            </w:r>
            <w:r w:rsidRPr="00653F8C">
              <w:rPr>
                <w:rFonts w:ascii="Verdana" w:hAnsi="Verdana" w:cs="Arial-BoldMT"/>
                <w:bCs/>
                <w:iCs/>
                <w:sz w:val="24"/>
                <w:szCs w:val="24"/>
              </w:rPr>
              <w:t xml:space="preserve"> de Zapotlán el Grande, Jalisco.</w:t>
            </w:r>
          </w:p>
        </w:tc>
      </w:tr>
      <w:tr w:rsidR="000A547E" w14:paraId="451B3936" w14:textId="77777777" w:rsidTr="00960813">
        <w:trPr>
          <w:trHeight w:val="792"/>
        </w:trPr>
        <w:tc>
          <w:tcPr>
            <w:tcW w:w="1527" w:type="pct"/>
          </w:tcPr>
          <w:p w14:paraId="51EC017B" w14:textId="6D831F87" w:rsidR="000A547E" w:rsidRPr="00960813" w:rsidRDefault="000A547E" w:rsidP="00502E71">
            <w:pPr>
              <w:spacing w:before="1"/>
              <w:ind w:right="367"/>
              <w:jc w:val="both"/>
              <w:textAlignment w:val="baseline"/>
              <w:rPr>
                <w:rFonts w:ascii="Verdana" w:eastAsia="Times New Roman" w:hAnsi="Verdana" w:cs="Times New Roman"/>
                <w:color w:val="000000"/>
                <w:sz w:val="24"/>
                <w:szCs w:val="24"/>
              </w:rPr>
            </w:pPr>
            <w:r>
              <w:rPr>
                <w:rFonts w:ascii="Verdana" w:hAnsi="Verdana" w:cs="Arial"/>
                <w:bCs/>
                <w:noProof/>
                <w:sz w:val="24"/>
                <w:szCs w:val="24"/>
              </w:rPr>
              <w:lastRenderedPageBreak/>
              <w:t>Sesi</w:t>
            </w:r>
            <w:r w:rsidR="00483A38">
              <w:rPr>
                <w:rFonts w:ascii="Verdana" w:hAnsi="Verdana" w:cs="Arial"/>
                <w:bCs/>
                <w:noProof/>
                <w:sz w:val="24"/>
                <w:szCs w:val="24"/>
              </w:rPr>
              <w:t>ó</w:t>
            </w:r>
            <w:r>
              <w:rPr>
                <w:rFonts w:ascii="Verdana" w:hAnsi="Verdana" w:cs="Arial"/>
                <w:bCs/>
                <w:noProof/>
                <w:sz w:val="24"/>
                <w:szCs w:val="24"/>
              </w:rPr>
              <w:t>n Ordinaria número 09</w:t>
            </w:r>
            <w:r w:rsidR="004659E2">
              <w:rPr>
                <w:rFonts w:ascii="Verdana" w:hAnsi="Verdana" w:cs="Arial"/>
                <w:bCs/>
                <w:noProof/>
                <w:sz w:val="24"/>
                <w:szCs w:val="24"/>
              </w:rPr>
              <w:t>.</w:t>
            </w:r>
            <w:r>
              <w:rPr>
                <w:rFonts w:ascii="Verdana" w:hAnsi="Verdana" w:cs="Arial"/>
                <w:bCs/>
                <w:noProof/>
                <w:sz w:val="24"/>
                <w:szCs w:val="24"/>
              </w:rPr>
              <w:t xml:space="preserve"> </w:t>
            </w:r>
          </w:p>
        </w:tc>
        <w:tc>
          <w:tcPr>
            <w:tcW w:w="1073" w:type="pct"/>
          </w:tcPr>
          <w:p w14:paraId="6601AAEA" w14:textId="32E03688" w:rsidR="000A547E" w:rsidRPr="00C10385" w:rsidRDefault="000A547E" w:rsidP="008617A6">
            <w:pPr>
              <w:pStyle w:val="Default"/>
              <w:spacing w:line="276" w:lineRule="auto"/>
              <w:jc w:val="center"/>
              <w:rPr>
                <w:rFonts w:ascii="Verdana" w:eastAsia="Times New Roman" w:hAnsi="Verdana" w:cs="Times New Roman"/>
              </w:rPr>
            </w:pPr>
            <w:r>
              <w:rPr>
                <w:rFonts w:ascii="Verdana" w:hAnsi="Verdana" w:cs="Arial"/>
                <w:bCs/>
                <w:noProof/>
              </w:rPr>
              <w:t>21 de diciembre del 2022</w:t>
            </w:r>
            <w:r w:rsidR="004659E2">
              <w:rPr>
                <w:rFonts w:ascii="Verdana" w:hAnsi="Verdana" w:cs="Arial"/>
                <w:bCs/>
                <w:noProof/>
              </w:rPr>
              <w:t>.</w:t>
            </w:r>
          </w:p>
        </w:tc>
        <w:tc>
          <w:tcPr>
            <w:tcW w:w="2400" w:type="pct"/>
          </w:tcPr>
          <w:p w14:paraId="6906CE0A" w14:textId="4AAD72BF" w:rsidR="000A547E" w:rsidRPr="00FC0334" w:rsidRDefault="00A95A44" w:rsidP="002617F4">
            <w:pPr>
              <w:pStyle w:val="Default"/>
              <w:spacing w:line="276" w:lineRule="auto"/>
              <w:jc w:val="both"/>
              <w:rPr>
                <w:rFonts w:ascii="Verdana" w:hAnsi="Verdana" w:cs="Arial"/>
              </w:rPr>
            </w:pPr>
            <w:r>
              <w:rPr>
                <w:rFonts w:ascii="Verdana" w:hAnsi="Verdana" w:cs="Arial"/>
              </w:rPr>
              <w:t>Revisión y aprobación del Plan de Trabajo de la Comisión edilicia de Deportes, Recreación a la Juventud 2022-2023.</w:t>
            </w:r>
          </w:p>
        </w:tc>
      </w:tr>
      <w:tr w:rsidR="001E308F" w14:paraId="6B8F06F5" w14:textId="77777777" w:rsidTr="00960813">
        <w:trPr>
          <w:trHeight w:val="792"/>
        </w:trPr>
        <w:tc>
          <w:tcPr>
            <w:tcW w:w="1527" w:type="pct"/>
          </w:tcPr>
          <w:p w14:paraId="75E1F017" w14:textId="25AAAC9F" w:rsidR="00502E71" w:rsidRPr="00960813" w:rsidRDefault="00502E71" w:rsidP="00502E71">
            <w:pPr>
              <w:spacing w:before="1"/>
              <w:ind w:right="367"/>
              <w:jc w:val="both"/>
              <w:textAlignment w:val="baseline"/>
              <w:rPr>
                <w:rFonts w:ascii="Verdana" w:eastAsia="Times New Roman" w:hAnsi="Verdana" w:cs="Times New Roman"/>
                <w:color w:val="000000"/>
                <w:sz w:val="24"/>
                <w:szCs w:val="24"/>
              </w:rPr>
            </w:pPr>
            <w:r w:rsidRPr="00960813">
              <w:rPr>
                <w:rFonts w:ascii="Verdana" w:eastAsia="Times New Roman" w:hAnsi="Verdana" w:cs="Times New Roman"/>
                <w:color w:val="000000"/>
                <w:sz w:val="24"/>
                <w:szCs w:val="24"/>
              </w:rPr>
              <w:t>Continuación de la Sesión Ordinaria número 08</w:t>
            </w:r>
            <w:r w:rsidR="004659E2">
              <w:rPr>
                <w:rFonts w:ascii="Verdana" w:eastAsia="Times New Roman" w:hAnsi="Verdana" w:cs="Times New Roman"/>
                <w:color w:val="000000"/>
                <w:sz w:val="24"/>
                <w:szCs w:val="24"/>
              </w:rPr>
              <w:t>.</w:t>
            </w:r>
            <w:r w:rsidRPr="00960813">
              <w:rPr>
                <w:rFonts w:ascii="Verdana" w:eastAsia="Times New Roman" w:hAnsi="Verdana" w:cs="Times New Roman"/>
                <w:color w:val="000000"/>
                <w:sz w:val="24"/>
                <w:szCs w:val="24"/>
              </w:rPr>
              <w:t xml:space="preserve"> </w:t>
            </w:r>
          </w:p>
          <w:p w14:paraId="40D77DFD" w14:textId="2B559DB6" w:rsidR="00502E71" w:rsidRPr="00960813" w:rsidRDefault="00502E71" w:rsidP="00960813">
            <w:pPr>
              <w:ind w:right="367"/>
              <w:jc w:val="both"/>
              <w:textAlignment w:val="baseline"/>
              <w:rPr>
                <w:rFonts w:ascii="Verdana" w:hAnsi="Verdana"/>
                <w:sz w:val="24"/>
                <w:szCs w:val="24"/>
              </w:rPr>
            </w:pPr>
          </w:p>
        </w:tc>
        <w:tc>
          <w:tcPr>
            <w:tcW w:w="1073" w:type="pct"/>
          </w:tcPr>
          <w:p w14:paraId="26091A05" w14:textId="36E651D2" w:rsidR="001E308F" w:rsidRPr="004665FE" w:rsidRDefault="00502E71" w:rsidP="008617A6">
            <w:pPr>
              <w:pStyle w:val="Default"/>
              <w:spacing w:line="276" w:lineRule="auto"/>
              <w:jc w:val="center"/>
              <w:rPr>
                <w:rFonts w:ascii="Verdana" w:hAnsi="Verdana"/>
                <w:color w:val="auto"/>
              </w:rPr>
            </w:pPr>
            <w:r w:rsidRPr="00C10385">
              <w:rPr>
                <w:rFonts w:ascii="Verdana" w:eastAsia="Times New Roman" w:hAnsi="Verdana" w:cs="Times New Roman"/>
              </w:rPr>
              <w:t>23 de enero 2023</w:t>
            </w:r>
            <w:r>
              <w:rPr>
                <w:rFonts w:ascii="Verdana" w:eastAsia="Times New Roman" w:hAnsi="Verdana" w:cs="Times New Roman"/>
              </w:rPr>
              <w:t>.</w:t>
            </w:r>
          </w:p>
        </w:tc>
        <w:tc>
          <w:tcPr>
            <w:tcW w:w="2400" w:type="pct"/>
          </w:tcPr>
          <w:p w14:paraId="4637F3C1" w14:textId="39B6D59D" w:rsidR="008617A6" w:rsidRPr="00FC0334" w:rsidRDefault="00A95A44" w:rsidP="002617F4">
            <w:pPr>
              <w:pStyle w:val="Default"/>
              <w:spacing w:line="276" w:lineRule="auto"/>
              <w:jc w:val="both"/>
              <w:rPr>
                <w:rFonts w:ascii="Verdana" w:hAnsi="Verdana" w:cs="Arial"/>
              </w:rPr>
            </w:pPr>
            <w:r w:rsidRPr="00653F8C">
              <w:rPr>
                <w:rFonts w:ascii="Verdana" w:hAnsi="Verdana" w:cs="Arial"/>
                <w:iCs/>
              </w:rPr>
              <w:t xml:space="preserve">Continuación del estudio y dictaminación de las propuestas emanadas de la Convocatoria </w:t>
            </w:r>
            <w:r w:rsidRPr="00653F8C">
              <w:rPr>
                <w:rFonts w:ascii="Verdana" w:hAnsi="Verdana" w:cs="ArialMT"/>
                <w:iCs/>
              </w:rPr>
              <w:t>pública abierta para la integración del Consejo Municipal de Juventud</w:t>
            </w:r>
            <w:r w:rsidRPr="00653F8C">
              <w:rPr>
                <w:rFonts w:ascii="Verdana" w:hAnsi="Verdana" w:cs="Arial-BoldMT"/>
                <w:bCs/>
                <w:iCs/>
              </w:rPr>
              <w:t xml:space="preserve"> de Zapotlán el Grande, Jalisco.</w:t>
            </w:r>
          </w:p>
        </w:tc>
      </w:tr>
      <w:tr w:rsidR="008617A6" w14:paraId="2BE57A5D" w14:textId="77777777" w:rsidTr="00960813">
        <w:trPr>
          <w:trHeight w:val="792"/>
        </w:trPr>
        <w:tc>
          <w:tcPr>
            <w:tcW w:w="1527" w:type="pct"/>
          </w:tcPr>
          <w:p w14:paraId="3BDA934B" w14:textId="3EC369D0" w:rsidR="00960813" w:rsidRPr="00960813" w:rsidRDefault="00960813" w:rsidP="00960813">
            <w:pPr>
              <w:ind w:right="367"/>
              <w:jc w:val="both"/>
              <w:textAlignment w:val="baseline"/>
              <w:rPr>
                <w:rFonts w:ascii="Verdana" w:eastAsia="Times New Roman" w:hAnsi="Verdana" w:cs="Times New Roman"/>
                <w:color w:val="000000"/>
                <w:sz w:val="24"/>
                <w:szCs w:val="24"/>
              </w:rPr>
            </w:pPr>
            <w:r w:rsidRPr="00960813">
              <w:rPr>
                <w:rFonts w:ascii="Verdana" w:eastAsia="Times New Roman" w:hAnsi="Verdana" w:cs="Times New Roman"/>
                <w:color w:val="000000"/>
                <w:sz w:val="24"/>
                <w:szCs w:val="24"/>
              </w:rPr>
              <w:t>Sesión Ordinaria número 10</w:t>
            </w:r>
            <w:r w:rsidR="004659E2">
              <w:rPr>
                <w:rFonts w:ascii="Verdana" w:eastAsia="Times New Roman" w:hAnsi="Verdana" w:cs="Times New Roman"/>
                <w:color w:val="000000"/>
                <w:sz w:val="24"/>
                <w:szCs w:val="24"/>
              </w:rPr>
              <w:t>.</w:t>
            </w:r>
            <w:r w:rsidRPr="00960813">
              <w:rPr>
                <w:rFonts w:ascii="Verdana" w:eastAsia="Times New Roman" w:hAnsi="Verdana" w:cs="Times New Roman"/>
                <w:color w:val="000000"/>
                <w:sz w:val="24"/>
                <w:szCs w:val="24"/>
              </w:rPr>
              <w:t xml:space="preserve"> </w:t>
            </w:r>
          </w:p>
          <w:p w14:paraId="26C9DACA" w14:textId="7B31A378" w:rsidR="008617A6" w:rsidRPr="00960813" w:rsidRDefault="008617A6" w:rsidP="008617A6">
            <w:pPr>
              <w:pStyle w:val="Default"/>
              <w:spacing w:line="276" w:lineRule="auto"/>
              <w:jc w:val="center"/>
              <w:rPr>
                <w:rFonts w:ascii="Verdana" w:hAnsi="Verdana"/>
                <w:color w:val="auto"/>
              </w:rPr>
            </w:pPr>
          </w:p>
        </w:tc>
        <w:tc>
          <w:tcPr>
            <w:tcW w:w="1073" w:type="pct"/>
          </w:tcPr>
          <w:p w14:paraId="28DB2E75" w14:textId="0EF5E18E" w:rsidR="008617A6" w:rsidRPr="004665FE" w:rsidRDefault="00960813" w:rsidP="008617A6">
            <w:pPr>
              <w:pStyle w:val="Default"/>
              <w:spacing w:line="276" w:lineRule="auto"/>
              <w:jc w:val="center"/>
              <w:rPr>
                <w:rFonts w:ascii="Verdana" w:hAnsi="Verdana"/>
                <w:color w:val="auto"/>
              </w:rPr>
            </w:pPr>
            <w:r w:rsidRPr="00C10385">
              <w:rPr>
                <w:rFonts w:ascii="Verdana" w:eastAsia="Times New Roman" w:hAnsi="Verdana" w:cs="Times New Roman"/>
              </w:rPr>
              <w:t>02 de marzo 2023</w:t>
            </w:r>
            <w:r>
              <w:rPr>
                <w:rFonts w:ascii="Verdana" w:eastAsia="Times New Roman" w:hAnsi="Verdana" w:cs="Times New Roman"/>
              </w:rPr>
              <w:t>.</w:t>
            </w:r>
          </w:p>
        </w:tc>
        <w:tc>
          <w:tcPr>
            <w:tcW w:w="2400" w:type="pct"/>
          </w:tcPr>
          <w:p w14:paraId="7B920562" w14:textId="3D53AAB4" w:rsidR="008617A6" w:rsidRPr="00FC0334" w:rsidRDefault="004659E2" w:rsidP="00AF42DD">
            <w:pPr>
              <w:pStyle w:val="Default"/>
              <w:spacing w:line="276" w:lineRule="auto"/>
              <w:jc w:val="both"/>
              <w:rPr>
                <w:rFonts w:ascii="Verdana" w:hAnsi="Verdana" w:cs="Arial"/>
              </w:rPr>
            </w:pPr>
            <w:r>
              <w:rPr>
                <w:rFonts w:ascii="Verdana" w:hAnsi="Verdana" w:cs="Arial"/>
              </w:rPr>
              <w:t>Estudio y dictaminació</w:t>
            </w:r>
            <w:r w:rsidR="001322D6">
              <w:rPr>
                <w:rFonts w:ascii="Verdana" w:hAnsi="Verdana" w:cs="Arial"/>
              </w:rPr>
              <w:t>n de la iniciativa de ordenamiento que propone la reforma de varios artículos del Reglamento del Deporte y la Cultura Física del Municipio de Zapotlán el Grande, Jalisco.</w:t>
            </w:r>
          </w:p>
        </w:tc>
      </w:tr>
      <w:tr w:rsidR="00960813" w14:paraId="36486562" w14:textId="77777777" w:rsidTr="00960813">
        <w:trPr>
          <w:trHeight w:val="792"/>
        </w:trPr>
        <w:tc>
          <w:tcPr>
            <w:tcW w:w="1527" w:type="pct"/>
          </w:tcPr>
          <w:p w14:paraId="7F3BA984" w14:textId="418B113B" w:rsidR="00960813" w:rsidRPr="00960813" w:rsidRDefault="00960813" w:rsidP="00960813">
            <w:pPr>
              <w:ind w:right="367"/>
              <w:jc w:val="both"/>
              <w:textAlignment w:val="baseline"/>
              <w:rPr>
                <w:rFonts w:ascii="Verdana" w:eastAsia="Times New Roman" w:hAnsi="Verdana" w:cs="Times New Roman"/>
                <w:color w:val="000000"/>
                <w:sz w:val="24"/>
                <w:szCs w:val="24"/>
              </w:rPr>
            </w:pPr>
            <w:r w:rsidRPr="00960813">
              <w:rPr>
                <w:rFonts w:ascii="Verdana" w:eastAsia="Times New Roman" w:hAnsi="Verdana" w:cs="Times New Roman"/>
                <w:color w:val="000000"/>
                <w:sz w:val="24"/>
                <w:szCs w:val="24"/>
              </w:rPr>
              <w:t xml:space="preserve">Sesión Ordinaria </w:t>
            </w:r>
            <w:r w:rsidR="004659E2">
              <w:rPr>
                <w:rFonts w:ascii="Verdana" w:eastAsia="Times New Roman" w:hAnsi="Verdana" w:cs="Times New Roman"/>
                <w:color w:val="000000"/>
                <w:sz w:val="24"/>
                <w:szCs w:val="24"/>
              </w:rPr>
              <w:t>11.</w:t>
            </w:r>
          </w:p>
          <w:p w14:paraId="72171034" w14:textId="13434DEC" w:rsidR="00960813" w:rsidRPr="00960813" w:rsidRDefault="00960813" w:rsidP="00960813">
            <w:pPr>
              <w:ind w:right="367"/>
              <w:jc w:val="both"/>
              <w:textAlignment w:val="baseline"/>
              <w:rPr>
                <w:rFonts w:ascii="Verdana" w:eastAsia="Times New Roman" w:hAnsi="Verdana" w:cs="Times New Roman"/>
                <w:color w:val="000000"/>
                <w:sz w:val="24"/>
                <w:szCs w:val="24"/>
              </w:rPr>
            </w:pPr>
          </w:p>
        </w:tc>
        <w:tc>
          <w:tcPr>
            <w:tcW w:w="1073" w:type="pct"/>
          </w:tcPr>
          <w:p w14:paraId="79D581D7" w14:textId="5844C109" w:rsidR="00960813" w:rsidRPr="004659E2" w:rsidRDefault="00960813" w:rsidP="008617A6">
            <w:pPr>
              <w:pStyle w:val="Default"/>
              <w:spacing w:line="276" w:lineRule="auto"/>
              <w:jc w:val="center"/>
              <w:rPr>
                <w:rFonts w:ascii="Verdana" w:eastAsia="Times New Roman" w:hAnsi="Verdana" w:cs="Times New Roman"/>
              </w:rPr>
            </w:pPr>
            <w:r w:rsidRPr="004659E2">
              <w:rPr>
                <w:rFonts w:ascii="Verdana" w:eastAsia="Times New Roman" w:hAnsi="Verdana" w:cs="Times New Roman"/>
              </w:rPr>
              <w:t>15 de mayo de 2023.</w:t>
            </w:r>
          </w:p>
        </w:tc>
        <w:tc>
          <w:tcPr>
            <w:tcW w:w="2400" w:type="pct"/>
          </w:tcPr>
          <w:p w14:paraId="0EE30520" w14:textId="29957E83" w:rsidR="00960813" w:rsidRPr="004659E2" w:rsidRDefault="004659E2" w:rsidP="004659E2">
            <w:pPr>
              <w:pStyle w:val="Sinespaciado"/>
              <w:autoSpaceDE w:val="0"/>
              <w:autoSpaceDN w:val="0"/>
              <w:adjustRightInd w:val="0"/>
              <w:jc w:val="both"/>
              <w:rPr>
                <w:rFonts w:ascii="Verdana" w:hAnsi="Verdana" w:cs="ArialMT"/>
                <w:sz w:val="24"/>
                <w:szCs w:val="24"/>
              </w:rPr>
            </w:pPr>
            <w:r w:rsidRPr="004659E2">
              <w:rPr>
                <w:rFonts w:ascii="Verdana" w:hAnsi="Verdana" w:cs="Arial"/>
                <w:sz w:val="24"/>
                <w:szCs w:val="24"/>
              </w:rPr>
              <w:t>Estudio y dictaminación de la Iniciativa de Ordenamiento Municipal que propone la reforma a los artículos 9 fracción I, III y IV, 9 Ter del Reglamento para la Regulación e Integración del Consejo Municipal de la Juventud de Zapotlán el Grande, Jalisco, de conformidad a la notificación NOT/430/2023.</w:t>
            </w:r>
          </w:p>
        </w:tc>
      </w:tr>
      <w:tr w:rsidR="00960813" w14:paraId="3C6C06B1" w14:textId="77777777" w:rsidTr="00960813">
        <w:trPr>
          <w:trHeight w:val="792"/>
        </w:trPr>
        <w:tc>
          <w:tcPr>
            <w:tcW w:w="1527" w:type="pct"/>
          </w:tcPr>
          <w:p w14:paraId="1811117B" w14:textId="52799BC4" w:rsidR="00960813" w:rsidRPr="00960813" w:rsidRDefault="00960813" w:rsidP="00960813">
            <w:pPr>
              <w:ind w:right="367"/>
              <w:jc w:val="both"/>
              <w:textAlignment w:val="baseline"/>
              <w:rPr>
                <w:rFonts w:ascii="Verdana" w:eastAsia="Times New Roman" w:hAnsi="Verdana" w:cs="Times New Roman"/>
                <w:color w:val="000000"/>
                <w:sz w:val="24"/>
                <w:szCs w:val="24"/>
              </w:rPr>
            </w:pPr>
            <w:r w:rsidRPr="00960813">
              <w:rPr>
                <w:rFonts w:ascii="Verdana" w:eastAsia="Times New Roman" w:hAnsi="Verdana" w:cs="Times New Roman"/>
                <w:color w:val="000000"/>
                <w:sz w:val="24"/>
                <w:szCs w:val="24"/>
              </w:rPr>
              <w:t xml:space="preserve">Sesión Ordinaria </w:t>
            </w:r>
            <w:r w:rsidR="004659E2">
              <w:rPr>
                <w:rFonts w:ascii="Verdana" w:eastAsia="Times New Roman" w:hAnsi="Verdana" w:cs="Times New Roman"/>
                <w:color w:val="000000"/>
                <w:sz w:val="24"/>
                <w:szCs w:val="24"/>
              </w:rPr>
              <w:t>12.</w:t>
            </w:r>
          </w:p>
          <w:p w14:paraId="649B5587" w14:textId="08F29F0A" w:rsidR="00960813" w:rsidRPr="00960813" w:rsidRDefault="00960813" w:rsidP="00960813">
            <w:pPr>
              <w:ind w:left="360" w:right="367"/>
              <w:jc w:val="both"/>
              <w:textAlignment w:val="baseline"/>
              <w:rPr>
                <w:rFonts w:ascii="Verdana" w:eastAsia="Times New Roman" w:hAnsi="Verdana" w:cs="Times New Roman"/>
                <w:color w:val="000000"/>
                <w:sz w:val="24"/>
                <w:szCs w:val="24"/>
              </w:rPr>
            </w:pPr>
          </w:p>
        </w:tc>
        <w:tc>
          <w:tcPr>
            <w:tcW w:w="1073" w:type="pct"/>
          </w:tcPr>
          <w:p w14:paraId="362D0EFC" w14:textId="7229FDEC" w:rsidR="00960813" w:rsidRDefault="00960813" w:rsidP="008617A6">
            <w:pPr>
              <w:pStyle w:val="Default"/>
              <w:spacing w:line="276" w:lineRule="auto"/>
              <w:jc w:val="center"/>
              <w:rPr>
                <w:rFonts w:ascii="Verdana" w:eastAsia="Times New Roman" w:hAnsi="Verdana" w:cs="Times New Roman"/>
              </w:rPr>
            </w:pPr>
            <w:r>
              <w:rPr>
                <w:rFonts w:ascii="Verdana" w:eastAsia="Times New Roman" w:hAnsi="Verdana" w:cs="Times New Roman"/>
              </w:rPr>
              <w:t>27 de junio de 2023.</w:t>
            </w:r>
          </w:p>
        </w:tc>
        <w:tc>
          <w:tcPr>
            <w:tcW w:w="2400" w:type="pct"/>
          </w:tcPr>
          <w:p w14:paraId="0CD8DA81" w14:textId="77777777" w:rsidR="004659E2" w:rsidRPr="004659E2" w:rsidRDefault="004659E2" w:rsidP="004659E2">
            <w:pPr>
              <w:pStyle w:val="Sinespaciado"/>
              <w:autoSpaceDE w:val="0"/>
              <w:autoSpaceDN w:val="0"/>
              <w:adjustRightInd w:val="0"/>
              <w:rPr>
                <w:rFonts w:ascii="Verdana" w:hAnsi="Verdana" w:cs="Arial"/>
                <w:sz w:val="24"/>
                <w:szCs w:val="24"/>
              </w:rPr>
            </w:pPr>
            <w:r w:rsidRPr="004659E2">
              <w:rPr>
                <w:rFonts w:ascii="Verdana" w:hAnsi="Verdana" w:cs="Arial"/>
                <w:sz w:val="24"/>
                <w:szCs w:val="24"/>
              </w:rPr>
              <w:t>Toma de protesta a la Licenciada Magali Casillas Contreras, como integrante de la Comisión Edilicia de Deportes, Recreación y Atención a la Juventud.</w:t>
            </w:r>
          </w:p>
          <w:p w14:paraId="76432DE6" w14:textId="77777777" w:rsidR="004659E2" w:rsidRPr="004659E2" w:rsidRDefault="004659E2" w:rsidP="004659E2">
            <w:pPr>
              <w:pStyle w:val="Sinespaciado"/>
              <w:autoSpaceDE w:val="0"/>
              <w:autoSpaceDN w:val="0"/>
              <w:adjustRightInd w:val="0"/>
              <w:jc w:val="both"/>
              <w:rPr>
                <w:rFonts w:ascii="Verdana" w:hAnsi="Verdana" w:cs="ArialMT"/>
                <w:sz w:val="24"/>
                <w:szCs w:val="24"/>
              </w:rPr>
            </w:pPr>
            <w:r w:rsidRPr="004659E2">
              <w:rPr>
                <w:rFonts w:ascii="Verdana" w:hAnsi="Verdana" w:cs="Arial"/>
                <w:sz w:val="24"/>
                <w:szCs w:val="24"/>
              </w:rPr>
              <w:t xml:space="preserve">Estudio y dictaminación de las propuestas emanadas de las </w:t>
            </w:r>
            <w:r w:rsidRPr="004659E2">
              <w:rPr>
                <w:rFonts w:ascii="Verdana" w:hAnsi="Verdana" w:cs="Arial"/>
                <w:sz w:val="24"/>
                <w:szCs w:val="24"/>
              </w:rPr>
              <w:lastRenderedPageBreak/>
              <w:t xml:space="preserve">Convocatorias </w:t>
            </w:r>
            <w:r w:rsidRPr="004659E2">
              <w:rPr>
                <w:rFonts w:ascii="Verdana" w:hAnsi="Verdana" w:cs="ArialMT"/>
                <w:sz w:val="24"/>
                <w:szCs w:val="24"/>
              </w:rPr>
              <w:t>públicas abiertas para la integración del Consejo Municipal de Juventud</w:t>
            </w:r>
            <w:r w:rsidRPr="004659E2">
              <w:rPr>
                <w:rFonts w:ascii="Verdana" w:hAnsi="Verdana" w:cs="Arial-BoldMT"/>
                <w:bCs/>
                <w:sz w:val="24"/>
                <w:szCs w:val="24"/>
              </w:rPr>
              <w:t xml:space="preserve"> de Zapotlán el Grande, Jalisco.</w:t>
            </w:r>
          </w:p>
          <w:p w14:paraId="79A4A572" w14:textId="5F42E128" w:rsidR="00960813" w:rsidRPr="004659E2" w:rsidRDefault="00960813" w:rsidP="00753E2E">
            <w:pPr>
              <w:spacing w:before="1"/>
              <w:ind w:right="367"/>
              <w:jc w:val="both"/>
              <w:rPr>
                <w:rFonts w:ascii="Verdana" w:eastAsia="Verdana" w:hAnsi="Verdana" w:cs="Verdana"/>
                <w:sz w:val="24"/>
                <w:szCs w:val="24"/>
              </w:rPr>
            </w:pPr>
          </w:p>
        </w:tc>
      </w:tr>
      <w:tr w:rsidR="00960813" w:rsidRPr="00A32ED5" w14:paraId="1033777F" w14:textId="77777777" w:rsidTr="00960813">
        <w:trPr>
          <w:trHeight w:val="792"/>
        </w:trPr>
        <w:tc>
          <w:tcPr>
            <w:tcW w:w="1527" w:type="pct"/>
          </w:tcPr>
          <w:p w14:paraId="64901F22" w14:textId="5694817F" w:rsidR="00960813" w:rsidRPr="00A32ED5" w:rsidRDefault="00960813" w:rsidP="00960813">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lastRenderedPageBreak/>
              <w:t>Sesión Ordinaria</w:t>
            </w:r>
            <w:r w:rsidR="004659E2">
              <w:rPr>
                <w:rFonts w:ascii="Verdana" w:eastAsia="Times New Roman" w:hAnsi="Verdana" w:cs="Times New Roman"/>
                <w:color w:val="000000"/>
                <w:sz w:val="24"/>
                <w:szCs w:val="24"/>
              </w:rPr>
              <w:t xml:space="preserve"> 13.</w:t>
            </w:r>
          </w:p>
        </w:tc>
        <w:tc>
          <w:tcPr>
            <w:tcW w:w="1073" w:type="pct"/>
          </w:tcPr>
          <w:p w14:paraId="4EAD7DB8" w14:textId="70BCD754" w:rsidR="00960813" w:rsidRPr="00A32ED5" w:rsidRDefault="00960813" w:rsidP="00A32ED5">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29 de junio de 2023.</w:t>
            </w:r>
          </w:p>
          <w:p w14:paraId="0807400F" w14:textId="77777777" w:rsidR="00960813" w:rsidRPr="00A32ED5" w:rsidRDefault="00960813" w:rsidP="00A32ED5">
            <w:pPr>
              <w:pStyle w:val="Default"/>
              <w:spacing w:line="276" w:lineRule="auto"/>
              <w:jc w:val="center"/>
              <w:rPr>
                <w:rFonts w:ascii="Verdana" w:eastAsia="Times New Roman" w:hAnsi="Verdana" w:cs="Times New Roman"/>
              </w:rPr>
            </w:pPr>
          </w:p>
        </w:tc>
        <w:tc>
          <w:tcPr>
            <w:tcW w:w="2400" w:type="pct"/>
          </w:tcPr>
          <w:p w14:paraId="193137B9" w14:textId="5E8D93BC" w:rsidR="00960813" w:rsidRPr="001322D6" w:rsidRDefault="001322D6" w:rsidP="00753E2E">
            <w:pPr>
              <w:spacing w:before="1"/>
              <w:ind w:right="367"/>
              <w:jc w:val="both"/>
              <w:rPr>
                <w:rFonts w:ascii="Verdana" w:eastAsia="Verdana" w:hAnsi="Verdana" w:cs="Verdana"/>
                <w:sz w:val="24"/>
                <w:szCs w:val="24"/>
              </w:rPr>
            </w:pPr>
            <w:r w:rsidRPr="001322D6">
              <w:rPr>
                <w:rFonts w:ascii="Verdana" w:eastAsia="Verdana" w:hAnsi="Verdana" w:cs="Verdana"/>
                <w:sz w:val="24"/>
                <w:szCs w:val="24"/>
              </w:rPr>
              <w:t>Análisis y aprobación de la propuesta de la convocatoria al premio Municipal de la Juventud.</w:t>
            </w:r>
          </w:p>
        </w:tc>
      </w:tr>
      <w:tr w:rsidR="00960813" w:rsidRPr="00A32ED5" w14:paraId="5A2173C5" w14:textId="77777777" w:rsidTr="00960813">
        <w:trPr>
          <w:trHeight w:val="792"/>
        </w:trPr>
        <w:tc>
          <w:tcPr>
            <w:tcW w:w="1527" w:type="pct"/>
          </w:tcPr>
          <w:p w14:paraId="3263EDED" w14:textId="414EFDBB" w:rsidR="00960813" w:rsidRPr="00A32ED5" w:rsidRDefault="004659E2" w:rsidP="00A32ED5">
            <w:pPr>
              <w:ind w:right="367"/>
              <w:jc w:val="both"/>
              <w:textAlignment w:val="baseline"/>
              <w:rPr>
                <w:rFonts w:ascii="Verdana" w:eastAsia="Times New Roman" w:hAnsi="Verdana" w:cs="Times New Roman"/>
                <w:color w:val="000000"/>
                <w:sz w:val="24"/>
                <w:szCs w:val="24"/>
              </w:rPr>
            </w:pPr>
            <w:r>
              <w:rPr>
                <w:rFonts w:ascii="Verdana" w:eastAsia="Times New Roman" w:hAnsi="Verdana" w:cs="Times New Roman"/>
                <w:color w:val="000000"/>
                <w:sz w:val="24"/>
                <w:szCs w:val="24"/>
              </w:rPr>
              <w:t xml:space="preserve">Continuación de la </w:t>
            </w:r>
            <w:r w:rsidR="00960813" w:rsidRPr="00A32ED5">
              <w:rPr>
                <w:rFonts w:ascii="Verdana" w:eastAsia="Times New Roman" w:hAnsi="Verdana" w:cs="Times New Roman"/>
                <w:color w:val="000000"/>
                <w:sz w:val="24"/>
                <w:szCs w:val="24"/>
              </w:rPr>
              <w:t>Sesión Ordinaria número 12</w:t>
            </w:r>
            <w:r>
              <w:rPr>
                <w:rFonts w:ascii="Verdana" w:eastAsia="Times New Roman" w:hAnsi="Verdana" w:cs="Times New Roman"/>
                <w:color w:val="000000"/>
                <w:sz w:val="24"/>
                <w:szCs w:val="24"/>
              </w:rPr>
              <w:t>.</w:t>
            </w:r>
            <w:r w:rsidR="00960813" w:rsidRPr="00A32ED5">
              <w:rPr>
                <w:rFonts w:ascii="Verdana" w:eastAsia="Times New Roman" w:hAnsi="Verdana" w:cs="Times New Roman"/>
                <w:color w:val="000000"/>
                <w:sz w:val="24"/>
                <w:szCs w:val="24"/>
              </w:rPr>
              <w:t xml:space="preserve"> </w:t>
            </w:r>
          </w:p>
          <w:p w14:paraId="627D595E" w14:textId="77777777" w:rsidR="00960813" w:rsidRPr="00A32ED5" w:rsidRDefault="00960813" w:rsidP="00960813">
            <w:pPr>
              <w:ind w:right="367"/>
              <w:jc w:val="both"/>
              <w:textAlignment w:val="baseline"/>
              <w:rPr>
                <w:rFonts w:ascii="Verdana" w:eastAsia="Times New Roman" w:hAnsi="Verdana" w:cs="Times New Roman"/>
                <w:color w:val="000000"/>
                <w:sz w:val="24"/>
                <w:szCs w:val="24"/>
              </w:rPr>
            </w:pPr>
          </w:p>
        </w:tc>
        <w:tc>
          <w:tcPr>
            <w:tcW w:w="1073" w:type="pct"/>
          </w:tcPr>
          <w:p w14:paraId="7DDA4C67" w14:textId="4BFA21EC" w:rsidR="00960813" w:rsidRPr="00A32ED5" w:rsidRDefault="00960813" w:rsidP="00A32ED5">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13 de julio 2023</w:t>
            </w:r>
            <w:r w:rsidR="004659E2">
              <w:rPr>
                <w:rFonts w:ascii="Verdana" w:eastAsia="Times New Roman" w:hAnsi="Verdana" w:cs="Times New Roman"/>
                <w:color w:val="000000"/>
                <w:sz w:val="24"/>
                <w:szCs w:val="24"/>
              </w:rPr>
              <w:t>.</w:t>
            </w:r>
          </w:p>
        </w:tc>
        <w:tc>
          <w:tcPr>
            <w:tcW w:w="2400" w:type="pct"/>
          </w:tcPr>
          <w:p w14:paraId="3AB202C8" w14:textId="556281DD" w:rsidR="00960813" w:rsidRPr="00A32ED5" w:rsidRDefault="001322D6" w:rsidP="00AF42DD">
            <w:pPr>
              <w:pStyle w:val="Default"/>
              <w:spacing w:line="276" w:lineRule="auto"/>
              <w:jc w:val="both"/>
              <w:rPr>
                <w:rFonts w:ascii="Verdana" w:hAnsi="Verdana" w:cs="Arial"/>
              </w:rPr>
            </w:pPr>
            <w:r>
              <w:rPr>
                <w:rFonts w:ascii="Verdana" w:hAnsi="Verdana" w:cs="Arial"/>
              </w:rPr>
              <w:t>Continuaci</w:t>
            </w:r>
            <w:r w:rsidR="004659E2">
              <w:rPr>
                <w:rFonts w:ascii="Verdana" w:hAnsi="Verdana" w:cs="Arial"/>
              </w:rPr>
              <w:t>ón con el estudio y dictaminació</w:t>
            </w:r>
            <w:r>
              <w:rPr>
                <w:rFonts w:ascii="Verdana" w:hAnsi="Verdana" w:cs="Arial"/>
              </w:rPr>
              <w:t xml:space="preserve">n de las propuestas emanadas de las Convocatorias </w:t>
            </w:r>
            <w:r w:rsidR="005A39F2">
              <w:rPr>
                <w:rFonts w:ascii="Verdana" w:hAnsi="Verdana" w:cs="Arial"/>
              </w:rPr>
              <w:t>públicas</w:t>
            </w:r>
            <w:r>
              <w:rPr>
                <w:rFonts w:ascii="Verdana" w:hAnsi="Verdana" w:cs="Arial"/>
              </w:rPr>
              <w:t xml:space="preserve"> abiertas para la integración del Consejo Municipal de la Juventud de Zapotlán el Grande, Jalisco.</w:t>
            </w:r>
          </w:p>
        </w:tc>
      </w:tr>
      <w:tr w:rsidR="00960813" w:rsidRPr="00A32ED5" w14:paraId="6D56FC32" w14:textId="77777777" w:rsidTr="00960813">
        <w:trPr>
          <w:trHeight w:val="792"/>
        </w:trPr>
        <w:tc>
          <w:tcPr>
            <w:tcW w:w="1527" w:type="pct"/>
          </w:tcPr>
          <w:p w14:paraId="0974AEF9" w14:textId="74BB900A" w:rsidR="00960813" w:rsidRPr="00A32ED5" w:rsidRDefault="00960813" w:rsidP="00A32ED5">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 xml:space="preserve">Continuación de la Sesión Ordinaria </w:t>
            </w:r>
            <w:r w:rsidR="004659E2" w:rsidRPr="00A32ED5">
              <w:rPr>
                <w:rFonts w:ascii="Verdana" w:eastAsia="Times New Roman" w:hAnsi="Verdana" w:cs="Times New Roman"/>
                <w:color w:val="000000"/>
                <w:sz w:val="24"/>
                <w:szCs w:val="24"/>
              </w:rPr>
              <w:t>número</w:t>
            </w:r>
            <w:r w:rsidRPr="00A32ED5">
              <w:rPr>
                <w:rFonts w:ascii="Verdana" w:eastAsia="Times New Roman" w:hAnsi="Verdana" w:cs="Times New Roman"/>
                <w:color w:val="000000"/>
                <w:sz w:val="24"/>
                <w:szCs w:val="24"/>
              </w:rPr>
              <w:t xml:space="preserve"> 1</w:t>
            </w:r>
            <w:r w:rsidR="004659E2">
              <w:rPr>
                <w:rFonts w:ascii="Verdana" w:eastAsia="Times New Roman" w:hAnsi="Verdana" w:cs="Times New Roman"/>
                <w:color w:val="000000"/>
                <w:sz w:val="24"/>
                <w:szCs w:val="24"/>
              </w:rPr>
              <w:t>3.</w:t>
            </w:r>
            <w:r w:rsidRPr="00A32ED5">
              <w:rPr>
                <w:rFonts w:ascii="Verdana" w:eastAsia="Times New Roman" w:hAnsi="Verdana" w:cs="Times New Roman"/>
                <w:color w:val="000000"/>
                <w:sz w:val="24"/>
                <w:szCs w:val="24"/>
              </w:rPr>
              <w:t xml:space="preserve"> </w:t>
            </w:r>
          </w:p>
          <w:p w14:paraId="61497B9C" w14:textId="77777777" w:rsidR="00960813" w:rsidRPr="00A32ED5" w:rsidRDefault="00960813" w:rsidP="00A32ED5">
            <w:pPr>
              <w:ind w:left="360" w:right="367"/>
              <w:jc w:val="both"/>
              <w:textAlignment w:val="baseline"/>
              <w:rPr>
                <w:rFonts w:ascii="Verdana" w:eastAsia="Times New Roman" w:hAnsi="Verdana" w:cs="Times New Roman"/>
                <w:color w:val="000000"/>
                <w:sz w:val="24"/>
                <w:szCs w:val="24"/>
              </w:rPr>
            </w:pPr>
          </w:p>
        </w:tc>
        <w:tc>
          <w:tcPr>
            <w:tcW w:w="1073" w:type="pct"/>
          </w:tcPr>
          <w:p w14:paraId="5B180B74" w14:textId="64F2500D" w:rsidR="00960813" w:rsidRPr="00A32ED5" w:rsidRDefault="00A32ED5" w:rsidP="00A32ED5">
            <w:pPr>
              <w:ind w:left="360"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26 de julio de 2023</w:t>
            </w:r>
            <w:r w:rsidR="004659E2">
              <w:rPr>
                <w:rFonts w:ascii="Verdana" w:eastAsia="Times New Roman" w:hAnsi="Verdana" w:cs="Times New Roman"/>
                <w:color w:val="000000"/>
                <w:sz w:val="24"/>
                <w:szCs w:val="24"/>
              </w:rPr>
              <w:t>.</w:t>
            </w:r>
          </w:p>
        </w:tc>
        <w:tc>
          <w:tcPr>
            <w:tcW w:w="2400" w:type="pct"/>
          </w:tcPr>
          <w:p w14:paraId="447C3DAD" w14:textId="52A38D9D" w:rsidR="00960813" w:rsidRPr="004659E2" w:rsidRDefault="004659E2" w:rsidP="004659E2">
            <w:pPr>
              <w:pStyle w:val="Sinespaciado"/>
              <w:autoSpaceDE w:val="0"/>
              <w:autoSpaceDN w:val="0"/>
              <w:adjustRightInd w:val="0"/>
              <w:jc w:val="both"/>
              <w:rPr>
                <w:rFonts w:ascii="Verdana" w:hAnsi="Verdana" w:cs="ArialMT"/>
                <w:sz w:val="24"/>
                <w:szCs w:val="24"/>
              </w:rPr>
            </w:pPr>
            <w:r w:rsidRPr="004659E2">
              <w:rPr>
                <w:rFonts w:ascii="Verdana" w:hAnsi="Verdana" w:cs="Arial"/>
                <w:sz w:val="24"/>
                <w:szCs w:val="24"/>
              </w:rPr>
              <w:t>Continuación con el análisis y aprobación de la propuesta de la Convocatoria al Premio Municipal de la Juventud</w:t>
            </w:r>
            <w:r w:rsidRPr="004659E2">
              <w:rPr>
                <w:rFonts w:ascii="Verdana" w:hAnsi="Verdana" w:cs="Arial-BoldMT"/>
                <w:bCs/>
                <w:sz w:val="24"/>
                <w:szCs w:val="24"/>
              </w:rPr>
              <w:t>.</w:t>
            </w:r>
          </w:p>
        </w:tc>
      </w:tr>
      <w:tr w:rsidR="004659E2" w:rsidRPr="00A32ED5" w14:paraId="1670406D" w14:textId="77777777" w:rsidTr="00960813">
        <w:trPr>
          <w:trHeight w:val="792"/>
        </w:trPr>
        <w:tc>
          <w:tcPr>
            <w:tcW w:w="1527" w:type="pct"/>
          </w:tcPr>
          <w:p w14:paraId="4BCBDE8F" w14:textId="77777777" w:rsidR="004659E2" w:rsidRPr="00A32ED5" w:rsidRDefault="004659E2" w:rsidP="004659E2">
            <w:pPr>
              <w:ind w:right="367"/>
              <w:jc w:val="both"/>
              <w:textAlignment w:val="baseline"/>
              <w:rPr>
                <w:rFonts w:ascii="Verdana" w:eastAsia="Times New Roman" w:hAnsi="Verdana" w:cs="Times New Roman"/>
                <w:color w:val="000000"/>
                <w:sz w:val="24"/>
                <w:szCs w:val="24"/>
              </w:rPr>
            </w:pPr>
            <w:r>
              <w:rPr>
                <w:rFonts w:ascii="Verdana" w:eastAsia="Times New Roman" w:hAnsi="Verdana" w:cs="Times New Roman"/>
                <w:color w:val="000000"/>
                <w:sz w:val="24"/>
                <w:szCs w:val="24"/>
              </w:rPr>
              <w:t xml:space="preserve">Continuación de la </w:t>
            </w:r>
            <w:r w:rsidRPr="00A32ED5">
              <w:rPr>
                <w:rFonts w:ascii="Verdana" w:eastAsia="Times New Roman" w:hAnsi="Verdana" w:cs="Times New Roman"/>
                <w:color w:val="000000"/>
                <w:sz w:val="24"/>
                <w:szCs w:val="24"/>
              </w:rPr>
              <w:t>Sesión Ordinaria número 12</w:t>
            </w:r>
            <w:r>
              <w:rPr>
                <w:rFonts w:ascii="Verdana" w:eastAsia="Times New Roman" w:hAnsi="Verdana" w:cs="Times New Roman"/>
                <w:color w:val="000000"/>
                <w:sz w:val="24"/>
                <w:szCs w:val="24"/>
              </w:rPr>
              <w:t>.</w:t>
            </w:r>
            <w:r w:rsidRPr="00A32ED5">
              <w:rPr>
                <w:rFonts w:ascii="Verdana" w:eastAsia="Times New Roman" w:hAnsi="Verdana" w:cs="Times New Roman"/>
                <w:color w:val="000000"/>
                <w:sz w:val="24"/>
                <w:szCs w:val="24"/>
              </w:rPr>
              <w:t xml:space="preserve"> </w:t>
            </w:r>
          </w:p>
          <w:p w14:paraId="0FF1CAD4" w14:textId="77777777" w:rsidR="004659E2" w:rsidRPr="00A32ED5" w:rsidRDefault="004659E2" w:rsidP="00A32ED5">
            <w:pPr>
              <w:ind w:right="367"/>
              <w:jc w:val="both"/>
              <w:textAlignment w:val="baseline"/>
              <w:rPr>
                <w:rFonts w:ascii="Verdana" w:eastAsia="Times New Roman" w:hAnsi="Verdana" w:cs="Times New Roman"/>
                <w:color w:val="000000"/>
                <w:sz w:val="24"/>
                <w:szCs w:val="24"/>
              </w:rPr>
            </w:pPr>
          </w:p>
        </w:tc>
        <w:tc>
          <w:tcPr>
            <w:tcW w:w="1073" w:type="pct"/>
          </w:tcPr>
          <w:p w14:paraId="49FECF1A" w14:textId="695906BF" w:rsidR="004659E2" w:rsidRPr="00A32ED5" w:rsidRDefault="004659E2" w:rsidP="00A32ED5">
            <w:pPr>
              <w:ind w:left="360"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26 de julio de 2023</w:t>
            </w:r>
            <w:r>
              <w:rPr>
                <w:rFonts w:ascii="Verdana" w:eastAsia="Times New Roman" w:hAnsi="Verdana" w:cs="Times New Roman"/>
                <w:color w:val="000000"/>
                <w:sz w:val="24"/>
                <w:szCs w:val="24"/>
              </w:rPr>
              <w:t>.</w:t>
            </w:r>
          </w:p>
        </w:tc>
        <w:tc>
          <w:tcPr>
            <w:tcW w:w="2400" w:type="pct"/>
          </w:tcPr>
          <w:p w14:paraId="4F5BF91A" w14:textId="3ED6FD01" w:rsidR="004659E2" w:rsidRPr="004659E2" w:rsidRDefault="004659E2" w:rsidP="004659E2">
            <w:pPr>
              <w:pStyle w:val="Sinespaciado"/>
              <w:autoSpaceDE w:val="0"/>
              <w:autoSpaceDN w:val="0"/>
              <w:adjustRightInd w:val="0"/>
              <w:jc w:val="both"/>
              <w:rPr>
                <w:rFonts w:ascii="Verdana" w:hAnsi="Verdana" w:cs="Arial"/>
                <w:sz w:val="24"/>
                <w:szCs w:val="24"/>
              </w:rPr>
            </w:pPr>
            <w:r w:rsidRPr="004659E2">
              <w:rPr>
                <w:rFonts w:ascii="Verdana" w:hAnsi="Verdana" w:cs="Arial"/>
                <w:sz w:val="24"/>
                <w:szCs w:val="24"/>
              </w:rPr>
              <w:t>Continuaci</w:t>
            </w:r>
            <w:r>
              <w:rPr>
                <w:rFonts w:ascii="Verdana" w:hAnsi="Verdana" w:cs="Arial"/>
                <w:sz w:val="24"/>
                <w:szCs w:val="24"/>
              </w:rPr>
              <w:t>ón con el estudio y dictaminació</w:t>
            </w:r>
            <w:r w:rsidRPr="004659E2">
              <w:rPr>
                <w:rFonts w:ascii="Verdana" w:hAnsi="Verdana" w:cs="Arial"/>
                <w:sz w:val="24"/>
                <w:szCs w:val="24"/>
              </w:rPr>
              <w:t xml:space="preserve">n de las propuestas </w:t>
            </w:r>
            <w:r>
              <w:rPr>
                <w:rFonts w:ascii="Verdana" w:hAnsi="Verdana" w:cs="Arial"/>
                <w:sz w:val="24"/>
                <w:szCs w:val="24"/>
              </w:rPr>
              <w:t>emanadas de las Convocatorias pú</w:t>
            </w:r>
            <w:r w:rsidRPr="004659E2">
              <w:rPr>
                <w:rFonts w:ascii="Verdana" w:hAnsi="Verdana" w:cs="Arial"/>
                <w:sz w:val="24"/>
                <w:szCs w:val="24"/>
              </w:rPr>
              <w:t>blicas abiertas para la integración del Consejo Municipal de la Juventud de Zapotlán el Grande, Jalisco.</w:t>
            </w:r>
          </w:p>
        </w:tc>
      </w:tr>
      <w:tr w:rsidR="00A32ED5" w:rsidRPr="00A32ED5" w14:paraId="60ABFDF9" w14:textId="77777777" w:rsidTr="00960813">
        <w:trPr>
          <w:trHeight w:val="792"/>
        </w:trPr>
        <w:tc>
          <w:tcPr>
            <w:tcW w:w="1527" w:type="pct"/>
          </w:tcPr>
          <w:p w14:paraId="6F3CC740" w14:textId="209CA23F" w:rsidR="00A32ED5" w:rsidRPr="00A32ED5" w:rsidRDefault="00A32ED5" w:rsidP="00A32ED5">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 xml:space="preserve">Sesión Ordinaria número 13 </w:t>
            </w:r>
          </w:p>
          <w:p w14:paraId="2E915088" w14:textId="77777777" w:rsidR="00A32ED5" w:rsidRPr="00A32ED5" w:rsidRDefault="00A32ED5" w:rsidP="00A32ED5">
            <w:pPr>
              <w:ind w:left="720" w:right="367"/>
              <w:jc w:val="both"/>
              <w:textAlignment w:val="baseline"/>
              <w:rPr>
                <w:rFonts w:ascii="Verdana" w:eastAsia="Times New Roman" w:hAnsi="Verdana" w:cs="Times New Roman"/>
                <w:color w:val="000000"/>
                <w:sz w:val="24"/>
                <w:szCs w:val="24"/>
              </w:rPr>
            </w:pPr>
          </w:p>
        </w:tc>
        <w:tc>
          <w:tcPr>
            <w:tcW w:w="1073" w:type="pct"/>
          </w:tcPr>
          <w:p w14:paraId="17CB4089" w14:textId="04188BDC" w:rsidR="00A32ED5" w:rsidRPr="00A32ED5" w:rsidRDefault="00A32ED5" w:rsidP="00A32ED5">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14 de julio 2023</w:t>
            </w:r>
            <w:r w:rsidR="004659E2">
              <w:rPr>
                <w:rFonts w:ascii="Verdana" w:eastAsia="Times New Roman" w:hAnsi="Verdana" w:cs="Times New Roman"/>
                <w:color w:val="000000"/>
                <w:sz w:val="24"/>
                <w:szCs w:val="24"/>
              </w:rPr>
              <w:t>.</w:t>
            </w:r>
          </w:p>
        </w:tc>
        <w:tc>
          <w:tcPr>
            <w:tcW w:w="2400" w:type="pct"/>
          </w:tcPr>
          <w:p w14:paraId="6B77740D" w14:textId="4BFAF9B8" w:rsidR="00A32ED5" w:rsidRPr="00A32ED5" w:rsidRDefault="001322D6" w:rsidP="00960813">
            <w:pPr>
              <w:pStyle w:val="Default"/>
              <w:spacing w:line="276" w:lineRule="auto"/>
              <w:jc w:val="both"/>
              <w:rPr>
                <w:rFonts w:ascii="Verdana" w:hAnsi="Verdana" w:cs="Arial"/>
              </w:rPr>
            </w:pPr>
            <w:r>
              <w:rPr>
                <w:rFonts w:ascii="Verdana" w:hAnsi="Verdana" w:cs="Arial"/>
              </w:rPr>
              <w:t>Continuación con el análisis y aprobación de la propuesta de la Convocatoria al Premio Municipal de la Juventud.</w:t>
            </w:r>
          </w:p>
        </w:tc>
      </w:tr>
      <w:tr w:rsidR="00A32ED5" w:rsidRPr="00A32ED5" w14:paraId="2166C2C4" w14:textId="77777777" w:rsidTr="00960813">
        <w:trPr>
          <w:trHeight w:val="792"/>
        </w:trPr>
        <w:tc>
          <w:tcPr>
            <w:tcW w:w="1527" w:type="pct"/>
          </w:tcPr>
          <w:p w14:paraId="2B2216AF" w14:textId="72E9EDEB" w:rsidR="00A32ED5" w:rsidRPr="00A32ED5" w:rsidRDefault="00A32ED5" w:rsidP="00A32ED5">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 xml:space="preserve">Continuación de la Sesión Ordinaria número 13 </w:t>
            </w:r>
          </w:p>
          <w:p w14:paraId="3D8CDBB7" w14:textId="77777777" w:rsidR="00A32ED5" w:rsidRPr="00A32ED5" w:rsidRDefault="00A32ED5" w:rsidP="00A32ED5">
            <w:pPr>
              <w:ind w:left="720" w:right="367"/>
              <w:jc w:val="both"/>
              <w:textAlignment w:val="baseline"/>
              <w:rPr>
                <w:rFonts w:ascii="Verdana" w:eastAsia="Times New Roman" w:hAnsi="Verdana" w:cs="Times New Roman"/>
                <w:color w:val="000000"/>
                <w:sz w:val="24"/>
                <w:szCs w:val="24"/>
              </w:rPr>
            </w:pPr>
          </w:p>
        </w:tc>
        <w:tc>
          <w:tcPr>
            <w:tcW w:w="1073" w:type="pct"/>
          </w:tcPr>
          <w:p w14:paraId="5FD5E14E" w14:textId="13595034" w:rsidR="00A32ED5" w:rsidRPr="00A32ED5" w:rsidRDefault="00A32ED5" w:rsidP="00A32ED5">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26 de julio 2023</w:t>
            </w:r>
          </w:p>
        </w:tc>
        <w:tc>
          <w:tcPr>
            <w:tcW w:w="2400" w:type="pct"/>
          </w:tcPr>
          <w:p w14:paraId="2B3167C5" w14:textId="36B07967" w:rsidR="00A32ED5" w:rsidRPr="00A32ED5" w:rsidRDefault="00A70A68" w:rsidP="00960813">
            <w:pPr>
              <w:pStyle w:val="Default"/>
              <w:spacing w:line="276" w:lineRule="auto"/>
              <w:jc w:val="both"/>
              <w:rPr>
                <w:rFonts w:ascii="Verdana" w:hAnsi="Verdana" w:cs="Arial"/>
              </w:rPr>
            </w:pPr>
            <w:r>
              <w:rPr>
                <w:rFonts w:ascii="Verdana" w:hAnsi="Verdana" w:cs="Arial"/>
              </w:rPr>
              <w:t>Continuación con el análisis y aprobación de la propuesta de la Convocatoria al Premio Municipal de la Juventud.</w:t>
            </w:r>
          </w:p>
        </w:tc>
      </w:tr>
      <w:tr w:rsidR="00A32ED5" w:rsidRPr="00A32ED5" w14:paraId="6F3387E1" w14:textId="77777777" w:rsidTr="00960813">
        <w:trPr>
          <w:trHeight w:val="792"/>
        </w:trPr>
        <w:tc>
          <w:tcPr>
            <w:tcW w:w="1527" w:type="pct"/>
          </w:tcPr>
          <w:p w14:paraId="6D9E0D05" w14:textId="1450127B" w:rsidR="00A32ED5" w:rsidRPr="00A32ED5" w:rsidRDefault="00A32ED5" w:rsidP="00A32ED5">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Sesión Extraordinaria número 02</w:t>
            </w:r>
            <w:r w:rsidR="004659E2">
              <w:rPr>
                <w:rFonts w:ascii="Verdana" w:eastAsia="Times New Roman" w:hAnsi="Verdana" w:cs="Times New Roman"/>
                <w:color w:val="000000"/>
                <w:sz w:val="24"/>
                <w:szCs w:val="24"/>
              </w:rPr>
              <w:t>.</w:t>
            </w:r>
            <w:r w:rsidRPr="00A32ED5">
              <w:rPr>
                <w:rFonts w:ascii="Verdana" w:eastAsia="Times New Roman" w:hAnsi="Verdana" w:cs="Times New Roman"/>
                <w:color w:val="000000"/>
                <w:sz w:val="24"/>
                <w:szCs w:val="24"/>
              </w:rPr>
              <w:t xml:space="preserve"> </w:t>
            </w:r>
          </w:p>
          <w:p w14:paraId="4D0F32C4" w14:textId="77777777" w:rsidR="00A32ED5" w:rsidRPr="00A32ED5" w:rsidRDefault="00A32ED5" w:rsidP="00A32ED5">
            <w:pPr>
              <w:ind w:left="720" w:right="367"/>
              <w:jc w:val="both"/>
              <w:textAlignment w:val="baseline"/>
              <w:rPr>
                <w:rFonts w:ascii="Verdana" w:eastAsia="Times New Roman" w:hAnsi="Verdana" w:cs="Times New Roman"/>
                <w:color w:val="000000"/>
                <w:sz w:val="24"/>
                <w:szCs w:val="24"/>
              </w:rPr>
            </w:pPr>
          </w:p>
        </w:tc>
        <w:tc>
          <w:tcPr>
            <w:tcW w:w="1073" w:type="pct"/>
          </w:tcPr>
          <w:p w14:paraId="5B1B7759" w14:textId="372EF15C" w:rsidR="00A32ED5" w:rsidRPr="00A32ED5" w:rsidRDefault="00A32ED5" w:rsidP="00A32ED5">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lastRenderedPageBreak/>
              <w:t>16 de agosto 2023</w:t>
            </w:r>
            <w:r w:rsidR="004659E2">
              <w:rPr>
                <w:rFonts w:ascii="Verdana" w:eastAsia="Times New Roman" w:hAnsi="Verdana" w:cs="Times New Roman"/>
                <w:color w:val="000000"/>
                <w:sz w:val="24"/>
                <w:szCs w:val="24"/>
              </w:rPr>
              <w:t>.</w:t>
            </w:r>
          </w:p>
        </w:tc>
        <w:tc>
          <w:tcPr>
            <w:tcW w:w="2400" w:type="pct"/>
          </w:tcPr>
          <w:p w14:paraId="47BE6B9F" w14:textId="2C3E583C" w:rsidR="00A32ED5" w:rsidRPr="00A32ED5" w:rsidRDefault="004659E2" w:rsidP="004659E2">
            <w:pPr>
              <w:pStyle w:val="Default"/>
              <w:spacing w:line="276" w:lineRule="auto"/>
              <w:jc w:val="both"/>
              <w:rPr>
                <w:rFonts w:ascii="Verdana" w:hAnsi="Verdana" w:cs="Arial"/>
              </w:rPr>
            </w:pPr>
            <w:r>
              <w:rPr>
                <w:rFonts w:ascii="Verdana" w:hAnsi="Verdana" w:cs="Arial"/>
              </w:rPr>
              <w:t>Estudio y dictaminació</w:t>
            </w:r>
            <w:r w:rsidR="00A70A68">
              <w:rPr>
                <w:rFonts w:ascii="Verdana" w:hAnsi="Verdana" w:cs="Arial"/>
              </w:rPr>
              <w:t xml:space="preserve">n de las propuestas emanadas de la </w:t>
            </w:r>
            <w:r>
              <w:rPr>
                <w:rFonts w:ascii="Verdana" w:hAnsi="Verdana" w:cs="Arial"/>
              </w:rPr>
              <w:lastRenderedPageBreak/>
              <w:t>c</w:t>
            </w:r>
            <w:r w:rsidR="00A70A68">
              <w:rPr>
                <w:rFonts w:ascii="Verdana" w:hAnsi="Verdana" w:cs="Arial"/>
              </w:rPr>
              <w:t>onvocatoria para el premio Municipal de la Juventud.</w:t>
            </w:r>
          </w:p>
        </w:tc>
      </w:tr>
      <w:tr w:rsidR="004659E2" w:rsidRPr="00A32ED5" w14:paraId="1B61C0EE" w14:textId="77777777" w:rsidTr="00960813">
        <w:trPr>
          <w:trHeight w:val="792"/>
        </w:trPr>
        <w:tc>
          <w:tcPr>
            <w:tcW w:w="1527" w:type="pct"/>
          </w:tcPr>
          <w:p w14:paraId="4D8FD5AE" w14:textId="3B478789" w:rsidR="004659E2" w:rsidRPr="00A32ED5" w:rsidRDefault="004659E2" w:rsidP="004659E2">
            <w:pPr>
              <w:ind w:right="367"/>
              <w:jc w:val="both"/>
              <w:textAlignment w:val="baseline"/>
              <w:rPr>
                <w:rFonts w:ascii="Verdana" w:eastAsia="Times New Roman" w:hAnsi="Verdana" w:cs="Times New Roman"/>
                <w:color w:val="000000"/>
                <w:sz w:val="24"/>
                <w:szCs w:val="24"/>
              </w:rPr>
            </w:pPr>
            <w:r>
              <w:rPr>
                <w:rFonts w:ascii="Verdana" w:eastAsia="Times New Roman" w:hAnsi="Verdana" w:cs="Times New Roman"/>
                <w:color w:val="000000"/>
                <w:sz w:val="24"/>
                <w:szCs w:val="24"/>
              </w:rPr>
              <w:lastRenderedPageBreak/>
              <w:t xml:space="preserve">Continuación de la </w:t>
            </w:r>
            <w:r w:rsidRPr="00A32ED5">
              <w:rPr>
                <w:rFonts w:ascii="Verdana" w:eastAsia="Times New Roman" w:hAnsi="Verdana" w:cs="Times New Roman"/>
                <w:color w:val="000000"/>
                <w:sz w:val="24"/>
                <w:szCs w:val="24"/>
              </w:rPr>
              <w:t>Sesión Extraordinaria número 02</w:t>
            </w:r>
            <w:r>
              <w:rPr>
                <w:rFonts w:ascii="Verdana" w:eastAsia="Times New Roman" w:hAnsi="Verdana" w:cs="Times New Roman"/>
                <w:color w:val="000000"/>
                <w:sz w:val="24"/>
                <w:szCs w:val="24"/>
              </w:rPr>
              <w:t>.</w:t>
            </w:r>
            <w:r w:rsidRPr="00A32ED5">
              <w:rPr>
                <w:rFonts w:ascii="Verdana" w:eastAsia="Times New Roman" w:hAnsi="Verdana" w:cs="Times New Roman"/>
                <w:color w:val="000000"/>
                <w:sz w:val="24"/>
                <w:szCs w:val="24"/>
              </w:rPr>
              <w:t xml:space="preserve"> </w:t>
            </w:r>
          </w:p>
          <w:p w14:paraId="531EACA1" w14:textId="77777777" w:rsidR="004659E2" w:rsidRPr="00A32ED5" w:rsidRDefault="004659E2" w:rsidP="004659E2">
            <w:pPr>
              <w:ind w:right="367"/>
              <w:jc w:val="both"/>
              <w:textAlignment w:val="baseline"/>
              <w:rPr>
                <w:rFonts w:ascii="Verdana" w:eastAsia="Times New Roman" w:hAnsi="Verdana" w:cs="Times New Roman"/>
                <w:color w:val="000000"/>
                <w:sz w:val="24"/>
                <w:szCs w:val="24"/>
              </w:rPr>
            </w:pPr>
          </w:p>
        </w:tc>
        <w:tc>
          <w:tcPr>
            <w:tcW w:w="1073" w:type="pct"/>
          </w:tcPr>
          <w:p w14:paraId="5AD183F7" w14:textId="46C2C03A" w:rsidR="004659E2" w:rsidRPr="00A32ED5" w:rsidRDefault="004659E2" w:rsidP="004659E2">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w:t>
            </w:r>
            <w:r>
              <w:rPr>
                <w:rFonts w:ascii="Verdana" w:eastAsia="Times New Roman" w:hAnsi="Verdana" w:cs="Times New Roman"/>
                <w:color w:val="000000"/>
                <w:sz w:val="24"/>
                <w:szCs w:val="24"/>
              </w:rPr>
              <w:t>7</w:t>
            </w:r>
            <w:r w:rsidRPr="00A32ED5">
              <w:rPr>
                <w:rFonts w:ascii="Verdana" w:eastAsia="Times New Roman" w:hAnsi="Verdana" w:cs="Times New Roman"/>
                <w:color w:val="000000"/>
                <w:sz w:val="24"/>
                <w:szCs w:val="24"/>
              </w:rPr>
              <w:t xml:space="preserve"> de agosto 2023</w:t>
            </w:r>
            <w:r>
              <w:rPr>
                <w:rFonts w:ascii="Verdana" w:eastAsia="Times New Roman" w:hAnsi="Verdana" w:cs="Times New Roman"/>
                <w:color w:val="000000"/>
                <w:sz w:val="24"/>
                <w:szCs w:val="24"/>
              </w:rPr>
              <w:t>.</w:t>
            </w:r>
          </w:p>
        </w:tc>
        <w:tc>
          <w:tcPr>
            <w:tcW w:w="2400" w:type="pct"/>
          </w:tcPr>
          <w:p w14:paraId="32C06EA7" w14:textId="3FF4E161" w:rsidR="004659E2" w:rsidRDefault="004659E2" w:rsidP="004659E2">
            <w:pPr>
              <w:pStyle w:val="Default"/>
              <w:spacing w:line="276" w:lineRule="auto"/>
              <w:jc w:val="both"/>
              <w:rPr>
                <w:rFonts w:ascii="Verdana" w:hAnsi="Verdana" w:cs="Arial"/>
              </w:rPr>
            </w:pPr>
            <w:r>
              <w:rPr>
                <w:rFonts w:ascii="Verdana" w:hAnsi="Verdana" w:cs="Arial"/>
              </w:rPr>
              <w:t>Estudio y dictaminación de las propuestas emanadas de la convocatoria para el premio Municipal de la Juventud.</w:t>
            </w:r>
          </w:p>
        </w:tc>
      </w:tr>
      <w:tr w:rsidR="004659E2" w:rsidRPr="00A32ED5" w14:paraId="7458CBF1" w14:textId="77777777" w:rsidTr="00960813">
        <w:trPr>
          <w:trHeight w:val="792"/>
        </w:trPr>
        <w:tc>
          <w:tcPr>
            <w:tcW w:w="1527" w:type="pct"/>
          </w:tcPr>
          <w:p w14:paraId="5950D3E3" w14:textId="300CED87" w:rsidR="004659E2" w:rsidRDefault="004659E2" w:rsidP="004659E2">
            <w:pPr>
              <w:ind w:right="367"/>
              <w:jc w:val="both"/>
              <w:textAlignment w:val="baseline"/>
              <w:rPr>
                <w:rFonts w:ascii="Verdana" w:eastAsia="Times New Roman" w:hAnsi="Verdana" w:cs="Times New Roman"/>
                <w:color w:val="000000"/>
                <w:sz w:val="24"/>
                <w:szCs w:val="24"/>
              </w:rPr>
            </w:pPr>
            <w:r>
              <w:rPr>
                <w:rFonts w:ascii="Verdana" w:eastAsia="Times New Roman" w:hAnsi="Verdana" w:cs="Times New Roman"/>
                <w:color w:val="000000"/>
                <w:sz w:val="24"/>
                <w:szCs w:val="24"/>
              </w:rPr>
              <w:t>Sesión Ordinaria 14.</w:t>
            </w:r>
          </w:p>
        </w:tc>
        <w:tc>
          <w:tcPr>
            <w:tcW w:w="1073" w:type="pct"/>
          </w:tcPr>
          <w:p w14:paraId="0CDD877B" w14:textId="696B3648" w:rsidR="004659E2" w:rsidRPr="00A32ED5" w:rsidRDefault="004659E2" w:rsidP="004659E2">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13 de septiembre 2023</w:t>
            </w:r>
            <w:r w:rsidR="00D73813">
              <w:rPr>
                <w:rFonts w:ascii="Verdana" w:eastAsia="Times New Roman" w:hAnsi="Verdana" w:cs="Times New Roman"/>
                <w:color w:val="000000"/>
                <w:sz w:val="24"/>
                <w:szCs w:val="24"/>
              </w:rPr>
              <w:t>.</w:t>
            </w:r>
          </w:p>
        </w:tc>
        <w:tc>
          <w:tcPr>
            <w:tcW w:w="2400" w:type="pct"/>
          </w:tcPr>
          <w:p w14:paraId="29A32F42" w14:textId="08BB3EE6" w:rsidR="004659E2" w:rsidRPr="004659E2" w:rsidRDefault="004659E2" w:rsidP="004659E2">
            <w:pPr>
              <w:pStyle w:val="Sinespaciado"/>
              <w:autoSpaceDE w:val="0"/>
              <w:autoSpaceDN w:val="0"/>
              <w:adjustRightInd w:val="0"/>
              <w:jc w:val="both"/>
              <w:rPr>
                <w:rFonts w:ascii="Verdana" w:hAnsi="Verdana" w:cs="ArialMT"/>
                <w:sz w:val="24"/>
                <w:szCs w:val="24"/>
              </w:rPr>
            </w:pPr>
            <w:r w:rsidRPr="004659E2">
              <w:rPr>
                <w:rFonts w:ascii="Verdana" w:hAnsi="Verdana" w:cs="Arial"/>
                <w:sz w:val="24"/>
                <w:szCs w:val="24"/>
              </w:rPr>
              <w:t>Análisis y dictaminación de la solicitud de asignar el nombre de “Georges Costa” a dos canchas del Juego-Deporte Petanca de la Unidad Deportiva Dr. Roberto Espinoza Guzmán, conforme a la notificación NOT/495/2023, en la que turna a comisiones la iniciativa aprobada el Sesión Ordinaria de Ayuntamiento número 35 de fecha 28 de junio del 2023.</w:t>
            </w:r>
          </w:p>
        </w:tc>
      </w:tr>
      <w:tr w:rsidR="004659E2" w:rsidRPr="00A32ED5" w14:paraId="3F384E6C" w14:textId="77777777" w:rsidTr="00960813">
        <w:trPr>
          <w:trHeight w:val="792"/>
        </w:trPr>
        <w:tc>
          <w:tcPr>
            <w:tcW w:w="1527" w:type="pct"/>
          </w:tcPr>
          <w:p w14:paraId="035AB42C" w14:textId="70C456E1" w:rsidR="004659E2" w:rsidRPr="00A32ED5" w:rsidRDefault="004659E2" w:rsidP="004659E2">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Sesión Ordinaria número 15</w:t>
            </w:r>
            <w:r>
              <w:rPr>
                <w:rFonts w:ascii="Verdana" w:eastAsia="Times New Roman" w:hAnsi="Verdana" w:cs="Times New Roman"/>
                <w:color w:val="000000"/>
                <w:sz w:val="24"/>
                <w:szCs w:val="24"/>
              </w:rPr>
              <w:t>.</w:t>
            </w:r>
            <w:r w:rsidRPr="00A32ED5">
              <w:rPr>
                <w:rFonts w:ascii="Verdana" w:eastAsia="Times New Roman" w:hAnsi="Verdana" w:cs="Times New Roman"/>
                <w:color w:val="000000"/>
                <w:sz w:val="24"/>
                <w:szCs w:val="24"/>
              </w:rPr>
              <w:t xml:space="preserve"> </w:t>
            </w:r>
          </w:p>
          <w:p w14:paraId="70E2E0DA" w14:textId="77777777" w:rsidR="004659E2" w:rsidRPr="00A32ED5" w:rsidRDefault="004659E2" w:rsidP="004659E2">
            <w:pPr>
              <w:ind w:left="360" w:right="367"/>
              <w:jc w:val="both"/>
              <w:textAlignment w:val="baseline"/>
              <w:rPr>
                <w:rFonts w:ascii="Verdana" w:eastAsia="Times New Roman" w:hAnsi="Verdana" w:cs="Times New Roman"/>
                <w:color w:val="000000"/>
                <w:sz w:val="24"/>
                <w:szCs w:val="24"/>
              </w:rPr>
            </w:pPr>
          </w:p>
        </w:tc>
        <w:tc>
          <w:tcPr>
            <w:tcW w:w="1073" w:type="pct"/>
          </w:tcPr>
          <w:p w14:paraId="4AD90840" w14:textId="15D2C010" w:rsidR="004659E2" w:rsidRPr="00A32ED5" w:rsidRDefault="004659E2" w:rsidP="004659E2">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13 de septiembre 2023</w:t>
            </w:r>
            <w:r w:rsidR="00D73813">
              <w:rPr>
                <w:rFonts w:ascii="Verdana" w:eastAsia="Times New Roman" w:hAnsi="Verdana" w:cs="Times New Roman"/>
                <w:color w:val="000000"/>
                <w:sz w:val="24"/>
                <w:szCs w:val="24"/>
              </w:rPr>
              <w:t>.</w:t>
            </w:r>
          </w:p>
        </w:tc>
        <w:tc>
          <w:tcPr>
            <w:tcW w:w="2400" w:type="pct"/>
          </w:tcPr>
          <w:p w14:paraId="031E5F3D" w14:textId="1CAFA169" w:rsidR="004659E2" w:rsidRPr="00A32ED5" w:rsidRDefault="004659E2" w:rsidP="004659E2">
            <w:pPr>
              <w:pStyle w:val="Default"/>
              <w:spacing w:line="276" w:lineRule="auto"/>
              <w:jc w:val="both"/>
              <w:rPr>
                <w:rFonts w:ascii="Verdana" w:hAnsi="Verdana" w:cs="Arial"/>
              </w:rPr>
            </w:pPr>
            <w:r>
              <w:rPr>
                <w:rFonts w:ascii="Verdana" w:hAnsi="Verdana" w:cs="Arial"/>
              </w:rPr>
              <w:t>Hacer de conocimiento del oficio número 0066/2023 de la Dirección Jurídica Municipal, que remite acuerdo Legislativo número 1404/LXIII-23, con motivo del Premio Bicentenario Jalisco.</w:t>
            </w:r>
          </w:p>
        </w:tc>
      </w:tr>
      <w:tr w:rsidR="004659E2" w:rsidRPr="00A32ED5" w14:paraId="684FE2F5" w14:textId="77777777" w:rsidTr="00960813">
        <w:trPr>
          <w:trHeight w:val="792"/>
        </w:trPr>
        <w:tc>
          <w:tcPr>
            <w:tcW w:w="1527" w:type="pct"/>
          </w:tcPr>
          <w:p w14:paraId="1E2BF7A7" w14:textId="5E95C98E" w:rsidR="004659E2" w:rsidRPr="00A32ED5" w:rsidRDefault="004659E2" w:rsidP="004659E2">
            <w:pPr>
              <w:ind w:right="367"/>
              <w:jc w:val="both"/>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 xml:space="preserve">Continuación Sesión Ordinaria número 15 </w:t>
            </w:r>
          </w:p>
          <w:p w14:paraId="5DB89DEE" w14:textId="77777777" w:rsidR="004659E2" w:rsidRPr="00A32ED5" w:rsidRDefault="004659E2" w:rsidP="004659E2">
            <w:pPr>
              <w:ind w:right="367"/>
              <w:jc w:val="both"/>
              <w:textAlignment w:val="baseline"/>
              <w:rPr>
                <w:rFonts w:ascii="Verdana" w:eastAsia="Times New Roman" w:hAnsi="Verdana" w:cs="Times New Roman"/>
                <w:color w:val="000000"/>
                <w:sz w:val="24"/>
                <w:szCs w:val="24"/>
              </w:rPr>
            </w:pPr>
          </w:p>
        </w:tc>
        <w:tc>
          <w:tcPr>
            <w:tcW w:w="1073" w:type="pct"/>
          </w:tcPr>
          <w:p w14:paraId="0E8F904D" w14:textId="767C7C0F" w:rsidR="004659E2" w:rsidRPr="00A32ED5" w:rsidRDefault="004659E2" w:rsidP="004659E2">
            <w:pPr>
              <w:ind w:right="367"/>
              <w:jc w:val="center"/>
              <w:textAlignment w:val="baseline"/>
              <w:rPr>
                <w:rFonts w:ascii="Verdana" w:eastAsia="Times New Roman" w:hAnsi="Verdana" w:cs="Times New Roman"/>
                <w:color w:val="000000"/>
                <w:sz w:val="24"/>
                <w:szCs w:val="24"/>
              </w:rPr>
            </w:pPr>
            <w:r w:rsidRPr="00A32ED5">
              <w:rPr>
                <w:rFonts w:ascii="Verdana" w:eastAsia="Times New Roman" w:hAnsi="Verdana" w:cs="Times New Roman"/>
                <w:color w:val="000000"/>
                <w:sz w:val="24"/>
                <w:szCs w:val="24"/>
              </w:rPr>
              <w:t>14 de septiembre 2023</w:t>
            </w:r>
            <w:r w:rsidR="00D73813">
              <w:rPr>
                <w:rFonts w:ascii="Verdana" w:eastAsia="Times New Roman" w:hAnsi="Verdana" w:cs="Times New Roman"/>
                <w:color w:val="000000"/>
                <w:sz w:val="24"/>
                <w:szCs w:val="24"/>
              </w:rPr>
              <w:t>.</w:t>
            </w:r>
          </w:p>
        </w:tc>
        <w:tc>
          <w:tcPr>
            <w:tcW w:w="2400" w:type="pct"/>
          </w:tcPr>
          <w:p w14:paraId="349F8F79" w14:textId="67F302C1" w:rsidR="004659E2" w:rsidRPr="00A32ED5" w:rsidRDefault="004659E2" w:rsidP="00D73813">
            <w:pPr>
              <w:pStyle w:val="Default"/>
              <w:spacing w:line="276" w:lineRule="auto"/>
              <w:jc w:val="both"/>
              <w:rPr>
                <w:rFonts w:ascii="Verdana" w:hAnsi="Verdana" w:cs="Arial"/>
              </w:rPr>
            </w:pPr>
            <w:r>
              <w:rPr>
                <w:rFonts w:ascii="Verdana" w:hAnsi="Verdana" w:cs="Arial"/>
              </w:rPr>
              <w:t xml:space="preserve">Continuación con el estudio del oficio </w:t>
            </w:r>
            <w:r w:rsidR="005A39F2">
              <w:rPr>
                <w:rFonts w:ascii="Verdana" w:hAnsi="Verdana" w:cs="Arial"/>
              </w:rPr>
              <w:t>número</w:t>
            </w:r>
            <w:r>
              <w:rPr>
                <w:rFonts w:ascii="Verdana" w:hAnsi="Verdana" w:cs="Arial"/>
              </w:rPr>
              <w:t xml:space="preserve"> 0066/2023 de la Dirección Jurídica Municipal, que remite acuerdo Legislativo n</w:t>
            </w:r>
            <w:r w:rsidR="00D73813">
              <w:rPr>
                <w:rFonts w:ascii="Verdana" w:hAnsi="Verdana" w:cs="Arial"/>
              </w:rPr>
              <w:t>ú</w:t>
            </w:r>
            <w:r>
              <w:rPr>
                <w:rFonts w:ascii="Verdana" w:hAnsi="Verdana" w:cs="Arial"/>
              </w:rPr>
              <w:t>mero 1404/LXIII-23, con motivo del Premio Bicentenario Jalisco.</w:t>
            </w:r>
          </w:p>
        </w:tc>
      </w:tr>
      <w:bookmarkEnd w:id="3"/>
    </w:tbl>
    <w:p w14:paraId="70626559" w14:textId="77777777" w:rsidR="00230EF8" w:rsidRDefault="00230EF8" w:rsidP="003364CB">
      <w:pPr>
        <w:pStyle w:val="Default"/>
        <w:spacing w:line="276" w:lineRule="auto"/>
        <w:rPr>
          <w:rFonts w:ascii="Verdana" w:hAnsi="Verdana"/>
          <w:b/>
          <w:bCs/>
          <w:color w:val="1F4E79" w:themeColor="accent1" w:themeShade="80"/>
          <w:sz w:val="28"/>
        </w:rPr>
      </w:pPr>
    </w:p>
    <w:p w14:paraId="6BE23304" w14:textId="77777777" w:rsidR="00AE390C" w:rsidRDefault="00AE390C" w:rsidP="00230EF8">
      <w:pPr>
        <w:pStyle w:val="Default"/>
        <w:spacing w:line="276" w:lineRule="auto"/>
        <w:ind w:left="1701"/>
        <w:jc w:val="right"/>
        <w:rPr>
          <w:rFonts w:ascii="Verdana" w:hAnsi="Verdana"/>
          <w:b/>
          <w:bCs/>
          <w:color w:val="1F4E79" w:themeColor="accent1" w:themeShade="80"/>
          <w:sz w:val="28"/>
        </w:rPr>
      </w:pPr>
    </w:p>
    <w:p w14:paraId="488EEDC0" w14:textId="6B7387BD" w:rsidR="00360FD3" w:rsidRDefault="00360FD3" w:rsidP="00230EF8">
      <w:pPr>
        <w:pStyle w:val="Default"/>
        <w:spacing w:line="276" w:lineRule="auto"/>
        <w:ind w:left="1701"/>
        <w:jc w:val="right"/>
        <w:rPr>
          <w:rFonts w:ascii="Verdana" w:hAnsi="Verdana"/>
          <w:b/>
          <w:bCs/>
          <w:color w:val="1F4E79" w:themeColor="accent1" w:themeShade="80"/>
          <w:sz w:val="28"/>
        </w:rPr>
      </w:pPr>
    </w:p>
    <w:p w14:paraId="4A2B3C98" w14:textId="7E1C9891" w:rsidR="00D73813" w:rsidRDefault="00D73813" w:rsidP="00230EF8">
      <w:pPr>
        <w:pStyle w:val="Default"/>
        <w:spacing w:line="276" w:lineRule="auto"/>
        <w:ind w:left="1701"/>
        <w:jc w:val="right"/>
        <w:rPr>
          <w:rFonts w:ascii="Verdana" w:hAnsi="Verdana"/>
          <w:b/>
          <w:bCs/>
          <w:color w:val="1F4E79" w:themeColor="accent1" w:themeShade="80"/>
          <w:sz w:val="28"/>
        </w:rPr>
      </w:pPr>
    </w:p>
    <w:p w14:paraId="2A15E8EA" w14:textId="352AA969" w:rsidR="00D73813" w:rsidRDefault="00D73813" w:rsidP="00230EF8">
      <w:pPr>
        <w:pStyle w:val="Default"/>
        <w:spacing w:line="276" w:lineRule="auto"/>
        <w:ind w:left="1701"/>
        <w:jc w:val="right"/>
        <w:rPr>
          <w:rFonts w:ascii="Verdana" w:hAnsi="Verdana"/>
          <w:b/>
          <w:bCs/>
          <w:color w:val="1F4E79" w:themeColor="accent1" w:themeShade="80"/>
          <w:sz w:val="28"/>
        </w:rPr>
      </w:pPr>
    </w:p>
    <w:p w14:paraId="40B1EA33" w14:textId="56BD210D" w:rsidR="00D73813" w:rsidRDefault="00D73813" w:rsidP="00230EF8">
      <w:pPr>
        <w:pStyle w:val="Default"/>
        <w:spacing w:line="276" w:lineRule="auto"/>
        <w:ind w:left="1701"/>
        <w:jc w:val="right"/>
        <w:rPr>
          <w:rFonts w:ascii="Verdana" w:hAnsi="Verdana"/>
          <w:b/>
          <w:bCs/>
          <w:color w:val="1F4E79" w:themeColor="accent1" w:themeShade="80"/>
          <w:sz w:val="28"/>
        </w:rPr>
      </w:pPr>
    </w:p>
    <w:p w14:paraId="30A9D09B" w14:textId="77777777" w:rsidR="00D73813" w:rsidRDefault="00D73813" w:rsidP="00230EF8">
      <w:pPr>
        <w:pStyle w:val="Default"/>
        <w:spacing w:line="276" w:lineRule="auto"/>
        <w:ind w:left="1701"/>
        <w:jc w:val="right"/>
        <w:rPr>
          <w:rFonts w:ascii="Verdana" w:hAnsi="Verdana"/>
          <w:b/>
          <w:bCs/>
          <w:color w:val="1F4E79" w:themeColor="accent1" w:themeShade="80"/>
          <w:sz w:val="28"/>
        </w:rPr>
      </w:pPr>
    </w:p>
    <w:p w14:paraId="39E8F7C4" w14:textId="2990774B" w:rsidR="00230EF8" w:rsidRPr="00AE390C" w:rsidRDefault="00AE390C" w:rsidP="00230EF8">
      <w:pPr>
        <w:pStyle w:val="Default"/>
        <w:spacing w:line="276" w:lineRule="auto"/>
        <w:ind w:left="1701"/>
        <w:jc w:val="right"/>
        <w:rPr>
          <w:rFonts w:ascii="Verdana" w:hAnsi="Verdana"/>
          <w:b/>
          <w:bCs/>
          <w:iCs/>
          <w:color w:val="385623" w:themeColor="accent6" w:themeShade="80"/>
          <w:sz w:val="28"/>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230EF8" w:rsidRPr="00AE390C">
        <w:rPr>
          <w:rFonts w:ascii="Verdana" w:hAnsi="Verdana"/>
          <w:b/>
          <w:bCs/>
          <w:color w:val="385623" w:themeColor="accent6" w:themeShade="80"/>
          <w:sz w:val="28"/>
        </w:rPr>
        <w:t xml:space="preserve">es convocadas por </w:t>
      </w:r>
      <w:bookmarkStart w:id="4" w:name="_Hlk120192454"/>
      <w:r w:rsidR="00230EF8" w:rsidRPr="00AE390C">
        <w:rPr>
          <w:rFonts w:ascii="Verdana" w:hAnsi="Verdana"/>
          <w:b/>
          <w:bCs/>
          <w:color w:val="385623" w:themeColor="accent6" w:themeShade="80"/>
          <w:sz w:val="28"/>
        </w:rPr>
        <w:t xml:space="preserve">la </w:t>
      </w:r>
      <w:bookmarkStart w:id="5" w:name="_Hlk120016186"/>
      <w:r w:rsidR="00230EF8" w:rsidRPr="00AE390C">
        <w:rPr>
          <w:rFonts w:ascii="Verdana" w:hAnsi="Verdana"/>
          <w:b/>
          <w:bCs/>
          <w:color w:val="385623" w:themeColor="accent6" w:themeShade="80"/>
          <w:sz w:val="28"/>
        </w:rPr>
        <w:t xml:space="preserve">Comisión Edilicia </w:t>
      </w:r>
      <w:r w:rsidR="001221B2" w:rsidRPr="00AE390C">
        <w:rPr>
          <w:rFonts w:ascii="Verdana" w:hAnsi="Verdana"/>
          <w:b/>
          <w:bCs/>
          <w:color w:val="385623" w:themeColor="accent6" w:themeShade="80"/>
          <w:sz w:val="28"/>
        </w:rPr>
        <w:t>Permanente Edilicia</w:t>
      </w:r>
      <w:r w:rsidR="001221B2" w:rsidRPr="00AE390C">
        <w:rPr>
          <w:rFonts w:ascii="Verdana" w:hAnsi="Verdana"/>
          <w:b/>
          <w:bCs/>
          <w:color w:val="385623" w:themeColor="accent6" w:themeShade="80"/>
          <w:sz w:val="28"/>
          <w:lang w:val="es-ES_tradnl"/>
        </w:rPr>
        <w:t xml:space="preserve"> Permanente de Desarrollo Humano, Salud P</w:t>
      </w:r>
      <w:r w:rsidR="00D73813">
        <w:rPr>
          <w:rFonts w:ascii="Verdana" w:hAnsi="Verdana"/>
          <w:b/>
          <w:bCs/>
          <w:color w:val="385623" w:themeColor="accent6" w:themeShade="80"/>
          <w:sz w:val="28"/>
          <w:lang w:val="es-ES_tradnl"/>
        </w:rPr>
        <w:t>ú</w:t>
      </w:r>
      <w:r w:rsidR="001221B2" w:rsidRPr="00AE390C">
        <w:rPr>
          <w:rFonts w:ascii="Verdana" w:hAnsi="Verdana"/>
          <w:b/>
          <w:bCs/>
          <w:color w:val="385623" w:themeColor="accent6" w:themeShade="80"/>
          <w:sz w:val="28"/>
          <w:lang w:val="es-ES_tradnl"/>
        </w:rPr>
        <w:t>blica e Higiene y Combate a las Adicciones</w:t>
      </w:r>
      <w:bookmarkEnd w:id="4"/>
      <w:bookmarkEnd w:id="5"/>
    </w:p>
    <w:p w14:paraId="152CD3DA" w14:textId="712C99B7" w:rsidR="00230EF8" w:rsidRDefault="00000000" w:rsidP="00230EF8">
      <w:pPr>
        <w:pStyle w:val="Default"/>
        <w:spacing w:line="276" w:lineRule="auto"/>
        <w:ind w:left="1701"/>
        <w:jc w:val="right"/>
        <w:rPr>
          <w:rFonts w:ascii="Verdana" w:hAnsi="Verdana"/>
          <w:b/>
          <w:bCs/>
          <w:color w:val="1F4E79" w:themeColor="accent1" w:themeShade="80"/>
          <w:sz w:val="28"/>
        </w:rPr>
      </w:pPr>
      <w:r>
        <w:rPr>
          <w:rFonts w:ascii="Verdana" w:hAnsi="Verdana" w:cs="Arial"/>
          <w:b/>
          <w:noProof/>
          <w:sz w:val="28"/>
        </w:rPr>
        <w:pict w14:anchorId="2A3477E9">
          <v:rect id="_x0000_i1036" alt="" style="width:239.95pt;height:2.5pt;mso-width-percent:0;mso-height-percent:0;mso-width-percent:0;mso-height-percent:0" o:hrpct="623" o:hralign="right" o:hrstd="t" o:hrnoshade="t" o:hr="t" fillcolor="#ffc000 [3207]" stroked="f"/>
        </w:pict>
      </w:r>
    </w:p>
    <w:p w14:paraId="5E5A28F4"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p w14:paraId="4F849A52" w14:textId="77777777" w:rsidR="00230EF8" w:rsidRDefault="00230EF8" w:rsidP="00F40DAB">
      <w:pPr>
        <w:pStyle w:val="Default"/>
        <w:spacing w:line="276" w:lineRule="auto"/>
        <w:ind w:left="1701"/>
        <w:jc w:val="right"/>
        <w:rPr>
          <w:rFonts w:ascii="Verdana" w:hAnsi="Verdana"/>
          <w:b/>
          <w:bCs/>
          <w:color w:val="1F4E79" w:themeColor="accent1" w:themeShade="80"/>
          <w:sz w:val="28"/>
        </w:rPr>
      </w:pPr>
    </w:p>
    <w:tbl>
      <w:tblPr>
        <w:tblStyle w:val="Tablaconcuadrcula"/>
        <w:tblW w:w="5000" w:type="pct"/>
        <w:tblLook w:val="04A0" w:firstRow="1" w:lastRow="0" w:firstColumn="1" w:lastColumn="0" w:noHBand="0" w:noVBand="1"/>
      </w:tblPr>
      <w:tblGrid>
        <w:gridCol w:w="2303"/>
        <w:gridCol w:w="2300"/>
        <w:gridCol w:w="4791"/>
      </w:tblGrid>
      <w:tr w:rsidR="001221B2" w:rsidRPr="00B827F0" w14:paraId="42985448" w14:textId="77777777" w:rsidTr="00A6457A">
        <w:trPr>
          <w:trHeight w:val="670"/>
        </w:trPr>
        <w:tc>
          <w:tcPr>
            <w:tcW w:w="1226" w:type="pct"/>
            <w:shd w:val="clear" w:color="auto" w:fill="D9D9D9" w:themeFill="background1" w:themeFillShade="D9"/>
          </w:tcPr>
          <w:p w14:paraId="571E6BBD" w14:textId="77777777" w:rsidR="001221B2" w:rsidRPr="00B827F0" w:rsidRDefault="001221B2" w:rsidP="00DC6F0E">
            <w:pPr>
              <w:pStyle w:val="Default"/>
              <w:spacing w:line="276" w:lineRule="auto"/>
              <w:jc w:val="center"/>
              <w:rPr>
                <w:rFonts w:ascii="Verdana" w:hAnsi="Verdana"/>
                <w:b/>
                <w:color w:val="auto"/>
              </w:rPr>
            </w:pPr>
            <w:r w:rsidRPr="00B827F0">
              <w:rPr>
                <w:rFonts w:ascii="Verdana" w:hAnsi="Verdana"/>
                <w:b/>
                <w:color w:val="auto"/>
              </w:rPr>
              <w:t xml:space="preserve">Número de sesión </w:t>
            </w:r>
          </w:p>
        </w:tc>
        <w:tc>
          <w:tcPr>
            <w:tcW w:w="1224" w:type="pct"/>
            <w:shd w:val="clear" w:color="auto" w:fill="D9D9D9" w:themeFill="background1" w:themeFillShade="D9"/>
          </w:tcPr>
          <w:p w14:paraId="45182859" w14:textId="77777777" w:rsidR="001221B2" w:rsidRPr="00B827F0" w:rsidRDefault="001221B2" w:rsidP="00DC6F0E">
            <w:pPr>
              <w:pStyle w:val="Default"/>
              <w:spacing w:line="276" w:lineRule="auto"/>
              <w:jc w:val="center"/>
              <w:rPr>
                <w:rFonts w:ascii="Verdana" w:hAnsi="Verdana"/>
                <w:b/>
                <w:color w:val="auto"/>
              </w:rPr>
            </w:pPr>
            <w:r w:rsidRPr="00B827F0">
              <w:rPr>
                <w:rFonts w:ascii="Verdana" w:hAnsi="Verdana"/>
                <w:b/>
                <w:color w:val="auto"/>
              </w:rPr>
              <w:t>Fecha</w:t>
            </w:r>
          </w:p>
        </w:tc>
        <w:tc>
          <w:tcPr>
            <w:tcW w:w="2550" w:type="pct"/>
            <w:shd w:val="clear" w:color="auto" w:fill="D9D9D9" w:themeFill="background1" w:themeFillShade="D9"/>
          </w:tcPr>
          <w:p w14:paraId="4AD0AD62" w14:textId="77777777" w:rsidR="001221B2" w:rsidRPr="00B827F0" w:rsidRDefault="001221B2" w:rsidP="00DC6F0E">
            <w:pPr>
              <w:pStyle w:val="Default"/>
              <w:spacing w:line="276" w:lineRule="auto"/>
              <w:jc w:val="center"/>
              <w:rPr>
                <w:rFonts w:ascii="Verdana" w:hAnsi="Verdana"/>
                <w:b/>
                <w:color w:val="auto"/>
              </w:rPr>
            </w:pPr>
            <w:r w:rsidRPr="00B827F0">
              <w:rPr>
                <w:rFonts w:ascii="Verdana" w:hAnsi="Verdana"/>
                <w:b/>
                <w:color w:val="auto"/>
              </w:rPr>
              <w:t>Sesión de Comisión</w:t>
            </w:r>
          </w:p>
        </w:tc>
      </w:tr>
      <w:tr w:rsidR="008F285A" w:rsidRPr="00B827F0" w14:paraId="37D056A3" w14:textId="77777777" w:rsidTr="00A6457A">
        <w:trPr>
          <w:trHeight w:val="792"/>
        </w:trPr>
        <w:tc>
          <w:tcPr>
            <w:tcW w:w="1226" w:type="pct"/>
          </w:tcPr>
          <w:p w14:paraId="4D0618AF" w14:textId="6023AF1B" w:rsidR="008F285A" w:rsidRPr="00965D03" w:rsidRDefault="008F285A" w:rsidP="008F285A">
            <w:pPr>
              <w:spacing w:after="160" w:line="252" w:lineRule="auto"/>
              <w:jc w:val="both"/>
              <w:rPr>
                <w:rFonts w:ascii="Verdana" w:hAnsi="Verdana" w:cs="Arial"/>
                <w:bCs/>
                <w:sz w:val="24"/>
                <w:szCs w:val="24"/>
              </w:rPr>
            </w:pPr>
            <w:r w:rsidRPr="00965D03">
              <w:rPr>
                <w:rFonts w:ascii="Verdana" w:hAnsi="Verdana" w:cs="Arial"/>
                <w:bCs/>
                <w:sz w:val="24"/>
                <w:szCs w:val="24"/>
              </w:rPr>
              <w:t xml:space="preserve">Sesión ordinaria </w:t>
            </w:r>
            <w:r w:rsidR="002704BC" w:rsidRPr="00965D03">
              <w:rPr>
                <w:rFonts w:ascii="Verdana" w:hAnsi="Verdana" w:cs="Arial"/>
                <w:bCs/>
                <w:sz w:val="24"/>
                <w:szCs w:val="24"/>
              </w:rPr>
              <w:t xml:space="preserve">Numero </w:t>
            </w:r>
            <w:r w:rsidRPr="00965D03">
              <w:rPr>
                <w:rFonts w:ascii="Verdana" w:hAnsi="Verdana" w:cs="Arial"/>
                <w:sz w:val="24"/>
                <w:szCs w:val="24"/>
              </w:rPr>
              <w:t>03</w:t>
            </w:r>
            <w:r w:rsidR="0049337A" w:rsidRPr="00965D03">
              <w:rPr>
                <w:rFonts w:ascii="Verdana" w:hAnsi="Verdana" w:cs="Arial"/>
                <w:bCs/>
                <w:sz w:val="24"/>
                <w:szCs w:val="24"/>
              </w:rPr>
              <w:t>.</w:t>
            </w:r>
          </w:p>
        </w:tc>
        <w:tc>
          <w:tcPr>
            <w:tcW w:w="1224" w:type="pct"/>
          </w:tcPr>
          <w:p w14:paraId="7DEDE064" w14:textId="17F95D5B" w:rsidR="008F285A" w:rsidRPr="00965D03" w:rsidRDefault="008F285A" w:rsidP="00DC6F0E">
            <w:pPr>
              <w:pStyle w:val="Default"/>
              <w:spacing w:line="276" w:lineRule="auto"/>
              <w:jc w:val="center"/>
              <w:rPr>
                <w:rFonts w:ascii="Verdana" w:eastAsia="Times New Roman" w:hAnsi="Verdana" w:cs="Times New Roman"/>
                <w:color w:val="auto"/>
              </w:rPr>
            </w:pPr>
            <w:r w:rsidRPr="00965D03">
              <w:rPr>
                <w:rFonts w:ascii="Verdana" w:hAnsi="Verdana" w:cs="Arial"/>
                <w:bCs/>
                <w:color w:val="auto"/>
              </w:rPr>
              <w:t>23 de diciembre del 2022.</w:t>
            </w:r>
          </w:p>
        </w:tc>
        <w:tc>
          <w:tcPr>
            <w:tcW w:w="2550" w:type="pct"/>
          </w:tcPr>
          <w:p w14:paraId="29C64EF8" w14:textId="7D95C93F" w:rsidR="008F285A" w:rsidRPr="00965D03" w:rsidRDefault="009A1A8B" w:rsidP="009A1A8B">
            <w:pPr>
              <w:pStyle w:val="Default"/>
              <w:spacing w:line="276" w:lineRule="auto"/>
              <w:rPr>
                <w:rFonts w:ascii="Verdana" w:hAnsi="Verdana" w:cs="Arial"/>
                <w:color w:val="auto"/>
              </w:rPr>
            </w:pPr>
            <w:r w:rsidRPr="00965D03">
              <w:rPr>
                <w:rFonts w:ascii="Verdana" w:hAnsi="Verdana" w:cs="Arial"/>
                <w:color w:val="auto"/>
              </w:rPr>
              <w:t xml:space="preserve">Estadio, Análisis y Aprobación del Plan Anual de Trabajo 2022-2023 de la Comisión </w:t>
            </w:r>
            <w:proofErr w:type="gramStart"/>
            <w:r w:rsidRPr="00965D03">
              <w:rPr>
                <w:rFonts w:ascii="Verdana" w:hAnsi="Verdana" w:cs="Arial"/>
                <w:color w:val="auto"/>
              </w:rPr>
              <w:t>Edilicia</w:t>
            </w:r>
            <w:proofErr w:type="gramEnd"/>
            <w:r w:rsidRPr="00965D03">
              <w:rPr>
                <w:rFonts w:ascii="Verdana" w:hAnsi="Verdana" w:cs="Arial"/>
                <w:color w:val="auto"/>
              </w:rPr>
              <w:t xml:space="preserve"> Permanente De Desarrollo Humano, Salud Publica E Higiene Y Combate A Las Adicciones.</w:t>
            </w:r>
          </w:p>
        </w:tc>
      </w:tr>
      <w:tr w:rsidR="001221B2" w:rsidRPr="00B827F0" w14:paraId="08392337" w14:textId="77777777" w:rsidTr="00A6457A">
        <w:trPr>
          <w:trHeight w:val="792"/>
        </w:trPr>
        <w:tc>
          <w:tcPr>
            <w:tcW w:w="1226" w:type="pct"/>
          </w:tcPr>
          <w:p w14:paraId="492DAD27" w14:textId="7CAC67F5" w:rsidR="00A32ED5" w:rsidRPr="00965D03" w:rsidRDefault="00A32ED5" w:rsidP="00A32ED5">
            <w:pPr>
              <w:spacing w:before="1"/>
              <w:ind w:right="-137"/>
              <w:jc w:val="both"/>
              <w:rPr>
                <w:rFonts w:ascii="Verdana" w:eastAsia="Times New Roman" w:hAnsi="Verdana" w:cs="Times New Roman"/>
                <w:sz w:val="24"/>
                <w:szCs w:val="24"/>
              </w:rPr>
            </w:pPr>
            <w:r w:rsidRPr="00965D03">
              <w:rPr>
                <w:rFonts w:ascii="Verdana" w:eastAsia="Times New Roman" w:hAnsi="Verdana" w:cs="Times New Roman"/>
                <w:sz w:val="24"/>
                <w:szCs w:val="24"/>
              </w:rPr>
              <w:t>Sesión Ordinari</w:t>
            </w:r>
            <w:r w:rsidR="002704BC" w:rsidRPr="00965D03">
              <w:rPr>
                <w:rFonts w:ascii="Verdana" w:eastAsia="Times New Roman" w:hAnsi="Verdana" w:cs="Times New Roman"/>
                <w:sz w:val="24"/>
                <w:szCs w:val="24"/>
              </w:rPr>
              <w:t>a Numero 04</w:t>
            </w:r>
            <w:r w:rsidR="0049337A" w:rsidRPr="00965D03">
              <w:rPr>
                <w:rFonts w:ascii="Verdana" w:eastAsia="Times New Roman" w:hAnsi="Verdana" w:cs="Times New Roman"/>
                <w:sz w:val="24"/>
                <w:szCs w:val="24"/>
              </w:rPr>
              <w:t>.</w:t>
            </w:r>
          </w:p>
          <w:p w14:paraId="68E6132A" w14:textId="2789546A" w:rsidR="001221B2" w:rsidRPr="00965D03" w:rsidRDefault="001221B2" w:rsidP="00A32ED5">
            <w:pPr>
              <w:spacing w:before="1"/>
              <w:ind w:left="-90" w:right="-137"/>
              <w:jc w:val="both"/>
              <w:rPr>
                <w:rFonts w:ascii="Verdana" w:hAnsi="Verdana"/>
                <w:sz w:val="24"/>
                <w:szCs w:val="24"/>
              </w:rPr>
            </w:pPr>
          </w:p>
        </w:tc>
        <w:tc>
          <w:tcPr>
            <w:tcW w:w="1224" w:type="pct"/>
          </w:tcPr>
          <w:p w14:paraId="5D7A1742" w14:textId="2D21E201" w:rsidR="001221B2" w:rsidRPr="00965D03" w:rsidRDefault="00A32ED5" w:rsidP="00DC6F0E">
            <w:pPr>
              <w:pStyle w:val="Default"/>
              <w:spacing w:line="276" w:lineRule="auto"/>
              <w:jc w:val="center"/>
              <w:rPr>
                <w:rFonts w:ascii="Verdana" w:hAnsi="Verdana"/>
                <w:color w:val="auto"/>
              </w:rPr>
            </w:pPr>
            <w:r w:rsidRPr="00965D03">
              <w:rPr>
                <w:rFonts w:ascii="Verdana" w:eastAsia="Times New Roman" w:hAnsi="Verdana" w:cs="Times New Roman"/>
                <w:color w:val="auto"/>
              </w:rPr>
              <w:t>09 de mayo de 2023.</w:t>
            </w:r>
          </w:p>
        </w:tc>
        <w:tc>
          <w:tcPr>
            <w:tcW w:w="2550" w:type="pct"/>
          </w:tcPr>
          <w:p w14:paraId="2FDB397C" w14:textId="249D525C" w:rsidR="001221B2" w:rsidRPr="00965D03" w:rsidRDefault="002704BC" w:rsidP="00DC6F0E">
            <w:pPr>
              <w:pStyle w:val="Default"/>
              <w:spacing w:line="276" w:lineRule="auto"/>
              <w:jc w:val="both"/>
              <w:rPr>
                <w:rFonts w:ascii="Verdana" w:hAnsi="Verdana" w:cs="Arial"/>
                <w:color w:val="auto"/>
              </w:rPr>
            </w:pPr>
            <w:r w:rsidRPr="00965D03">
              <w:rPr>
                <w:rFonts w:ascii="Verdana" w:hAnsi="Verdana" w:cs="Arial"/>
                <w:color w:val="auto"/>
              </w:rPr>
              <w:t>Estudio, Análisis y Aprobación del Reglamento de Salud.</w:t>
            </w:r>
          </w:p>
        </w:tc>
      </w:tr>
      <w:tr w:rsidR="001221B2" w:rsidRPr="00B827F0" w14:paraId="4EA35DB3" w14:textId="77777777" w:rsidTr="00A6457A">
        <w:trPr>
          <w:trHeight w:val="792"/>
        </w:trPr>
        <w:tc>
          <w:tcPr>
            <w:tcW w:w="1226" w:type="pct"/>
          </w:tcPr>
          <w:p w14:paraId="7FCB2C4D" w14:textId="5F8E99BA" w:rsidR="00A32ED5" w:rsidRPr="00965D03" w:rsidRDefault="00A32ED5" w:rsidP="00A32ED5">
            <w:pPr>
              <w:spacing w:before="1"/>
              <w:ind w:right="-137"/>
              <w:jc w:val="both"/>
              <w:rPr>
                <w:rFonts w:ascii="Verdana" w:eastAsia="Times New Roman" w:hAnsi="Verdana" w:cs="Times New Roman"/>
                <w:sz w:val="24"/>
                <w:szCs w:val="24"/>
              </w:rPr>
            </w:pPr>
            <w:r w:rsidRPr="00965D03">
              <w:rPr>
                <w:rFonts w:ascii="Verdana" w:eastAsia="Times New Roman" w:hAnsi="Verdana" w:cs="Times New Roman"/>
                <w:sz w:val="24"/>
                <w:szCs w:val="24"/>
              </w:rPr>
              <w:t>Sesión Ordinaria</w:t>
            </w:r>
            <w:r w:rsidR="002704BC" w:rsidRPr="00965D03">
              <w:rPr>
                <w:rFonts w:ascii="Verdana" w:eastAsia="Times New Roman" w:hAnsi="Verdana" w:cs="Times New Roman"/>
                <w:sz w:val="24"/>
                <w:szCs w:val="24"/>
              </w:rPr>
              <w:t xml:space="preserve"> Número 0</w:t>
            </w:r>
            <w:r w:rsidR="004A06E8" w:rsidRPr="00965D03">
              <w:rPr>
                <w:rFonts w:ascii="Verdana" w:eastAsia="Times New Roman" w:hAnsi="Verdana" w:cs="Times New Roman"/>
                <w:sz w:val="24"/>
                <w:szCs w:val="24"/>
              </w:rPr>
              <w:t>4</w:t>
            </w:r>
            <w:r w:rsidR="0049337A" w:rsidRPr="00965D03">
              <w:rPr>
                <w:rFonts w:ascii="Verdana" w:eastAsia="Times New Roman" w:hAnsi="Verdana" w:cs="Times New Roman"/>
                <w:sz w:val="24"/>
                <w:szCs w:val="24"/>
              </w:rPr>
              <w:t>.</w:t>
            </w:r>
          </w:p>
          <w:p w14:paraId="1308AE4E" w14:textId="22435989" w:rsidR="001221B2" w:rsidRPr="00965D03" w:rsidRDefault="001221B2" w:rsidP="00DC6F0E">
            <w:pPr>
              <w:pStyle w:val="Default"/>
              <w:spacing w:line="276" w:lineRule="auto"/>
              <w:jc w:val="center"/>
              <w:rPr>
                <w:rFonts w:ascii="Verdana" w:hAnsi="Verdana"/>
                <w:color w:val="auto"/>
              </w:rPr>
            </w:pPr>
          </w:p>
        </w:tc>
        <w:tc>
          <w:tcPr>
            <w:tcW w:w="1224" w:type="pct"/>
          </w:tcPr>
          <w:p w14:paraId="4F139816" w14:textId="3CA63AC4" w:rsidR="001221B2" w:rsidRPr="00965D03" w:rsidRDefault="00A32ED5" w:rsidP="00DC6F0E">
            <w:pPr>
              <w:pStyle w:val="Default"/>
              <w:spacing w:line="276" w:lineRule="auto"/>
              <w:jc w:val="center"/>
              <w:rPr>
                <w:rFonts w:ascii="Verdana" w:hAnsi="Verdana"/>
                <w:color w:val="auto"/>
              </w:rPr>
            </w:pPr>
            <w:r w:rsidRPr="00965D03">
              <w:rPr>
                <w:rFonts w:ascii="Verdana" w:eastAsia="Times New Roman" w:hAnsi="Verdana" w:cs="Times New Roman"/>
                <w:color w:val="auto"/>
              </w:rPr>
              <w:t>11 de mayo de 2023.</w:t>
            </w:r>
          </w:p>
        </w:tc>
        <w:tc>
          <w:tcPr>
            <w:tcW w:w="2550" w:type="pct"/>
          </w:tcPr>
          <w:p w14:paraId="3DBE7536" w14:textId="6FC78424" w:rsidR="001221B2" w:rsidRPr="00965D03" w:rsidRDefault="004A06E8" w:rsidP="00DC6F0E">
            <w:pPr>
              <w:spacing w:after="200"/>
              <w:jc w:val="both"/>
              <w:rPr>
                <w:rFonts w:ascii="Verdana" w:hAnsi="Verdana"/>
                <w:sz w:val="24"/>
                <w:szCs w:val="24"/>
              </w:rPr>
            </w:pPr>
            <w:r w:rsidRPr="00965D03">
              <w:rPr>
                <w:rFonts w:ascii="Verdana" w:hAnsi="Verdana"/>
                <w:sz w:val="24"/>
                <w:szCs w:val="24"/>
              </w:rPr>
              <w:t xml:space="preserve">Reanudación de la Sesión ordinaria Numero 04 de la Comisión </w:t>
            </w:r>
            <w:proofErr w:type="gramStart"/>
            <w:r w:rsidRPr="00965D03">
              <w:rPr>
                <w:rFonts w:ascii="Verdana" w:hAnsi="Verdana"/>
                <w:sz w:val="24"/>
                <w:szCs w:val="24"/>
              </w:rPr>
              <w:t>Edilicia</w:t>
            </w:r>
            <w:proofErr w:type="gramEnd"/>
            <w:r w:rsidRPr="00965D03">
              <w:rPr>
                <w:rFonts w:ascii="Verdana" w:hAnsi="Verdana"/>
                <w:sz w:val="24"/>
                <w:szCs w:val="24"/>
              </w:rPr>
              <w:t xml:space="preserve"> Permanente de Desarrollo Humano, Salud Publica e Higiene y Combate a las Adicciones del H. Ayuntamiento Municipal.</w:t>
            </w:r>
          </w:p>
        </w:tc>
      </w:tr>
      <w:tr w:rsidR="001221B2" w:rsidRPr="00B827F0" w14:paraId="6BE8CA01" w14:textId="77777777" w:rsidTr="00A6457A">
        <w:trPr>
          <w:trHeight w:val="792"/>
        </w:trPr>
        <w:tc>
          <w:tcPr>
            <w:tcW w:w="1226" w:type="pct"/>
          </w:tcPr>
          <w:p w14:paraId="13F9A440" w14:textId="22101F54" w:rsidR="00A32ED5" w:rsidRPr="00965D03" w:rsidRDefault="00A32ED5" w:rsidP="00A32ED5">
            <w:pPr>
              <w:spacing w:before="1"/>
              <w:ind w:right="-137"/>
              <w:jc w:val="both"/>
              <w:rPr>
                <w:rFonts w:ascii="Verdana" w:eastAsia="Times New Roman" w:hAnsi="Verdana" w:cs="Times New Roman"/>
                <w:sz w:val="24"/>
                <w:szCs w:val="24"/>
              </w:rPr>
            </w:pPr>
            <w:r w:rsidRPr="00965D03">
              <w:rPr>
                <w:rFonts w:ascii="Verdana" w:eastAsia="Times New Roman" w:hAnsi="Verdana" w:cs="Times New Roman"/>
                <w:sz w:val="24"/>
                <w:szCs w:val="24"/>
              </w:rPr>
              <w:t>Sesión Ordinaria</w:t>
            </w:r>
            <w:r w:rsidR="0049337A" w:rsidRPr="00965D03">
              <w:rPr>
                <w:rFonts w:ascii="Verdana" w:eastAsia="Times New Roman" w:hAnsi="Verdana" w:cs="Times New Roman"/>
                <w:sz w:val="24"/>
                <w:szCs w:val="24"/>
              </w:rPr>
              <w:t xml:space="preserve"> Número 05.</w:t>
            </w:r>
          </w:p>
          <w:p w14:paraId="6C4E87FF" w14:textId="34DD69E4" w:rsidR="001221B2" w:rsidRPr="00965D03" w:rsidRDefault="001221B2" w:rsidP="00A32ED5">
            <w:pPr>
              <w:pStyle w:val="Default"/>
              <w:spacing w:line="276" w:lineRule="auto"/>
              <w:rPr>
                <w:rFonts w:ascii="Verdana" w:hAnsi="Verdana"/>
                <w:color w:val="auto"/>
              </w:rPr>
            </w:pPr>
          </w:p>
        </w:tc>
        <w:tc>
          <w:tcPr>
            <w:tcW w:w="1224" w:type="pct"/>
          </w:tcPr>
          <w:p w14:paraId="1BC43807" w14:textId="1D9FFE99" w:rsidR="001221B2" w:rsidRPr="00965D03" w:rsidRDefault="00A32ED5" w:rsidP="00DC6F0E">
            <w:pPr>
              <w:pStyle w:val="Default"/>
              <w:spacing w:line="276" w:lineRule="auto"/>
              <w:jc w:val="center"/>
              <w:rPr>
                <w:rFonts w:ascii="Verdana" w:hAnsi="Verdana"/>
                <w:color w:val="auto"/>
              </w:rPr>
            </w:pPr>
            <w:r w:rsidRPr="00965D03">
              <w:rPr>
                <w:rFonts w:ascii="Verdana" w:eastAsia="Times New Roman" w:hAnsi="Verdana" w:cs="Times New Roman"/>
                <w:color w:val="auto"/>
              </w:rPr>
              <w:t>01 de junio de 2023.</w:t>
            </w:r>
          </w:p>
        </w:tc>
        <w:tc>
          <w:tcPr>
            <w:tcW w:w="2550" w:type="pct"/>
          </w:tcPr>
          <w:p w14:paraId="51A617B8" w14:textId="1B488587" w:rsidR="001221B2" w:rsidRPr="00965D03" w:rsidRDefault="004A06E8" w:rsidP="00DC6F0E">
            <w:pPr>
              <w:pStyle w:val="Default"/>
              <w:spacing w:line="276" w:lineRule="auto"/>
              <w:jc w:val="both"/>
              <w:rPr>
                <w:rFonts w:ascii="Verdana" w:hAnsi="Verdana" w:cs="Arial"/>
                <w:color w:val="auto"/>
              </w:rPr>
            </w:pPr>
            <w:r w:rsidRPr="00965D03">
              <w:rPr>
                <w:rFonts w:ascii="Verdana" w:hAnsi="Verdana"/>
                <w:color w:val="auto"/>
              </w:rPr>
              <w:t>Estudio, Análisis y Dictaminación de la Viabilidad de la “Campaña Municipal de Donación de Sangre”</w:t>
            </w:r>
          </w:p>
        </w:tc>
      </w:tr>
      <w:tr w:rsidR="00AE390C" w:rsidRPr="00D73813" w14:paraId="6F8241F6" w14:textId="77777777" w:rsidTr="00A6457A">
        <w:trPr>
          <w:trHeight w:val="792"/>
        </w:trPr>
        <w:tc>
          <w:tcPr>
            <w:tcW w:w="1226" w:type="pct"/>
          </w:tcPr>
          <w:p w14:paraId="0F16269C" w14:textId="1B8C41BB" w:rsidR="00AE390C" w:rsidRPr="00965D03" w:rsidRDefault="00A32ED5" w:rsidP="00BB6475">
            <w:pPr>
              <w:pStyle w:val="Default"/>
              <w:spacing w:line="276" w:lineRule="auto"/>
              <w:jc w:val="both"/>
              <w:rPr>
                <w:rFonts w:ascii="Verdana" w:hAnsi="Verdana"/>
                <w:color w:val="auto"/>
              </w:rPr>
            </w:pPr>
            <w:r w:rsidRPr="00965D03">
              <w:rPr>
                <w:rFonts w:ascii="Verdana" w:eastAsia="Times New Roman" w:hAnsi="Verdana" w:cs="Times New Roman"/>
                <w:color w:val="auto"/>
              </w:rPr>
              <w:t>Sesión Ordinaria</w:t>
            </w:r>
            <w:r w:rsidR="00BB6475" w:rsidRPr="00965D03">
              <w:rPr>
                <w:rFonts w:ascii="Verdana" w:eastAsia="Times New Roman" w:hAnsi="Verdana" w:cs="Times New Roman"/>
                <w:color w:val="auto"/>
              </w:rPr>
              <w:t xml:space="preserve"> Número 06</w:t>
            </w:r>
            <w:r w:rsidRPr="00965D03">
              <w:rPr>
                <w:rFonts w:ascii="Verdana" w:eastAsia="Times New Roman" w:hAnsi="Verdana" w:cs="Times New Roman"/>
                <w:color w:val="auto"/>
              </w:rPr>
              <w:t>.</w:t>
            </w:r>
          </w:p>
        </w:tc>
        <w:tc>
          <w:tcPr>
            <w:tcW w:w="1224" w:type="pct"/>
          </w:tcPr>
          <w:p w14:paraId="5FD3E824" w14:textId="15A35423" w:rsidR="00AE390C" w:rsidRPr="00965D03" w:rsidRDefault="00A32ED5" w:rsidP="00DC6F0E">
            <w:pPr>
              <w:pStyle w:val="Default"/>
              <w:spacing w:line="276" w:lineRule="auto"/>
              <w:jc w:val="center"/>
              <w:rPr>
                <w:rFonts w:ascii="Verdana" w:hAnsi="Verdana"/>
                <w:color w:val="auto"/>
              </w:rPr>
            </w:pPr>
            <w:r w:rsidRPr="00965D03">
              <w:rPr>
                <w:rFonts w:ascii="Verdana" w:eastAsia="Times New Roman" w:hAnsi="Verdana" w:cs="Times New Roman"/>
                <w:color w:val="auto"/>
              </w:rPr>
              <w:t>28 de junio de 2023</w:t>
            </w:r>
          </w:p>
        </w:tc>
        <w:tc>
          <w:tcPr>
            <w:tcW w:w="2550" w:type="pct"/>
          </w:tcPr>
          <w:p w14:paraId="5F7D9321" w14:textId="7982F045" w:rsidR="00AE390C" w:rsidRPr="00965D03" w:rsidRDefault="0049337A" w:rsidP="00AE390C">
            <w:pPr>
              <w:pStyle w:val="Default"/>
              <w:spacing w:line="276" w:lineRule="auto"/>
              <w:jc w:val="both"/>
              <w:rPr>
                <w:rFonts w:ascii="Verdana" w:hAnsi="Verdana" w:cs="Arial"/>
                <w:color w:val="auto"/>
              </w:rPr>
            </w:pPr>
            <w:r w:rsidRPr="00965D03">
              <w:rPr>
                <w:rFonts w:ascii="Verdana" w:hAnsi="Verdana" w:cs="Arial"/>
                <w:color w:val="auto"/>
              </w:rPr>
              <w:t>Toma de Propuesta al Nuevo Integrante de la comisión edilicia Permanente de Desarrollo Humano, Salud Publica e Higiene y combate de adicciones, Mtro. En Arq. Víctor Manuel Monroy Rivera.</w:t>
            </w:r>
          </w:p>
        </w:tc>
      </w:tr>
    </w:tbl>
    <w:p w14:paraId="1F9D1454" w14:textId="77777777" w:rsidR="00D73813" w:rsidRDefault="00D73813" w:rsidP="001E308F">
      <w:pPr>
        <w:pStyle w:val="Default"/>
        <w:tabs>
          <w:tab w:val="left" w:pos="5081"/>
        </w:tabs>
        <w:spacing w:line="276" w:lineRule="auto"/>
        <w:rPr>
          <w:rFonts w:ascii="Verdana" w:hAnsi="Verdana"/>
          <w:color w:val="1F4E79" w:themeColor="accent1" w:themeShade="80"/>
        </w:rPr>
      </w:pPr>
    </w:p>
    <w:p w14:paraId="4675DCC0" w14:textId="21279146" w:rsidR="00C32114" w:rsidRDefault="00A6457A" w:rsidP="00A6457A">
      <w:pPr>
        <w:pStyle w:val="Default"/>
        <w:spacing w:line="276" w:lineRule="auto"/>
        <w:rPr>
          <w:rFonts w:ascii="Verdana" w:hAnsi="Verdana"/>
          <w:b/>
          <w:bCs/>
          <w:color w:val="1F4E79" w:themeColor="accent1" w:themeShade="80"/>
          <w:sz w:val="28"/>
        </w:rPr>
      </w:pPr>
      <w:r>
        <w:rPr>
          <w:rFonts w:ascii="Verdana" w:hAnsi="Verdana"/>
          <w:b/>
          <w:bCs/>
          <w:color w:val="1F4E79" w:themeColor="accent1" w:themeShade="80"/>
          <w:sz w:val="28"/>
        </w:rPr>
        <w:lastRenderedPageBreak/>
        <w:t xml:space="preserve">        </w:t>
      </w:r>
    </w:p>
    <w:p w14:paraId="7FCFE551" w14:textId="2C73C23C" w:rsidR="00257E99" w:rsidRPr="00AE390C" w:rsidRDefault="00AE390C" w:rsidP="00C32114">
      <w:pPr>
        <w:pStyle w:val="Default"/>
        <w:spacing w:line="276" w:lineRule="auto"/>
        <w:jc w:val="right"/>
        <w:rPr>
          <w:rFonts w:ascii="Verdana" w:hAnsi="Verdana"/>
          <w:b/>
          <w:bCs/>
          <w:iCs/>
          <w:color w:val="385623" w:themeColor="accent6" w:themeShade="80"/>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F40DAB" w:rsidRPr="00AE390C">
        <w:rPr>
          <w:rFonts w:ascii="Verdana" w:hAnsi="Verdana"/>
          <w:b/>
          <w:bCs/>
          <w:color w:val="385623" w:themeColor="accent6" w:themeShade="80"/>
          <w:sz w:val="28"/>
        </w:rPr>
        <w:t xml:space="preserve">es en las que participó la comisión edilicia </w:t>
      </w:r>
      <w:r w:rsidR="00A6457A" w:rsidRPr="00AE390C">
        <w:rPr>
          <w:rFonts w:ascii="Verdana" w:hAnsi="Verdana"/>
          <w:b/>
          <w:bCs/>
          <w:color w:val="385623" w:themeColor="accent6" w:themeShade="80"/>
          <w:sz w:val="28"/>
        </w:rPr>
        <w:t xml:space="preserve">   </w:t>
      </w:r>
      <w:r w:rsidR="00F40DAB" w:rsidRPr="00AE390C">
        <w:rPr>
          <w:rFonts w:ascii="Verdana" w:hAnsi="Verdana"/>
          <w:b/>
          <w:bCs/>
          <w:color w:val="385623" w:themeColor="accent6" w:themeShade="80"/>
          <w:sz w:val="28"/>
        </w:rPr>
        <w:t>permanente de</w:t>
      </w:r>
      <w:r w:rsidR="00183DE6" w:rsidRPr="00AE390C">
        <w:rPr>
          <w:rFonts w:ascii="Verdana" w:hAnsi="Verdana"/>
          <w:b/>
          <w:bCs/>
          <w:iCs/>
          <w:color w:val="385623" w:themeColor="accent6" w:themeShade="80"/>
        </w:rPr>
        <w:t xml:space="preserve"> </w:t>
      </w:r>
      <w:r w:rsidR="00183DE6" w:rsidRPr="00AE390C">
        <w:rPr>
          <w:rFonts w:ascii="Verdana" w:hAnsi="Verdana"/>
          <w:b/>
          <w:bCs/>
          <w:color w:val="385623" w:themeColor="accent6" w:themeShade="80"/>
          <w:sz w:val="28"/>
        </w:rPr>
        <w:t>Deportes, Recreación y Atención a la Juventud</w:t>
      </w:r>
      <w:r w:rsidR="00B13F28" w:rsidRPr="00AE390C">
        <w:rPr>
          <w:rFonts w:ascii="Verdana" w:hAnsi="Verdana"/>
          <w:b/>
          <w:bCs/>
          <w:color w:val="385623" w:themeColor="accent6" w:themeShade="80"/>
          <w:sz w:val="28"/>
        </w:rPr>
        <w:t xml:space="preserve"> y la Comisión Edilicia Permanente Edilicia</w:t>
      </w:r>
      <w:r w:rsidR="00B13F28" w:rsidRPr="00AE390C">
        <w:rPr>
          <w:rFonts w:ascii="Verdana" w:hAnsi="Verdana"/>
          <w:b/>
          <w:bCs/>
          <w:color w:val="385623" w:themeColor="accent6" w:themeShade="80"/>
          <w:sz w:val="28"/>
          <w:lang w:val="es-ES_tradnl"/>
        </w:rPr>
        <w:t xml:space="preserve"> Permanente de Desarrollo Humano, Salud P</w:t>
      </w:r>
      <w:r w:rsidR="00D73813">
        <w:rPr>
          <w:rFonts w:ascii="Verdana" w:hAnsi="Verdana"/>
          <w:b/>
          <w:bCs/>
          <w:color w:val="385623" w:themeColor="accent6" w:themeShade="80"/>
          <w:sz w:val="28"/>
          <w:lang w:val="es-ES_tradnl"/>
        </w:rPr>
        <w:t>ú</w:t>
      </w:r>
      <w:r w:rsidR="00B13F28" w:rsidRPr="00AE390C">
        <w:rPr>
          <w:rFonts w:ascii="Verdana" w:hAnsi="Verdana"/>
          <w:b/>
          <w:bCs/>
          <w:color w:val="385623" w:themeColor="accent6" w:themeShade="80"/>
          <w:sz w:val="28"/>
          <w:lang w:val="es-ES_tradnl"/>
        </w:rPr>
        <w:t>blica e Higiene y Combate a las Adicciones</w:t>
      </w:r>
    </w:p>
    <w:p w14:paraId="6DAAAE36" w14:textId="191E10C4" w:rsidR="00257E99" w:rsidRPr="003770ED" w:rsidRDefault="00000000" w:rsidP="003770ED">
      <w:pPr>
        <w:pStyle w:val="Default"/>
        <w:spacing w:line="276" w:lineRule="auto"/>
        <w:ind w:left="2977"/>
        <w:jc w:val="right"/>
        <w:rPr>
          <w:rFonts w:ascii="Verdana" w:hAnsi="Verdana" w:cs="Arial"/>
          <w:b/>
          <w:sz w:val="28"/>
        </w:rPr>
      </w:pPr>
      <w:r>
        <w:rPr>
          <w:rFonts w:ascii="Verdana" w:hAnsi="Verdana" w:cs="Arial"/>
          <w:b/>
          <w:noProof/>
          <w:sz w:val="28"/>
        </w:rPr>
        <w:pict w14:anchorId="445F9919">
          <v:rect id="_x0000_i1037" alt="" style="width:316.2pt;height:2.5pt;mso-width-percent:0;mso-height-percent:0;mso-position-vertical:absolute;mso-width-percent:0;mso-height-percent:0" o:hrpct="984" o:hralign="right" o:hrstd="t" o:hrnoshade="t" o:hr="t" fillcolor="#ffc000 [3207]" stroked="f"/>
        </w:pict>
      </w:r>
    </w:p>
    <w:p w14:paraId="47EA41FB" w14:textId="77777777" w:rsidR="00257E99" w:rsidRDefault="00257E99" w:rsidP="00AE390C">
      <w:pPr>
        <w:pStyle w:val="Default"/>
        <w:spacing w:line="276" w:lineRule="auto"/>
        <w:jc w:val="both"/>
        <w:rPr>
          <w:rFonts w:ascii="Verdana" w:hAnsi="Verdana"/>
          <w:b/>
          <w:bCs/>
          <w:color w:val="1F4E79" w:themeColor="accent1" w:themeShade="80"/>
          <w:sz w:val="28"/>
          <w:u w:val="single"/>
        </w:rPr>
      </w:pPr>
    </w:p>
    <w:p w14:paraId="00F21779" w14:textId="77777777" w:rsidR="00F92A31" w:rsidRDefault="00F92A31" w:rsidP="00AE390C">
      <w:pPr>
        <w:pStyle w:val="Default"/>
        <w:spacing w:line="276" w:lineRule="auto"/>
        <w:jc w:val="both"/>
        <w:rPr>
          <w:rFonts w:ascii="Verdana" w:hAnsi="Verdana"/>
          <w:b/>
          <w:bCs/>
          <w:color w:val="1F4E79" w:themeColor="accent1" w:themeShade="80"/>
          <w:sz w:val="28"/>
          <w:u w:val="single"/>
        </w:rPr>
      </w:pPr>
    </w:p>
    <w:tbl>
      <w:tblPr>
        <w:tblStyle w:val="Tablaconcuadrcula"/>
        <w:tblW w:w="9493" w:type="dxa"/>
        <w:tblLook w:val="04A0" w:firstRow="1" w:lastRow="0" w:firstColumn="1" w:lastColumn="0" w:noHBand="0" w:noVBand="1"/>
      </w:tblPr>
      <w:tblGrid>
        <w:gridCol w:w="9493"/>
      </w:tblGrid>
      <w:tr w:rsidR="00A91FA0" w14:paraId="0E32CFFA" w14:textId="77777777" w:rsidTr="001A2D23">
        <w:trPr>
          <w:trHeight w:val="588"/>
        </w:trPr>
        <w:tc>
          <w:tcPr>
            <w:tcW w:w="9493" w:type="dxa"/>
          </w:tcPr>
          <w:p w14:paraId="4CD26ACD" w14:textId="77777777" w:rsidR="00B20AE6" w:rsidRPr="001A2D23" w:rsidRDefault="00B20AE6" w:rsidP="001A2D23">
            <w:pPr>
              <w:rPr>
                <w:rFonts w:ascii="Verdana" w:hAnsi="Verdana" w:cs="Arial"/>
                <w:b/>
              </w:rPr>
            </w:pPr>
          </w:p>
          <w:p w14:paraId="4E5AD88F" w14:textId="09B33148" w:rsidR="00A91FA0" w:rsidRPr="001A2D23" w:rsidRDefault="00823AEB" w:rsidP="001A2D23">
            <w:pPr>
              <w:pStyle w:val="Prrafodelista"/>
              <w:jc w:val="center"/>
              <w:rPr>
                <w:rFonts w:ascii="Verdana" w:hAnsi="Verdana" w:cs="Arial"/>
                <w:b/>
                <w:sz w:val="24"/>
              </w:rPr>
            </w:pPr>
            <w:r w:rsidRPr="003B62B7">
              <w:rPr>
                <w:rFonts w:ascii="Verdana" w:hAnsi="Verdana" w:cs="Arial"/>
                <w:b/>
                <w:sz w:val="24"/>
              </w:rPr>
              <w:t>Hac</w:t>
            </w:r>
            <w:r w:rsidRPr="00D03822">
              <w:rPr>
                <w:rFonts w:ascii="Verdana" w:hAnsi="Verdana" w:cs="Arial"/>
                <w:b/>
                <w:sz w:val="24"/>
              </w:rPr>
              <w:t>ienda Pública y Patrimonio Municipal</w:t>
            </w:r>
          </w:p>
        </w:tc>
      </w:tr>
      <w:tr w:rsidR="008F285A" w14:paraId="0F34C6D9" w14:textId="77777777" w:rsidTr="001A2D23">
        <w:trPr>
          <w:trHeight w:val="435"/>
        </w:trPr>
        <w:tc>
          <w:tcPr>
            <w:tcW w:w="9493" w:type="dxa"/>
          </w:tcPr>
          <w:p w14:paraId="5791CB65" w14:textId="7F36078C" w:rsidR="008F285A" w:rsidRPr="008F285A" w:rsidRDefault="008F285A" w:rsidP="008F285A">
            <w:pPr>
              <w:pStyle w:val="Prrafodelista"/>
              <w:numPr>
                <w:ilvl w:val="0"/>
                <w:numId w:val="23"/>
              </w:numPr>
              <w:spacing w:after="160" w:line="252" w:lineRule="auto"/>
              <w:jc w:val="both"/>
              <w:rPr>
                <w:rFonts w:ascii="Verdana" w:hAnsi="Verdana" w:cs="Arial"/>
                <w:sz w:val="24"/>
                <w:szCs w:val="24"/>
              </w:rPr>
            </w:pPr>
            <w:r>
              <w:rPr>
                <w:rFonts w:ascii="Verdana" w:hAnsi="Verdana" w:cs="Arial"/>
                <w:bCs/>
                <w:sz w:val="24"/>
                <w:szCs w:val="24"/>
              </w:rPr>
              <w:t xml:space="preserve">Sesión Extraordinaria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05 de fecha 07 de octubre del 2022. </w:t>
            </w:r>
          </w:p>
        </w:tc>
      </w:tr>
      <w:tr w:rsidR="008F285A" w14:paraId="525E314A" w14:textId="77777777" w:rsidTr="001A2D23">
        <w:trPr>
          <w:trHeight w:val="435"/>
        </w:trPr>
        <w:tc>
          <w:tcPr>
            <w:tcW w:w="9493" w:type="dxa"/>
          </w:tcPr>
          <w:p w14:paraId="7C6BE5DC" w14:textId="001A6A1F" w:rsid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 xml:space="preserve">Sesión 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w:t>
            </w:r>
            <w:r>
              <w:rPr>
                <w:rFonts w:ascii="Verdana" w:hAnsi="Verdana" w:cs="Arial"/>
                <w:sz w:val="24"/>
                <w:szCs w:val="24"/>
              </w:rPr>
              <w:t>18</w:t>
            </w:r>
            <w:r>
              <w:rPr>
                <w:rFonts w:ascii="Verdana" w:hAnsi="Verdana" w:cs="Arial"/>
                <w:bCs/>
                <w:sz w:val="24"/>
                <w:szCs w:val="24"/>
              </w:rPr>
              <w:t xml:space="preserve"> de fecha 18 de octubre del 2022.</w:t>
            </w:r>
          </w:p>
        </w:tc>
      </w:tr>
      <w:tr w:rsidR="008F285A" w14:paraId="37D273E0" w14:textId="77777777" w:rsidTr="001A2D23">
        <w:trPr>
          <w:trHeight w:val="435"/>
        </w:trPr>
        <w:tc>
          <w:tcPr>
            <w:tcW w:w="9493" w:type="dxa"/>
          </w:tcPr>
          <w:p w14:paraId="52AFA825" w14:textId="2DD5FE39" w:rsidR="008F285A" w:rsidRPr="008F285A" w:rsidRDefault="008F285A" w:rsidP="008F285A">
            <w:pPr>
              <w:pStyle w:val="Prrafodelista"/>
              <w:numPr>
                <w:ilvl w:val="0"/>
                <w:numId w:val="23"/>
              </w:numPr>
              <w:spacing w:line="252" w:lineRule="auto"/>
              <w:jc w:val="both"/>
              <w:rPr>
                <w:rFonts w:ascii="Verdana" w:hAnsi="Verdana" w:cs="Arial"/>
                <w:sz w:val="24"/>
                <w:szCs w:val="24"/>
              </w:rPr>
            </w:pPr>
            <w:r>
              <w:rPr>
                <w:rFonts w:ascii="Verdana" w:hAnsi="Verdana" w:cs="Arial"/>
                <w:bCs/>
                <w:sz w:val="24"/>
                <w:szCs w:val="24"/>
              </w:rPr>
              <w:t>Sesión Ordinaria</w:t>
            </w:r>
            <w:r w:rsidRPr="006D51E3">
              <w:rPr>
                <w:rFonts w:ascii="Verdana" w:eastAsia="Times New Roman" w:hAnsi="Verdana" w:cs="Times New Roman"/>
                <w:color w:val="000000"/>
                <w:sz w:val="24"/>
                <w:szCs w:val="24"/>
              </w:rPr>
              <w:t xml:space="preserve"> de la Comisión Edilicia Permanente de Hacienda Pública y Patrimonio Municipal</w:t>
            </w:r>
            <w:r>
              <w:rPr>
                <w:rFonts w:ascii="Verdana" w:hAnsi="Verdana" w:cs="Arial"/>
                <w:bCs/>
                <w:sz w:val="24"/>
                <w:szCs w:val="24"/>
              </w:rPr>
              <w:t xml:space="preserve"> número 20 de fecha 28 de octubre del 2022.</w:t>
            </w:r>
          </w:p>
        </w:tc>
      </w:tr>
      <w:tr w:rsidR="008F285A" w14:paraId="0DB441DF" w14:textId="77777777" w:rsidTr="001A2D23">
        <w:trPr>
          <w:trHeight w:val="435"/>
        </w:trPr>
        <w:tc>
          <w:tcPr>
            <w:tcW w:w="9493" w:type="dxa"/>
          </w:tcPr>
          <w:p w14:paraId="0583006E" w14:textId="19CD3C25" w:rsidR="008F285A" w:rsidRPr="008F285A" w:rsidRDefault="008F285A" w:rsidP="008F285A">
            <w:pPr>
              <w:pStyle w:val="Prrafodelista"/>
              <w:numPr>
                <w:ilvl w:val="0"/>
                <w:numId w:val="23"/>
              </w:numPr>
              <w:spacing w:line="252" w:lineRule="auto"/>
              <w:jc w:val="both"/>
              <w:rPr>
                <w:rFonts w:ascii="Verdana" w:hAnsi="Verdana" w:cs="Arial"/>
                <w:sz w:val="24"/>
                <w:szCs w:val="24"/>
              </w:rPr>
            </w:pPr>
            <w:r>
              <w:rPr>
                <w:rFonts w:ascii="Verdana" w:hAnsi="Verdana" w:cs="Arial"/>
                <w:bCs/>
                <w:sz w:val="24"/>
                <w:szCs w:val="24"/>
              </w:rPr>
              <w:t xml:space="preserve">Sesión 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21 de fecha 14 de noviembre del 2022.</w:t>
            </w:r>
          </w:p>
        </w:tc>
      </w:tr>
      <w:tr w:rsidR="008F285A" w14:paraId="6466BAAB" w14:textId="77777777" w:rsidTr="001A2D23">
        <w:trPr>
          <w:trHeight w:val="435"/>
        </w:trPr>
        <w:tc>
          <w:tcPr>
            <w:tcW w:w="9493" w:type="dxa"/>
          </w:tcPr>
          <w:p w14:paraId="2B8D3CEB" w14:textId="68A1EDAF" w:rsidR="008F285A" w:rsidRP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Sesión ordinaria de</w:t>
            </w:r>
            <w:r w:rsidRPr="006D51E3">
              <w:rPr>
                <w:rFonts w:ascii="Verdana" w:eastAsia="Times New Roman" w:hAnsi="Verdana" w:cs="Times New Roman"/>
                <w:color w:val="000000"/>
                <w:sz w:val="24"/>
                <w:szCs w:val="24"/>
              </w:rPr>
              <w:t xml:space="preserve"> la Comisión Edilicia Permanente de Hacienda Pública y Patrimonio Municipal</w:t>
            </w:r>
            <w:r>
              <w:rPr>
                <w:rFonts w:ascii="Verdana" w:hAnsi="Verdana" w:cs="Arial"/>
                <w:bCs/>
                <w:sz w:val="24"/>
                <w:szCs w:val="24"/>
              </w:rPr>
              <w:t xml:space="preserve"> número </w:t>
            </w:r>
            <w:r>
              <w:rPr>
                <w:rFonts w:ascii="Verdana" w:hAnsi="Verdana" w:cs="Arial"/>
                <w:sz w:val="24"/>
                <w:szCs w:val="24"/>
              </w:rPr>
              <w:t>22</w:t>
            </w:r>
            <w:r>
              <w:rPr>
                <w:rFonts w:ascii="Verdana" w:hAnsi="Verdana" w:cs="Arial"/>
                <w:bCs/>
                <w:sz w:val="24"/>
                <w:szCs w:val="24"/>
              </w:rPr>
              <w:t xml:space="preserve"> de fecha 18 de noviembre del 2022. </w:t>
            </w:r>
          </w:p>
        </w:tc>
      </w:tr>
      <w:tr w:rsidR="008F285A" w14:paraId="1417502F" w14:textId="77777777" w:rsidTr="001A2D23">
        <w:trPr>
          <w:trHeight w:val="435"/>
        </w:trPr>
        <w:tc>
          <w:tcPr>
            <w:tcW w:w="9493" w:type="dxa"/>
          </w:tcPr>
          <w:p w14:paraId="20666AAE" w14:textId="4B95CC2C" w:rsidR="008F285A" w:rsidRP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 xml:space="preserve">Sesión 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w:t>
            </w:r>
            <w:r>
              <w:rPr>
                <w:rFonts w:ascii="Verdana" w:hAnsi="Verdana" w:cs="Arial"/>
                <w:sz w:val="24"/>
                <w:szCs w:val="24"/>
              </w:rPr>
              <w:t>23</w:t>
            </w:r>
            <w:r>
              <w:rPr>
                <w:rFonts w:ascii="Verdana" w:hAnsi="Verdana" w:cs="Arial"/>
                <w:bCs/>
                <w:sz w:val="24"/>
                <w:szCs w:val="24"/>
              </w:rPr>
              <w:t xml:space="preserve"> de fecha 08 de diciembre del 2022.</w:t>
            </w:r>
          </w:p>
        </w:tc>
      </w:tr>
      <w:tr w:rsidR="008F285A" w14:paraId="673D2FD9" w14:textId="77777777" w:rsidTr="001A2D23">
        <w:trPr>
          <w:trHeight w:val="435"/>
        </w:trPr>
        <w:tc>
          <w:tcPr>
            <w:tcW w:w="9493" w:type="dxa"/>
          </w:tcPr>
          <w:p w14:paraId="5DA6E8C8" w14:textId="76449FF4" w:rsidR="008F285A" w:rsidRP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 xml:space="preserve">Continuación de Sesión 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23 sesión ordinaria con fecha 09 de diciembre del 2022.</w:t>
            </w:r>
          </w:p>
        </w:tc>
      </w:tr>
      <w:tr w:rsidR="008F285A" w14:paraId="4EF0F637" w14:textId="77777777" w:rsidTr="001A2D23">
        <w:trPr>
          <w:trHeight w:val="435"/>
        </w:trPr>
        <w:tc>
          <w:tcPr>
            <w:tcW w:w="9493" w:type="dxa"/>
          </w:tcPr>
          <w:p w14:paraId="0C986F42" w14:textId="7C990562" w:rsidR="008F285A" w:rsidRP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 xml:space="preserve">Sesión 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24 de fecha 14 de diciembre del 2022.</w:t>
            </w:r>
          </w:p>
        </w:tc>
      </w:tr>
      <w:tr w:rsidR="008F285A" w14:paraId="4B759FB3" w14:textId="77777777" w:rsidTr="001A2D23">
        <w:trPr>
          <w:trHeight w:val="435"/>
        </w:trPr>
        <w:tc>
          <w:tcPr>
            <w:tcW w:w="9493" w:type="dxa"/>
          </w:tcPr>
          <w:p w14:paraId="7FCF36C8" w14:textId="37CCC6F7" w:rsidR="008F285A" w:rsidRP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lastRenderedPageBreak/>
              <w:t>Continuación de Sesión ordinaria de</w:t>
            </w:r>
            <w:r w:rsidRPr="006D51E3">
              <w:rPr>
                <w:rFonts w:ascii="Verdana" w:eastAsia="Times New Roman" w:hAnsi="Verdana" w:cs="Times New Roman"/>
                <w:color w:val="000000"/>
                <w:sz w:val="24"/>
                <w:szCs w:val="24"/>
              </w:rPr>
              <w:t xml:space="preserve"> la Comisión Edilicia Permanente de Hacienda Pública y Patrimonio Municipal</w:t>
            </w:r>
            <w:r>
              <w:rPr>
                <w:rFonts w:ascii="Verdana" w:hAnsi="Verdana" w:cs="Arial"/>
                <w:bCs/>
                <w:sz w:val="24"/>
                <w:szCs w:val="24"/>
              </w:rPr>
              <w:t xml:space="preserve"> número 24 sesión ordinaria con fecha 14 de diciembre del 2022</w:t>
            </w:r>
          </w:p>
        </w:tc>
      </w:tr>
      <w:tr w:rsidR="008F285A" w14:paraId="481C6FB7" w14:textId="77777777" w:rsidTr="001A2D23">
        <w:trPr>
          <w:trHeight w:val="435"/>
        </w:trPr>
        <w:tc>
          <w:tcPr>
            <w:tcW w:w="9493" w:type="dxa"/>
          </w:tcPr>
          <w:p w14:paraId="14241A95" w14:textId="1976CF06" w:rsidR="008F285A" w:rsidRDefault="008F285A" w:rsidP="008F285A">
            <w:pPr>
              <w:pStyle w:val="Prrafodelista"/>
              <w:numPr>
                <w:ilvl w:val="0"/>
                <w:numId w:val="23"/>
              </w:numPr>
              <w:spacing w:line="252" w:lineRule="auto"/>
              <w:jc w:val="both"/>
              <w:rPr>
                <w:rFonts w:ascii="Verdana" w:hAnsi="Verdana" w:cs="Arial"/>
                <w:bCs/>
                <w:sz w:val="24"/>
                <w:szCs w:val="24"/>
              </w:rPr>
            </w:pPr>
            <w:r>
              <w:rPr>
                <w:rFonts w:ascii="Verdana" w:hAnsi="Verdana" w:cs="Arial"/>
                <w:bCs/>
                <w:sz w:val="24"/>
                <w:szCs w:val="24"/>
              </w:rPr>
              <w:t xml:space="preserve">Sesión Extraordinaria </w:t>
            </w:r>
            <w:r w:rsidRPr="006D51E3">
              <w:rPr>
                <w:rFonts w:ascii="Verdana" w:eastAsia="Times New Roman" w:hAnsi="Verdana" w:cs="Times New Roman"/>
                <w:color w:val="000000"/>
                <w:sz w:val="24"/>
                <w:szCs w:val="24"/>
              </w:rPr>
              <w:t>de la Comisión Edilicia Permanente de Hacienda Pública y Patrimonio Municipal</w:t>
            </w:r>
            <w:r>
              <w:rPr>
                <w:rFonts w:ascii="Verdana" w:hAnsi="Verdana" w:cs="Arial"/>
                <w:bCs/>
                <w:sz w:val="24"/>
                <w:szCs w:val="24"/>
              </w:rPr>
              <w:t xml:space="preserve"> número 06 de fecha 15 de diciembre del 2022</w:t>
            </w:r>
          </w:p>
        </w:tc>
      </w:tr>
      <w:tr w:rsidR="001A2D23" w14:paraId="157D4255" w14:textId="77777777" w:rsidTr="001A2D23">
        <w:trPr>
          <w:trHeight w:val="435"/>
        </w:trPr>
        <w:tc>
          <w:tcPr>
            <w:tcW w:w="9493" w:type="dxa"/>
          </w:tcPr>
          <w:p w14:paraId="6A27D758" w14:textId="4BDE55C3" w:rsidR="001A2D23" w:rsidRPr="006D51E3" w:rsidRDefault="001A2D23" w:rsidP="001A2D23">
            <w:pPr>
              <w:numPr>
                <w:ilvl w:val="0"/>
                <w:numId w:val="23"/>
              </w:numPr>
              <w:spacing w:before="1"/>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Sesión extraordinaria de la Comisión Edilicia Permanente de Hacienda Pública y Patrimonio Municipal número 07, de fecha 26 de enero 2023.</w:t>
            </w:r>
          </w:p>
        </w:tc>
      </w:tr>
      <w:tr w:rsidR="001A2D23" w14:paraId="42D18457" w14:textId="77777777" w:rsidTr="001A2D23">
        <w:trPr>
          <w:trHeight w:val="435"/>
        </w:trPr>
        <w:tc>
          <w:tcPr>
            <w:tcW w:w="9493" w:type="dxa"/>
          </w:tcPr>
          <w:p w14:paraId="056D07D1" w14:textId="6BB4C6BB" w:rsidR="001A2D23" w:rsidRPr="006D51E3" w:rsidRDefault="001A2D23" w:rsidP="001A2D23">
            <w:pPr>
              <w:numPr>
                <w:ilvl w:val="0"/>
                <w:numId w:val="23"/>
              </w:numPr>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Sesión ordinaria de la Comisión Edilicia Permanente de Hacienda Pública y Patrimonio Municipal número 25, de fecha 31 de enero 2023.</w:t>
            </w:r>
          </w:p>
        </w:tc>
      </w:tr>
      <w:tr w:rsidR="001A2D23" w14:paraId="10FE0A7F" w14:textId="77777777" w:rsidTr="001A2D23">
        <w:trPr>
          <w:trHeight w:val="435"/>
        </w:trPr>
        <w:tc>
          <w:tcPr>
            <w:tcW w:w="9493" w:type="dxa"/>
          </w:tcPr>
          <w:p w14:paraId="0F3C2257" w14:textId="4F59E74A" w:rsidR="001A2D23" w:rsidRPr="006D51E3" w:rsidRDefault="001A2D23" w:rsidP="001A2D23">
            <w:pPr>
              <w:numPr>
                <w:ilvl w:val="0"/>
                <w:numId w:val="23"/>
              </w:numPr>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 xml:space="preserve">Sesión Ordinaria de la Comisión Edilicia Permanente de Hacienda Pública y Patrimonio Municipal número 26, de fecha 28 de febrero 2023. </w:t>
            </w:r>
          </w:p>
        </w:tc>
      </w:tr>
      <w:tr w:rsidR="001A2D23" w14:paraId="153736D7" w14:textId="77777777" w:rsidTr="001A2D23">
        <w:trPr>
          <w:trHeight w:val="435"/>
        </w:trPr>
        <w:tc>
          <w:tcPr>
            <w:tcW w:w="9493" w:type="dxa"/>
          </w:tcPr>
          <w:p w14:paraId="3D162286" w14:textId="0631BEAB" w:rsidR="001A2D23" w:rsidRPr="006D51E3" w:rsidRDefault="001A2D23" w:rsidP="001A2D23">
            <w:pPr>
              <w:numPr>
                <w:ilvl w:val="0"/>
                <w:numId w:val="23"/>
              </w:numPr>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 xml:space="preserve">Sesión Ordinaria de la Comisión Edilicia Permanente de Hacienda Pública y Patrimonio Municipal número 27, de fecha 28 de febrero 2023. </w:t>
            </w:r>
          </w:p>
        </w:tc>
      </w:tr>
      <w:tr w:rsidR="001A2D23" w14:paraId="367E7B9D" w14:textId="77777777" w:rsidTr="001A2D23">
        <w:trPr>
          <w:trHeight w:val="435"/>
        </w:trPr>
        <w:tc>
          <w:tcPr>
            <w:tcW w:w="9493" w:type="dxa"/>
          </w:tcPr>
          <w:p w14:paraId="5139EE79" w14:textId="2D97889D" w:rsidR="001A2D23" w:rsidRPr="006D51E3" w:rsidRDefault="001A2D23" w:rsidP="001A2D23">
            <w:pPr>
              <w:numPr>
                <w:ilvl w:val="0"/>
                <w:numId w:val="23"/>
              </w:numPr>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Sesión Ordinaria de la Comisión Edilicia Permanente de Hacienda Pública y Patrimonio Municipal número 28, de fecha 17 de marzo 2023.</w:t>
            </w:r>
          </w:p>
        </w:tc>
      </w:tr>
      <w:tr w:rsidR="001A2D23" w14:paraId="38A851CF" w14:textId="77777777" w:rsidTr="001A2D23">
        <w:trPr>
          <w:trHeight w:val="435"/>
        </w:trPr>
        <w:tc>
          <w:tcPr>
            <w:tcW w:w="9493" w:type="dxa"/>
          </w:tcPr>
          <w:p w14:paraId="6D8C410C" w14:textId="581A7996" w:rsidR="001A2D23" w:rsidRPr="006D51E3" w:rsidRDefault="001A2D23" w:rsidP="001A2D23">
            <w:pPr>
              <w:numPr>
                <w:ilvl w:val="0"/>
                <w:numId w:val="23"/>
              </w:numPr>
              <w:ind w:right="367"/>
              <w:jc w:val="both"/>
              <w:textAlignment w:val="baseline"/>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t>Sesión Ordinaria de la Comisión Edilicia Permanente de Hacienda Pública y Patrimonio Municipal número 29, de fecha 24 de marzo 2023</w:t>
            </w:r>
            <w:r w:rsidR="00D73813">
              <w:rPr>
                <w:rFonts w:ascii="Verdana" w:eastAsia="Times New Roman" w:hAnsi="Verdana" w:cs="Times New Roman"/>
                <w:color w:val="000000"/>
                <w:sz w:val="24"/>
                <w:szCs w:val="24"/>
              </w:rPr>
              <w:t>.</w:t>
            </w:r>
          </w:p>
        </w:tc>
      </w:tr>
      <w:tr w:rsidR="006D51E3" w14:paraId="358F3878" w14:textId="77777777" w:rsidTr="001A2D23">
        <w:trPr>
          <w:trHeight w:val="435"/>
        </w:trPr>
        <w:tc>
          <w:tcPr>
            <w:tcW w:w="9493" w:type="dxa"/>
          </w:tcPr>
          <w:p w14:paraId="14CDC870" w14:textId="217435A8" w:rsidR="006D51E3" w:rsidRPr="00D43706" w:rsidRDefault="006D51E3" w:rsidP="006D51E3">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de la Comisión Edilicia Permanente de Hacienda Pública y Patrimonio Municipal, de fecha 24 de abril de 2023.</w:t>
            </w:r>
          </w:p>
        </w:tc>
      </w:tr>
      <w:tr w:rsidR="006D51E3" w14:paraId="7AA0A75E" w14:textId="77777777" w:rsidTr="001A2D23">
        <w:trPr>
          <w:trHeight w:val="435"/>
        </w:trPr>
        <w:tc>
          <w:tcPr>
            <w:tcW w:w="9493" w:type="dxa"/>
          </w:tcPr>
          <w:p w14:paraId="1ACB0C39" w14:textId="37ADAF79" w:rsidR="006D51E3" w:rsidRPr="00D43706" w:rsidRDefault="006D51E3" w:rsidP="006D51E3">
            <w:pPr>
              <w:numPr>
                <w:ilvl w:val="0"/>
                <w:numId w:val="23"/>
              </w:numPr>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 xml:space="preserve">Sesión Ordinaria de la Comisión Edilicia Permanente de Hacienda Pública y Patrimonio Municipal, de fecha 12 de mayo de 2023. </w:t>
            </w:r>
          </w:p>
        </w:tc>
      </w:tr>
      <w:tr w:rsidR="006D51E3" w14:paraId="40FED9F3" w14:textId="77777777" w:rsidTr="001A2D23">
        <w:trPr>
          <w:trHeight w:val="435"/>
        </w:trPr>
        <w:tc>
          <w:tcPr>
            <w:tcW w:w="9493" w:type="dxa"/>
          </w:tcPr>
          <w:p w14:paraId="743C1BAE" w14:textId="1D31965E" w:rsidR="006D51E3" w:rsidRPr="00D43706" w:rsidRDefault="006D51E3" w:rsidP="006D51E3">
            <w:pPr>
              <w:numPr>
                <w:ilvl w:val="0"/>
                <w:numId w:val="23"/>
              </w:numPr>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número 31 de la Comisión Edilicia Permanente de Hacienda Pública y Patrimonio Municipal, de fecha 15 de mayo de 2023.</w:t>
            </w:r>
          </w:p>
        </w:tc>
      </w:tr>
      <w:tr w:rsidR="00D43706" w14:paraId="70B6820E" w14:textId="77777777" w:rsidTr="001A2D23">
        <w:trPr>
          <w:trHeight w:val="435"/>
        </w:trPr>
        <w:tc>
          <w:tcPr>
            <w:tcW w:w="9493" w:type="dxa"/>
          </w:tcPr>
          <w:p w14:paraId="5C34CD58" w14:textId="616D325B"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número 32 de la Comisión Edilicia Permanente de Hacienda Pública y Patrimonio Municipal, de fecha 13 de julio 2023</w:t>
            </w:r>
          </w:p>
        </w:tc>
      </w:tr>
      <w:tr w:rsidR="00D43706" w14:paraId="03915F9F" w14:textId="77777777" w:rsidTr="001A2D23">
        <w:trPr>
          <w:trHeight w:val="435"/>
        </w:trPr>
        <w:tc>
          <w:tcPr>
            <w:tcW w:w="9493" w:type="dxa"/>
          </w:tcPr>
          <w:p w14:paraId="6864F17E" w14:textId="7ACF2D1A"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número 33 de la Comisión Edilicia Permanente de Hacienda Pública y Patrimonio Municipal , de fecha 11 de agosto 2023</w:t>
            </w:r>
            <w:r w:rsidR="00D73813">
              <w:rPr>
                <w:rFonts w:ascii="Verdana" w:eastAsia="Times New Roman" w:hAnsi="Verdana" w:cs="Times New Roman"/>
                <w:color w:val="000000"/>
                <w:sz w:val="24"/>
                <w:szCs w:val="24"/>
              </w:rPr>
              <w:t>.</w:t>
            </w:r>
          </w:p>
        </w:tc>
      </w:tr>
      <w:tr w:rsidR="00D43706" w14:paraId="7CA002DA" w14:textId="77777777" w:rsidTr="001A2D23">
        <w:trPr>
          <w:trHeight w:val="435"/>
        </w:trPr>
        <w:tc>
          <w:tcPr>
            <w:tcW w:w="9493" w:type="dxa"/>
          </w:tcPr>
          <w:p w14:paraId="285FC1F1" w14:textId="48E0D058"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número de la Comisión Edilicia Permanente de Hacienda Pública y Patrimonio Municipal, de fecha 14 de agosto 2023</w:t>
            </w:r>
            <w:r w:rsidR="00D73813">
              <w:rPr>
                <w:rFonts w:ascii="Verdana" w:eastAsia="Times New Roman" w:hAnsi="Verdana" w:cs="Times New Roman"/>
                <w:color w:val="000000"/>
                <w:sz w:val="24"/>
                <w:szCs w:val="24"/>
              </w:rPr>
              <w:t>.</w:t>
            </w:r>
          </w:p>
        </w:tc>
      </w:tr>
      <w:tr w:rsidR="00D43706" w14:paraId="3CC6C242" w14:textId="77777777" w:rsidTr="001A2D23">
        <w:trPr>
          <w:trHeight w:val="435"/>
        </w:trPr>
        <w:tc>
          <w:tcPr>
            <w:tcW w:w="9493" w:type="dxa"/>
          </w:tcPr>
          <w:p w14:paraId="4DC5EA9F" w14:textId="01AB7392" w:rsidR="00D43706" w:rsidRPr="00D43706" w:rsidRDefault="00D43706" w:rsidP="00D73813">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lastRenderedPageBreak/>
              <w:t>Sesión ordinaria de fecha 17 de agosto 2023</w:t>
            </w:r>
            <w:r w:rsidR="00D73813">
              <w:rPr>
                <w:rFonts w:ascii="Verdana" w:eastAsia="Times New Roman" w:hAnsi="Verdana" w:cs="Times New Roman"/>
                <w:color w:val="000000"/>
                <w:sz w:val="24"/>
                <w:szCs w:val="24"/>
              </w:rPr>
              <w:t>.</w:t>
            </w:r>
          </w:p>
        </w:tc>
      </w:tr>
      <w:tr w:rsidR="00D43706" w14:paraId="2ED4CD09" w14:textId="77777777" w:rsidTr="001A2D23">
        <w:trPr>
          <w:trHeight w:val="435"/>
        </w:trPr>
        <w:tc>
          <w:tcPr>
            <w:tcW w:w="9493" w:type="dxa"/>
          </w:tcPr>
          <w:p w14:paraId="62DF628E" w14:textId="0B4FB1EE"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Continuación de la Sesión ordinaria número 33 de la Comisión Edilicia Permanente de Hacienda Pública y Patrimonio Municipal, de fecha 18 de agosto 2023</w:t>
            </w:r>
          </w:p>
        </w:tc>
      </w:tr>
      <w:tr w:rsidR="00D43706" w14:paraId="21BF01F0" w14:textId="77777777" w:rsidTr="001A2D23">
        <w:trPr>
          <w:trHeight w:val="435"/>
        </w:trPr>
        <w:tc>
          <w:tcPr>
            <w:tcW w:w="9493" w:type="dxa"/>
          </w:tcPr>
          <w:p w14:paraId="670ABB44" w14:textId="7084A2B6"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Extraordinaria número 10 de la Comisión Edilicia Permanente de Hacienda Pública y Patrimonio Municipal, de fecha 19 de agosto 2023</w:t>
            </w:r>
          </w:p>
        </w:tc>
      </w:tr>
      <w:tr w:rsidR="00D43706" w14:paraId="54D0CA06" w14:textId="77777777" w:rsidTr="001A2D23">
        <w:trPr>
          <w:trHeight w:val="435"/>
        </w:trPr>
        <w:tc>
          <w:tcPr>
            <w:tcW w:w="9493" w:type="dxa"/>
          </w:tcPr>
          <w:p w14:paraId="77856DC3" w14:textId="1060CF11"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Continuación de la Sesión ordinaria número 33 de la Comisión Edilicia Permanente de Hacienda Pública y Patrimonio Municipal, de fecha 21 de agosto 2023</w:t>
            </w:r>
          </w:p>
        </w:tc>
      </w:tr>
      <w:tr w:rsidR="00D43706" w14:paraId="062E2E3C" w14:textId="77777777" w:rsidTr="001A2D23">
        <w:trPr>
          <w:trHeight w:val="435"/>
        </w:trPr>
        <w:tc>
          <w:tcPr>
            <w:tcW w:w="9493" w:type="dxa"/>
          </w:tcPr>
          <w:p w14:paraId="4F658F10" w14:textId="7801EC4B"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número 34 de la Comisión Edilicia Permanente de Hacienda Pública y Patrimonio Municipal, de fecha 31 de agosto 2023</w:t>
            </w:r>
          </w:p>
        </w:tc>
      </w:tr>
    </w:tbl>
    <w:p w14:paraId="2BCFBA8F" w14:textId="77777777" w:rsidR="00CC1F39" w:rsidRDefault="00CC1F39" w:rsidP="00257E99">
      <w:pPr>
        <w:pStyle w:val="Default"/>
        <w:spacing w:line="276" w:lineRule="auto"/>
        <w:rPr>
          <w:rFonts w:ascii="Verdana" w:hAnsi="Verdana"/>
          <w:b/>
          <w:bCs/>
          <w:color w:val="1F4E79" w:themeColor="accent1" w:themeShade="80"/>
          <w:sz w:val="28"/>
          <w:u w:val="single"/>
        </w:rPr>
      </w:pPr>
    </w:p>
    <w:p w14:paraId="62167593" w14:textId="77777777" w:rsidR="00D43706" w:rsidRDefault="00D43706" w:rsidP="00257E99">
      <w:pPr>
        <w:pStyle w:val="Default"/>
        <w:spacing w:line="276" w:lineRule="auto"/>
        <w:rPr>
          <w:rFonts w:ascii="Verdana" w:hAnsi="Verdana"/>
          <w:b/>
          <w:bCs/>
          <w:color w:val="1F4E79" w:themeColor="accent1" w:themeShade="80"/>
          <w:sz w:val="28"/>
          <w:u w:val="single"/>
        </w:rPr>
      </w:pPr>
    </w:p>
    <w:tbl>
      <w:tblPr>
        <w:tblStyle w:val="Tablaconcuadrcula"/>
        <w:tblW w:w="0" w:type="auto"/>
        <w:tblLook w:val="04A0" w:firstRow="1" w:lastRow="0" w:firstColumn="1" w:lastColumn="0" w:noHBand="0" w:noVBand="1"/>
      </w:tblPr>
      <w:tblGrid>
        <w:gridCol w:w="9394"/>
      </w:tblGrid>
      <w:tr w:rsidR="007F211B" w14:paraId="1EA4A342" w14:textId="77777777" w:rsidTr="007F211B">
        <w:tc>
          <w:tcPr>
            <w:tcW w:w="9394" w:type="dxa"/>
          </w:tcPr>
          <w:p w14:paraId="2FEC7DD8" w14:textId="270B68E3" w:rsidR="007F211B" w:rsidRPr="00D03822" w:rsidRDefault="00D03822" w:rsidP="007F211B">
            <w:pPr>
              <w:pStyle w:val="Sinespaciado"/>
              <w:jc w:val="center"/>
              <w:rPr>
                <w:rFonts w:ascii="Verdana" w:hAnsi="Verdana"/>
                <w:b/>
                <w:color w:val="1F4E79" w:themeColor="accent1" w:themeShade="80"/>
                <w:sz w:val="28"/>
              </w:rPr>
            </w:pPr>
            <w:r w:rsidRPr="003B62B7">
              <w:rPr>
                <w:rFonts w:ascii="Verdana" w:hAnsi="Verdana"/>
                <w:b/>
                <w:sz w:val="24"/>
              </w:rPr>
              <w:t>Just</w:t>
            </w:r>
            <w:r w:rsidRPr="00D03822">
              <w:rPr>
                <w:rFonts w:ascii="Verdana" w:hAnsi="Verdana"/>
                <w:b/>
                <w:sz w:val="24"/>
              </w:rPr>
              <w:t xml:space="preserve">icia </w:t>
            </w:r>
          </w:p>
        </w:tc>
      </w:tr>
      <w:tr w:rsidR="00E22795" w14:paraId="440CDC92" w14:textId="77777777" w:rsidTr="007F211B">
        <w:tc>
          <w:tcPr>
            <w:tcW w:w="9394" w:type="dxa"/>
          </w:tcPr>
          <w:p w14:paraId="58B57315" w14:textId="24B5F62E" w:rsidR="00E22795" w:rsidRPr="00E22795" w:rsidRDefault="00E22795" w:rsidP="00E22795">
            <w:pPr>
              <w:numPr>
                <w:ilvl w:val="0"/>
                <w:numId w:val="15"/>
              </w:numPr>
              <w:spacing w:after="160"/>
              <w:contextualSpacing/>
              <w:jc w:val="both"/>
              <w:rPr>
                <w:rFonts w:ascii="Verdana" w:eastAsia="Arial" w:hAnsi="Verdana" w:cs="Arial"/>
                <w:b/>
                <w:sz w:val="24"/>
                <w:szCs w:val="24"/>
              </w:rPr>
            </w:pPr>
            <w:r>
              <w:rPr>
                <w:rFonts w:ascii="Verdana" w:eastAsia="Arial" w:hAnsi="Verdana" w:cs="Arial"/>
                <w:bCs/>
                <w:sz w:val="24"/>
                <w:szCs w:val="24"/>
              </w:rPr>
              <w:t xml:space="preserve">Sesión extraordinaria </w:t>
            </w:r>
            <w:r>
              <w:rPr>
                <w:rFonts w:ascii="Verdana" w:eastAsia="Times New Roman" w:hAnsi="Verdana" w:cs="Times New Roman"/>
                <w:color w:val="000000"/>
                <w:sz w:val="24"/>
                <w:szCs w:val="24"/>
              </w:rPr>
              <w:t>de la Comisión Edilicia Permanente de Justicia</w:t>
            </w:r>
            <w:r w:rsidRPr="00E56777">
              <w:rPr>
                <w:rFonts w:ascii="Verdana" w:eastAsia="Times New Roman" w:hAnsi="Verdana" w:cs="Times New Roman"/>
                <w:color w:val="000000"/>
                <w:sz w:val="24"/>
                <w:szCs w:val="24"/>
              </w:rPr>
              <w:t xml:space="preserve"> </w:t>
            </w:r>
            <w:r>
              <w:rPr>
                <w:rFonts w:ascii="Verdana" w:eastAsia="Arial" w:hAnsi="Verdana" w:cs="Arial"/>
                <w:bCs/>
                <w:sz w:val="24"/>
                <w:szCs w:val="24"/>
              </w:rPr>
              <w:t xml:space="preserve">número </w:t>
            </w:r>
            <w:r>
              <w:rPr>
                <w:rFonts w:ascii="Verdana" w:eastAsia="Arial" w:hAnsi="Verdana" w:cs="Arial"/>
                <w:sz w:val="24"/>
                <w:szCs w:val="24"/>
              </w:rPr>
              <w:t>05</w:t>
            </w:r>
            <w:r>
              <w:rPr>
                <w:rFonts w:ascii="Verdana" w:eastAsia="Arial" w:hAnsi="Verdana" w:cs="Arial"/>
                <w:bCs/>
                <w:sz w:val="24"/>
                <w:szCs w:val="24"/>
              </w:rPr>
              <w:t xml:space="preserve"> de fecha 16 de diciembre del 2022.</w:t>
            </w:r>
          </w:p>
        </w:tc>
      </w:tr>
      <w:tr w:rsidR="007F211B" w14:paraId="08464810" w14:textId="77777777" w:rsidTr="007F211B">
        <w:tc>
          <w:tcPr>
            <w:tcW w:w="9394" w:type="dxa"/>
          </w:tcPr>
          <w:p w14:paraId="2D17E203" w14:textId="6B04D72A" w:rsidR="007F211B" w:rsidRPr="00E56777" w:rsidRDefault="001A2D23" w:rsidP="00E56777">
            <w:pPr>
              <w:numPr>
                <w:ilvl w:val="0"/>
                <w:numId w:val="15"/>
              </w:numPr>
              <w:spacing w:before="1"/>
              <w:ind w:right="367"/>
              <w:jc w:val="both"/>
              <w:textAlignment w:val="baseline"/>
              <w:rPr>
                <w:rFonts w:ascii="Verdana" w:eastAsia="Times New Roman" w:hAnsi="Verdana" w:cs="Times New Roman"/>
                <w:color w:val="000000"/>
                <w:sz w:val="24"/>
                <w:szCs w:val="24"/>
              </w:rPr>
            </w:pPr>
            <w:r w:rsidRPr="00E56777">
              <w:rPr>
                <w:rFonts w:ascii="Verdana" w:eastAsia="Times New Roman" w:hAnsi="Verdana" w:cs="Times New Roman"/>
                <w:color w:val="000000"/>
                <w:sz w:val="24"/>
                <w:szCs w:val="24"/>
              </w:rPr>
              <w:t>Sesión ordinaria</w:t>
            </w:r>
            <w:r w:rsidR="00E56777">
              <w:rPr>
                <w:rFonts w:ascii="Verdana" w:eastAsia="Times New Roman" w:hAnsi="Verdana" w:cs="Times New Roman"/>
                <w:color w:val="000000"/>
                <w:sz w:val="24"/>
                <w:szCs w:val="24"/>
              </w:rPr>
              <w:t xml:space="preserve"> de la Comisión Edilicia Permanente de Justicia</w:t>
            </w:r>
            <w:r w:rsidRPr="00E56777">
              <w:rPr>
                <w:rFonts w:ascii="Verdana" w:eastAsia="Times New Roman" w:hAnsi="Verdana" w:cs="Times New Roman"/>
                <w:color w:val="000000"/>
                <w:sz w:val="24"/>
                <w:szCs w:val="24"/>
              </w:rPr>
              <w:t xml:space="preserve"> número 4, de fecha 16 de enero 2023.</w:t>
            </w:r>
          </w:p>
        </w:tc>
      </w:tr>
      <w:tr w:rsidR="00E56777" w14:paraId="2A756980" w14:textId="77777777" w:rsidTr="007F211B">
        <w:tc>
          <w:tcPr>
            <w:tcW w:w="9394" w:type="dxa"/>
          </w:tcPr>
          <w:p w14:paraId="37C5630B" w14:textId="0D82CD10" w:rsidR="00E56777" w:rsidRPr="00E56777" w:rsidRDefault="00E56777" w:rsidP="00E56777">
            <w:pPr>
              <w:numPr>
                <w:ilvl w:val="0"/>
                <w:numId w:val="15"/>
              </w:numPr>
              <w:spacing w:before="1"/>
              <w:ind w:right="367"/>
              <w:jc w:val="both"/>
              <w:textAlignment w:val="baseline"/>
              <w:rPr>
                <w:rFonts w:ascii="Verdana" w:eastAsia="Times New Roman" w:hAnsi="Verdana" w:cs="Times New Roman"/>
                <w:color w:val="000000"/>
                <w:sz w:val="24"/>
                <w:szCs w:val="24"/>
              </w:rPr>
            </w:pPr>
            <w:r w:rsidRPr="00E56777">
              <w:rPr>
                <w:rFonts w:ascii="Verdana" w:eastAsia="Times New Roman" w:hAnsi="Verdana" w:cs="Times New Roman"/>
                <w:color w:val="000000"/>
                <w:sz w:val="24"/>
                <w:szCs w:val="24"/>
              </w:rPr>
              <w:t>Sesión ordinaria</w:t>
            </w:r>
            <w:r>
              <w:rPr>
                <w:rFonts w:ascii="Verdana" w:eastAsia="Times New Roman" w:hAnsi="Verdana" w:cs="Times New Roman"/>
                <w:color w:val="000000"/>
                <w:sz w:val="24"/>
                <w:szCs w:val="24"/>
              </w:rPr>
              <w:t xml:space="preserve"> de la Comisión Edilicia Permanente de Justicia</w:t>
            </w:r>
            <w:r w:rsidRPr="00E56777">
              <w:rPr>
                <w:rFonts w:ascii="Verdana" w:eastAsia="Times New Roman" w:hAnsi="Verdana" w:cs="Times New Roman"/>
                <w:color w:val="000000"/>
                <w:sz w:val="24"/>
                <w:szCs w:val="24"/>
              </w:rPr>
              <w:t>, de fecha 25 de enero 2023.</w:t>
            </w:r>
          </w:p>
        </w:tc>
      </w:tr>
      <w:tr w:rsidR="00E56777" w14:paraId="24D473C8" w14:textId="77777777" w:rsidTr="007F211B">
        <w:tc>
          <w:tcPr>
            <w:tcW w:w="9394" w:type="dxa"/>
          </w:tcPr>
          <w:p w14:paraId="774ECB26" w14:textId="44E6DDBE" w:rsidR="00E56777" w:rsidRPr="00E56777" w:rsidRDefault="00E56777" w:rsidP="00E56777">
            <w:pPr>
              <w:numPr>
                <w:ilvl w:val="0"/>
                <w:numId w:val="15"/>
              </w:numPr>
              <w:spacing w:before="1"/>
              <w:ind w:right="367"/>
              <w:jc w:val="both"/>
              <w:textAlignment w:val="baseline"/>
              <w:rPr>
                <w:rFonts w:ascii="Verdana" w:eastAsia="Times New Roman" w:hAnsi="Verdana" w:cs="Times New Roman"/>
                <w:color w:val="000000"/>
                <w:sz w:val="24"/>
                <w:szCs w:val="24"/>
              </w:rPr>
            </w:pPr>
            <w:r w:rsidRPr="00E56777">
              <w:rPr>
                <w:rFonts w:ascii="Verdana" w:eastAsia="Times New Roman" w:hAnsi="Verdana" w:cs="Times New Roman"/>
                <w:color w:val="000000"/>
                <w:sz w:val="24"/>
                <w:szCs w:val="24"/>
              </w:rPr>
              <w:t>Sesión ordinaria</w:t>
            </w:r>
            <w:r>
              <w:rPr>
                <w:rFonts w:ascii="Verdana" w:eastAsia="Times New Roman" w:hAnsi="Verdana" w:cs="Times New Roman"/>
                <w:color w:val="000000"/>
                <w:sz w:val="24"/>
                <w:szCs w:val="24"/>
              </w:rPr>
              <w:t xml:space="preserve"> de la Comisión Edilicia Permanente de Justicia</w:t>
            </w:r>
            <w:r w:rsidRPr="00E56777">
              <w:rPr>
                <w:rFonts w:ascii="Verdana" w:eastAsia="Times New Roman" w:hAnsi="Verdana" w:cs="Times New Roman"/>
                <w:color w:val="000000"/>
                <w:sz w:val="24"/>
                <w:szCs w:val="24"/>
              </w:rPr>
              <w:t>, de fecha 01 de febrero 2023.</w:t>
            </w:r>
          </w:p>
        </w:tc>
      </w:tr>
      <w:tr w:rsidR="00E56777" w14:paraId="1EA1F9C4" w14:textId="77777777" w:rsidTr="007F211B">
        <w:tc>
          <w:tcPr>
            <w:tcW w:w="9394" w:type="dxa"/>
          </w:tcPr>
          <w:p w14:paraId="0F7F385D" w14:textId="496567EF" w:rsidR="00E56777" w:rsidRPr="00E56777" w:rsidRDefault="00E56777" w:rsidP="00E56777">
            <w:pPr>
              <w:numPr>
                <w:ilvl w:val="0"/>
                <w:numId w:val="15"/>
              </w:numPr>
              <w:spacing w:before="1"/>
              <w:ind w:right="367"/>
              <w:jc w:val="both"/>
              <w:textAlignment w:val="baseline"/>
              <w:rPr>
                <w:rFonts w:ascii="Verdana" w:eastAsia="Times New Roman" w:hAnsi="Verdana" w:cs="Times New Roman"/>
                <w:color w:val="000000"/>
                <w:sz w:val="24"/>
                <w:szCs w:val="24"/>
              </w:rPr>
            </w:pPr>
            <w:r w:rsidRPr="00E56777">
              <w:rPr>
                <w:rFonts w:ascii="Verdana" w:eastAsia="Times New Roman" w:hAnsi="Verdana" w:cs="Times New Roman"/>
                <w:color w:val="000000"/>
                <w:sz w:val="24"/>
                <w:szCs w:val="24"/>
              </w:rPr>
              <w:t>Sesión ordinaria</w:t>
            </w:r>
            <w:r>
              <w:rPr>
                <w:rFonts w:ascii="Verdana" w:eastAsia="Times New Roman" w:hAnsi="Verdana" w:cs="Times New Roman"/>
                <w:color w:val="000000"/>
                <w:sz w:val="24"/>
                <w:szCs w:val="24"/>
              </w:rPr>
              <w:t xml:space="preserve"> de la Comisión Edilicia Permanente de Justicia</w:t>
            </w:r>
            <w:r w:rsidRPr="00E56777">
              <w:rPr>
                <w:rFonts w:ascii="Verdana" w:eastAsia="Times New Roman" w:hAnsi="Verdana" w:cs="Times New Roman"/>
                <w:color w:val="000000"/>
                <w:sz w:val="24"/>
                <w:szCs w:val="24"/>
              </w:rPr>
              <w:t>, de fecha 27 de febrero 2023.</w:t>
            </w:r>
          </w:p>
        </w:tc>
      </w:tr>
      <w:tr w:rsidR="00E56777" w14:paraId="15FDDE93" w14:textId="77777777" w:rsidTr="007F211B">
        <w:tc>
          <w:tcPr>
            <w:tcW w:w="9394" w:type="dxa"/>
          </w:tcPr>
          <w:p w14:paraId="50638BFA" w14:textId="0BC46BEA" w:rsidR="00E56777" w:rsidRPr="00920A7B" w:rsidRDefault="00E56777" w:rsidP="00E56777">
            <w:pPr>
              <w:numPr>
                <w:ilvl w:val="0"/>
                <w:numId w:val="15"/>
              </w:numPr>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Continuación de la Sesión ordinaria la Comisión Edilicia Permanente de Justicia número 6, de fecha 09 de marzo 2023.</w:t>
            </w:r>
          </w:p>
        </w:tc>
      </w:tr>
      <w:tr w:rsidR="00E56777" w14:paraId="75E637DA" w14:textId="77777777" w:rsidTr="007F211B">
        <w:tc>
          <w:tcPr>
            <w:tcW w:w="9394" w:type="dxa"/>
          </w:tcPr>
          <w:p w14:paraId="220005AB" w14:textId="3CFD4677" w:rsidR="00E56777" w:rsidRPr="00920A7B" w:rsidRDefault="00E56777" w:rsidP="001A2D23">
            <w:pPr>
              <w:numPr>
                <w:ilvl w:val="0"/>
                <w:numId w:val="15"/>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de la Comisión Edilicia Permanente de Justicia, de fecha 15 de marzo 2023.</w:t>
            </w:r>
          </w:p>
        </w:tc>
      </w:tr>
      <w:tr w:rsidR="00920A7B" w14:paraId="0509F4FC" w14:textId="77777777" w:rsidTr="007F211B">
        <w:tc>
          <w:tcPr>
            <w:tcW w:w="9394" w:type="dxa"/>
          </w:tcPr>
          <w:p w14:paraId="21DF0D32" w14:textId="473477A0" w:rsidR="00920A7B" w:rsidRPr="00920A7B" w:rsidRDefault="00920A7B" w:rsidP="00920A7B">
            <w:pPr>
              <w:numPr>
                <w:ilvl w:val="0"/>
                <w:numId w:val="15"/>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extraordinaria de la Comisión Edilicia Permanente de Justicia, de fecha 29 de agosto 2023</w:t>
            </w:r>
          </w:p>
        </w:tc>
      </w:tr>
      <w:tr w:rsidR="00920A7B" w14:paraId="0AFE2CCA" w14:textId="77777777" w:rsidTr="007F211B">
        <w:tc>
          <w:tcPr>
            <w:tcW w:w="9394" w:type="dxa"/>
          </w:tcPr>
          <w:p w14:paraId="5329F08D" w14:textId="700ED8B5" w:rsidR="00920A7B" w:rsidRPr="00920A7B" w:rsidRDefault="00920A7B" w:rsidP="00920A7B">
            <w:pPr>
              <w:numPr>
                <w:ilvl w:val="0"/>
                <w:numId w:val="15"/>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de la Comisión Edilicia Permanente de Justicia, de fecha 06 de septiembre 2023</w:t>
            </w:r>
          </w:p>
        </w:tc>
      </w:tr>
      <w:tr w:rsidR="00920A7B" w14:paraId="28D3C794" w14:textId="77777777" w:rsidTr="007F211B">
        <w:tc>
          <w:tcPr>
            <w:tcW w:w="9394" w:type="dxa"/>
          </w:tcPr>
          <w:p w14:paraId="7672AFEB" w14:textId="5BB21C74" w:rsidR="00920A7B" w:rsidRPr="00920A7B" w:rsidRDefault="00920A7B" w:rsidP="00920A7B">
            <w:pPr>
              <w:numPr>
                <w:ilvl w:val="0"/>
                <w:numId w:val="15"/>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de la Comisión Edilicia Permanente de Justicia, de fecha 08 de septiembre 2023</w:t>
            </w:r>
          </w:p>
        </w:tc>
      </w:tr>
    </w:tbl>
    <w:p w14:paraId="1B50E096" w14:textId="77777777" w:rsidR="00CC1F39" w:rsidRDefault="00CC1F39" w:rsidP="00CC1F39">
      <w:pPr>
        <w:pStyle w:val="Sinespaciado"/>
        <w:jc w:val="right"/>
        <w:rPr>
          <w:rFonts w:ascii="Verdana" w:hAnsi="Verdana"/>
          <w:b/>
          <w:color w:val="1F4E79" w:themeColor="accent1" w:themeShade="80"/>
          <w:sz w:val="28"/>
        </w:rPr>
      </w:pPr>
    </w:p>
    <w:p w14:paraId="085C758A" w14:textId="411E7008" w:rsidR="00920A7B" w:rsidRDefault="00920A7B" w:rsidP="00CC1F39">
      <w:pPr>
        <w:pStyle w:val="Sinespaciado"/>
        <w:jc w:val="right"/>
        <w:rPr>
          <w:rFonts w:ascii="Verdana" w:hAnsi="Verdana"/>
          <w:b/>
          <w:color w:val="1F4E79" w:themeColor="accent1" w:themeShade="80"/>
          <w:sz w:val="28"/>
        </w:rPr>
      </w:pPr>
    </w:p>
    <w:p w14:paraId="47BCC3A3" w14:textId="77777777" w:rsidR="00D73813" w:rsidRDefault="00D73813" w:rsidP="00CC1F39">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6429FF" w14:paraId="073EC546" w14:textId="77777777" w:rsidTr="006429FF">
        <w:tc>
          <w:tcPr>
            <w:tcW w:w="9394" w:type="dxa"/>
          </w:tcPr>
          <w:p w14:paraId="086E36F3" w14:textId="24649463" w:rsidR="006429FF" w:rsidRPr="001A2D23" w:rsidRDefault="006429FF" w:rsidP="001A2D23">
            <w:pPr>
              <w:pStyle w:val="Sinespaciado"/>
              <w:spacing w:line="276" w:lineRule="auto"/>
              <w:ind w:firstLine="708"/>
              <w:jc w:val="center"/>
              <w:rPr>
                <w:rFonts w:ascii="Verdana" w:hAnsi="Verdana" w:cs="Arial"/>
                <w:b/>
                <w:sz w:val="24"/>
                <w:szCs w:val="24"/>
              </w:rPr>
            </w:pPr>
            <w:r w:rsidRPr="003B62B7">
              <w:rPr>
                <w:rFonts w:ascii="Verdana" w:hAnsi="Verdana" w:cs="Arial"/>
                <w:b/>
                <w:sz w:val="24"/>
                <w:szCs w:val="24"/>
              </w:rPr>
              <w:lastRenderedPageBreak/>
              <w:t>Innovación</w:t>
            </w:r>
            <w:r w:rsidRPr="00240F07">
              <w:rPr>
                <w:rFonts w:ascii="Verdana" w:hAnsi="Verdana" w:cs="Arial"/>
                <w:b/>
                <w:sz w:val="24"/>
                <w:szCs w:val="24"/>
              </w:rPr>
              <w:t>, Ciencia y Tecnología.</w:t>
            </w:r>
          </w:p>
        </w:tc>
      </w:tr>
      <w:tr w:rsidR="008F285A" w14:paraId="616DAACE" w14:textId="77777777" w:rsidTr="006429FF">
        <w:tc>
          <w:tcPr>
            <w:tcW w:w="9394" w:type="dxa"/>
          </w:tcPr>
          <w:p w14:paraId="7FD9CBD5" w14:textId="0A7D7D74" w:rsidR="008F285A" w:rsidRPr="002F5224" w:rsidRDefault="00E22795" w:rsidP="001A2D23">
            <w:pPr>
              <w:numPr>
                <w:ilvl w:val="0"/>
                <w:numId w:val="22"/>
              </w:numPr>
              <w:spacing w:before="1"/>
              <w:ind w:right="367"/>
              <w:jc w:val="both"/>
              <w:textAlignment w:val="baseline"/>
              <w:rPr>
                <w:rFonts w:ascii="Verdana" w:hAnsi="Verdana" w:cs="Arial"/>
                <w:sz w:val="24"/>
                <w:szCs w:val="24"/>
              </w:rPr>
            </w:pPr>
            <w:r>
              <w:rPr>
                <w:rFonts w:ascii="Verdana" w:hAnsi="Verdana" w:cs="Arial"/>
                <w:sz w:val="24"/>
                <w:szCs w:val="24"/>
              </w:rPr>
              <w:t>Sesión ordinaria</w:t>
            </w:r>
            <w:r w:rsidRPr="002F5224">
              <w:rPr>
                <w:rFonts w:ascii="Verdana" w:hAnsi="Verdana" w:cs="Arial"/>
                <w:sz w:val="24"/>
                <w:szCs w:val="24"/>
              </w:rPr>
              <w:t xml:space="preserve"> de la Comisión Edilicia Permanente de Innovación Ciencia y Tecnología,</w:t>
            </w:r>
            <w:r>
              <w:rPr>
                <w:rFonts w:ascii="Verdana" w:hAnsi="Verdana" w:cs="Arial"/>
                <w:sz w:val="24"/>
                <w:szCs w:val="24"/>
              </w:rPr>
              <w:t xml:space="preserve"> número 04 de fecha 06 de diciembre del 2022.</w:t>
            </w:r>
          </w:p>
        </w:tc>
      </w:tr>
      <w:tr w:rsidR="006429FF" w14:paraId="65A0FC85" w14:textId="77777777" w:rsidTr="006429FF">
        <w:tc>
          <w:tcPr>
            <w:tcW w:w="9394" w:type="dxa"/>
          </w:tcPr>
          <w:p w14:paraId="0E22BC5D" w14:textId="0A34BDDE" w:rsidR="006429FF" w:rsidRPr="002F5224" w:rsidRDefault="001A2D23" w:rsidP="001A2D23">
            <w:pPr>
              <w:numPr>
                <w:ilvl w:val="0"/>
                <w:numId w:val="22"/>
              </w:numPr>
              <w:spacing w:before="1"/>
              <w:ind w:right="367"/>
              <w:jc w:val="both"/>
              <w:textAlignment w:val="baseline"/>
              <w:rPr>
                <w:rFonts w:ascii="Verdana" w:hAnsi="Verdana" w:cs="Arial"/>
                <w:sz w:val="24"/>
              </w:rPr>
            </w:pPr>
            <w:r w:rsidRPr="002F5224">
              <w:rPr>
                <w:rFonts w:ascii="Verdana" w:hAnsi="Verdana" w:cs="Arial"/>
                <w:sz w:val="24"/>
                <w:szCs w:val="24"/>
              </w:rPr>
              <w:t xml:space="preserve">Sesión </w:t>
            </w:r>
            <w:r>
              <w:rPr>
                <w:rFonts w:ascii="Verdana" w:hAnsi="Verdana" w:cs="Arial"/>
                <w:sz w:val="24"/>
                <w:szCs w:val="24"/>
              </w:rPr>
              <w:t>extrao</w:t>
            </w:r>
            <w:r w:rsidRPr="002F5224">
              <w:rPr>
                <w:rFonts w:ascii="Verdana" w:hAnsi="Verdana" w:cs="Arial"/>
                <w:sz w:val="24"/>
                <w:szCs w:val="24"/>
              </w:rPr>
              <w:t xml:space="preserve">rdinaria de la Comisión Edilicia Permanente de Innovación Ciencia y Tecnología, </w:t>
            </w:r>
            <w:r w:rsidRPr="002F5224">
              <w:rPr>
                <w:rFonts w:ascii="Verdana" w:eastAsia="Times New Roman" w:hAnsi="Verdana" w:cs="Times New Roman"/>
                <w:color w:val="000000"/>
                <w:sz w:val="24"/>
                <w:szCs w:val="24"/>
              </w:rPr>
              <w:t>número 0</w:t>
            </w:r>
            <w:r>
              <w:rPr>
                <w:rFonts w:ascii="Verdana" w:eastAsia="Times New Roman" w:hAnsi="Verdana" w:cs="Times New Roman"/>
                <w:color w:val="000000"/>
                <w:sz w:val="24"/>
                <w:szCs w:val="24"/>
              </w:rPr>
              <w:t xml:space="preserve">1 </w:t>
            </w:r>
            <w:r w:rsidRPr="00C10385">
              <w:rPr>
                <w:rFonts w:ascii="Verdana" w:eastAsia="Times New Roman" w:hAnsi="Verdana" w:cs="Times New Roman"/>
                <w:color w:val="000000"/>
              </w:rPr>
              <w:t>de fecha 01 de febrero 2023</w:t>
            </w:r>
            <w:r>
              <w:rPr>
                <w:rFonts w:ascii="Verdana" w:eastAsia="Times New Roman" w:hAnsi="Verdana" w:cs="Times New Roman"/>
                <w:color w:val="000000"/>
              </w:rPr>
              <w:t>.</w:t>
            </w:r>
          </w:p>
        </w:tc>
      </w:tr>
      <w:tr w:rsidR="006429FF" w14:paraId="40164174" w14:textId="77777777" w:rsidTr="006429FF">
        <w:tc>
          <w:tcPr>
            <w:tcW w:w="9394" w:type="dxa"/>
          </w:tcPr>
          <w:p w14:paraId="2D3AB3F3" w14:textId="1CA041CB" w:rsidR="006429FF" w:rsidRPr="00D43706" w:rsidRDefault="001A2D23" w:rsidP="001A2D23">
            <w:pPr>
              <w:numPr>
                <w:ilvl w:val="0"/>
                <w:numId w:val="22"/>
              </w:numPr>
              <w:spacing w:before="1"/>
              <w:ind w:right="367"/>
              <w:jc w:val="both"/>
              <w:textAlignment w:val="baseline"/>
              <w:rPr>
                <w:rFonts w:ascii="Verdana" w:eastAsia="Times New Roman" w:hAnsi="Verdana" w:cs="Times New Roman"/>
                <w:color w:val="000000"/>
                <w:sz w:val="24"/>
                <w:szCs w:val="24"/>
              </w:rPr>
            </w:pPr>
            <w:r w:rsidRPr="002F5224">
              <w:rPr>
                <w:rFonts w:ascii="Verdana" w:hAnsi="Verdana" w:cs="Arial"/>
                <w:sz w:val="24"/>
                <w:szCs w:val="24"/>
              </w:rPr>
              <w:t xml:space="preserve">Sesión Ordinaria de la Comisión Edilicia Permanente de Innovación Ciencia y Tecnología, </w:t>
            </w:r>
            <w:r w:rsidRPr="002F5224">
              <w:rPr>
                <w:rFonts w:ascii="Verdana" w:eastAsia="Times New Roman" w:hAnsi="Verdana" w:cs="Times New Roman"/>
                <w:color w:val="000000"/>
                <w:sz w:val="24"/>
                <w:szCs w:val="24"/>
              </w:rPr>
              <w:t>número 06, de fecha 22 de marzo.</w:t>
            </w:r>
          </w:p>
        </w:tc>
      </w:tr>
      <w:tr w:rsidR="00D43706" w14:paraId="04D588DB" w14:textId="77777777" w:rsidTr="006429FF">
        <w:tc>
          <w:tcPr>
            <w:tcW w:w="9394" w:type="dxa"/>
          </w:tcPr>
          <w:p w14:paraId="2A93D816" w14:textId="14A45806" w:rsidR="00D43706" w:rsidRPr="00D43706" w:rsidRDefault="00D43706" w:rsidP="00D43706">
            <w:pPr>
              <w:numPr>
                <w:ilvl w:val="0"/>
                <w:numId w:val="22"/>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número 07 </w:t>
            </w:r>
            <w:r w:rsidRPr="002F5224">
              <w:rPr>
                <w:rFonts w:ascii="Verdana" w:hAnsi="Verdana" w:cs="Arial"/>
                <w:sz w:val="24"/>
                <w:szCs w:val="24"/>
              </w:rPr>
              <w:t>de la Comisión Edilicia Permanente de Innovación Ciencia y Tecnología</w:t>
            </w:r>
            <w:r>
              <w:rPr>
                <w:rFonts w:ascii="Verdana" w:eastAsia="Times New Roman" w:hAnsi="Verdana" w:cs="Times New Roman"/>
                <w:color w:val="000000"/>
              </w:rPr>
              <w:t>, de fecha 07 de julio.</w:t>
            </w:r>
          </w:p>
        </w:tc>
      </w:tr>
      <w:tr w:rsidR="00D43706" w14:paraId="48BEFFFC" w14:textId="77777777" w:rsidTr="006429FF">
        <w:tc>
          <w:tcPr>
            <w:tcW w:w="9394" w:type="dxa"/>
          </w:tcPr>
          <w:p w14:paraId="24FAE8BA" w14:textId="263AE6CA" w:rsidR="00D43706" w:rsidRPr="00D43706" w:rsidRDefault="00D43706" w:rsidP="00D43706">
            <w:pPr>
              <w:numPr>
                <w:ilvl w:val="0"/>
                <w:numId w:val="22"/>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08</w:t>
            </w:r>
            <w:r>
              <w:rPr>
                <w:rFonts w:ascii="Verdana" w:eastAsia="Times New Roman" w:hAnsi="Verdana" w:cs="Times New Roman"/>
                <w:color w:val="000000"/>
              </w:rPr>
              <w:t xml:space="preserve"> </w:t>
            </w:r>
            <w:r w:rsidRPr="002F5224">
              <w:rPr>
                <w:rFonts w:ascii="Verdana" w:hAnsi="Verdana" w:cs="Arial"/>
                <w:sz w:val="24"/>
                <w:szCs w:val="24"/>
              </w:rPr>
              <w:t>de la Comisión Edilicia Permanente de Innovación Ciencia y Tecnología</w:t>
            </w:r>
            <w:r w:rsidRPr="00DD08D7">
              <w:rPr>
                <w:rFonts w:ascii="Verdana" w:eastAsia="Times New Roman" w:hAnsi="Verdana" w:cs="Times New Roman"/>
                <w:color w:val="000000"/>
              </w:rPr>
              <w:t>, de fecha 23 de agosto 2023.</w:t>
            </w:r>
          </w:p>
        </w:tc>
      </w:tr>
    </w:tbl>
    <w:p w14:paraId="484BC0E6" w14:textId="77777777" w:rsidR="006429FF" w:rsidRDefault="006429FF" w:rsidP="00E56777">
      <w:pPr>
        <w:pStyle w:val="Sinespaciado"/>
        <w:rPr>
          <w:rFonts w:ascii="Verdana" w:hAnsi="Verdana"/>
          <w:b/>
          <w:color w:val="1F4E79" w:themeColor="accent1" w:themeShade="80"/>
          <w:sz w:val="28"/>
        </w:rPr>
      </w:pPr>
    </w:p>
    <w:p w14:paraId="57D4F593" w14:textId="77777777" w:rsidR="00EB5F16" w:rsidRDefault="00EB5F16" w:rsidP="00E56777">
      <w:pPr>
        <w:pStyle w:val="Sinespaciado"/>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EB5F16" w:rsidRPr="001A2D23" w14:paraId="76EDA45C" w14:textId="77777777" w:rsidTr="003C06AE">
        <w:tc>
          <w:tcPr>
            <w:tcW w:w="9394" w:type="dxa"/>
          </w:tcPr>
          <w:p w14:paraId="4782907B" w14:textId="45FAD481" w:rsidR="00EB5F16" w:rsidRPr="003B62B7" w:rsidRDefault="00EB5F16" w:rsidP="00EB5F16">
            <w:pPr>
              <w:spacing w:before="1"/>
              <w:ind w:left="-90" w:right="-137"/>
              <w:jc w:val="center"/>
              <w:rPr>
                <w:rFonts w:ascii="Verdana" w:eastAsia="Times New Roman" w:hAnsi="Verdana" w:cs="Times New Roman"/>
                <w:b/>
                <w:bCs/>
                <w:color w:val="000000"/>
                <w:sz w:val="24"/>
                <w:szCs w:val="24"/>
              </w:rPr>
            </w:pPr>
            <w:r w:rsidRPr="003B62B7">
              <w:rPr>
                <w:rFonts w:ascii="Verdana" w:eastAsia="Times New Roman" w:hAnsi="Verdana" w:cs="Times New Roman"/>
                <w:b/>
                <w:bCs/>
                <w:color w:val="000000"/>
                <w:sz w:val="24"/>
                <w:szCs w:val="24"/>
              </w:rPr>
              <w:t>Mercados y Centrales de Abasto</w:t>
            </w:r>
            <w:r w:rsidRPr="003B62B7">
              <w:rPr>
                <w:rFonts w:ascii="Verdana" w:hAnsi="Verdana" w:cs="Arial"/>
                <w:b/>
                <w:sz w:val="24"/>
                <w:szCs w:val="24"/>
              </w:rPr>
              <w:t>.</w:t>
            </w:r>
          </w:p>
        </w:tc>
      </w:tr>
      <w:tr w:rsidR="00EB5F16" w:rsidRPr="002F5224" w14:paraId="196B96D0" w14:textId="77777777" w:rsidTr="003C06AE">
        <w:tc>
          <w:tcPr>
            <w:tcW w:w="9394" w:type="dxa"/>
          </w:tcPr>
          <w:p w14:paraId="15C749EC" w14:textId="088B6B31" w:rsidR="00EB5F16" w:rsidRPr="003B62B7" w:rsidRDefault="00EB5F16" w:rsidP="00EB5F16">
            <w:pPr>
              <w:pStyle w:val="Prrafodelista"/>
              <w:numPr>
                <w:ilvl w:val="0"/>
                <w:numId w:val="22"/>
              </w:numPr>
              <w:spacing w:before="1"/>
              <w:ind w:right="367"/>
              <w:jc w:val="both"/>
              <w:rPr>
                <w:rFonts w:ascii="Verdana" w:eastAsia="Times New Roman" w:hAnsi="Verdana" w:cs="Times New Roman"/>
                <w:color w:val="000000"/>
                <w:sz w:val="24"/>
                <w:szCs w:val="24"/>
              </w:rPr>
            </w:pPr>
            <w:r w:rsidRPr="003B62B7">
              <w:rPr>
                <w:rFonts w:ascii="Verdana" w:eastAsia="Times New Roman" w:hAnsi="Verdana" w:cs="Times New Roman"/>
                <w:color w:val="000000"/>
                <w:sz w:val="24"/>
                <w:szCs w:val="24"/>
              </w:rPr>
              <w:t>Sesión Ordinaria de la Comisión Edilicia Permanente de Mercados y Centrales de Abasto, de fecha 23 de mayo de 2023.</w:t>
            </w:r>
          </w:p>
        </w:tc>
      </w:tr>
      <w:tr w:rsidR="002C33A4" w:rsidRPr="002F5224" w14:paraId="56F19329" w14:textId="77777777" w:rsidTr="003C06AE">
        <w:tc>
          <w:tcPr>
            <w:tcW w:w="9394" w:type="dxa"/>
          </w:tcPr>
          <w:p w14:paraId="02822C7E" w14:textId="21CD2560" w:rsidR="002C33A4" w:rsidRPr="002C33A4" w:rsidRDefault="002C33A4" w:rsidP="002C33A4">
            <w:pPr>
              <w:pStyle w:val="Prrafodelista"/>
              <w:numPr>
                <w:ilvl w:val="0"/>
                <w:numId w:val="22"/>
              </w:numPr>
              <w:spacing w:before="1"/>
              <w:ind w:right="367"/>
              <w:jc w:val="both"/>
              <w:textAlignment w:val="baseline"/>
              <w:rPr>
                <w:rFonts w:ascii="Verdana" w:eastAsia="Times New Roman" w:hAnsi="Verdana" w:cs="Times New Roman"/>
                <w:b/>
                <w:bCs/>
                <w:color w:val="000000"/>
                <w:sz w:val="24"/>
                <w:szCs w:val="24"/>
              </w:rPr>
            </w:pPr>
            <w:r w:rsidRPr="002C33A4">
              <w:rPr>
                <w:rFonts w:ascii="Verdana" w:eastAsia="Times New Roman" w:hAnsi="Verdana" w:cs="Times New Roman"/>
                <w:color w:val="000000"/>
                <w:sz w:val="24"/>
                <w:szCs w:val="24"/>
              </w:rPr>
              <w:t>Continuación de la Sesión Ordinaria de la Comisión Edilicia Permanente de Mercados y Centrales de Abasto, de fecha 13 de julio 2023</w:t>
            </w:r>
          </w:p>
        </w:tc>
      </w:tr>
      <w:tr w:rsidR="002C33A4" w:rsidRPr="002F5224" w14:paraId="11AA1763" w14:textId="77777777" w:rsidTr="003C06AE">
        <w:tc>
          <w:tcPr>
            <w:tcW w:w="9394" w:type="dxa"/>
          </w:tcPr>
          <w:p w14:paraId="0C7F7B4E" w14:textId="15DFB39B" w:rsidR="002C33A4" w:rsidRPr="002C33A4" w:rsidRDefault="002C33A4" w:rsidP="002C33A4">
            <w:pPr>
              <w:pStyle w:val="Prrafodelista"/>
              <w:numPr>
                <w:ilvl w:val="0"/>
                <w:numId w:val="22"/>
              </w:numPr>
              <w:spacing w:before="1"/>
              <w:ind w:right="367"/>
              <w:jc w:val="both"/>
              <w:textAlignment w:val="baseline"/>
              <w:rPr>
                <w:rFonts w:ascii="Verdana" w:eastAsia="Times New Roman" w:hAnsi="Verdana" w:cs="Times New Roman"/>
                <w:b/>
                <w:bCs/>
                <w:color w:val="000000"/>
                <w:sz w:val="24"/>
                <w:szCs w:val="24"/>
              </w:rPr>
            </w:pPr>
            <w:r w:rsidRPr="002C33A4">
              <w:rPr>
                <w:rFonts w:ascii="Verdana" w:eastAsia="Times New Roman" w:hAnsi="Verdana" w:cs="Times New Roman"/>
                <w:color w:val="000000"/>
                <w:sz w:val="24"/>
                <w:szCs w:val="24"/>
              </w:rPr>
              <w:t xml:space="preserve">Sesión Ordinaria número 12 de la Comisión Edilicia Permanente de Mercados y Centrales de Abasto, de fecha 31 de julio 2023 </w:t>
            </w:r>
          </w:p>
        </w:tc>
      </w:tr>
      <w:tr w:rsidR="002C33A4" w:rsidRPr="002F5224" w14:paraId="17D13609" w14:textId="77777777" w:rsidTr="003C06AE">
        <w:tc>
          <w:tcPr>
            <w:tcW w:w="9394" w:type="dxa"/>
          </w:tcPr>
          <w:p w14:paraId="24381D85" w14:textId="30C2AB91" w:rsidR="002C33A4" w:rsidRPr="002C33A4" w:rsidRDefault="002C33A4" w:rsidP="002C33A4">
            <w:pPr>
              <w:pStyle w:val="Prrafodelista"/>
              <w:numPr>
                <w:ilvl w:val="0"/>
                <w:numId w:val="22"/>
              </w:numPr>
              <w:spacing w:before="1"/>
              <w:ind w:right="367"/>
              <w:jc w:val="both"/>
              <w:textAlignment w:val="baseline"/>
              <w:rPr>
                <w:rFonts w:ascii="Verdana" w:eastAsia="Times New Roman" w:hAnsi="Verdana" w:cs="Times New Roman"/>
                <w:b/>
                <w:bCs/>
                <w:color w:val="000000"/>
                <w:sz w:val="24"/>
                <w:szCs w:val="24"/>
              </w:rPr>
            </w:pPr>
            <w:r w:rsidRPr="002C33A4">
              <w:rPr>
                <w:rFonts w:ascii="Verdana" w:eastAsia="Times New Roman" w:hAnsi="Verdana" w:cs="Times New Roman"/>
                <w:color w:val="000000"/>
                <w:sz w:val="24"/>
                <w:szCs w:val="24"/>
              </w:rPr>
              <w:t>Sesión Ordinaria número 13 de la Comisión Edilicia Permanente de Mercados y Centrales de Abasto, de fecha 28 de agosto 2023</w:t>
            </w:r>
          </w:p>
        </w:tc>
      </w:tr>
    </w:tbl>
    <w:p w14:paraId="074FFCC2" w14:textId="77777777" w:rsidR="006D51E3" w:rsidRDefault="006D51E3" w:rsidP="00E56777">
      <w:pPr>
        <w:pStyle w:val="Sinespaciado"/>
        <w:rPr>
          <w:rFonts w:ascii="Verdana" w:hAnsi="Verdana"/>
          <w:b/>
          <w:color w:val="1F4E79" w:themeColor="accent1" w:themeShade="80"/>
          <w:sz w:val="28"/>
          <w:lang w:val="es-ES_tradnl"/>
        </w:rPr>
      </w:pPr>
    </w:p>
    <w:p w14:paraId="2F0E1743" w14:textId="77777777" w:rsidR="00EB5F16" w:rsidRDefault="00EB5F16" w:rsidP="00E56777">
      <w:pPr>
        <w:pStyle w:val="Sinespaciado"/>
        <w:rPr>
          <w:rFonts w:ascii="Verdana" w:hAnsi="Verdana"/>
          <w:b/>
          <w:color w:val="1F4E79" w:themeColor="accent1" w:themeShade="80"/>
          <w:sz w:val="28"/>
          <w:lang w:val="es-ES_tradnl"/>
        </w:rPr>
      </w:pPr>
    </w:p>
    <w:tbl>
      <w:tblPr>
        <w:tblStyle w:val="Tablaconcuadrcula"/>
        <w:tblW w:w="0" w:type="auto"/>
        <w:tblLook w:val="04A0" w:firstRow="1" w:lastRow="0" w:firstColumn="1" w:lastColumn="0" w:noHBand="0" w:noVBand="1"/>
      </w:tblPr>
      <w:tblGrid>
        <w:gridCol w:w="9394"/>
      </w:tblGrid>
      <w:tr w:rsidR="00EB5F16" w:rsidRPr="00EB5F16" w14:paraId="7D7EB3A6" w14:textId="77777777" w:rsidTr="003C06AE">
        <w:tc>
          <w:tcPr>
            <w:tcW w:w="9394" w:type="dxa"/>
          </w:tcPr>
          <w:p w14:paraId="2A4A3FCF" w14:textId="7DD1F23B" w:rsidR="00EB5F16" w:rsidRPr="00EB5F16" w:rsidRDefault="00EB5F16" w:rsidP="00EB5F16">
            <w:pPr>
              <w:spacing w:before="1"/>
              <w:ind w:left="-90" w:right="-137"/>
              <w:jc w:val="center"/>
              <w:rPr>
                <w:rFonts w:ascii="Verdana" w:eastAsia="Times New Roman" w:hAnsi="Verdana" w:cs="Times New Roman"/>
                <w:b/>
                <w:bCs/>
                <w:color w:val="000000"/>
                <w:sz w:val="24"/>
                <w:szCs w:val="24"/>
              </w:rPr>
            </w:pPr>
            <w:r w:rsidRPr="003B62B7">
              <w:rPr>
                <w:rFonts w:ascii="Verdana" w:eastAsia="Times New Roman" w:hAnsi="Verdana" w:cs="Times New Roman"/>
                <w:b/>
                <w:bCs/>
                <w:color w:val="000000"/>
                <w:sz w:val="24"/>
                <w:szCs w:val="24"/>
              </w:rPr>
              <w:t>Desa</w:t>
            </w:r>
            <w:r w:rsidRPr="00EB5F16">
              <w:rPr>
                <w:rFonts w:ascii="Verdana" w:eastAsia="Times New Roman" w:hAnsi="Verdana" w:cs="Times New Roman"/>
                <w:b/>
                <w:bCs/>
                <w:color w:val="000000"/>
                <w:sz w:val="24"/>
                <w:szCs w:val="24"/>
              </w:rPr>
              <w:t>rrollo Agropecuario e Industrial.</w:t>
            </w:r>
          </w:p>
        </w:tc>
      </w:tr>
      <w:tr w:rsidR="00EB5F16" w:rsidRPr="00EB5F16" w14:paraId="3642DDDE" w14:textId="77777777" w:rsidTr="003C06AE">
        <w:tc>
          <w:tcPr>
            <w:tcW w:w="9394" w:type="dxa"/>
          </w:tcPr>
          <w:p w14:paraId="00BEE424" w14:textId="2D7A1461" w:rsidR="00EB5F16" w:rsidRPr="00EB5F16" w:rsidRDefault="00EB5F16" w:rsidP="003C06AE">
            <w:pPr>
              <w:pStyle w:val="Prrafodelista"/>
              <w:numPr>
                <w:ilvl w:val="0"/>
                <w:numId w:val="22"/>
              </w:numPr>
              <w:spacing w:before="1"/>
              <w:ind w:right="367"/>
              <w:jc w:val="both"/>
              <w:rPr>
                <w:rFonts w:ascii="Verdana" w:eastAsia="Times New Roman" w:hAnsi="Verdana" w:cs="Times New Roman"/>
                <w:color w:val="000000"/>
                <w:sz w:val="24"/>
                <w:szCs w:val="24"/>
              </w:rPr>
            </w:pPr>
            <w:r w:rsidRPr="00EB5F16">
              <w:rPr>
                <w:rFonts w:ascii="Verdana" w:eastAsia="Times New Roman" w:hAnsi="Verdana" w:cs="Times New Roman"/>
                <w:color w:val="000000"/>
                <w:sz w:val="24"/>
                <w:szCs w:val="24"/>
              </w:rPr>
              <w:t xml:space="preserve">Sesión Ordinaria número 07 </w:t>
            </w:r>
            <w:r>
              <w:rPr>
                <w:rFonts w:ascii="Verdana" w:eastAsia="Times New Roman" w:hAnsi="Verdana" w:cs="Times New Roman"/>
                <w:color w:val="000000"/>
                <w:sz w:val="24"/>
                <w:szCs w:val="24"/>
              </w:rPr>
              <w:t>de la Comisión Edilicia Permanente de Desarrollo Agropecuario e Industrial,</w:t>
            </w:r>
            <w:r w:rsidRPr="00EB5F16">
              <w:rPr>
                <w:rFonts w:ascii="Verdana" w:eastAsia="Times New Roman" w:hAnsi="Verdana" w:cs="Times New Roman"/>
                <w:color w:val="000000"/>
                <w:sz w:val="24"/>
                <w:szCs w:val="24"/>
              </w:rPr>
              <w:t xml:space="preserve"> de fecha 08 de junio de 2023</w:t>
            </w:r>
          </w:p>
        </w:tc>
      </w:tr>
    </w:tbl>
    <w:p w14:paraId="70D4AEFE" w14:textId="77777777" w:rsidR="00EB5F16" w:rsidRPr="00EB5F16" w:rsidRDefault="00EB5F16" w:rsidP="00E56777">
      <w:pPr>
        <w:pStyle w:val="Sinespaciado"/>
        <w:rPr>
          <w:rFonts w:ascii="Verdana" w:hAnsi="Verdana"/>
          <w:b/>
          <w:color w:val="1F4E79" w:themeColor="accent1" w:themeShade="80"/>
          <w:sz w:val="28"/>
        </w:rPr>
      </w:pPr>
    </w:p>
    <w:p w14:paraId="0A35A834" w14:textId="77777777" w:rsidR="00EB5F16" w:rsidRDefault="00EB5F16" w:rsidP="00E56777">
      <w:pPr>
        <w:pStyle w:val="Sinespaciado"/>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6D51E3" w:rsidRPr="00E56777" w14:paraId="6E768AB7" w14:textId="77777777" w:rsidTr="003C06AE">
        <w:tc>
          <w:tcPr>
            <w:tcW w:w="9394" w:type="dxa"/>
          </w:tcPr>
          <w:p w14:paraId="0B98580C" w14:textId="674A40F4" w:rsidR="006D51E3" w:rsidRPr="002C33A4" w:rsidRDefault="006D51E3" w:rsidP="006D51E3">
            <w:pPr>
              <w:spacing w:before="1"/>
              <w:ind w:right="-137"/>
              <w:jc w:val="center"/>
              <w:rPr>
                <w:rFonts w:ascii="Verdana" w:eastAsia="Times New Roman" w:hAnsi="Verdana" w:cs="Times New Roman"/>
                <w:b/>
                <w:bCs/>
                <w:color w:val="000000"/>
                <w:sz w:val="24"/>
                <w:szCs w:val="24"/>
              </w:rPr>
            </w:pPr>
            <w:r w:rsidRPr="003B62B7">
              <w:rPr>
                <w:rFonts w:ascii="Verdana" w:eastAsia="Times New Roman" w:hAnsi="Verdana" w:cs="Times New Roman"/>
                <w:b/>
                <w:bCs/>
                <w:color w:val="000000"/>
                <w:sz w:val="24"/>
                <w:szCs w:val="24"/>
              </w:rPr>
              <w:t>Espe</w:t>
            </w:r>
            <w:r w:rsidRPr="002C33A4">
              <w:rPr>
                <w:rFonts w:ascii="Verdana" w:eastAsia="Times New Roman" w:hAnsi="Verdana" w:cs="Times New Roman"/>
                <w:b/>
                <w:bCs/>
                <w:color w:val="000000"/>
                <w:sz w:val="24"/>
                <w:szCs w:val="24"/>
              </w:rPr>
              <w:t>ctáculos Públicos e Inspección y Vigilancia</w:t>
            </w:r>
            <w:r w:rsidRPr="002C33A4">
              <w:rPr>
                <w:rFonts w:ascii="Verdana" w:eastAsia="Times New Roman" w:hAnsi="Verdana" w:cs="Times New Roman"/>
                <w:color w:val="000000"/>
                <w:sz w:val="24"/>
                <w:szCs w:val="24"/>
              </w:rPr>
              <w:t>.</w:t>
            </w:r>
          </w:p>
        </w:tc>
      </w:tr>
      <w:tr w:rsidR="008F285A" w:rsidRPr="006D51E3" w14:paraId="755C2967" w14:textId="77777777" w:rsidTr="003C06AE">
        <w:tc>
          <w:tcPr>
            <w:tcW w:w="9394" w:type="dxa"/>
          </w:tcPr>
          <w:p w14:paraId="13531513" w14:textId="38AA4243" w:rsidR="008F285A" w:rsidRPr="008F285A" w:rsidRDefault="008F285A" w:rsidP="008F285A">
            <w:pPr>
              <w:pStyle w:val="Prrafodelista"/>
              <w:numPr>
                <w:ilvl w:val="0"/>
                <w:numId w:val="18"/>
              </w:numPr>
              <w:spacing w:after="160" w:line="252" w:lineRule="auto"/>
              <w:jc w:val="both"/>
              <w:rPr>
                <w:rFonts w:ascii="Verdana" w:hAnsi="Verdana" w:cs="Arial"/>
                <w:sz w:val="24"/>
                <w:szCs w:val="24"/>
              </w:rPr>
            </w:pPr>
            <w:r>
              <w:rPr>
                <w:rFonts w:ascii="Verdana" w:hAnsi="Verdana" w:cs="Arial"/>
                <w:sz w:val="24"/>
                <w:szCs w:val="24"/>
              </w:rPr>
              <w:t xml:space="preserve">Continuación de Sesión ordinaria número </w:t>
            </w:r>
            <w:r>
              <w:rPr>
                <w:rFonts w:ascii="Verdana" w:hAnsi="Verdana" w:cs="Arial"/>
                <w:bCs/>
                <w:sz w:val="24"/>
                <w:szCs w:val="24"/>
              </w:rPr>
              <w:t>03</w:t>
            </w:r>
            <w:r>
              <w:rPr>
                <w:rFonts w:ascii="Verdana" w:hAnsi="Verdana" w:cs="Arial"/>
                <w:sz w:val="24"/>
                <w:szCs w:val="24"/>
              </w:rPr>
              <w:t xml:space="preserve"> </w:t>
            </w:r>
            <w:r w:rsidRPr="002C33A4">
              <w:rPr>
                <w:rFonts w:ascii="Verdana" w:eastAsia="Times New Roman" w:hAnsi="Verdana" w:cs="Times New Roman"/>
                <w:color w:val="000000"/>
                <w:sz w:val="24"/>
                <w:szCs w:val="24"/>
              </w:rPr>
              <w:t>de la Comisión Edilicia Permanente de Espectáculo Públicos e Inspección y Vigilancia,</w:t>
            </w:r>
            <w:r>
              <w:rPr>
                <w:rFonts w:ascii="Verdana" w:eastAsia="Times New Roman" w:hAnsi="Verdana" w:cs="Times New Roman"/>
                <w:color w:val="000000"/>
                <w:sz w:val="24"/>
                <w:szCs w:val="24"/>
              </w:rPr>
              <w:t xml:space="preserve"> </w:t>
            </w:r>
            <w:r>
              <w:rPr>
                <w:rFonts w:ascii="Verdana" w:hAnsi="Verdana" w:cs="Arial"/>
                <w:sz w:val="24"/>
                <w:szCs w:val="24"/>
              </w:rPr>
              <w:t>con fecha 06 de diciembre del 2022.</w:t>
            </w:r>
          </w:p>
        </w:tc>
      </w:tr>
      <w:tr w:rsidR="008F285A" w:rsidRPr="006D51E3" w14:paraId="68972BB1" w14:textId="77777777" w:rsidTr="003C06AE">
        <w:tc>
          <w:tcPr>
            <w:tcW w:w="9394" w:type="dxa"/>
          </w:tcPr>
          <w:p w14:paraId="747FDEE7" w14:textId="02AA6931" w:rsidR="008F285A" w:rsidRPr="00E22795" w:rsidRDefault="008F285A" w:rsidP="00E22795">
            <w:pPr>
              <w:pStyle w:val="Prrafodelista"/>
              <w:numPr>
                <w:ilvl w:val="0"/>
                <w:numId w:val="18"/>
              </w:numPr>
              <w:spacing w:line="252" w:lineRule="auto"/>
              <w:jc w:val="both"/>
              <w:rPr>
                <w:rFonts w:ascii="Verdana" w:hAnsi="Verdana" w:cs="Arial"/>
                <w:sz w:val="24"/>
                <w:szCs w:val="24"/>
              </w:rPr>
            </w:pPr>
            <w:r>
              <w:rPr>
                <w:rFonts w:ascii="Verdana" w:hAnsi="Verdana" w:cs="Arial"/>
                <w:sz w:val="24"/>
                <w:szCs w:val="24"/>
              </w:rPr>
              <w:t xml:space="preserve">Sesión ordinaria número </w:t>
            </w:r>
            <w:r>
              <w:rPr>
                <w:rFonts w:ascii="Verdana" w:hAnsi="Verdana" w:cs="Arial"/>
                <w:bCs/>
                <w:sz w:val="24"/>
                <w:szCs w:val="24"/>
              </w:rPr>
              <w:t xml:space="preserve">04 </w:t>
            </w:r>
            <w:r w:rsidRPr="002C33A4">
              <w:rPr>
                <w:rFonts w:ascii="Verdana" w:eastAsia="Times New Roman" w:hAnsi="Verdana" w:cs="Times New Roman"/>
                <w:color w:val="000000"/>
                <w:sz w:val="24"/>
                <w:szCs w:val="24"/>
              </w:rPr>
              <w:t>de la Comisión Edilicia Permanente de Espectáculo Públicos e Inspección y Vigilancia,</w:t>
            </w:r>
            <w:r>
              <w:rPr>
                <w:rFonts w:ascii="Verdana" w:eastAsia="Times New Roman" w:hAnsi="Verdana" w:cs="Times New Roman"/>
                <w:color w:val="000000"/>
                <w:sz w:val="24"/>
                <w:szCs w:val="24"/>
              </w:rPr>
              <w:t xml:space="preserve"> </w:t>
            </w:r>
            <w:r>
              <w:rPr>
                <w:rFonts w:ascii="Verdana" w:hAnsi="Verdana" w:cs="Arial"/>
                <w:sz w:val="24"/>
                <w:szCs w:val="24"/>
              </w:rPr>
              <w:t>con fecha 15 de diciembre del 2022.</w:t>
            </w:r>
          </w:p>
        </w:tc>
      </w:tr>
      <w:tr w:rsidR="006D51E3" w:rsidRPr="006D51E3" w14:paraId="2B4BDE7F" w14:textId="77777777" w:rsidTr="003C06AE">
        <w:tc>
          <w:tcPr>
            <w:tcW w:w="9394" w:type="dxa"/>
          </w:tcPr>
          <w:p w14:paraId="54B47DD3" w14:textId="7513E861"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lastRenderedPageBreak/>
              <w:t xml:space="preserve">Sesión Ordinaria </w:t>
            </w:r>
            <w:r w:rsidR="00EB5F16" w:rsidRPr="002C33A4">
              <w:rPr>
                <w:rFonts w:ascii="Verdana" w:eastAsia="Times New Roman" w:hAnsi="Verdana" w:cs="Times New Roman"/>
                <w:color w:val="000000"/>
                <w:sz w:val="24"/>
                <w:szCs w:val="24"/>
              </w:rPr>
              <w:t xml:space="preserve">de la Comisión Edilicia Permanente de Espectáculo Públicos e Inspección y Vigilancia, </w:t>
            </w:r>
            <w:r w:rsidRPr="002C33A4">
              <w:rPr>
                <w:rFonts w:ascii="Verdana" w:eastAsia="Times New Roman" w:hAnsi="Verdana" w:cs="Times New Roman"/>
                <w:color w:val="000000"/>
                <w:sz w:val="24"/>
                <w:szCs w:val="24"/>
              </w:rPr>
              <w:t>de fecha 11 de mayo de 2023.</w:t>
            </w:r>
          </w:p>
        </w:tc>
      </w:tr>
      <w:tr w:rsidR="006D51E3" w:rsidRPr="006D51E3" w14:paraId="51E4132D" w14:textId="77777777" w:rsidTr="003C06AE">
        <w:tc>
          <w:tcPr>
            <w:tcW w:w="9394" w:type="dxa"/>
          </w:tcPr>
          <w:p w14:paraId="18A3759F" w14:textId="75DE092F"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Sesión Extraordinaria número 03</w:t>
            </w:r>
            <w:r w:rsidR="00EB5F16" w:rsidRPr="002C33A4">
              <w:rPr>
                <w:rFonts w:ascii="Verdana" w:eastAsia="Times New Roman" w:hAnsi="Verdana" w:cs="Times New Roman"/>
                <w:color w:val="000000"/>
                <w:sz w:val="24"/>
                <w:szCs w:val="24"/>
              </w:rPr>
              <w:t xml:space="preserve"> de la Comisión Edilicia Permanente de Espectáculo Públicos e Inspección y Vigilancia, de</w:t>
            </w:r>
            <w:r w:rsidRPr="002C33A4">
              <w:rPr>
                <w:rFonts w:ascii="Verdana" w:eastAsia="Times New Roman" w:hAnsi="Verdana" w:cs="Times New Roman"/>
                <w:color w:val="000000"/>
                <w:sz w:val="24"/>
                <w:szCs w:val="24"/>
              </w:rPr>
              <w:t xml:space="preserve"> fecha 22 de mayo de 2023.</w:t>
            </w:r>
          </w:p>
        </w:tc>
      </w:tr>
      <w:tr w:rsidR="006D51E3" w:rsidRPr="006D51E3" w14:paraId="369F71CE" w14:textId="77777777" w:rsidTr="003C06AE">
        <w:tc>
          <w:tcPr>
            <w:tcW w:w="9394" w:type="dxa"/>
          </w:tcPr>
          <w:p w14:paraId="35C08AF4" w14:textId="62134004"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 xml:space="preserve">Continuación de Sesión Ordinaria número 05 </w:t>
            </w:r>
            <w:r w:rsidR="00EB5F16" w:rsidRPr="002C33A4">
              <w:rPr>
                <w:rFonts w:ascii="Verdana" w:eastAsia="Times New Roman" w:hAnsi="Verdana" w:cs="Times New Roman"/>
                <w:color w:val="000000"/>
                <w:sz w:val="24"/>
                <w:szCs w:val="24"/>
              </w:rPr>
              <w:t xml:space="preserve">de la Comisión Edilicia Permanente de Espectáculo Públicos e Inspección y Vigilancia, </w:t>
            </w:r>
            <w:r w:rsidRPr="002C33A4">
              <w:rPr>
                <w:rFonts w:ascii="Verdana" w:eastAsia="Times New Roman" w:hAnsi="Verdana" w:cs="Times New Roman"/>
                <w:color w:val="000000"/>
                <w:sz w:val="24"/>
                <w:szCs w:val="24"/>
              </w:rPr>
              <w:t>de fecha 23 de mayo de 2023.</w:t>
            </w:r>
          </w:p>
        </w:tc>
      </w:tr>
      <w:tr w:rsidR="006D51E3" w:rsidRPr="006D51E3" w14:paraId="60AA675F" w14:textId="77777777" w:rsidTr="003C06AE">
        <w:tc>
          <w:tcPr>
            <w:tcW w:w="9394" w:type="dxa"/>
          </w:tcPr>
          <w:p w14:paraId="1DDDCA66" w14:textId="178BC1AE"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 xml:space="preserve">Continuación de Sesión Ordinaria número 05 </w:t>
            </w:r>
            <w:r w:rsidR="00EB5F16" w:rsidRPr="002C33A4">
              <w:rPr>
                <w:rFonts w:ascii="Verdana" w:eastAsia="Times New Roman" w:hAnsi="Verdana" w:cs="Times New Roman"/>
                <w:color w:val="000000"/>
                <w:sz w:val="24"/>
                <w:szCs w:val="24"/>
              </w:rPr>
              <w:t xml:space="preserve">de la Comisión Edilicia Permanente de Espectáculo Públicos e Inspección y Vigilancia, </w:t>
            </w:r>
            <w:r w:rsidRPr="002C33A4">
              <w:rPr>
                <w:rFonts w:ascii="Verdana" w:eastAsia="Times New Roman" w:hAnsi="Verdana" w:cs="Times New Roman"/>
                <w:color w:val="000000"/>
                <w:sz w:val="24"/>
                <w:szCs w:val="24"/>
              </w:rPr>
              <w:t>de fecha 25 de mayo de 2023.</w:t>
            </w:r>
          </w:p>
        </w:tc>
      </w:tr>
      <w:tr w:rsidR="006D51E3" w:rsidRPr="006D51E3" w14:paraId="4B1786E6" w14:textId="77777777" w:rsidTr="003C06AE">
        <w:tc>
          <w:tcPr>
            <w:tcW w:w="9394" w:type="dxa"/>
          </w:tcPr>
          <w:p w14:paraId="2742DCA6" w14:textId="6791FD16"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 xml:space="preserve">Sesión Extraordinaria número 04 </w:t>
            </w:r>
            <w:r w:rsidR="00EB5F16" w:rsidRPr="002C33A4">
              <w:rPr>
                <w:rFonts w:ascii="Verdana" w:eastAsia="Times New Roman" w:hAnsi="Verdana" w:cs="Times New Roman"/>
                <w:color w:val="000000"/>
                <w:sz w:val="24"/>
                <w:szCs w:val="24"/>
              </w:rPr>
              <w:t xml:space="preserve">de la Comisión Edilicia Permanente de Espectáculo Públicos e Inspección y Vigilancia, </w:t>
            </w:r>
            <w:r w:rsidRPr="002C33A4">
              <w:rPr>
                <w:rFonts w:ascii="Verdana" w:eastAsia="Times New Roman" w:hAnsi="Verdana" w:cs="Times New Roman"/>
                <w:color w:val="000000"/>
                <w:sz w:val="24"/>
                <w:szCs w:val="24"/>
              </w:rPr>
              <w:t>de fecha 13 de junio de 2023</w:t>
            </w:r>
          </w:p>
        </w:tc>
      </w:tr>
      <w:tr w:rsidR="006D51E3" w:rsidRPr="006D51E3" w14:paraId="14A0BDC6" w14:textId="77777777" w:rsidTr="003C06AE">
        <w:tc>
          <w:tcPr>
            <w:tcW w:w="9394" w:type="dxa"/>
          </w:tcPr>
          <w:p w14:paraId="4EF7D484" w14:textId="66A71CC4" w:rsidR="006D51E3" w:rsidRPr="002C33A4" w:rsidRDefault="006D51E3" w:rsidP="006D51E3">
            <w:pPr>
              <w:pStyle w:val="Prrafodelista"/>
              <w:numPr>
                <w:ilvl w:val="0"/>
                <w:numId w:val="18"/>
              </w:numPr>
              <w:spacing w:before="1"/>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 xml:space="preserve">Sesión Ordinaria </w:t>
            </w:r>
            <w:r w:rsidR="00EB5F16" w:rsidRPr="002C33A4">
              <w:rPr>
                <w:rFonts w:ascii="Verdana" w:eastAsia="Times New Roman" w:hAnsi="Verdana" w:cs="Times New Roman"/>
                <w:color w:val="000000"/>
                <w:sz w:val="24"/>
                <w:szCs w:val="24"/>
              </w:rPr>
              <w:t xml:space="preserve">de la Comisión Edilicia Permanente de Espectáculo Públicos e Inspección y Vigilancia, </w:t>
            </w:r>
            <w:r w:rsidRPr="002C33A4">
              <w:rPr>
                <w:rFonts w:ascii="Verdana" w:eastAsia="Times New Roman" w:hAnsi="Verdana" w:cs="Times New Roman"/>
                <w:color w:val="000000"/>
                <w:sz w:val="24"/>
                <w:szCs w:val="24"/>
              </w:rPr>
              <w:t>de fecha 22 de junio de 2023.</w:t>
            </w:r>
          </w:p>
        </w:tc>
      </w:tr>
      <w:tr w:rsidR="00920A7B" w:rsidRPr="006D51E3" w14:paraId="3409B871" w14:textId="77777777" w:rsidTr="003C06AE">
        <w:tc>
          <w:tcPr>
            <w:tcW w:w="9394" w:type="dxa"/>
          </w:tcPr>
          <w:p w14:paraId="2D8074B3" w14:textId="01FDA25E" w:rsidR="00920A7B" w:rsidRPr="002C33A4" w:rsidRDefault="00920A7B" w:rsidP="00920A7B">
            <w:pPr>
              <w:pStyle w:val="Prrafodelista"/>
              <w:numPr>
                <w:ilvl w:val="0"/>
                <w:numId w:val="18"/>
              </w:numPr>
              <w:spacing w:before="1"/>
              <w:ind w:right="367"/>
              <w:jc w:val="both"/>
              <w:textAlignment w:val="baseline"/>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Sesión Ordinaria número 08</w:t>
            </w:r>
            <w:r w:rsidR="002C33A4" w:rsidRPr="002C33A4">
              <w:rPr>
                <w:rFonts w:ascii="Verdana" w:eastAsia="Times New Roman" w:hAnsi="Verdana" w:cs="Times New Roman"/>
                <w:color w:val="000000"/>
                <w:sz w:val="24"/>
                <w:szCs w:val="24"/>
              </w:rPr>
              <w:t xml:space="preserve"> de la Comisión Edilicia Permanente de Espectáculo Públicos e Inspección y Vigilancia</w:t>
            </w:r>
            <w:r w:rsidRPr="002C33A4">
              <w:rPr>
                <w:rFonts w:ascii="Verdana" w:eastAsia="Times New Roman" w:hAnsi="Verdana" w:cs="Times New Roman"/>
                <w:color w:val="000000"/>
                <w:sz w:val="24"/>
                <w:szCs w:val="24"/>
              </w:rPr>
              <w:t xml:space="preserve">, de fecha 28 de julio 2023 </w:t>
            </w:r>
          </w:p>
        </w:tc>
      </w:tr>
      <w:tr w:rsidR="00920A7B" w:rsidRPr="006D51E3" w14:paraId="61579DE8" w14:textId="77777777" w:rsidTr="003C06AE">
        <w:tc>
          <w:tcPr>
            <w:tcW w:w="9394" w:type="dxa"/>
          </w:tcPr>
          <w:p w14:paraId="2EB498D3" w14:textId="1E0670B2" w:rsidR="00920A7B" w:rsidRPr="002C33A4" w:rsidRDefault="00920A7B" w:rsidP="00920A7B">
            <w:pPr>
              <w:pStyle w:val="Prrafodelista"/>
              <w:numPr>
                <w:ilvl w:val="0"/>
                <w:numId w:val="18"/>
              </w:numPr>
              <w:spacing w:before="1"/>
              <w:ind w:right="367"/>
              <w:jc w:val="both"/>
              <w:textAlignment w:val="baseline"/>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Sesión Ordinaria número 09</w:t>
            </w:r>
            <w:r w:rsidR="002C33A4" w:rsidRPr="002C33A4">
              <w:rPr>
                <w:rFonts w:ascii="Verdana" w:eastAsia="Times New Roman" w:hAnsi="Verdana" w:cs="Times New Roman"/>
                <w:color w:val="000000"/>
                <w:sz w:val="24"/>
                <w:szCs w:val="24"/>
              </w:rPr>
              <w:t xml:space="preserve"> de la Comisión Edilicia Permanente de Espectáculo Públicos e Inspección y Vigilancia</w:t>
            </w:r>
            <w:r w:rsidRPr="002C33A4">
              <w:rPr>
                <w:rFonts w:ascii="Verdana" w:eastAsia="Times New Roman" w:hAnsi="Verdana" w:cs="Times New Roman"/>
                <w:color w:val="000000"/>
                <w:sz w:val="24"/>
                <w:szCs w:val="24"/>
              </w:rPr>
              <w:t xml:space="preserve">, de fecha 28 de julio 2023 </w:t>
            </w:r>
          </w:p>
        </w:tc>
      </w:tr>
      <w:tr w:rsidR="00920A7B" w:rsidRPr="006D51E3" w14:paraId="6CB26BD9" w14:textId="77777777" w:rsidTr="003C06AE">
        <w:tc>
          <w:tcPr>
            <w:tcW w:w="9394" w:type="dxa"/>
          </w:tcPr>
          <w:p w14:paraId="50C690EB" w14:textId="3788A248" w:rsidR="00920A7B" w:rsidRPr="002C33A4" w:rsidRDefault="00920A7B" w:rsidP="00920A7B">
            <w:pPr>
              <w:pStyle w:val="Prrafodelista"/>
              <w:numPr>
                <w:ilvl w:val="0"/>
                <w:numId w:val="18"/>
              </w:numPr>
              <w:spacing w:before="1"/>
              <w:ind w:right="367"/>
              <w:jc w:val="both"/>
              <w:textAlignment w:val="baseline"/>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Sesión Ordinaria número 10</w:t>
            </w:r>
            <w:r w:rsidR="002C33A4" w:rsidRPr="002C33A4">
              <w:rPr>
                <w:rFonts w:ascii="Verdana" w:eastAsia="Times New Roman" w:hAnsi="Verdana" w:cs="Times New Roman"/>
                <w:color w:val="000000"/>
                <w:sz w:val="24"/>
                <w:szCs w:val="24"/>
              </w:rPr>
              <w:t xml:space="preserve"> de la Comisión Edilicia Permanente de Espectáculo Públicos e Inspección y Vigilancia</w:t>
            </w:r>
            <w:r w:rsidRPr="002C33A4">
              <w:rPr>
                <w:rFonts w:ascii="Verdana" w:eastAsia="Times New Roman" w:hAnsi="Verdana" w:cs="Times New Roman"/>
                <w:color w:val="000000"/>
                <w:sz w:val="24"/>
                <w:szCs w:val="24"/>
              </w:rPr>
              <w:t>, de fecha 31 de agosto 2023</w:t>
            </w:r>
          </w:p>
        </w:tc>
      </w:tr>
      <w:tr w:rsidR="00920A7B" w:rsidRPr="006D51E3" w14:paraId="4D71CE72" w14:textId="77777777" w:rsidTr="003C06AE">
        <w:tc>
          <w:tcPr>
            <w:tcW w:w="9394" w:type="dxa"/>
          </w:tcPr>
          <w:p w14:paraId="20007AC0" w14:textId="4B1C057C" w:rsidR="00920A7B" w:rsidRPr="002C33A4" w:rsidRDefault="00920A7B" w:rsidP="00920A7B">
            <w:pPr>
              <w:pStyle w:val="Prrafodelista"/>
              <w:numPr>
                <w:ilvl w:val="0"/>
                <w:numId w:val="18"/>
              </w:numPr>
              <w:spacing w:before="1"/>
              <w:ind w:right="367"/>
              <w:jc w:val="both"/>
              <w:textAlignment w:val="baseline"/>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Sesión Ordinaria número 11</w:t>
            </w:r>
            <w:r w:rsidR="002C33A4" w:rsidRPr="002C33A4">
              <w:rPr>
                <w:rFonts w:ascii="Verdana" w:eastAsia="Times New Roman" w:hAnsi="Verdana" w:cs="Times New Roman"/>
                <w:color w:val="000000"/>
                <w:sz w:val="24"/>
                <w:szCs w:val="24"/>
              </w:rPr>
              <w:t xml:space="preserve"> de la Comisión Edilicia Permanente de Espectáculo Públicos e Inspección y Vigilancia</w:t>
            </w:r>
            <w:r w:rsidRPr="002C33A4">
              <w:rPr>
                <w:rFonts w:ascii="Verdana" w:eastAsia="Times New Roman" w:hAnsi="Verdana" w:cs="Times New Roman"/>
                <w:color w:val="000000"/>
                <w:sz w:val="24"/>
                <w:szCs w:val="24"/>
              </w:rPr>
              <w:t>, de fecha 06 de septiembre 2023</w:t>
            </w:r>
          </w:p>
        </w:tc>
      </w:tr>
    </w:tbl>
    <w:p w14:paraId="7F4B6CC2" w14:textId="77777777" w:rsidR="006D51E3" w:rsidRDefault="006D51E3" w:rsidP="00E56777">
      <w:pPr>
        <w:pStyle w:val="Sinespaciado"/>
        <w:rPr>
          <w:rFonts w:ascii="Verdana" w:hAnsi="Verdana"/>
          <w:b/>
          <w:color w:val="1F4E79" w:themeColor="accent1" w:themeShade="80"/>
          <w:sz w:val="28"/>
        </w:rPr>
      </w:pPr>
    </w:p>
    <w:p w14:paraId="5342E831" w14:textId="77777777" w:rsidR="00E56777" w:rsidRDefault="00E56777" w:rsidP="00F40DAB">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E56777" w14:paraId="595291A8" w14:textId="77777777" w:rsidTr="003C06AE">
        <w:tc>
          <w:tcPr>
            <w:tcW w:w="9394" w:type="dxa"/>
          </w:tcPr>
          <w:p w14:paraId="1409DC3B" w14:textId="479CAFB0" w:rsidR="00E56777" w:rsidRPr="00E56777" w:rsidRDefault="00E56777" w:rsidP="00E56777">
            <w:pPr>
              <w:spacing w:before="1"/>
              <w:ind w:right="367"/>
              <w:jc w:val="center"/>
              <w:rPr>
                <w:rFonts w:ascii="Verdana" w:eastAsia="Times New Roman" w:hAnsi="Verdana" w:cs="Times New Roman"/>
                <w:color w:val="000000"/>
                <w:sz w:val="24"/>
                <w:szCs w:val="24"/>
              </w:rPr>
            </w:pPr>
            <w:bookmarkStart w:id="6" w:name="_Hlk149556649"/>
            <w:r w:rsidRPr="003B62B7">
              <w:rPr>
                <w:rFonts w:ascii="Verdana" w:eastAsia="Times New Roman" w:hAnsi="Verdana" w:cs="Times New Roman"/>
                <w:b/>
                <w:bCs/>
                <w:color w:val="000000"/>
                <w:sz w:val="24"/>
                <w:szCs w:val="24"/>
              </w:rPr>
              <w:t>Cult</w:t>
            </w:r>
            <w:r w:rsidRPr="00E56777">
              <w:rPr>
                <w:rFonts w:ascii="Verdana" w:eastAsia="Times New Roman" w:hAnsi="Verdana" w:cs="Times New Roman"/>
                <w:b/>
                <w:bCs/>
                <w:color w:val="000000"/>
                <w:sz w:val="24"/>
                <w:szCs w:val="24"/>
              </w:rPr>
              <w:t>ura, Educación y Actividades Cívicas</w:t>
            </w:r>
            <w:r w:rsidRPr="00E56777">
              <w:rPr>
                <w:rFonts w:ascii="Verdana" w:eastAsia="Times New Roman" w:hAnsi="Verdana" w:cs="Times New Roman"/>
                <w:color w:val="000000"/>
                <w:sz w:val="24"/>
                <w:szCs w:val="24"/>
              </w:rPr>
              <w:t>.</w:t>
            </w:r>
          </w:p>
        </w:tc>
      </w:tr>
      <w:tr w:rsidR="00E56777" w:rsidRPr="0030014A" w14:paraId="666699C8" w14:textId="77777777" w:rsidTr="003C06AE">
        <w:tc>
          <w:tcPr>
            <w:tcW w:w="9394" w:type="dxa"/>
          </w:tcPr>
          <w:p w14:paraId="4FAACC25" w14:textId="3667CFD3" w:rsidR="00E56777" w:rsidRPr="006D51E3" w:rsidRDefault="00E56777" w:rsidP="00E56777">
            <w:pPr>
              <w:pStyle w:val="Prrafodelista"/>
              <w:numPr>
                <w:ilvl w:val="0"/>
                <w:numId w:val="18"/>
              </w:numPr>
              <w:spacing w:before="1"/>
              <w:ind w:right="367"/>
              <w:jc w:val="both"/>
              <w:rPr>
                <w:rFonts w:ascii="Times New Roman" w:eastAsia="Times New Roman" w:hAnsi="Times New Roman" w:cs="Times New Roman"/>
                <w:sz w:val="24"/>
                <w:szCs w:val="24"/>
              </w:rPr>
            </w:pPr>
            <w:r w:rsidRPr="006D51E3">
              <w:rPr>
                <w:rFonts w:ascii="Verdana" w:eastAsia="Times New Roman" w:hAnsi="Verdana" w:cs="Times New Roman"/>
                <w:color w:val="000000"/>
                <w:sz w:val="24"/>
                <w:szCs w:val="24"/>
              </w:rPr>
              <w:t>Sesión Ordinaria de la Comisión Edilicia Permanente de Cultura, Educación y Actividades Cívicas, de fecha 08 de febrero 2023.</w:t>
            </w:r>
          </w:p>
        </w:tc>
      </w:tr>
      <w:tr w:rsidR="006D51E3" w:rsidRPr="0030014A" w14:paraId="2EF40A11" w14:textId="77777777" w:rsidTr="003C06AE">
        <w:tc>
          <w:tcPr>
            <w:tcW w:w="9394" w:type="dxa"/>
          </w:tcPr>
          <w:p w14:paraId="60260E00" w14:textId="04A76815" w:rsidR="006D51E3" w:rsidRPr="006D51E3" w:rsidRDefault="006D51E3" w:rsidP="006D51E3">
            <w:pPr>
              <w:pStyle w:val="Prrafodelista"/>
              <w:numPr>
                <w:ilvl w:val="0"/>
                <w:numId w:val="18"/>
              </w:numPr>
              <w:spacing w:before="1"/>
              <w:ind w:right="367"/>
              <w:jc w:val="both"/>
              <w:rPr>
                <w:rFonts w:ascii="Times New Roman" w:eastAsia="Times New Roman" w:hAnsi="Times New Roman" w:cs="Times New Roman"/>
                <w:sz w:val="24"/>
                <w:szCs w:val="24"/>
              </w:rPr>
            </w:pPr>
            <w:r w:rsidRPr="006D51E3">
              <w:rPr>
                <w:rFonts w:ascii="Verdana" w:eastAsia="Times New Roman" w:hAnsi="Verdana" w:cs="Times New Roman"/>
                <w:color w:val="000000"/>
                <w:sz w:val="24"/>
                <w:szCs w:val="24"/>
              </w:rPr>
              <w:t>Sesión Ordinaria número 16 de la Comisión Edilicia Permanente de Cultura, Educación y Actividades Cívicas,  de fecha 26 de mayo de 2023.</w:t>
            </w:r>
          </w:p>
        </w:tc>
      </w:tr>
      <w:tr w:rsidR="006D51E3" w:rsidRPr="0030014A" w14:paraId="2995DA4E" w14:textId="77777777" w:rsidTr="003C06AE">
        <w:tc>
          <w:tcPr>
            <w:tcW w:w="9394" w:type="dxa"/>
          </w:tcPr>
          <w:p w14:paraId="10445C4E" w14:textId="30907696" w:rsidR="006D51E3" w:rsidRPr="006D51E3" w:rsidRDefault="006D51E3" w:rsidP="006D51E3">
            <w:pPr>
              <w:pStyle w:val="Prrafodelista"/>
              <w:numPr>
                <w:ilvl w:val="0"/>
                <w:numId w:val="18"/>
              </w:numPr>
              <w:spacing w:before="1"/>
              <w:ind w:right="367"/>
              <w:jc w:val="both"/>
              <w:rPr>
                <w:rFonts w:ascii="Times New Roman" w:eastAsia="Times New Roman" w:hAnsi="Times New Roman" w:cs="Times New Roman"/>
                <w:sz w:val="24"/>
                <w:szCs w:val="24"/>
              </w:rPr>
            </w:pPr>
            <w:r w:rsidRPr="006D51E3">
              <w:rPr>
                <w:rFonts w:ascii="Verdana" w:eastAsia="Times New Roman" w:hAnsi="Verdana" w:cs="Times New Roman"/>
                <w:color w:val="000000"/>
                <w:sz w:val="24"/>
                <w:szCs w:val="24"/>
              </w:rPr>
              <w:t>Sesión Ordinaria número 19 de la Comisión Edilicia Permanente de Cultura, Educación y Actividades Cívicas de fecha 13 de junio de 2023.</w:t>
            </w:r>
          </w:p>
        </w:tc>
      </w:tr>
      <w:tr w:rsidR="006D51E3" w:rsidRPr="0030014A" w14:paraId="18DB89C5" w14:textId="77777777" w:rsidTr="003C06AE">
        <w:tc>
          <w:tcPr>
            <w:tcW w:w="9394" w:type="dxa"/>
          </w:tcPr>
          <w:p w14:paraId="341B5D6A" w14:textId="14B17BB1" w:rsidR="006D51E3" w:rsidRPr="006D51E3" w:rsidRDefault="006D51E3" w:rsidP="00E56777">
            <w:pPr>
              <w:pStyle w:val="Prrafodelista"/>
              <w:numPr>
                <w:ilvl w:val="0"/>
                <w:numId w:val="18"/>
              </w:numPr>
              <w:spacing w:before="1"/>
              <w:ind w:right="367"/>
              <w:jc w:val="both"/>
              <w:rPr>
                <w:rFonts w:ascii="Verdana" w:eastAsia="Times New Roman" w:hAnsi="Verdana" w:cs="Times New Roman"/>
                <w:color w:val="000000"/>
                <w:sz w:val="24"/>
                <w:szCs w:val="24"/>
              </w:rPr>
            </w:pPr>
            <w:r w:rsidRPr="006D51E3">
              <w:rPr>
                <w:rFonts w:ascii="Verdana" w:eastAsia="Times New Roman" w:hAnsi="Verdana" w:cs="Times New Roman"/>
                <w:color w:val="000000"/>
                <w:sz w:val="24"/>
                <w:szCs w:val="24"/>
              </w:rPr>
              <w:lastRenderedPageBreak/>
              <w:t>Sesión Ordinaria de la Comisión Edilicia Permanente de Cultura, Educación y Actividades Cívicas, de fecha 27 de junio de 2023.</w:t>
            </w:r>
          </w:p>
        </w:tc>
      </w:tr>
      <w:tr w:rsidR="00920A7B" w:rsidRPr="0030014A" w14:paraId="3FF56F98" w14:textId="77777777" w:rsidTr="003C06AE">
        <w:tc>
          <w:tcPr>
            <w:tcW w:w="9394" w:type="dxa"/>
          </w:tcPr>
          <w:p w14:paraId="496EEFE1" w14:textId="75099CAF" w:rsidR="00920A7B" w:rsidRPr="00920A7B" w:rsidRDefault="00920A7B" w:rsidP="00920A7B">
            <w:pPr>
              <w:pStyle w:val="Prrafodelista"/>
              <w:numPr>
                <w:ilvl w:val="0"/>
                <w:numId w:val="18"/>
              </w:numPr>
              <w:spacing w:before="1"/>
              <w:ind w:right="367"/>
              <w:jc w:val="both"/>
              <w:rPr>
                <w:rFonts w:ascii="Times New Roman" w:eastAsia="Times New Roman" w:hAnsi="Times New Roman" w:cs="Times New Roman"/>
                <w:sz w:val="24"/>
                <w:szCs w:val="24"/>
              </w:rPr>
            </w:pPr>
            <w:r w:rsidRPr="00920A7B">
              <w:rPr>
                <w:rFonts w:ascii="Verdana" w:eastAsia="Times New Roman" w:hAnsi="Verdana" w:cs="Times New Roman"/>
                <w:color w:val="000000"/>
                <w:sz w:val="24"/>
                <w:szCs w:val="24"/>
              </w:rPr>
              <w:t>Sesión Ordinaria de la Comisión Edilicia Permanente de Cultura, Educación y Actividades Cívicas, de fecha 12 julio 2023</w:t>
            </w:r>
          </w:p>
        </w:tc>
      </w:tr>
      <w:tr w:rsidR="00920A7B" w:rsidRPr="0030014A" w14:paraId="0759E04D" w14:textId="77777777" w:rsidTr="003C06AE">
        <w:tc>
          <w:tcPr>
            <w:tcW w:w="9394" w:type="dxa"/>
          </w:tcPr>
          <w:p w14:paraId="799C9700" w14:textId="2C838A70" w:rsidR="00920A7B" w:rsidRPr="00920A7B" w:rsidRDefault="00920A7B" w:rsidP="00920A7B">
            <w:pPr>
              <w:pStyle w:val="Prrafodelista"/>
              <w:numPr>
                <w:ilvl w:val="0"/>
                <w:numId w:val="18"/>
              </w:numPr>
              <w:spacing w:before="1"/>
              <w:ind w:right="367"/>
              <w:jc w:val="both"/>
              <w:rPr>
                <w:rFonts w:ascii="Times New Roman" w:eastAsia="Times New Roman" w:hAnsi="Times New Roman" w:cs="Times New Roman"/>
                <w:sz w:val="24"/>
                <w:szCs w:val="24"/>
              </w:rPr>
            </w:pPr>
            <w:r w:rsidRPr="00920A7B">
              <w:rPr>
                <w:rFonts w:ascii="Verdana" w:eastAsia="Times New Roman" w:hAnsi="Verdana" w:cs="Times New Roman"/>
                <w:color w:val="000000"/>
                <w:sz w:val="24"/>
                <w:szCs w:val="24"/>
              </w:rPr>
              <w:t>Sesión Ordinaria de la Comisión Edilicia Permanente de Cultura, Educación y Actividades Cívicas, de fecha 08 de agosto 2023</w:t>
            </w:r>
          </w:p>
        </w:tc>
      </w:tr>
      <w:tr w:rsidR="00920A7B" w:rsidRPr="0030014A" w14:paraId="1896DB4C" w14:textId="77777777" w:rsidTr="003C06AE">
        <w:tc>
          <w:tcPr>
            <w:tcW w:w="9394" w:type="dxa"/>
          </w:tcPr>
          <w:p w14:paraId="4CBA0D23" w14:textId="5D6E4B01" w:rsidR="00920A7B" w:rsidRPr="00920A7B" w:rsidRDefault="00920A7B" w:rsidP="00920A7B">
            <w:pPr>
              <w:pStyle w:val="Prrafodelista"/>
              <w:numPr>
                <w:ilvl w:val="0"/>
                <w:numId w:val="18"/>
              </w:numPr>
              <w:spacing w:before="1"/>
              <w:ind w:right="367"/>
              <w:jc w:val="both"/>
              <w:rPr>
                <w:rFonts w:ascii="Times New Roman" w:eastAsia="Times New Roman" w:hAnsi="Times New Roman" w:cs="Times New Roman"/>
                <w:sz w:val="24"/>
                <w:szCs w:val="24"/>
              </w:rPr>
            </w:pPr>
            <w:r w:rsidRPr="00920A7B">
              <w:rPr>
                <w:rFonts w:ascii="Verdana" w:eastAsia="Times New Roman" w:hAnsi="Verdana" w:cs="Times New Roman"/>
                <w:color w:val="000000"/>
                <w:sz w:val="24"/>
                <w:szCs w:val="24"/>
              </w:rPr>
              <w:t>Sesión Ordinaria número 22 de la Comisión Edilicia Permanente de Cultura, Educación y Actividades Cívicas, de fecha 21 de agosto 2023</w:t>
            </w:r>
          </w:p>
        </w:tc>
      </w:tr>
      <w:tr w:rsidR="00920A7B" w:rsidRPr="0030014A" w14:paraId="31A0FDCF" w14:textId="77777777" w:rsidTr="003C06AE">
        <w:tc>
          <w:tcPr>
            <w:tcW w:w="9394" w:type="dxa"/>
          </w:tcPr>
          <w:p w14:paraId="1BA8B128" w14:textId="1B6F17EF" w:rsidR="00920A7B" w:rsidRPr="00920A7B" w:rsidRDefault="00920A7B" w:rsidP="00920A7B">
            <w:pPr>
              <w:pStyle w:val="Prrafodelista"/>
              <w:numPr>
                <w:ilvl w:val="0"/>
                <w:numId w:val="18"/>
              </w:numPr>
              <w:spacing w:before="1"/>
              <w:ind w:right="367"/>
              <w:jc w:val="both"/>
              <w:rPr>
                <w:rFonts w:ascii="Times New Roman" w:eastAsia="Times New Roman" w:hAnsi="Times New Roman" w:cs="Times New Roman"/>
                <w:sz w:val="24"/>
                <w:szCs w:val="24"/>
              </w:rPr>
            </w:pPr>
            <w:r w:rsidRPr="00920A7B">
              <w:rPr>
                <w:rFonts w:ascii="Verdana" w:eastAsia="Times New Roman" w:hAnsi="Verdana" w:cs="Times New Roman"/>
                <w:color w:val="000000"/>
                <w:sz w:val="24"/>
                <w:szCs w:val="24"/>
              </w:rPr>
              <w:t>Sesión Ordinaria número 23 de la Comisión Edilicia Permanente de Cultura, Educación y Actividades Cívicas, de fecha 19 de septiembre 2023</w:t>
            </w:r>
          </w:p>
        </w:tc>
      </w:tr>
      <w:bookmarkEnd w:id="6"/>
    </w:tbl>
    <w:p w14:paraId="698E52C2" w14:textId="77777777" w:rsidR="00E56777" w:rsidRDefault="00E56777" w:rsidP="00E56777">
      <w:pPr>
        <w:pStyle w:val="Sinespaciado"/>
        <w:rPr>
          <w:rFonts w:ascii="Verdana" w:hAnsi="Verdana"/>
          <w:b/>
          <w:color w:val="1F4E79" w:themeColor="accent1" w:themeShade="80"/>
          <w:sz w:val="28"/>
        </w:rPr>
      </w:pPr>
    </w:p>
    <w:p w14:paraId="2586F0B2" w14:textId="179CE28B" w:rsidR="00DC6F0E" w:rsidRDefault="00DC6F0E" w:rsidP="00F40DAB">
      <w:pPr>
        <w:pStyle w:val="Sinespaciado"/>
        <w:jc w:val="right"/>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85319C" w14:paraId="09F25D9B" w14:textId="77777777" w:rsidTr="0085319C">
        <w:tc>
          <w:tcPr>
            <w:tcW w:w="9394" w:type="dxa"/>
          </w:tcPr>
          <w:p w14:paraId="1E7F0513" w14:textId="612A5F3B" w:rsidR="0085319C" w:rsidRPr="00E56777" w:rsidRDefault="0085319C" w:rsidP="00EB5F16">
            <w:pPr>
              <w:spacing w:before="1"/>
              <w:ind w:right="367"/>
              <w:jc w:val="center"/>
              <w:rPr>
                <w:rFonts w:ascii="Times New Roman" w:eastAsia="Times New Roman" w:hAnsi="Times New Roman" w:cs="Times New Roman"/>
                <w:sz w:val="24"/>
                <w:szCs w:val="24"/>
              </w:rPr>
            </w:pPr>
            <w:r w:rsidRPr="003B62B7">
              <w:rPr>
                <w:rFonts w:ascii="Verdana" w:eastAsia="MS Mincho" w:hAnsi="Verdana" w:cs="Arial"/>
                <w:b/>
                <w:sz w:val="24"/>
                <w:szCs w:val="24"/>
                <w:lang w:val="es-ES_tradnl" w:eastAsia="es-ES"/>
              </w:rPr>
              <w:t>Com</w:t>
            </w:r>
            <w:r w:rsidRPr="00E56777">
              <w:rPr>
                <w:rFonts w:ascii="Verdana" w:eastAsia="MS Mincho" w:hAnsi="Verdana" w:cs="Arial"/>
                <w:b/>
                <w:sz w:val="24"/>
                <w:szCs w:val="24"/>
                <w:lang w:val="es-ES_tradnl" w:eastAsia="es-ES"/>
              </w:rPr>
              <w:t>isión edilicia permanente</w:t>
            </w:r>
            <w:r w:rsidR="00E56777" w:rsidRPr="00E56777">
              <w:rPr>
                <w:rFonts w:ascii="Verdana" w:eastAsia="MS Mincho" w:hAnsi="Verdana" w:cs="Arial"/>
                <w:b/>
                <w:sz w:val="24"/>
                <w:szCs w:val="24"/>
                <w:lang w:val="es-ES_tradnl" w:eastAsia="es-ES"/>
              </w:rPr>
              <w:t xml:space="preserve"> de </w:t>
            </w:r>
            <w:r w:rsidR="00E56777" w:rsidRPr="00E56777">
              <w:rPr>
                <w:rFonts w:ascii="Verdana" w:eastAsia="Times New Roman" w:hAnsi="Verdana" w:cs="Times New Roman"/>
                <w:b/>
                <w:bCs/>
                <w:color w:val="000000"/>
                <w:sz w:val="24"/>
                <w:szCs w:val="24"/>
              </w:rPr>
              <w:t>Tránsito y Protección Civil.</w:t>
            </w:r>
          </w:p>
        </w:tc>
      </w:tr>
      <w:tr w:rsidR="0085319C" w14:paraId="6F42B8B4" w14:textId="77777777" w:rsidTr="0085319C">
        <w:tc>
          <w:tcPr>
            <w:tcW w:w="9394" w:type="dxa"/>
          </w:tcPr>
          <w:p w14:paraId="31FDC386" w14:textId="561B08D2" w:rsidR="0085319C" w:rsidRPr="002C33A4" w:rsidRDefault="00E56777" w:rsidP="0095086F">
            <w:pPr>
              <w:pStyle w:val="Prrafodelista"/>
              <w:numPr>
                <w:ilvl w:val="0"/>
                <w:numId w:val="18"/>
              </w:numPr>
              <w:spacing w:line="252" w:lineRule="auto"/>
              <w:rPr>
                <w:rFonts w:ascii="Verdana" w:eastAsia="MS Mincho" w:hAnsi="Verdana" w:cs="Arial"/>
                <w:bCs/>
                <w:sz w:val="24"/>
                <w:szCs w:val="24"/>
                <w:lang w:val="es-ES_tradnl" w:eastAsia="es-ES"/>
              </w:rPr>
            </w:pPr>
            <w:r w:rsidRPr="002C33A4">
              <w:rPr>
                <w:rFonts w:ascii="Verdana" w:eastAsia="Times New Roman" w:hAnsi="Verdana" w:cs="Times New Roman"/>
                <w:sz w:val="24"/>
                <w:szCs w:val="24"/>
              </w:rPr>
              <w:t xml:space="preserve">Sesión Ordinaria de la Comisión edilicia Permanente de </w:t>
            </w:r>
            <w:r w:rsidR="003770ED" w:rsidRPr="002C33A4">
              <w:rPr>
                <w:rFonts w:ascii="Verdana" w:eastAsia="Times New Roman" w:hAnsi="Verdana" w:cs="Times New Roman"/>
                <w:sz w:val="24"/>
                <w:szCs w:val="24"/>
              </w:rPr>
              <w:t>Tránsito</w:t>
            </w:r>
            <w:r w:rsidRPr="002C33A4">
              <w:rPr>
                <w:rFonts w:ascii="Verdana" w:eastAsia="Times New Roman" w:hAnsi="Verdana" w:cs="Times New Roman"/>
                <w:sz w:val="24"/>
                <w:szCs w:val="24"/>
              </w:rPr>
              <w:t xml:space="preserve"> y Protección Civil número 08, de fecha 30 de marzo</w:t>
            </w:r>
          </w:p>
        </w:tc>
      </w:tr>
      <w:tr w:rsidR="002C33A4" w14:paraId="35F2F1BE" w14:textId="77777777" w:rsidTr="0085319C">
        <w:tc>
          <w:tcPr>
            <w:tcW w:w="9394" w:type="dxa"/>
          </w:tcPr>
          <w:p w14:paraId="070DC2B3" w14:textId="33AD1FCC" w:rsidR="002C33A4" w:rsidRPr="002C33A4" w:rsidRDefault="002C33A4" w:rsidP="002C33A4">
            <w:pPr>
              <w:pStyle w:val="Prrafodelista"/>
              <w:numPr>
                <w:ilvl w:val="0"/>
                <w:numId w:val="18"/>
              </w:numPr>
              <w:spacing w:before="1"/>
              <w:ind w:right="367"/>
              <w:jc w:val="both"/>
              <w:textAlignment w:val="baseline"/>
              <w:rPr>
                <w:rFonts w:ascii="Verdana" w:eastAsia="Times New Roman" w:hAnsi="Verdana" w:cs="Times New Roman"/>
                <w:b/>
                <w:bCs/>
                <w:color w:val="000000"/>
                <w:sz w:val="24"/>
                <w:szCs w:val="24"/>
              </w:rPr>
            </w:pPr>
            <w:r w:rsidRPr="002C33A4">
              <w:rPr>
                <w:rFonts w:ascii="Verdana" w:eastAsia="Times New Roman" w:hAnsi="Verdana" w:cs="Times New Roman"/>
                <w:color w:val="000000"/>
                <w:sz w:val="24"/>
                <w:szCs w:val="24"/>
              </w:rPr>
              <w:t xml:space="preserve">Sesión Ordinaria </w:t>
            </w:r>
            <w:r w:rsidRPr="002C33A4">
              <w:rPr>
                <w:rFonts w:ascii="Verdana" w:eastAsia="Times New Roman" w:hAnsi="Verdana" w:cs="Times New Roman"/>
                <w:sz w:val="24"/>
                <w:szCs w:val="24"/>
              </w:rPr>
              <w:t xml:space="preserve">de la Comisión edilicia Permanente de Tránsito y Protección Civil </w:t>
            </w:r>
            <w:r w:rsidRPr="002C33A4">
              <w:rPr>
                <w:rFonts w:ascii="Verdana" w:eastAsia="Times New Roman" w:hAnsi="Verdana" w:cs="Times New Roman"/>
                <w:color w:val="000000"/>
                <w:sz w:val="24"/>
                <w:szCs w:val="24"/>
              </w:rPr>
              <w:t>número 15, de fecha 20 de septiembre 2023 (No fue)</w:t>
            </w:r>
          </w:p>
        </w:tc>
      </w:tr>
      <w:tr w:rsidR="002C33A4" w14:paraId="28EA4E2D" w14:textId="77777777" w:rsidTr="0085319C">
        <w:tc>
          <w:tcPr>
            <w:tcW w:w="9394" w:type="dxa"/>
          </w:tcPr>
          <w:p w14:paraId="220EB2B3" w14:textId="6B9BC0A2" w:rsidR="002C33A4" w:rsidRPr="002C33A4" w:rsidRDefault="002C33A4" w:rsidP="002C33A4">
            <w:pPr>
              <w:pStyle w:val="Prrafodelista"/>
              <w:numPr>
                <w:ilvl w:val="0"/>
                <w:numId w:val="18"/>
              </w:numPr>
              <w:spacing w:before="1"/>
              <w:ind w:right="367"/>
              <w:jc w:val="both"/>
              <w:textAlignment w:val="baseline"/>
              <w:rPr>
                <w:rFonts w:ascii="Verdana" w:eastAsia="Times New Roman" w:hAnsi="Verdana" w:cs="Times New Roman"/>
                <w:b/>
                <w:bCs/>
                <w:color w:val="000000"/>
                <w:sz w:val="24"/>
                <w:szCs w:val="24"/>
              </w:rPr>
            </w:pPr>
            <w:bookmarkStart w:id="7" w:name="_Hlk147313121"/>
            <w:r w:rsidRPr="002C33A4">
              <w:rPr>
                <w:rFonts w:ascii="Verdana" w:eastAsia="Times New Roman" w:hAnsi="Verdana" w:cs="Times New Roman"/>
                <w:color w:val="000000"/>
                <w:sz w:val="24"/>
                <w:szCs w:val="24"/>
              </w:rPr>
              <w:t xml:space="preserve">Sesión Ordinaria </w:t>
            </w:r>
            <w:r w:rsidRPr="002C33A4">
              <w:rPr>
                <w:rFonts w:ascii="Verdana" w:eastAsia="Times New Roman" w:hAnsi="Verdana" w:cs="Times New Roman"/>
                <w:sz w:val="24"/>
                <w:szCs w:val="24"/>
              </w:rPr>
              <w:t>de la Comisión edilicia Permanente de Tránsito y Protección Civil</w:t>
            </w:r>
            <w:r w:rsidRPr="002C33A4">
              <w:rPr>
                <w:rFonts w:ascii="Verdana" w:eastAsia="Times New Roman" w:hAnsi="Verdana" w:cs="Times New Roman"/>
                <w:color w:val="000000"/>
                <w:sz w:val="24"/>
                <w:szCs w:val="24"/>
              </w:rPr>
              <w:t xml:space="preserve"> número 16, de fecha 26 de septiembre 2023 </w:t>
            </w:r>
            <w:bookmarkEnd w:id="7"/>
          </w:p>
        </w:tc>
      </w:tr>
    </w:tbl>
    <w:p w14:paraId="78ABBC32" w14:textId="6F5FB1DD" w:rsidR="0085319C" w:rsidRDefault="0085319C" w:rsidP="0085319C">
      <w:pPr>
        <w:pStyle w:val="Sinespaciado"/>
        <w:rPr>
          <w:rFonts w:ascii="Verdana" w:hAnsi="Verdana"/>
          <w:b/>
          <w:color w:val="1F4E79" w:themeColor="accent1" w:themeShade="80"/>
          <w:sz w:val="24"/>
          <w:szCs w:val="24"/>
        </w:rPr>
      </w:pPr>
    </w:p>
    <w:p w14:paraId="0CA9D4E8" w14:textId="77777777" w:rsidR="006D51E3" w:rsidRPr="006D51E3" w:rsidRDefault="006D51E3" w:rsidP="0085319C">
      <w:pPr>
        <w:pStyle w:val="Sinespaciado"/>
        <w:rPr>
          <w:rFonts w:ascii="Verdana" w:hAnsi="Verdana"/>
          <w:b/>
          <w:color w:val="1F4E79" w:themeColor="accent1" w:themeShade="80"/>
          <w:sz w:val="24"/>
          <w:szCs w:val="24"/>
        </w:rPr>
      </w:pPr>
    </w:p>
    <w:tbl>
      <w:tblPr>
        <w:tblStyle w:val="Tablaconcuadrcula"/>
        <w:tblW w:w="0" w:type="auto"/>
        <w:tblLook w:val="04A0" w:firstRow="1" w:lastRow="0" w:firstColumn="1" w:lastColumn="0" w:noHBand="0" w:noVBand="1"/>
      </w:tblPr>
      <w:tblGrid>
        <w:gridCol w:w="9394"/>
      </w:tblGrid>
      <w:tr w:rsidR="006D51E3" w:rsidRPr="006D51E3" w14:paraId="510983F7" w14:textId="77777777" w:rsidTr="003C06AE">
        <w:tc>
          <w:tcPr>
            <w:tcW w:w="9394" w:type="dxa"/>
          </w:tcPr>
          <w:p w14:paraId="5E4325AF" w14:textId="3F6CABCC" w:rsidR="006D51E3" w:rsidRPr="006D51E3" w:rsidRDefault="006D51E3" w:rsidP="00EB5F16">
            <w:pPr>
              <w:spacing w:before="1"/>
              <w:ind w:right="367"/>
              <w:jc w:val="center"/>
              <w:rPr>
                <w:rFonts w:ascii="Verdana" w:eastAsia="Times New Roman" w:hAnsi="Verdana" w:cs="Times New Roman"/>
                <w:b/>
                <w:bCs/>
                <w:color w:val="000000"/>
                <w:sz w:val="24"/>
                <w:szCs w:val="24"/>
              </w:rPr>
            </w:pPr>
            <w:r w:rsidRPr="003B62B7">
              <w:rPr>
                <w:rFonts w:ascii="Verdana" w:eastAsia="MS Mincho" w:hAnsi="Verdana" w:cs="Arial"/>
                <w:b/>
                <w:sz w:val="24"/>
                <w:szCs w:val="24"/>
                <w:lang w:val="es-ES_tradnl" w:eastAsia="es-ES"/>
              </w:rPr>
              <w:t>Com</w:t>
            </w:r>
            <w:r w:rsidRPr="006D51E3">
              <w:rPr>
                <w:rFonts w:ascii="Verdana" w:eastAsia="MS Mincho" w:hAnsi="Verdana" w:cs="Arial"/>
                <w:b/>
                <w:sz w:val="24"/>
                <w:szCs w:val="24"/>
                <w:lang w:val="es-ES_tradnl" w:eastAsia="es-ES"/>
              </w:rPr>
              <w:t xml:space="preserve">isión edilicia permanente de </w:t>
            </w:r>
            <w:r w:rsidRPr="006D51E3">
              <w:rPr>
                <w:rFonts w:ascii="Verdana" w:eastAsia="Times New Roman" w:hAnsi="Verdana" w:cs="Times New Roman"/>
                <w:b/>
                <w:bCs/>
                <w:color w:val="000000"/>
                <w:sz w:val="24"/>
                <w:szCs w:val="24"/>
              </w:rPr>
              <w:t>Desarrollo Económico y Turístico.</w:t>
            </w:r>
          </w:p>
        </w:tc>
      </w:tr>
      <w:tr w:rsidR="006D51E3" w:rsidRPr="0030014A" w14:paraId="447F4AC2" w14:textId="77777777" w:rsidTr="003C06AE">
        <w:tc>
          <w:tcPr>
            <w:tcW w:w="9394" w:type="dxa"/>
          </w:tcPr>
          <w:p w14:paraId="751868F4" w14:textId="17150848" w:rsidR="006D51E3" w:rsidRPr="006D51E3" w:rsidRDefault="006D51E3" w:rsidP="003C06AE">
            <w:pPr>
              <w:pStyle w:val="Prrafodelista"/>
              <w:numPr>
                <w:ilvl w:val="0"/>
                <w:numId w:val="18"/>
              </w:numPr>
              <w:spacing w:line="252" w:lineRule="auto"/>
              <w:rPr>
                <w:rFonts w:ascii="Verdana" w:eastAsia="MS Mincho" w:hAnsi="Verdana" w:cs="Arial"/>
                <w:bCs/>
                <w:sz w:val="24"/>
                <w:szCs w:val="24"/>
                <w:lang w:val="es-ES_tradnl" w:eastAsia="es-ES"/>
              </w:rPr>
            </w:pPr>
            <w:r w:rsidRPr="006D51E3">
              <w:rPr>
                <w:rFonts w:ascii="Verdana" w:eastAsia="Times New Roman" w:hAnsi="Verdana" w:cs="Times New Roman"/>
                <w:color w:val="000000"/>
                <w:sz w:val="24"/>
                <w:szCs w:val="24"/>
              </w:rPr>
              <w:t>Sesión Ordinaria de la Comisión Edilicia permanente de Desarrollo Económico y Turismo, de fecha 27 de abril de 2023</w:t>
            </w:r>
          </w:p>
        </w:tc>
      </w:tr>
    </w:tbl>
    <w:p w14:paraId="0927FDE0" w14:textId="77777777" w:rsidR="006D51E3" w:rsidRPr="006D51E3" w:rsidRDefault="006D51E3" w:rsidP="0085319C">
      <w:pPr>
        <w:pStyle w:val="Sinespaciado"/>
        <w:rPr>
          <w:rFonts w:ascii="Verdana" w:hAnsi="Verdana"/>
          <w:b/>
          <w:color w:val="1F4E79" w:themeColor="accent1" w:themeShade="80"/>
          <w:sz w:val="28"/>
          <w:lang w:val="es-ES_tradnl"/>
        </w:rPr>
      </w:pPr>
    </w:p>
    <w:p w14:paraId="4537541C" w14:textId="3295E3B1" w:rsidR="0085319C" w:rsidRDefault="0085319C" w:rsidP="00EB5F16">
      <w:pPr>
        <w:pStyle w:val="Sinespaciado"/>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EB5F16" w:rsidRPr="006D51E3" w14:paraId="7A94CA21" w14:textId="77777777" w:rsidTr="003C06AE">
        <w:tc>
          <w:tcPr>
            <w:tcW w:w="9394" w:type="dxa"/>
          </w:tcPr>
          <w:p w14:paraId="05C1E5AD" w14:textId="677D427D" w:rsidR="00EB5F16" w:rsidRPr="00EB5F16" w:rsidRDefault="00061E26" w:rsidP="00061E26">
            <w:pPr>
              <w:spacing w:before="1"/>
              <w:ind w:right="367"/>
              <w:jc w:val="center"/>
              <w:rPr>
                <w:rFonts w:ascii="Verdana" w:eastAsia="Times New Roman" w:hAnsi="Verdana" w:cs="Times New Roman"/>
                <w:noProof/>
                <w:sz w:val="24"/>
                <w:szCs w:val="24"/>
              </w:rPr>
            </w:pPr>
            <w:r w:rsidRPr="003B62B7">
              <w:rPr>
                <w:rFonts w:ascii="Verdana" w:eastAsia="Times New Roman" w:hAnsi="Verdana" w:cs="Times New Roman"/>
                <w:b/>
                <w:bCs/>
                <w:color w:val="000000"/>
                <w:sz w:val="24"/>
                <w:szCs w:val="24"/>
              </w:rPr>
              <w:t>Ad</w:t>
            </w:r>
            <w:r w:rsidRPr="00EB5F16">
              <w:rPr>
                <w:rFonts w:ascii="Verdana" w:eastAsia="Times New Roman" w:hAnsi="Verdana" w:cs="Times New Roman"/>
                <w:b/>
                <w:bCs/>
                <w:color w:val="000000"/>
                <w:sz w:val="24"/>
                <w:szCs w:val="24"/>
              </w:rPr>
              <w:t>ministración</w:t>
            </w:r>
            <w:r w:rsidR="00EB5F16" w:rsidRPr="00EB5F16">
              <w:rPr>
                <w:rFonts w:ascii="Verdana" w:eastAsia="Times New Roman" w:hAnsi="Verdana" w:cs="Times New Roman"/>
                <w:b/>
                <w:bCs/>
                <w:color w:val="000000"/>
                <w:sz w:val="24"/>
                <w:szCs w:val="24"/>
              </w:rPr>
              <w:t xml:space="preserve"> Publica</w:t>
            </w:r>
          </w:p>
        </w:tc>
      </w:tr>
      <w:tr w:rsidR="00E22795" w:rsidRPr="0030014A" w14:paraId="5634650E" w14:textId="77777777" w:rsidTr="003C06AE">
        <w:tc>
          <w:tcPr>
            <w:tcW w:w="9394" w:type="dxa"/>
          </w:tcPr>
          <w:p w14:paraId="11CF3BC3" w14:textId="23E654E4" w:rsidR="00E22795" w:rsidRPr="00E22795" w:rsidRDefault="00E22795" w:rsidP="00E22795">
            <w:pPr>
              <w:pStyle w:val="Prrafodelista"/>
              <w:numPr>
                <w:ilvl w:val="0"/>
                <w:numId w:val="18"/>
              </w:numPr>
              <w:jc w:val="both"/>
              <w:rPr>
                <w:rFonts w:ascii="Verdana" w:eastAsia="Arial" w:hAnsi="Verdana" w:cs="Arial"/>
                <w:sz w:val="24"/>
                <w:szCs w:val="24"/>
              </w:rPr>
            </w:pPr>
            <w:r>
              <w:rPr>
                <w:rFonts w:ascii="Verdana" w:eastAsia="Arial" w:hAnsi="Verdana" w:cs="Arial"/>
                <w:bCs/>
                <w:sz w:val="24"/>
                <w:szCs w:val="24"/>
              </w:rPr>
              <w:t xml:space="preserve">Sesión ordinaria </w:t>
            </w:r>
            <w:r>
              <w:rPr>
                <w:rFonts w:ascii="Verdana" w:eastAsia="Times New Roman" w:hAnsi="Verdana" w:cs="Times New Roman"/>
                <w:color w:val="000000"/>
                <w:sz w:val="24"/>
                <w:szCs w:val="24"/>
              </w:rPr>
              <w:t xml:space="preserve">de la </w:t>
            </w:r>
            <w:r w:rsidRPr="00061E26">
              <w:rPr>
                <w:rFonts w:ascii="Verdana" w:eastAsia="Times New Roman" w:hAnsi="Verdana" w:cs="Times New Roman"/>
                <w:color w:val="000000"/>
                <w:sz w:val="24"/>
                <w:szCs w:val="24"/>
              </w:rPr>
              <w:t>Comisión Edilicia Permanente de Administración Pública</w:t>
            </w:r>
            <w:r>
              <w:rPr>
                <w:rFonts w:ascii="Verdana" w:eastAsia="Times New Roman" w:hAnsi="Verdana" w:cs="Times New Roman"/>
                <w:color w:val="000000"/>
                <w:sz w:val="24"/>
                <w:szCs w:val="24"/>
              </w:rPr>
              <w:t>,</w:t>
            </w:r>
            <w:r>
              <w:rPr>
                <w:rFonts w:ascii="Verdana" w:eastAsia="Arial" w:hAnsi="Verdana" w:cs="Arial"/>
                <w:bCs/>
                <w:sz w:val="24"/>
                <w:szCs w:val="24"/>
              </w:rPr>
              <w:t xml:space="preserve"> número </w:t>
            </w:r>
            <w:r>
              <w:rPr>
                <w:rFonts w:ascii="Verdana" w:eastAsia="Arial" w:hAnsi="Verdana" w:cs="Arial"/>
                <w:sz w:val="24"/>
                <w:szCs w:val="24"/>
              </w:rPr>
              <w:t>05</w:t>
            </w:r>
            <w:r>
              <w:rPr>
                <w:rFonts w:ascii="Verdana" w:eastAsia="Arial" w:hAnsi="Verdana" w:cs="Arial"/>
                <w:bCs/>
                <w:sz w:val="24"/>
                <w:szCs w:val="24"/>
              </w:rPr>
              <w:t xml:space="preserve"> de fecha 18 de octubre del 2022.</w:t>
            </w:r>
          </w:p>
        </w:tc>
      </w:tr>
      <w:tr w:rsidR="00EB5F16" w:rsidRPr="0030014A" w14:paraId="64BC78B0" w14:textId="77777777" w:rsidTr="003C06AE">
        <w:tc>
          <w:tcPr>
            <w:tcW w:w="9394" w:type="dxa"/>
          </w:tcPr>
          <w:p w14:paraId="391B3B3D" w14:textId="2C0460A9" w:rsidR="00EB5F16" w:rsidRPr="00061E26" w:rsidRDefault="00EB5F16" w:rsidP="00061E26">
            <w:pPr>
              <w:pStyle w:val="Prrafodelista"/>
              <w:numPr>
                <w:ilvl w:val="0"/>
                <w:numId w:val="18"/>
              </w:numPr>
              <w:spacing w:before="1"/>
              <w:ind w:right="367"/>
              <w:jc w:val="both"/>
              <w:rPr>
                <w:rFonts w:ascii="Verdana" w:eastAsia="Times New Roman" w:hAnsi="Verdana" w:cs="Times New Roman"/>
                <w:color w:val="000000"/>
                <w:sz w:val="24"/>
                <w:szCs w:val="24"/>
              </w:rPr>
            </w:pPr>
            <w:r w:rsidRPr="00EB5F16">
              <w:rPr>
                <w:rFonts w:ascii="Verdana" w:eastAsia="Times New Roman" w:hAnsi="Verdana" w:cs="Times New Roman"/>
                <w:color w:val="000000"/>
                <w:sz w:val="24"/>
                <w:szCs w:val="24"/>
              </w:rPr>
              <w:t>Sesión Ordinaria</w:t>
            </w:r>
            <w:r w:rsidR="00061E26">
              <w:rPr>
                <w:rFonts w:ascii="Verdana" w:eastAsia="Times New Roman" w:hAnsi="Verdana" w:cs="Times New Roman"/>
                <w:color w:val="000000"/>
                <w:sz w:val="24"/>
                <w:szCs w:val="24"/>
              </w:rPr>
              <w:t xml:space="preserve"> de la </w:t>
            </w:r>
            <w:r w:rsidR="00061E26" w:rsidRPr="00061E26">
              <w:rPr>
                <w:rFonts w:ascii="Verdana" w:eastAsia="Times New Roman" w:hAnsi="Verdana" w:cs="Times New Roman"/>
                <w:color w:val="000000"/>
                <w:sz w:val="24"/>
                <w:szCs w:val="24"/>
              </w:rPr>
              <w:t>Comisión Edilicia Permanente de Administración Pública</w:t>
            </w:r>
            <w:r w:rsidR="00061E26">
              <w:rPr>
                <w:rFonts w:ascii="Verdana" w:eastAsia="Times New Roman" w:hAnsi="Verdana" w:cs="Times New Roman"/>
                <w:color w:val="000000"/>
                <w:sz w:val="24"/>
                <w:szCs w:val="24"/>
              </w:rPr>
              <w:t xml:space="preserve">, </w:t>
            </w:r>
            <w:r w:rsidRPr="00EB5F16">
              <w:rPr>
                <w:rFonts w:ascii="Verdana" w:eastAsia="Times New Roman" w:hAnsi="Verdana" w:cs="Times New Roman"/>
                <w:color w:val="000000"/>
                <w:sz w:val="24"/>
                <w:szCs w:val="24"/>
              </w:rPr>
              <w:t>de fecha 03 de mayo de 2023.</w:t>
            </w:r>
          </w:p>
        </w:tc>
      </w:tr>
    </w:tbl>
    <w:p w14:paraId="28D16FFC" w14:textId="77777777" w:rsidR="00EB5F16" w:rsidRDefault="00EB5F16" w:rsidP="00D43706">
      <w:pPr>
        <w:pStyle w:val="Sinespaciado"/>
        <w:jc w:val="center"/>
        <w:rPr>
          <w:rFonts w:ascii="Verdana" w:hAnsi="Verdana"/>
          <w:b/>
          <w:color w:val="1F4E79" w:themeColor="accent1" w:themeShade="80"/>
          <w:sz w:val="28"/>
          <w:lang w:val="es-ES_tradnl"/>
        </w:rPr>
      </w:pPr>
    </w:p>
    <w:p w14:paraId="30B8541D" w14:textId="683E1C1E" w:rsidR="00D43706" w:rsidRDefault="00D43706" w:rsidP="00D43706">
      <w:pPr>
        <w:pStyle w:val="Sinespaciado"/>
        <w:jc w:val="center"/>
        <w:rPr>
          <w:rFonts w:ascii="Verdana" w:hAnsi="Verdana"/>
          <w:b/>
          <w:color w:val="1F4E79" w:themeColor="accent1" w:themeShade="80"/>
          <w:sz w:val="28"/>
          <w:lang w:val="es-ES_tradnl"/>
        </w:rPr>
      </w:pPr>
    </w:p>
    <w:p w14:paraId="31C98689" w14:textId="77777777" w:rsidR="00D73813" w:rsidRDefault="00D73813" w:rsidP="00D43706">
      <w:pPr>
        <w:pStyle w:val="Sinespaciado"/>
        <w:jc w:val="center"/>
        <w:rPr>
          <w:rFonts w:ascii="Verdana" w:hAnsi="Verdana"/>
          <w:b/>
          <w:color w:val="1F4E79" w:themeColor="accent1" w:themeShade="80"/>
          <w:sz w:val="28"/>
          <w:lang w:val="es-ES_tradnl"/>
        </w:rPr>
      </w:pPr>
    </w:p>
    <w:tbl>
      <w:tblPr>
        <w:tblStyle w:val="Tablaconcuadrcula"/>
        <w:tblW w:w="0" w:type="auto"/>
        <w:tblLook w:val="04A0" w:firstRow="1" w:lastRow="0" w:firstColumn="1" w:lastColumn="0" w:noHBand="0" w:noVBand="1"/>
      </w:tblPr>
      <w:tblGrid>
        <w:gridCol w:w="9394"/>
      </w:tblGrid>
      <w:tr w:rsidR="00D43706" w:rsidRPr="00EB5F16" w14:paraId="7F312AD7" w14:textId="77777777" w:rsidTr="003C06AE">
        <w:tc>
          <w:tcPr>
            <w:tcW w:w="9394" w:type="dxa"/>
          </w:tcPr>
          <w:p w14:paraId="4393264D" w14:textId="2C4EA179" w:rsidR="00D43706" w:rsidRPr="00D43706" w:rsidRDefault="00D43706" w:rsidP="00D43706">
            <w:pPr>
              <w:jc w:val="center"/>
              <w:rPr>
                <w:rFonts w:ascii="Times New Roman" w:eastAsia="Times New Roman" w:hAnsi="Times New Roman" w:cs="Times New Roman"/>
                <w:sz w:val="24"/>
                <w:szCs w:val="24"/>
              </w:rPr>
            </w:pPr>
            <w:r w:rsidRPr="003B62B7">
              <w:rPr>
                <w:rFonts w:ascii="Verdana" w:eastAsia="Times New Roman" w:hAnsi="Verdana" w:cs="Times New Roman"/>
                <w:b/>
                <w:bCs/>
                <w:color w:val="000000"/>
                <w:sz w:val="24"/>
                <w:szCs w:val="24"/>
              </w:rPr>
              <w:lastRenderedPageBreak/>
              <w:t>Lim</w:t>
            </w:r>
            <w:r w:rsidRPr="00D43706">
              <w:rPr>
                <w:rFonts w:ascii="Verdana" w:eastAsia="Times New Roman" w:hAnsi="Verdana" w:cs="Times New Roman"/>
                <w:b/>
                <w:bCs/>
                <w:color w:val="000000"/>
                <w:sz w:val="24"/>
                <w:szCs w:val="24"/>
              </w:rPr>
              <w:t>pia, Áreas Verdes, Medio Ambiente y ecología.</w:t>
            </w:r>
          </w:p>
        </w:tc>
      </w:tr>
      <w:tr w:rsidR="00D43706" w:rsidRPr="00061E26" w14:paraId="2FD6C16E" w14:textId="77777777" w:rsidTr="003C06AE">
        <w:tc>
          <w:tcPr>
            <w:tcW w:w="9394" w:type="dxa"/>
          </w:tcPr>
          <w:p w14:paraId="1C457644" w14:textId="515F6C8D" w:rsidR="00D43706" w:rsidRPr="00D43706" w:rsidRDefault="00D43706" w:rsidP="00D43706">
            <w:pPr>
              <w:numPr>
                <w:ilvl w:val="0"/>
                <w:numId w:val="23"/>
              </w:numPr>
              <w:spacing w:before="1"/>
              <w:ind w:right="367"/>
              <w:jc w:val="both"/>
              <w:textAlignment w:val="baseline"/>
              <w:rPr>
                <w:rFonts w:ascii="Verdana" w:eastAsia="Times New Roman" w:hAnsi="Verdana" w:cs="Times New Roman"/>
                <w:color w:val="000000"/>
                <w:sz w:val="24"/>
                <w:szCs w:val="24"/>
              </w:rPr>
            </w:pPr>
            <w:r w:rsidRPr="00D43706">
              <w:rPr>
                <w:rFonts w:ascii="Verdana" w:eastAsia="Times New Roman" w:hAnsi="Verdana" w:cs="Times New Roman"/>
                <w:color w:val="000000"/>
                <w:sz w:val="24"/>
                <w:szCs w:val="24"/>
              </w:rPr>
              <w:t>Sesión Ordinaria de la Comisión Edilicia Permanente, de fecha 07 de julio 2023</w:t>
            </w:r>
          </w:p>
        </w:tc>
      </w:tr>
    </w:tbl>
    <w:p w14:paraId="5EFD26B8" w14:textId="77777777" w:rsidR="00920A7B" w:rsidRDefault="00920A7B" w:rsidP="00920A7B">
      <w:pPr>
        <w:pStyle w:val="Sinespaciado"/>
        <w:rPr>
          <w:rFonts w:ascii="Verdana" w:hAnsi="Verdana"/>
          <w:b/>
          <w:color w:val="1F4E79" w:themeColor="accent1" w:themeShade="80"/>
          <w:sz w:val="28"/>
        </w:rPr>
      </w:pPr>
    </w:p>
    <w:p w14:paraId="50E22CE1" w14:textId="77777777" w:rsidR="00920A7B" w:rsidRDefault="00920A7B" w:rsidP="00920A7B">
      <w:pPr>
        <w:pStyle w:val="Sinespaciado"/>
        <w:rPr>
          <w:rFonts w:ascii="Verdana" w:hAnsi="Verdana"/>
          <w:b/>
          <w:color w:val="1F4E79" w:themeColor="accent1" w:themeShade="80"/>
          <w:sz w:val="28"/>
        </w:rPr>
      </w:pPr>
    </w:p>
    <w:tbl>
      <w:tblPr>
        <w:tblStyle w:val="Tablaconcuadrcula"/>
        <w:tblW w:w="0" w:type="auto"/>
        <w:tblLook w:val="04A0" w:firstRow="1" w:lastRow="0" w:firstColumn="1" w:lastColumn="0" w:noHBand="0" w:noVBand="1"/>
      </w:tblPr>
      <w:tblGrid>
        <w:gridCol w:w="9394"/>
      </w:tblGrid>
      <w:tr w:rsidR="00920A7B" w:rsidRPr="00D43706" w14:paraId="78898C06" w14:textId="77777777" w:rsidTr="003C06AE">
        <w:tc>
          <w:tcPr>
            <w:tcW w:w="9394" w:type="dxa"/>
          </w:tcPr>
          <w:p w14:paraId="40AE4493" w14:textId="0357A826" w:rsidR="00920A7B" w:rsidRPr="00920A7B" w:rsidRDefault="00920A7B" w:rsidP="00920A7B">
            <w:pPr>
              <w:spacing w:before="1"/>
              <w:ind w:left="-1134" w:right="-276" w:firstLine="1134"/>
              <w:jc w:val="center"/>
              <w:rPr>
                <w:rFonts w:ascii="Times New Roman" w:eastAsia="Times New Roman" w:hAnsi="Times New Roman" w:cs="Times New Roman"/>
                <w:sz w:val="24"/>
                <w:szCs w:val="24"/>
              </w:rPr>
            </w:pPr>
            <w:r w:rsidRPr="003B62B7">
              <w:rPr>
                <w:rFonts w:ascii="Verdana" w:eastAsia="Times New Roman" w:hAnsi="Verdana" w:cs="Times New Roman"/>
                <w:b/>
                <w:bCs/>
                <w:color w:val="000000"/>
                <w:sz w:val="24"/>
                <w:szCs w:val="24"/>
              </w:rPr>
              <w:t>Co</w:t>
            </w:r>
            <w:r w:rsidRPr="00920A7B">
              <w:rPr>
                <w:rFonts w:ascii="Verdana" w:eastAsia="Times New Roman" w:hAnsi="Verdana" w:cs="Times New Roman"/>
                <w:b/>
                <w:bCs/>
                <w:color w:val="000000"/>
                <w:sz w:val="24"/>
                <w:szCs w:val="24"/>
              </w:rPr>
              <w:t>misión de Derechos Humanos, Equidad de Género y asuntos indígenas.</w:t>
            </w:r>
          </w:p>
        </w:tc>
      </w:tr>
      <w:tr w:rsidR="00920A7B" w:rsidRPr="00D43706" w14:paraId="7684BDF5" w14:textId="77777777" w:rsidTr="003C06AE">
        <w:tc>
          <w:tcPr>
            <w:tcW w:w="9394" w:type="dxa"/>
          </w:tcPr>
          <w:p w14:paraId="7166241F" w14:textId="72776FE0"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09</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24 de julio 2023</w:t>
            </w:r>
          </w:p>
        </w:tc>
      </w:tr>
      <w:tr w:rsidR="00920A7B" w:rsidRPr="00D43706" w14:paraId="5376901F" w14:textId="77777777" w:rsidTr="003C06AE">
        <w:tc>
          <w:tcPr>
            <w:tcW w:w="9394" w:type="dxa"/>
          </w:tcPr>
          <w:p w14:paraId="1B457A6E" w14:textId="737D8D2A"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10</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25 de julio 2023</w:t>
            </w:r>
          </w:p>
        </w:tc>
      </w:tr>
      <w:tr w:rsidR="00920A7B" w:rsidRPr="00D43706" w14:paraId="5E7062B4" w14:textId="77777777" w:rsidTr="003C06AE">
        <w:tc>
          <w:tcPr>
            <w:tcW w:w="9394" w:type="dxa"/>
          </w:tcPr>
          <w:p w14:paraId="29EF5A85" w14:textId="5F5CDB22"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10</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02 de agosto 2023</w:t>
            </w:r>
          </w:p>
        </w:tc>
      </w:tr>
      <w:tr w:rsidR="00920A7B" w:rsidRPr="00D43706" w14:paraId="0F3880A9" w14:textId="77777777" w:rsidTr="003C06AE">
        <w:tc>
          <w:tcPr>
            <w:tcW w:w="9394" w:type="dxa"/>
          </w:tcPr>
          <w:p w14:paraId="225AC4B1" w14:textId="6FCB0790"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10</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08 de agosto 2023</w:t>
            </w:r>
          </w:p>
        </w:tc>
      </w:tr>
      <w:tr w:rsidR="00920A7B" w:rsidRPr="00D43706" w14:paraId="4C65ACE3" w14:textId="77777777" w:rsidTr="003C06AE">
        <w:tc>
          <w:tcPr>
            <w:tcW w:w="9394" w:type="dxa"/>
          </w:tcPr>
          <w:p w14:paraId="4F2B54EB" w14:textId="784AEA04"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09</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09 de agosto 2023</w:t>
            </w:r>
          </w:p>
        </w:tc>
      </w:tr>
      <w:tr w:rsidR="00920A7B" w:rsidRPr="00D43706" w14:paraId="37DBE01D" w14:textId="77777777" w:rsidTr="003C06AE">
        <w:tc>
          <w:tcPr>
            <w:tcW w:w="9394" w:type="dxa"/>
          </w:tcPr>
          <w:p w14:paraId="6DA0409E" w14:textId="20DF7D3A"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 12</w:t>
            </w:r>
            <w:r>
              <w:t xml:space="preserve"> </w:t>
            </w:r>
            <w:r>
              <w:rPr>
                <w:rFonts w:ascii="Verdana" w:eastAsia="Times New Roman" w:hAnsi="Verdana" w:cs="Times New Roman"/>
                <w:color w:val="000000"/>
                <w:sz w:val="24"/>
                <w:szCs w:val="24"/>
              </w:rPr>
              <w:t>de la Comisión Edilicia Permanente de Derechos Humanos, Equidad de Género y asuntos indígenas</w:t>
            </w:r>
            <w:r w:rsidRPr="00920A7B">
              <w:rPr>
                <w:rFonts w:ascii="Verdana" w:eastAsia="Times New Roman" w:hAnsi="Verdana" w:cs="Times New Roman"/>
                <w:color w:val="000000"/>
                <w:sz w:val="24"/>
                <w:szCs w:val="24"/>
              </w:rPr>
              <w:t xml:space="preserve">, de fecha 18 de agosto 2023 </w:t>
            </w:r>
          </w:p>
        </w:tc>
      </w:tr>
      <w:tr w:rsidR="00920A7B" w:rsidRPr="00D43706" w14:paraId="30E21DCF" w14:textId="77777777" w:rsidTr="003C06AE">
        <w:tc>
          <w:tcPr>
            <w:tcW w:w="9394" w:type="dxa"/>
          </w:tcPr>
          <w:p w14:paraId="5CCC9E4F" w14:textId="74581A5A"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Continuación de la Sesión ordinaria número 12</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xml:space="preserve">, de fecha 08 de septiembre 2023 </w:t>
            </w:r>
          </w:p>
        </w:tc>
      </w:tr>
      <w:tr w:rsidR="00920A7B" w:rsidRPr="00D43706" w14:paraId="467055CE" w14:textId="77777777" w:rsidTr="003C06AE">
        <w:tc>
          <w:tcPr>
            <w:tcW w:w="9394" w:type="dxa"/>
          </w:tcPr>
          <w:p w14:paraId="50F447B9" w14:textId="5BD9ADF8" w:rsidR="00920A7B" w:rsidRPr="00920A7B" w:rsidRDefault="00920A7B" w:rsidP="00920A7B">
            <w:pPr>
              <w:numPr>
                <w:ilvl w:val="0"/>
                <w:numId w:val="24"/>
              </w:numPr>
              <w:spacing w:before="1"/>
              <w:ind w:right="367"/>
              <w:jc w:val="both"/>
              <w:textAlignment w:val="baseline"/>
              <w:rPr>
                <w:rFonts w:ascii="Verdana" w:eastAsia="Times New Roman" w:hAnsi="Verdana" w:cs="Times New Roman"/>
                <w:color w:val="000000"/>
                <w:sz w:val="24"/>
                <w:szCs w:val="24"/>
              </w:rPr>
            </w:pPr>
            <w:r w:rsidRPr="00920A7B">
              <w:rPr>
                <w:rFonts w:ascii="Verdana" w:eastAsia="Times New Roman" w:hAnsi="Verdana" w:cs="Times New Roman"/>
                <w:color w:val="000000"/>
                <w:sz w:val="24"/>
                <w:szCs w:val="24"/>
              </w:rPr>
              <w:t>Sesión ordinaria número</w:t>
            </w:r>
            <w:r>
              <w:rPr>
                <w:rFonts w:ascii="Verdana" w:eastAsia="Times New Roman" w:hAnsi="Verdana" w:cs="Times New Roman"/>
                <w:color w:val="000000"/>
                <w:sz w:val="24"/>
                <w:szCs w:val="24"/>
              </w:rPr>
              <w:t xml:space="preserve"> de la Comisión Edilicia Permanente de Derechos Humanos, Equidad de Género y asuntos indígenas</w:t>
            </w:r>
            <w:r w:rsidRPr="00920A7B">
              <w:rPr>
                <w:rFonts w:ascii="Verdana" w:eastAsia="Times New Roman" w:hAnsi="Verdana" w:cs="Times New Roman"/>
                <w:color w:val="000000"/>
                <w:sz w:val="24"/>
                <w:szCs w:val="24"/>
              </w:rPr>
              <w:t>, de fecha 13 de septiembre 2023</w:t>
            </w:r>
          </w:p>
        </w:tc>
      </w:tr>
    </w:tbl>
    <w:p w14:paraId="339044DB" w14:textId="77777777" w:rsidR="00920A7B" w:rsidRDefault="00920A7B" w:rsidP="00920A7B">
      <w:pPr>
        <w:pStyle w:val="Sinespaciado"/>
        <w:rPr>
          <w:rFonts w:ascii="Verdana" w:hAnsi="Verdana"/>
          <w:b/>
          <w:color w:val="1F4E79" w:themeColor="accent1" w:themeShade="80"/>
          <w:sz w:val="28"/>
        </w:rPr>
      </w:pPr>
    </w:p>
    <w:p w14:paraId="3F71F195" w14:textId="05CD7252" w:rsidR="00D03822" w:rsidRDefault="00D03822" w:rsidP="00F40DAB">
      <w:pPr>
        <w:pStyle w:val="Sinespaciado"/>
        <w:jc w:val="right"/>
        <w:rPr>
          <w:rFonts w:ascii="Verdana" w:hAnsi="Verdana"/>
          <w:b/>
          <w:color w:val="385623" w:themeColor="accent6" w:themeShade="80"/>
          <w:sz w:val="28"/>
        </w:rPr>
      </w:pPr>
    </w:p>
    <w:p w14:paraId="35A7567B" w14:textId="053D6833" w:rsidR="00D73813" w:rsidRDefault="00D73813" w:rsidP="00F40DAB">
      <w:pPr>
        <w:pStyle w:val="Sinespaciado"/>
        <w:jc w:val="right"/>
        <w:rPr>
          <w:rFonts w:ascii="Verdana" w:hAnsi="Verdana"/>
          <w:b/>
          <w:color w:val="385623" w:themeColor="accent6" w:themeShade="80"/>
          <w:sz w:val="28"/>
        </w:rPr>
      </w:pPr>
    </w:p>
    <w:p w14:paraId="1FD311C5" w14:textId="29FD0650" w:rsidR="00D73813" w:rsidRDefault="00D73813" w:rsidP="00F40DAB">
      <w:pPr>
        <w:pStyle w:val="Sinespaciado"/>
        <w:jc w:val="right"/>
        <w:rPr>
          <w:rFonts w:ascii="Verdana" w:hAnsi="Verdana"/>
          <w:b/>
          <w:color w:val="385623" w:themeColor="accent6" w:themeShade="80"/>
          <w:sz w:val="28"/>
        </w:rPr>
      </w:pPr>
    </w:p>
    <w:p w14:paraId="6AE7ECFF" w14:textId="77777777" w:rsidR="00D73813" w:rsidRDefault="00D73813" w:rsidP="00F40DAB">
      <w:pPr>
        <w:pStyle w:val="Sinespaciado"/>
        <w:jc w:val="right"/>
        <w:rPr>
          <w:rFonts w:ascii="Verdana" w:hAnsi="Verdana"/>
          <w:b/>
          <w:color w:val="385623" w:themeColor="accent6" w:themeShade="80"/>
          <w:sz w:val="28"/>
        </w:rPr>
      </w:pPr>
    </w:p>
    <w:p w14:paraId="763B73F7" w14:textId="77777777" w:rsidR="00360FD3" w:rsidRDefault="00360FD3" w:rsidP="00F40DAB">
      <w:pPr>
        <w:pStyle w:val="Sinespaciado"/>
        <w:jc w:val="right"/>
        <w:rPr>
          <w:rFonts w:ascii="Verdana" w:hAnsi="Verdana"/>
          <w:b/>
          <w:color w:val="385623" w:themeColor="accent6" w:themeShade="80"/>
          <w:sz w:val="28"/>
        </w:rPr>
      </w:pPr>
    </w:p>
    <w:p w14:paraId="6D67EFBF" w14:textId="77777777" w:rsidR="00360FD3" w:rsidRDefault="00360FD3" w:rsidP="00F40DAB">
      <w:pPr>
        <w:pStyle w:val="Sinespaciado"/>
        <w:jc w:val="right"/>
        <w:rPr>
          <w:rFonts w:ascii="Verdana" w:hAnsi="Verdana"/>
          <w:b/>
          <w:color w:val="385623" w:themeColor="accent6" w:themeShade="80"/>
          <w:sz w:val="28"/>
        </w:rPr>
      </w:pPr>
    </w:p>
    <w:p w14:paraId="00B80E8C" w14:textId="4BEE6CA0" w:rsidR="00681959" w:rsidRPr="00D03822" w:rsidRDefault="00D03822" w:rsidP="00F40DAB">
      <w:pPr>
        <w:pStyle w:val="Sinespaciado"/>
        <w:jc w:val="right"/>
        <w:rPr>
          <w:rFonts w:ascii="Verdana" w:hAnsi="Verdana"/>
          <w:b/>
          <w:color w:val="385623" w:themeColor="accent6" w:themeShade="80"/>
          <w:sz w:val="28"/>
        </w:rPr>
      </w:pPr>
      <w:r w:rsidRPr="003B62B7">
        <w:rPr>
          <w:rFonts w:ascii="Verdana" w:hAnsi="Verdana"/>
          <w:b/>
          <w:color w:val="385623" w:themeColor="accent6" w:themeShade="80"/>
          <w:sz w:val="28"/>
        </w:rPr>
        <w:lastRenderedPageBreak/>
        <w:t>Se</w:t>
      </w:r>
      <w:r w:rsidRPr="00D03822">
        <w:rPr>
          <w:rFonts w:ascii="Verdana" w:hAnsi="Verdana"/>
          <w:b/>
          <w:color w:val="385623" w:themeColor="accent6" w:themeShade="80"/>
          <w:sz w:val="28"/>
        </w:rPr>
        <w:t>siones</w:t>
      </w:r>
      <w:r w:rsidR="00F40DAB" w:rsidRPr="00D03822">
        <w:rPr>
          <w:rFonts w:ascii="Verdana" w:hAnsi="Verdana"/>
          <w:b/>
          <w:color w:val="385623" w:themeColor="accent6" w:themeShade="80"/>
          <w:sz w:val="28"/>
        </w:rPr>
        <w:t xml:space="preserve"> Solemnes</w:t>
      </w:r>
      <w:r w:rsidR="00156E8A" w:rsidRPr="00D03822">
        <w:rPr>
          <w:rFonts w:ascii="Verdana" w:hAnsi="Verdana"/>
          <w:b/>
          <w:color w:val="385623" w:themeColor="accent6" w:themeShade="80"/>
          <w:sz w:val="28"/>
        </w:rPr>
        <w:t xml:space="preserve"> de Ayuntamiento.</w:t>
      </w:r>
    </w:p>
    <w:p w14:paraId="3012C815" w14:textId="4904569A" w:rsidR="00F40DAB" w:rsidRPr="00F40DAB" w:rsidRDefault="00000000" w:rsidP="00F40DAB">
      <w:pPr>
        <w:pStyle w:val="Sinespaciado"/>
      </w:pPr>
      <w:r>
        <w:rPr>
          <w:rFonts w:cs="Arial"/>
          <w:noProof/>
        </w:rPr>
        <w:pict w14:anchorId="4ED47F0A">
          <v:rect id="_x0000_i1038" alt="" style="width:292.95pt;height:2.5pt;mso-width-percent:0;mso-height-percent:0;mso-width-percent:0;mso-height-percent:0" o:hrpct="623" o:hralign="right" o:hrstd="t" o:hrnoshade="t" o:hr="t" fillcolor="#ffc000 [3207]" stroked="f"/>
        </w:pict>
      </w:r>
    </w:p>
    <w:p w14:paraId="5B92A273" w14:textId="7A6664E1" w:rsidR="00F60842" w:rsidRDefault="00F60842" w:rsidP="00F40DAB">
      <w:pPr>
        <w:pStyle w:val="Sinespaciado"/>
      </w:pPr>
    </w:p>
    <w:tbl>
      <w:tblPr>
        <w:tblStyle w:val="Tablaconcuadrcula"/>
        <w:tblW w:w="9493" w:type="dxa"/>
        <w:tblLook w:val="04A0" w:firstRow="1" w:lastRow="0" w:firstColumn="1" w:lastColumn="0" w:noHBand="0" w:noVBand="1"/>
      </w:tblPr>
      <w:tblGrid>
        <w:gridCol w:w="1899"/>
        <w:gridCol w:w="2018"/>
        <w:gridCol w:w="5576"/>
      </w:tblGrid>
      <w:tr w:rsidR="00D73813" w14:paraId="68008CD9" w14:textId="77777777" w:rsidTr="005A39F2">
        <w:tc>
          <w:tcPr>
            <w:tcW w:w="1838" w:type="dxa"/>
          </w:tcPr>
          <w:p w14:paraId="54DCE137" w14:textId="77777777" w:rsidR="00D73813" w:rsidRPr="0030014A" w:rsidRDefault="00D73813" w:rsidP="005A39F2">
            <w:pPr>
              <w:tabs>
                <w:tab w:val="center" w:pos="1457"/>
              </w:tabs>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Número de sesión</w:t>
            </w:r>
          </w:p>
        </w:tc>
        <w:tc>
          <w:tcPr>
            <w:tcW w:w="2025" w:type="dxa"/>
          </w:tcPr>
          <w:p w14:paraId="38B8D412" w14:textId="77777777" w:rsidR="00D73813" w:rsidRPr="0030014A" w:rsidRDefault="00D73813" w:rsidP="005A39F2">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Fecha</w:t>
            </w:r>
          </w:p>
        </w:tc>
        <w:tc>
          <w:tcPr>
            <w:tcW w:w="5630" w:type="dxa"/>
          </w:tcPr>
          <w:p w14:paraId="25AC8F42" w14:textId="77777777" w:rsidR="00D73813" w:rsidRPr="0030014A" w:rsidRDefault="00D73813" w:rsidP="005A39F2">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Acontecimiento</w:t>
            </w:r>
          </w:p>
        </w:tc>
      </w:tr>
      <w:tr w:rsidR="00D73813" w14:paraId="7D17CF13" w14:textId="77777777" w:rsidTr="005A39F2">
        <w:tc>
          <w:tcPr>
            <w:tcW w:w="1838" w:type="dxa"/>
          </w:tcPr>
          <w:p w14:paraId="782851AC" w14:textId="77777777" w:rsidR="00D73813" w:rsidRPr="00445556" w:rsidRDefault="00D73813" w:rsidP="005A39F2">
            <w:pPr>
              <w:spacing w:after="160"/>
              <w:rPr>
                <w:rFonts w:ascii="Verdana" w:hAnsi="Verdana" w:cs="Arial"/>
                <w:sz w:val="24"/>
                <w:szCs w:val="24"/>
              </w:rPr>
            </w:pPr>
            <w:r w:rsidRPr="00445556">
              <w:rPr>
                <w:rFonts w:ascii="Verdana" w:hAnsi="Verdana" w:cs="Arial"/>
                <w:sz w:val="24"/>
                <w:szCs w:val="24"/>
              </w:rPr>
              <w:t xml:space="preserve">Sesión Solemne número 19 </w:t>
            </w:r>
          </w:p>
        </w:tc>
        <w:tc>
          <w:tcPr>
            <w:tcW w:w="2025" w:type="dxa"/>
          </w:tcPr>
          <w:p w14:paraId="3DD22274" w14:textId="77777777" w:rsidR="00D73813" w:rsidRPr="00445556" w:rsidRDefault="00D73813" w:rsidP="005A39F2">
            <w:pPr>
              <w:rPr>
                <w:rFonts w:ascii="Verdana" w:eastAsia="Verdana" w:hAnsi="Verdana" w:cs="Verdana"/>
                <w:sz w:val="24"/>
                <w:szCs w:val="24"/>
              </w:rPr>
            </w:pPr>
            <w:r w:rsidRPr="00445556">
              <w:rPr>
                <w:rFonts w:ascii="Verdana" w:hAnsi="Verdana" w:cs="Arial"/>
                <w:sz w:val="24"/>
                <w:szCs w:val="24"/>
              </w:rPr>
              <w:t>13 de octubre del 2022.</w:t>
            </w:r>
          </w:p>
        </w:tc>
        <w:tc>
          <w:tcPr>
            <w:tcW w:w="5630" w:type="dxa"/>
          </w:tcPr>
          <w:p w14:paraId="4180966E" w14:textId="77777777" w:rsidR="00D73813" w:rsidRPr="008E0444" w:rsidRDefault="00D73813" w:rsidP="005A39F2">
            <w:pPr>
              <w:jc w:val="both"/>
              <w:rPr>
                <w:rFonts w:ascii="Verdana" w:hAnsi="Verdana"/>
                <w:bCs/>
                <w:sz w:val="24"/>
                <w:szCs w:val="24"/>
              </w:rPr>
            </w:pPr>
            <w:r w:rsidRPr="008E0444">
              <w:rPr>
                <w:rFonts w:ascii="Verdana" w:hAnsi="Verdana"/>
                <w:bCs/>
                <w:sz w:val="24"/>
                <w:szCs w:val="24"/>
              </w:rPr>
              <w:t>Declaración de ¨Hijo Ilustre¨ al zapotlense Dr. Eduardo Camacho Contreras</w:t>
            </w:r>
            <w:r>
              <w:rPr>
                <w:rFonts w:ascii="Verdana" w:hAnsi="Verdana"/>
                <w:bCs/>
                <w:sz w:val="24"/>
                <w:szCs w:val="24"/>
              </w:rPr>
              <w:t>.</w:t>
            </w:r>
          </w:p>
        </w:tc>
      </w:tr>
      <w:tr w:rsidR="00D73813" w14:paraId="606D6EE3" w14:textId="77777777" w:rsidTr="005A39F2">
        <w:tc>
          <w:tcPr>
            <w:tcW w:w="1838" w:type="dxa"/>
          </w:tcPr>
          <w:p w14:paraId="1570194C" w14:textId="77777777" w:rsidR="00D73813" w:rsidRPr="00445556" w:rsidRDefault="00D73813" w:rsidP="005A39F2">
            <w:pPr>
              <w:rPr>
                <w:rFonts w:ascii="Verdana" w:hAnsi="Verdana" w:cs="Arial"/>
                <w:sz w:val="24"/>
                <w:szCs w:val="24"/>
              </w:rPr>
            </w:pPr>
            <w:r w:rsidRPr="00445556">
              <w:rPr>
                <w:rFonts w:ascii="Verdana" w:hAnsi="Verdana" w:cs="Arial"/>
                <w:sz w:val="24"/>
                <w:szCs w:val="24"/>
              </w:rPr>
              <w:t xml:space="preserve">Sesión Solemne número 20 </w:t>
            </w:r>
          </w:p>
          <w:p w14:paraId="088722CC" w14:textId="77777777" w:rsidR="00D73813" w:rsidRPr="00445556" w:rsidRDefault="00D73813" w:rsidP="005A39F2">
            <w:pPr>
              <w:pBdr>
                <w:top w:val="nil"/>
                <w:left w:val="nil"/>
                <w:bottom w:val="nil"/>
                <w:right w:val="nil"/>
                <w:between w:val="nil"/>
              </w:pBdr>
              <w:spacing w:line="276" w:lineRule="auto"/>
              <w:rPr>
                <w:rFonts w:ascii="Verdana" w:eastAsia="Verdana" w:hAnsi="Verdana" w:cs="Verdana"/>
                <w:color w:val="000000"/>
                <w:sz w:val="24"/>
                <w:szCs w:val="24"/>
              </w:rPr>
            </w:pPr>
          </w:p>
        </w:tc>
        <w:tc>
          <w:tcPr>
            <w:tcW w:w="2025" w:type="dxa"/>
          </w:tcPr>
          <w:p w14:paraId="434EA9B3" w14:textId="77777777" w:rsidR="00D73813" w:rsidRPr="00445556" w:rsidRDefault="00D73813" w:rsidP="005A39F2">
            <w:pPr>
              <w:rPr>
                <w:rFonts w:ascii="Verdana" w:eastAsia="Verdana" w:hAnsi="Verdana" w:cs="Verdana"/>
                <w:sz w:val="24"/>
                <w:szCs w:val="24"/>
              </w:rPr>
            </w:pPr>
            <w:r w:rsidRPr="00445556">
              <w:rPr>
                <w:rFonts w:ascii="Verdana" w:hAnsi="Verdana" w:cs="Arial"/>
                <w:sz w:val="24"/>
                <w:szCs w:val="24"/>
              </w:rPr>
              <w:t>18 de noviembre del 2022.</w:t>
            </w:r>
          </w:p>
        </w:tc>
        <w:tc>
          <w:tcPr>
            <w:tcW w:w="5630" w:type="dxa"/>
          </w:tcPr>
          <w:p w14:paraId="3BD11DB5" w14:textId="77777777" w:rsidR="00D73813" w:rsidRPr="008E0444" w:rsidRDefault="00D73813" w:rsidP="005A39F2">
            <w:pPr>
              <w:jc w:val="both"/>
              <w:rPr>
                <w:rFonts w:ascii="Verdana" w:hAnsi="Verdana"/>
                <w:bCs/>
                <w:sz w:val="24"/>
                <w:szCs w:val="24"/>
              </w:rPr>
            </w:pPr>
            <w:r w:rsidRPr="008E0444">
              <w:rPr>
                <w:rFonts w:ascii="Verdana" w:hAnsi="Verdana"/>
                <w:bCs/>
                <w:sz w:val="24"/>
                <w:szCs w:val="24"/>
              </w:rPr>
              <w:t>Entrega del premio municipal al Mérito Deportivo 2022 ¨Margarito Alonso Ramírez¨, en el marco de los festejos de la Revolución Mexicana.</w:t>
            </w:r>
          </w:p>
        </w:tc>
      </w:tr>
      <w:tr w:rsidR="00D73813" w14:paraId="7909D2BF" w14:textId="77777777" w:rsidTr="005A39F2">
        <w:tc>
          <w:tcPr>
            <w:tcW w:w="1838" w:type="dxa"/>
          </w:tcPr>
          <w:p w14:paraId="6143D4E7" w14:textId="77777777" w:rsidR="00D73813" w:rsidRPr="00445556" w:rsidRDefault="00D73813" w:rsidP="005A39F2">
            <w:pPr>
              <w:pBdr>
                <w:top w:val="nil"/>
                <w:left w:val="nil"/>
                <w:bottom w:val="nil"/>
                <w:right w:val="nil"/>
                <w:between w:val="nil"/>
              </w:pBdr>
              <w:spacing w:line="276" w:lineRule="auto"/>
              <w:rPr>
                <w:rFonts w:ascii="Verdana" w:eastAsia="Verdana" w:hAnsi="Verdana" w:cs="Verdana"/>
                <w:color w:val="000000"/>
                <w:sz w:val="24"/>
                <w:szCs w:val="24"/>
              </w:rPr>
            </w:pPr>
            <w:r w:rsidRPr="00445556">
              <w:rPr>
                <w:rFonts w:ascii="Verdana" w:hAnsi="Verdana" w:cs="Arial"/>
                <w:sz w:val="24"/>
                <w:szCs w:val="24"/>
              </w:rPr>
              <w:t xml:space="preserve">Sesión Solemne número 21 </w:t>
            </w:r>
          </w:p>
        </w:tc>
        <w:tc>
          <w:tcPr>
            <w:tcW w:w="2025" w:type="dxa"/>
          </w:tcPr>
          <w:p w14:paraId="024B84FA" w14:textId="77777777" w:rsidR="00D73813" w:rsidRPr="00445556" w:rsidRDefault="00D73813" w:rsidP="005A39F2">
            <w:pPr>
              <w:rPr>
                <w:rFonts w:ascii="Verdana" w:eastAsia="Verdana" w:hAnsi="Verdana" w:cs="Verdana"/>
                <w:sz w:val="24"/>
                <w:szCs w:val="24"/>
              </w:rPr>
            </w:pPr>
            <w:r w:rsidRPr="00445556">
              <w:rPr>
                <w:rFonts w:ascii="Verdana" w:hAnsi="Verdana" w:cs="Arial"/>
                <w:sz w:val="24"/>
                <w:szCs w:val="24"/>
              </w:rPr>
              <w:t>20 de diciembre del 2022</w:t>
            </w:r>
          </w:p>
        </w:tc>
        <w:tc>
          <w:tcPr>
            <w:tcW w:w="5630" w:type="dxa"/>
          </w:tcPr>
          <w:p w14:paraId="2639233E" w14:textId="77777777" w:rsidR="00D73813" w:rsidRPr="008E0444" w:rsidRDefault="00D73813" w:rsidP="005A39F2">
            <w:pPr>
              <w:jc w:val="both"/>
              <w:rPr>
                <w:rFonts w:ascii="Verdana" w:hAnsi="Verdana"/>
                <w:bCs/>
                <w:sz w:val="24"/>
                <w:szCs w:val="24"/>
              </w:rPr>
            </w:pPr>
            <w:r w:rsidRPr="008E0444">
              <w:rPr>
                <w:rFonts w:ascii="Verdana" w:hAnsi="Verdana"/>
                <w:bCs/>
                <w:sz w:val="24"/>
                <w:szCs w:val="24"/>
              </w:rPr>
              <w:t>Conmemoración del 26</w:t>
            </w:r>
            <w:r w:rsidRPr="008E0444">
              <w:rPr>
                <w:rFonts w:ascii="Verdana" w:eastAsia="Verdana" w:hAnsi="Verdana" w:cs="Verdana"/>
                <w:bCs/>
                <w:sz w:val="24"/>
                <w:szCs w:val="24"/>
              </w:rPr>
              <w:t>° aniversario de la reintegración del nombre Zapotlán El Grande del municipio.</w:t>
            </w:r>
          </w:p>
        </w:tc>
      </w:tr>
      <w:tr w:rsidR="00D73813" w14:paraId="11931339" w14:textId="77777777" w:rsidTr="005A39F2">
        <w:tc>
          <w:tcPr>
            <w:tcW w:w="1838" w:type="dxa"/>
          </w:tcPr>
          <w:p w14:paraId="08E6D656" w14:textId="77777777" w:rsidR="00D73813" w:rsidRPr="00D21052" w:rsidRDefault="00D73813" w:rsidP="005A39F2">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w:t>
            </w:r>
            <w:r w:rsidRPr="00D21052">
              <w:rPr>
                <w:rFonts w:ascii="Verdana" w:eastAsia="Verdana" w:hAnsi="Verdana" w:cs="Verdana"/>
                <w:bCs/>
                <w:sz w:val="24"/>
                <w:szCs w:val="24"/>
              </w:rPr>
              <w:t>22.</w:t>
            </w:r>
          </w:p>
        </w:tc>
        <w:tc>
          <w:tcPr>
            <w:tcW w:w="2025" w:type="dxa"/>
          </w:tcPr>
          <w:p w14:paraId="1AB958EB" w14:textId="77777777" w:rsidR="00D73813" w:rsidRPr="00D21052" w:rsidRDefault="00D73813" w:rsidP="005A39F2">
            <w:pPr>
              <w:rPr>
                <w:rFonts w:ascii="Verdana" w:hAnsi="Verdana"/>
                <w:b/>
                <w:color w:val="385623" w:themeColor="accent6" w:themeShade="80"/>
                <w:sz w:val="24"/>
                <w:szCs w:val="24"/>
              </w:rPr>
            </w:pPr>
            <w:r w:rsidRPr="00D21052">
              <w:rPr>
                <w:rFonts w:ascii="Verdana" w:eastAsia="Verdana" w:hAnsi="Verdana" w:cs="Verdana"/>
                <w:sz w:val="24"/>
                <w:szCs w:val="24"/>
              </w:rPr>
              <w:t>28</w:t>
            </w:r>
            <w:r w:rsidRPr="00D21052">
              <w:rPr>
                <w:rFonts w:ascii="Verdana" w:eastAsia="Verdana" w:hAnsi="Verdana" w:cs="Verdana"/>
                <w:color w:val="000000"/>
                <w:sz w:val="24"/>
                <w:szCs w:val="24"/>
              </w:rPr>
              <w:t xml:space="preserve"> de </w:t>
            </w:r>
            <w:r w:rsidRPr="00D21052">
              <w:rPr>
                <w:rFonts w:ascii="Verdana" w:eastAsia="Verdana" w:hAnsi="Verdana" w:cs="Verdana"/>
                <w:sz w:val="24"/>
                <w:szCs w:val="24"/>
              </w:rPr>
              <w:t>enero</w:t>
            </w:r>
            <w:r w:rsidRPr="00D21052">
              <w:rPr>
                <w:rFonts w:ascii="Verdana" w:eastAsia="Verdana" w:hAnsi="Verdana" w:cs="Verdana"/>
                <w:color w:val="000000"/>
                <w:sz w:val="24"/>
                <w:szCs w:val="24"/>
              </w:rPr>
              <w:t xml:space="preserve"> del 202</w:t>
            </w:r>
            <w:r w:rsidRPr="00D21052">
              <w:rPr>
                <w:rFonts w:ascii="Verdana" w:eastAsia="Verdana" w:hAnsi="Verdana" w:cs="Verdana"/>
                <w:sz w:val="24"/>
                <w:szCs w:val="24"/>
              </w:rPr>
              <w:t>3.</w:t>
            </w:r>
          </w:p>
        </w:tc>
        <w:tc>
          <w:tcPr>
            <w:tcW w:w="5630" w:type="dxa"/>
          </w:tcPr>
          <w:p w14:paraId="5394E146" w14:textId="2DDBD5B4" w:rsidR="00D73813" w:rsidRPr="008E0444" w:rsidRDefault="00D73813" w:rsidP="005A39F2">
            <w:pPr>
              <w:jc w:val="both"/>
              <w:rPr>
                <w:rFonts w:ascii="Verdana" w:hAnsi="Verdana"/>
                <w:bCs/>
                <w:sz w:val="24"/>
                <w:szCs w:val="24"/>
              </w:rPr>
            </w:pPr>
            <w:r w:rsidRPr="008E0444">
              <w:rPr>
                <w:rFonts w:ascii="Verdana" w:hAnsi="Verdana"/>
                <w:bCs/>
                <w:sz w:val="24"/>
                <w:szCs w:val="24"/>
              </w:rPr>
              <w:t>Conmemoración del 199</w:t>
            </w:r>
            <w:r w:rsidRPr="008E0444">
              <w:rPr>
                <w:rFonts w:ascii="Verdana" w:eastAsia="Verdana" w:hAnsi="Verdana" w:cs="Verdana"/>
                <w:bCs/>
                <w:sz w:val="24"/>
                <w:szCs w:val="24"/>
              </w:rPr>
              <w:t>° aniversario en el que se nos elevó a la categoría de Ci</w:t>
            </w:r>
            <w:r w:rsidR="00312871">
              <w:rPr>
                <w:rFonts w:ascii="Verdana" w:eastAsia="Verdana" w:hAnsi="Verdana" w:cs="Verdana"/>
                <w:bCs/>
                <w:sz w:val="24"/>
                <w:szCs w:val="24"/>
              </w:rPr>
              <w:t>u</w:t>
            </w:r>
            <w:r w:rsidRPr="008E0444">
              <w:rPr>
                <w:rFonts w:ascii="Verdana" w:eastAsia="Verdana" w:hAnsi="Verdana" w:cs="Verdana"/>
                <w:bCs/>
                <w:sz w:val="24"/>
                <w:szCs w:val="24"/>
              </w:rPr>
              <w:t>dad</w:t>
            </w:r>
          </w:p>
        </w:tc>
      </w:tr>
      <w:tr w:rsidR="00D73813" w:rsidRPr="00D21052" w14:paraId="6CE3D6DD" w14:textId="77777777" w:rsidTr="005A39F2">
        <w:tc>
          <w:tcPr>
            <w:tcW w:w="1838" w:type="dxa"/>
          </w:tcPr>
          <w:p w14:paraId="52552E8C" w14:textId="77777777" w:rsidR="00D73813" w:rsidRPr="00D21052" w:rsidRDefault="00D73813" w:rsidP="005A39F2">
            <w:pPr>
              <w:pBdr>
                <w:top w:val="nil"/>
                <w:left w:val="nil"/>
                <w:bottom w:val="nil"/>
                <w:right w:val="nil"/>
                <w:between w:val="nil"/>
              </w:pBdr>
              <w:spacing w:line="276" w:lineRule="auto"/>
              <w:rPr>
                <w:color w:val="000000"/>
                <w:sz w:val="24"/>
                <w:szCs w:val="24"/>
              </w:rPr>
            </w:pPr>
            <w:r w:rsidRPr="00D21052">
              <w:rPr>
                <w:rFonts w:ascii="Verdana" w:eastAsia="Verdana" w:hAnsi="Verdana" w:cs="Verdana"/>
                <w:sz w:val="24"/>
                <w:szCs w:val="24"/>
              </w:rPr>
              <w:t xml:space="preserve">Sesión Solemne número 23 </w:t>
            </w:r>
          </w:p>
        </w:tc>
        <w:tc>
          <w:tcPr>
            <w:tcW w:w="2025" w:type="dxa"/>
          </w:tcPr>
          <w:p w14:paraId="28E79D95" w14:textId="77777777" w:rsidR="00D73813" w:rsidRPr="00D21052" w:rsidRDefault="00D73813" w:rsidP="005A39F2">
            <w:pPr>
              <w:rPr>
                <w:rFonts w:ascii="Verdana" w:hAnsi="Verdana"/>
                <w:b/>
                <w:color w:val="385623" w:themeColor="accent6" w:themeShade="80"/>
                <w:sz w:val="24"/>
                <w:szCs w:val="24"/>
              </w:rPr>
            </w:pPr>
            <w:r w:rsidRPr="00D21052">
              <w:rPr>
                <w:rFonts w:ascii="Verdana" w:eastAsia="Verdana" w:hAnsi="Verdana" w:cs="Verdana"/>
                <w:sz w:val="24"/>
                <w:szCs w:val="24"/>
              </w:rPr>
              <w:t>08 de marzo 2023.</w:t>
            </w:r>
          </w:p>
        </w:tc>
        <w:tc>
          <w:tcPr>
            <w:tcW w:w="5630" w:type="dxa"/>
          </w:tcPr>
          <w:p w14:paraId="5895261C" w14:textId="77777777" w:rsidR="00D73813" w:rsidRPr="008E0444" w:rsidRDefault="00D73813" w:rsidP="005A39F2">
            <w:pPr>
              <w:jc w:val="both"/>
              <w:rPr>
                <w:rFonts w:ascii="Verdana" w:hAnsi="Verdana"/>
                <w:bCs/>
                <w:sz w:val="24"/>
                <w:szCs w:val="24"/>
              </w:rPr>
            </w:pPr>
            <w:r w:rsidRPr="008E0444">
              <w:rPr>
                <w:rFonts w:ascii="Verdana" w:hAnsi="Verdana"/>
                <w:bCs/>
                <w:sz w:val="24"/>
                <w:szCs w:val="24"/>
              </w:rPr>
              <w:t>Entrega de la Presea ¨María Elena Larios¨, edición 2023, en el marco del día Internacional de la Mujer.</w:t>
            </w:r>
          </w:p>
        </w:tc>
      </w:tr>
      <w:tr w:rsidR="00D73813" w:rsidRPr="00D21052" w14:paraId="26900A86" w14:textId="77777777" w:rsidTr="005A39F2">
        <w:tc>
          <w:tcPr>
            <w:tcW w:w="1838" w:type="dxa"/>
          </w:tcPr>
          <w:p w14:paraId="7BB6BC31" w14:textId="77777777" w:rsidR="00D73813" w:rsidRPr="00D21052" w:rsidRDefault="00D73813" w:rsidP="005A39F2">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24 </w:t>
            </w:r>
          </w:p>
        </w:tc>
        <w:tc>
          <w:tcPr>
            <w:tcW w:w="2025" w:type="dxa"/>
          </w:tcPr>
          <w:p w14:paraId="2C5E90D3" w14:textId="77777777" w:rsidR="00D73813" w:rsidRPr="00D21052" w:rsidRDefault="00D73813" w:rsidP="005A39F2">
            <w:pPr>
              <w:rPr>
                <w:rFonts w:ascii="Verdana" w:eastAsia="Verdana" w:hAnsi="Verdana" w:cs="Verdana"/>
                <w:sz w:val="24"/>
                <w:szCs w:val="24"/>
              </w:rPr>
            </w:pPr>
            <w:r w:rsidRPr="00D21052">
              <w:rPr>
                <w:rFonts w:ascii="Verdana" w:eastAsia="Verdana" w:hAnsi="Verdana" w:cs="Verdana"/>
                <w:color w:val="000000"/>
                <w:sz w:val="24"/>
                <w:szCs w:val="24"/>
              </w:rPr>
              <w:t>19 de abril de 2023.</w:t>
            </w:r>
          </w:p>
        </w:tc>
        <w:tc>
          <w:tcPr>
            <w:tcW w:w="5630" w:type="dxa"/>
          </w:tcPr>
          <w:p w14:paraId="42E6AD38" w14:textId="77777777" w:rsidR="00D73813" w:rsidRPr="008E0444" w:rsidRDefault="00D73813" w:rsidP="005A39F2">
            <w:pPr>
              <w:jc w:val="both"/>
              <w:rPr>
                <w:rFonts w:ascii="Verdana" w:hAnsi="Verdana"/>
                <w:bCs/>
                <w:sz w:val="24"/>
                <w:szCs w:val="24"/>
              </w:rPr>
            </w:pPr>
            <w:r w:rsidRPr="008E0444">
              <w:rPr>
                <w:rFonts w:ascii="Verdana" w:eastAsia="Verdana" w:hAnsi="Verdana" w:cs="Verdana"/>
                <w:bCs/>
                <w:sz w:val="24"/>
                <w:szCs w:val="24"/>
              </w:rPr>
              <w:t>Conmemoración del 167° en que se asigna el nombre “Ciudad Guzmán”</w:t>
            </w:r>
            <w:r>
              <w:rPr>
                <w:rFonts w:ascii="Verdana" w:eastAsia="Verdana" w:hAnsi="Verdana" w:cs="Verdana"/>
                <w:bCs/>
                <w:sz w:val="24"/>
                <w:szCs w:val="24"/>
              </w:rPr>
              <w:t>.</w:t>
            </w:r>
          </w:p>
        </w:tc>
      </w:tr>
      <w:tr w:rsidR="00D73813" w:rsidRPr="00D21052" w14:paraId="1A7CF7B6" w14:textId="77777777" w:rsidTr="005A39F2">
        <w:tc>
          <w:tcPr>
            <w:tcW w:w="1838" w:type="dxa"/>
          </w:tcPr>
          <w:p w14:paraId="7EF06D99" w14:textId="77777777" w:rsidR="00D73813" w:rsidRPr="00D21052" w:rsidRDefault="00D73813" w:rsidP="005A39F2">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25 </w:t>
            </w:r>
          </w:p>
        </w:tc>
        <w:tc>
          <w:tcPr>
            <w:tcW w:w="2025" w:type="dxa"/>
          </w:tcPr>
          <w:p w14:paraId="68A98C40" w14:textId="77777777" w:rsidR="00D73813" w:rsidRPr="00D21052" w:rsidRDefault="00D73813" w:rsidP="005A39F2">
            <w:pPr>
              <w:rPr>
                <w:rFonts w:ascii="Verdana" w:eastAsia="Verdana" w:hAnsi="Verdana" w:cs="Verdana"/>
                <w:sz w:val="24"/>
                <w:szCs w:val="24"/>
              </w:rPr>
            </w:pPr>
            <w:r w:rsidRPr="00D21052">
              <w:rPr>
                <w:rFonts w:ascii="Verdana" w:eastAsia="Verdana" w:hAnsi="Verdana" w:cs="Verdana"/>
                <w:color w:val="000000"/>
                <w:sz w:val="24"/>
                <w:szCs w:val="24"/>
              </w:rPr>
              <w:t>11 de mayo de 2023.</w:t>
            </w:r>
          </w:p>
        </w:tc>
        <w:tc>
          <w:tcPr>
            <w:tcW w:w="5630" w:type="dxa"/>
          </w:tcPr>
          <w:p w14:paraId="4B767540" w14:textId="77777777" w:rsidR="00D73813" w:rsidRPr="008E0444" w:rsidRDefault="00D73813" w:rsidP="005A39F2">
            <w:pPr>
              <w:jc w:val="both"/>
              <w:rPr>
                <w:rFonts w:ascii="Verdana" w:hAnsi="Verdana"/>
                <w:bCs/>
                <w:sz w:val="24"/>
                <w:szCs w:val="24"/>
              </w:rPr>
            </w:pPr>
            <w:r w:rsidRPr="008E0444">
              <w:rPr>
                <w:rFonts w:ascii="Verdana" w:eastAsia="Verdana" w:hAnsi="Verdana" w:cs="Verdana"/>
                <w:bCs/>
                <w:sz w:val="24"/>
                <w:szCs w:val="24"/>
              </w:rPr>
              <w:t>Presea “José Clemente Orozco” al mérito docente, edición 2023.</w:t>
            </w:r>
          </w:p>
        </w:tc>
      </w:tr>
      <w:tr w:rsidR="00D73813" w:rsidRPr="00D21052" w14:paraId="6D3C4D26" w14:textId="77777777" w:rsidTr="005A39F2">
        <w:tc>
          <w:tcPr>
            <w:tcW w:w="1838" w:type="dxa"/>
          </w:tcPr>
          <w:p w14:paraId="4737C454" w14:textId="77777777" w:rsidR="00D73813" w:rsidRPr="00D21052" w:rsidRDefault="00D73813" w:rsidP="005A39F2">
            <w:pPr>
              <w:pBdr>
                <w:top w:val="nil"/>
                <w:left w:val="nil"/>
                <w:bottom w:val="nil"/>
                <w:right w:val="nil"/>
                <w:between w:val="nil"/>
              </w:pBdr>
              <w:spacing w:after="160" w:line="276" w:lineRule="auto"/>
              <w:rPr>
                <w:sz w:val="24"/>
                <w:szCs w:val="24"/>
              </w:rPr>
            </w:pPr>
            <w:r w:rsidRPr="00D21052">
              <w:rPr>
                <w:rFonts w:ascii="Verdana" w:eastAsia="Verdana" w:hAnsi="Verdana" w:cs="Verdana"/>
                <w:color w:val="000000"/>
                <w:sz w:val="24"/>
                <w:szCs w:val="24"/>
              </w:rPr>
              <w:t xml:space="preserve">Sesión Solemne número 26 </w:t>
            </w:r>
          </w:p>
        </w:tc>
        <w:tc>
          <w:tcPr>
            <w:tcW w:w="2025" w:type="dxa"/>
          </w:tcPr>
          <w:p w14:paraId="4173A1BB" w14:textId="77777777" w:rsidR="00D73813" w:rsidRPr="00D21052" w:rsidRDefault="00D73813" w:rsidP="005A39F2">
            <w:pPr>
              <w:rPr>
                <w:rFonts w:ascii="Verdana" w:eastAsia="Verdana" w:hAnsi="Verdana" w:cs="Verdana"/>
                <w:sz w:val="24"/>
                <w:szCs w:val="24"/>
              </w:rPr>
            </w:pPr>
            <w:r w:rsidRPr="00D21052">
              <w:rPr>
                <w:rFonts w:ascii="Verdana" w:eastAsia="Verdana" w:hAnsi="Verdana" w:cs="Verdana"/>
                <w:color w:val="000000"/>
                <w:sz w:val="24"/>
                <w:szCs w:val="24"/>
              </w:rPr>
              <w:t>29 de junio de 2023.</w:t>
            </w:r>
          </w:p>
        </w:tc>
        <w:tc>
          <w:tcPr>
            <w:tcW w:w="5630" w:type="dxa"/>
          </w:tcPr>
          <w:p w14:paraId="0C106D43" w14:textId="77777777" w:rsidR="00D73813" w:rsidRPr="008E0444" w:rsidRDefault="00D73813" w:rsidP="005A39F2">
            <w:pPr>
              <w:jc w:val="both"/>
              <w:rPr>
                <w:rFonts w:ascii="Verdana" w:hAnsi="Verdana"/>
                <w:bCs/>
                <w:sz w:val="24"/>
                <w:szCs w:val="24"/>
              </w:rPr>
            </w:pPr>
            <w:r w:rsidRPr="008E0444">
              <w:rPr>
                <w:rFonts w:ascii="Verdana" w:eastAsia="Verdana" w:hAnsi="Verdana" w:cs="Verdana"/>
                <w:bCs/>
                <w:sz w:val="24"/>
                <w:szCs w:val="24"/>
              </w:rPr>
              <w:t xml:space="preserve">Conmemoración del 210° aniversario de la creación del Primer Ayuntamiento Constitucional, marco en el cual se hace la entrega del Premio ¨Mariano Fernández de Castro </w:t>
            </w:r>
            <w:r>
              <w:rPr>
                <w:rFonts w:ascii="Verdana" w:eastAsia="Verdana" w:hAnsi="Verdana" w:cs="Verdana"/>
                <w:bCs/>
                <w:sz w:val="24"/>
                <w:szCs w:val="24"/>
              </w:rPr>
              <w:t>2023¨ a la labor del Servidor Pú</w:t>
            </w:r>
            <w:r w:rsidRPr="008E0444">
              <w:rPr>
                <w:rFonts w:ascii="Verdana" w:eastAsia="Verdana" w:hAnsi="Verdana" w:cs="Verdana"/>
                <w:bCs/>
                <w:sz w:val="24"/>
                <w:szCs w:val="24"/>
              </w:rPr>
              <w:t>blico Municipal.</w:t>
            </w:r>
          </w:p>
        </w:tc>
      </w:tr>
      <w:tr w:rsidR="00D73813" w:rsidRPr="00D21052" w14:paraId="075F299F" w14:textId="77777777" w:rsidTr="005A39F2">
        <w:tc>
          <w:tcPr>
            <w:tcW w:w="1838" w:type="dxa"/>
          </w:tcPr>
          <w:p w14:paraId="3D689248" w14:textId="77777777" w:rsidR="00D73813" w:rsidRPr="00D21052"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w:t>
            </w:r>
            <w:r w:rsidRPr="00D21052">
              <w:rPr>
                <w:rFonts w:ascii="Verdana" w:eastAsia="Verdana" w:hAnsi="Verdana" w:cs="Verdana"/>
                <w:sz w:val="24"/>
                <w:szCs w:val="24"/>
              </w:rPr>
              <w:lastRenderedPageBreak/>
              <w:t xml:space="preserve">Ayuntamiento número 27 </w:t>
            </w:r>
          </w:p>
        </w:tc>
        <w:tc>
          <w:tcPr>
            <w:tcW w:w="2025" w:type="dxa"/>
          </w:tcPr>
          <w:p w14:paraId="6FC0A826" w14:textId="77777777" w:rsidR="00D73813" w:rsidRPr="00D21052" w:rsidRDefault="00D73813" w:rsidP="005A39F2">
            <w:pPr>
              <w:rPr>
                <w:rFonts w:ascii="Verdana" w:eastAsia="Verdana" w:hAnsi="Verdana" w:cs="Verdana"/>
                <w:color w:val="000000"/>
                <w:sz w:val="24"/>
                <w:szCs w:val="24"/>
              </w:rPr>
            </w:pPr>
            <w:r w:rsidRPr="00D21052">
              <w:rPr>
                <w:rFonts w:ascii="Verdana" w:eastAsia="Verdana" w:hAnsi="Verdana" w:cs="Verdana"/>
                <w:sz w:val="24"/>
                <w:szCs w:val="24"/>
              </w:rPr>
              <w:lastRenderedPageBreak/>
              <w:t>15 de agosto 2023</w:t>
            </w:r>
            <w:r>
              <w:rPr>
                <w:rFonts w:ascii="Verdana" w:eastAsia="Verdana" w:hAnsi="Verdana" w:cs="Verdana"/>
                <w:sz w:val="24"/>
                <w:szCs w:val="24"/>
              </w:rPr>
              <w:t>.</w:t>
            </w:r>
          </w:p>
        </w:tc>
        <w:tc>
          <w:tcPr>
            <w:tcW w:w="5630" w:type="dxa"/>
          </w:tcPr>
          <w:p w14:paraId="4CFFAB65" w14:textId="77777777" w:rsidR="00D73813" w:rsidRPr="008E0444" w:rsidRDefault="00D73813" w:rsidP="005A39F2">
            <w:pPr>
              <w:jc w:val="both"/>
              <w:rPr>
                <w:rFonts w:ascii="Verdana" w:hAnsi="Verdana"/>
                <w:bCs/>
                <w:sz w:val="24"/>
                <w:szCs w:val="24"/>
              </w:rPr>
            </w:pPr>
            <w:r w:rsidRPr="008E0444">
              <w:rPr>
                <w:rFonts w:ascii="Verdana" w:eastAsia="Verdana" w:hAnsi="Verdana" w:cs="Verdana"/>
                <w:bCs/>
                <w:sz w:val="24"/>
                <w:szCs w:val="24"/>
              </w:rPr>
              <w:t>Conmemoración del 490° aniversario de la Fundación Hispánica de la Ciudad, marco en el cual se hace la entrega de la Presea al ¨Mérito Ciudadano 2023¨.</w:t>
            </w:r>
          </w:p>
        </w:tc>
      </w:tr>
      <w:tr w:rsidR="00D73813" w:rsidRPr="00D21052" w14:paraId="3C2BAA1A" w14:textId="77777777" w:rsidTr="005A39F2">
        <w:tc>
          <w:tcPr>
            <w:tcW w:w="1838" w:type="dxa"/>
          </w:tcPr>
          <w:p w14:paraId="68CC69C3" w14:textId="77777777" w:rsidR="00D73813" w:rsidRPr="00D21052"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28 </w:t>
            </w:r>
          </w:p>
        </w:tc>
        <w:tc>
          <w:tcPr>
            <w:tcW w:w="2025" w:type="dxa"/>
          </w:tcPr>
          <w:p w14:paraId="0502561B" w14:textId="77777777" w:rsidR="00D73813" w:rsidRPr="00D21052" w:rsidRDefault="00D73813" w:rsidP="005A39F2">
            <w:pPr>
              <w:rPr>
                <w:rFonts w:ascii="Verdana" w:eastAsia="Verdana" w:hAnsi="Verdana" w:cs="Verdana"/>
                <w:color w:val="000000"/>
                <w:sz w:val="24"/>
                <w:szCs w:val="24"/>
              </w:rPr>
            </w:pPr>
            <w:r w:rsidRPr="00D21052">
              <w:rPr>
                <w:rFonts w:ascii="Verdana" w:eastAsia="Verdana" w:hAnsi="Verdana" w:cs="Verdana"/>
                <w:sz w:val="24"/>
                <w:szCs w:val="24"/>
              </w:rPr>
              <w:t>28 de agosto 2023</w:t>
            </w:r>
            <w:r>
              <w:rPr>
                <w:rFonts w:ascii="Verdana" w:eastAsia="Verdana" w:hAnsi="Verdana" w:cs="Verdana"/>
                <w:sz w:val="24"/>
                <w:szCs w:val="24"/>
              </w:rPr>
              <w:t>.</w:t>
            </w:r>
          </w:p>
        </w:tc>
        <w:tc>
          <w:tcPr>
            <w:tcW w:w="5630" w:type="dxa"/>
          </w:tcPr>
          <w:p w14:paraId="45ADEB60" w14:textId="5B5637E7" w:rsidR="00D73813" w:rsidRPr="008E0444" w:rsidRDefault="00D73813" w:rsidP="005A39F2">
            <w:pPr>
              <w:jc w:val="both"/>
              <w:rPr>
                <w:rFonts w:ascii="Verdana" w:hAnsi="Verdana"/>
                <w:bCs/>
                <w:sz w:val="24"/>
                <w:szCs w:val="24"/>
              </w:rPr>
            </w:pPr>
            <w:r w:rsidRPr="008E0444">
              <w:rPr>
                <w:rFonts w:ascii="Verdana" w:hAnsi="Verdana"/>
                <w:bCs/>
                <w:sz w:val="24"/>
                <w:szCs w:val="24"/>
              </w:rPr>
              <w:t>Entrega del Premio Municipal a la Juventud 2023, en el marco del Día Internacional de la Juventud.</w:t>
            </w:r>
          </w:p>
        </w:tc>
      </w:tr>
      <w:tr w:rsidR="00D73813" w:rsidRPr="00D21052" w14:paraId="2070195A" w14:textId="77777777" w:rsidTr="005A39F2">
        <w:tc>
          <w:tcPr>
            <w:tcW w:w="1838" w:type="dxa"/>
          </w:tcPr>
          <w:p w14:paraId="72297452" w14:textId="77777777" w:rsidR="00D73813" w:rsidRPr="00D21052"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29 </w:t>
            </w:r>
          </w:p>
          <w:p w14:paraId="3B605591" w14:textId="77777777" w:rsidR="00D73813" w:rsidRPr="00D21052" w:rsidRDefault="00D73813" w:rsidP="005A39F2">
            <w:pPr>
              <w:pBdr>
                <w:top w:val="nil"/>
                <w:left w:val="nil"/>
                <w:bottom w:val="nil"/>
                <w:right w:val="nil"/>
                <w:between w:val="nil"/>
              </w:pBdr>
              <w:spacing w:line="276" w:lineRule="auto"/>
              <w:rPr>
                <w:rFonts w:ascii="Verdana" w:eastAsia="Verdana" w:hAnsi="Verdana" w:cs="Verdana"/>
                <w:color w:val="000000"/>
                <w:sz w:val="24"/>
                <w:szCs w:val="24"/>
              </w:rPr>
            </w:pPr>
          </w:p>
        </w:tc>
        <w:tc>
          <w:tcPr>
            <w:tcW w:w="2025" w:type="dxa"/>
          </w:tcPr>
          <w:p w14:paraId="79BF652D" w14:textId="77777777" w:rsidR="00D73813" w:rsidRPr="00D21052" w:rsidRDefault="00D73813" w:rsidP="005A39F2">
            <w:pPr>
              <w:rPr>
                <w:rFonts w:ascii="Verdana" w:eastAsia="Verdana" w:hAnsi="Verdana" w:cs="Verdana"/>
                <w:color w:val="000000"/>
                <w:sz w:val="24"/>
                <w:szCs w:val="24"/>
              </w:rPr>
            </w:pPr>
            <w:r w:rsidRPr="00D21052">
              <w:rPr>
                <w:rFonts w:ascii="Verdana" w:eastAsia="Verdana" w:hAnsi="Verdana" w:cs="Verdana"/>
                <w:sz w:val="24"/>
                <w:szCs w:val="24"/>
              </w:rPr>
              <w:t>10 de septiembre 2023.</w:t>
            </w:r>
          </w:p>
        </w:tc>
        <w:tc>
          <w:tcPr>
            <w:tcW w:w="5630" w:type="dxa"/>
          </w:tcPr>
          <w:p w14:paraId="3E9976D2" w14:textId="77777777" w:rsidR="00D73813" w:rsidRPr="008E0444" w:rsidRDefault="00D73813" w:rsidP="005A39F2">
            <w:pPr>
              <w:jc w:val="both"/>
              <w:rPr>
                <w:rFonts w:ascii="Verdana" w:hAnsi="Verdana"/>
                <w:bCs/>
                <w:sz w:val="24"/>
                <w:szCs w:val="24"/>
              </w:rPr>
            </w:pPr>
            <w:r w:rsidRPr="008E0444">
              <w:rPr>
                <w:rFonts w:ascii="Verdana" w:eastAsia="Verdana" w:hAnsi="Verdana" w:cs="Verdana"/>
                <w:bCs/>
                <w:sz w:val="24"/>
                <w:szCs w:val="24"/>
              </w:rPr>
              <w:t>Entrega Oficial del documento que contiene el 2do Informe De Gobierno por parte del presidente C. Alejandro Barragán Sánchez al pleno del Honorable Ayuntamiento Constitucional 2021-2024 del Municipio de Zapotlán el Grande, Jalisco.</w:t>
            </w:r>
          </w:p>
        </w:tc>
      </w:tr>
      <w:tr w:rsidR="00D73813" w14:paraId="0CE92078" w14:textId="77777777" w:rsidTr="005A39F2">
        <w:tc>
          <w:tcPr>
            <w:tcW w:w="1838" w:type="dxa"/>
          </w:tcPr>
          <w:p w14:paraId="07895AFB" w14:textId="77777777" w:rsidR="00D73813" w:rsidRPr="00344CE3"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30 </w:t>
            </w:r>
          </w:p>
        </w:tc>
        <w:tc>
          <w:tcPr>
            <w:tcW w:w="2025" w:type="dxa"/>
          </w:tcPr>
          <w:p w14:paraId="3B73F506" w14:textId="77777777" w:rsidR="00D73813" w:rsidRPr="00D21052" w:rsidRDefault="00D73813" w:rsidP="005A39F2">
            <w:pPr>
              <w:rPr>
                <w:rFonts w:ascii="Verdana" w:eastAsia="Verdana" w:hAnsi="Verdana" w:cs="Verdana"/>
                <w:color w:val="000000"/>
                <w:sz w:val="24"/>
                <w:szCs w:val="24"/>
              </w:rPr>
            </w:pPr>
            <w:r w:rsidRPr="00D21052">
              <w:rPr>
                <w:rFonts w:ascii="Verdana" w:eastAsia="Verdana" w:hAnsi="Verdana" w:cs="Verdana"/>
                <w:sz w:val="24"/>
                <w:szCs w:val="24"/>
              </w:rPr>
              <w:t>29 de septiembre 2023</w:t>
            </w:r>
          </w:p>
        </w:tc>
        <w:tc>
          <w:tcPr>
            <w:tcW w:w="5630" w:type="dxa"/>
          </w:tcPr>
          <w:p w14:paraId="6A8BB69A" w14:textId="77777777" w:rsidR="00D73813" w:rsidRPr="008E0444" w:rsidRDefault="00D73813" w:rsidP="005A39F2">
            <w:pPr>
              <w:jc w:val="both"/>
              <w:rPr>
                <w:rFonts w:ascii="Verdana" w:hAnsi="Verdana"/>
                <w:bCs/>
                <w:sz w:val="24"/>
                <w:szCs w:val="24"/>
              </w:rPr>
            </w:pPr>
            <w:r w:rsidRPr="008E0444">
              <w:rPr>
                <w:rFonts w:ascii="Verdana" w:hAnsi="Verdana"/>
                <w:bCs/>
                <w:sz w:val="24"/>
                <w:szCs w:val="24"/>
              </w:rPr>
              <w:t>Entrega de la Presea al Mérito Científico y Tecnológico ¨</w:t>
            </w:r>
            <w:r>
              <w:rPr>
                <w:rFonts w:ascii="Verdana" w:hAnsi="Verdana"/>
                <w:bCs/>
                <w:sz w:val="24"/>
                <w:szCs w:val="24"/>
              </w:rPr>
              <w:t>José María Arreola Mendoza 2023”</w:t>
            </w:r>
            <w:r w:rsidRPr="008E0444">
              <w:rPr>
                <w:rFonts w:ascii="Verdana" w:hAnsi="Verdana"/>
                <w:bCs/>
                <w:sz w:val="24"/>
                <w:szCs w:val="24"/>
              </w:rPr>
              <w:t>.</w:t>
            </w:r>
          </w:p>
        </w:tc>
      </w:tr>
    </w:tbl>
    <w:p w14:paraId="45390FE9" w14:textId="77777777" w:rsidR="0030014A" w:rsidRDefault="0030014A" w:rsidP="00F40DAB">
      <w:pPr>
        <w:pStyle w:val="Sinespaciado"/>
      </w:pPr>
    </w:p>
    <w:p w14:paraId="06234F72" w14:textId="77777777" w:rsidR="00DC0CFC" w:rsidRDefault="00217614" w:rsidP="0030014A">
      <w:pPr>
        <w:pStyle w:val="Sinespaciado"/>
        <w:jc w:val="both"/>
        <w:rPr>
          <w:rFonts w:ascii="Verdana" w:hAnsi="Verdana"/>
          <w:b/>
          <w:color w:val="1F4E79" w:themeColor="accent1" w:themeShade="80"/>
          <w:sz w:val="28"/>
        </w:rPr>
      </w:pPr>
      <w:r>
        <w:rPr>
          <w:rFonts w:ascii="Verdana" w:hAnsi="Verdana"/>
          <w:b/>
          <w:color w:val="1F4E79" w:themeColor="accent1" w:themeShade="80"/>
          <w:sz w:val="28"/>
        </w:rPr>
        <w:t xml:space="preserve">                                  </w:t>
      </w:r>
    </w:p>
    <w:p w14:paraId="4D1A7E70" w14:textId="77777777" w:rsidR="00360FD3" w:rsidRDefault="00360FD3" w:rsidP="00217614">
      <w:pPr>
        <w:pStyle w:val="Sinespaciado"/>
        <w:jc w:val="center"/>
        <w:rPr>
          <w:rFonts w:ascii="Verdana" w:hAnsi="Verdana"/>
          <w:b/>
          <w:color w:val="1F4E79" w:themeColor="accent1" w:themeShade="80"/>
          <w:sz w:val="28"/>
        </w:rPr>
      </w:pPr>
    </w:p>
    <w:p w14:paraId="6F617C54" w14:textId="4BFD0FC9" w:rsidR="00F40DAB" w:rsidRDefault="00217614" w:rsidP="00035B5C">
      <w:pPr>
        <w:pStyle w:val="Sinespaciado"/>
        <w:jc w:val="right"/>
        <w:rPr>
          <w:rFonts w:ascii="Verdana" w:hAnsi="Verdana"/>
          <w:b/>
          <w:color w:val="1F4E79" w:themeColor="accent1" w:themeShade="80"/>
          <w:sz w:val="28"/>
        </w:rPr>
      </w:pPr>
      <w:r>
        <w:rPr>
          <w:rFonts w:ascii="Verdana" w:hAnsi="Verdana"/>
          <w:b/>
          <w:color w:val="1F4E79" w:themeColor="accent1" w:themeShade="80"/>
          <w:sz w:val="28"/>
        </w:rPr>
        <w:t xml:space="preserve"> </w:t>
      </w:r>
      <w:r w:rsidR="00FC0334" w:rsidRPr="003B62B7">
        <w:rPr>
          <w:rFonts w:ascii="Verdana" w:hAnsi="Verdana"/>
          <w:b/>
          <w:color w:val="385623" w:themeColor="accent6" w:themeShade="80"/>
          <w:sz w:val="28"/>
        </w:rPr>
        <w:t>Se</w:t>
      </w:r>
      <w:r w:rsidR="00FC0334" w:rsidRPr="00035B5C">
        <w:rPr>
          <w:rFonts w:ascii="Verdana" w:hAnsi="Verdana"/>
          <w:b/>
          <w:color w:val="385623" w:themeColor="accent6" w:themeShade="80"/>
          <w:sz w:val="28"/>
        </w:rPr>
        <w:t>si</w:t>
      </w:r>
      <w:r w:rsidR="00035B5C" w:rsidRPr="00035B5C">
        <w:rPr>
          <w:rFonts w:ascii="Verdana" w:hAnsi="Verdana"/>
          <w:b/>
          <w:color w:val="385623" w:themeColor="accent6" w:themeShade="80"/>
          <w:sz w:val="28"/>
        </w:rPr>
        <w:t>o</w:t>
      </w:r>
      <w:r w:rsidR="00FC0334" w:rsidRPr="00035B5C">
        <w:rPr>
          <w:rFonts w:ascii="Verdana" w:hAnsi="Verdana"/>
          <w:b/>
          <w:color w:val="385623" w:themeColor="accent6" w:themeShade="80"/>
          <w:sz w:val="28"/>
        </w:rPr>
        <w:t>n</w:t>
      </w:r>
      <w:r w:rsidR="00F40DAB" w:rsidRPr="00035B5C">
        <w:rPr>
          <w:rFonts w:ascii="Verdana" w:hAnsi="Verdana"/>
          <w:b/>
          <w:color w:val="385623" w:themeColor="accent6" w:themeShade="80"/>
          <w:sz w:val="28"/>
        </w:rPr>
        <w:t xml:space="preserve">es </w:t>
      </w:r>
      <w:r w:rsidR="00156E8A" w:rsidRPr="00035B5C">
        <w:rPr>
          <w:rFonts w:ascii="Verdana" w:hAnsi="Verdana"/>
          <w:b/>
          <w:color w:val="385623" w:themeColor="accent6" w:themeShade="80"/>
          <w:sz w:val="28"/>
        </w:rPr>
        <w:t>Ordinarias de Ayuntamiento.</w:t>
      </w:r>
    </w:p>
    <w:p w14:paraId="09EB9ED3" w14:textId="54999921" w:rsidR="001F38CD" w:rsidRDefault="00000000" w:rsidP="00F40DAB">
      <w:pPr>
        <w:pStyle w:val="Sinespaciado"/>
        <w:rPr>
          <w:rFonts w:cs="Arial"/>
        </w:rPr>
      </w:pPr>
      <w:r>
        <w:rPr>
          <w:rFonts w:cs="Arial"/>
          <w:noProof/>
        </w:rPr>
        <w:pict w14:anchorId="491A744E">
          <v:rect id="_x0000_i1039" alt="" style="width:292.95pt;height:2.5pt;mso-width-percent:0;mso-height-percent:0;mso-width-percent:0;mso-height-percent:0" o:hrpct="623" o:hralign="right" o:hrstd="t" o:hrnoshade="t" o:hr="t" fillcolor="#ffc000 [3207]" stroked="f"/>
        </w:pict>
      </w:r>
    </w:p>
    <w:p w14:paraId="2F38C551" w14:textId="77777777" w:rsidR="00F40DAB" w:rsidRDefault="00F40DAB" w:rsidP="00F40DAB">
      <w:pPr>
        <w:pStyle w:val="Sinespaciado"/>
      </w:pPr>
    </w:p>
    <w:p w14:paraId="2FF684E6" w14:textId="77777777" w:rsidR="001F38CD" w:rsidRPr="00F40DAB" w:rsidRDefault="001F38CD" w:rsidP="00F40DAB">
      <w:pPr>
        <w:pStyle w:val="Sinespaciado"/>
      </w:pPr>
    </w:p>
    <w:tbl>
      <w:tblPr>
        <w:tblStyle w:val="Tablaconcuadrcula"/>
        <w:tblW w:w="0" w:type="auto"/>
        <w:tblLook w:val="04A0" w:firstRow="1" w:lastRow="0" w:firstColumn="1" w:lastColumn="0" w:noHBand="0" w:noVBand="1"/>
      </w:tblPr>
      <w:tblGrid>
        <w:gridCol w:w="4248"/>
        <w:gridCol w:w="5146"/>
      </w:tblGrid>
      <w:tr w:rsidR="00D73813" w14:paraId="377CEC82" w14:textId="77777777" w:rsidTr="005A39F2">
        <w:tc>
          <w:tcPr>
            <w:tcW w:w="4248" w:type="dxa"/>
          </w:tcPr>
          <w:p w14:paraId="47A48C78" w14:textId="77777777" w:rsidR="00D73813" w:rsidRPr="00035B5C" w:rsidRDefault="00D73813" w:rsidP="005A39F2">
            <w:pPr>
              <w:jc w:val="center"/>
              <w:rPr>
                <w:b/>
                <w:color w:val="385623" w:themeColor="accent6" w:themeShade="80"/>
                <w:sz w:val="24"/>
                <w:szCs w:val="28"/>
              </w:rPr>
            </w:pPr>
            <w:r w:rsidRPr="00035B5C">
              <w:rPr>
                <w:rFonts w:ascii="Verdana" w:hAnsi="Verdana"/>
                <w:b/>
                <w:bCs/>
                <w:iCs/>
                <w:color w:val="385623" w:themeColor="accent6" w:themeShade="80"/>
                <w:sz w:val="24"/>
                <w:szCs w:val="28"/>
              </w:rPr>
              <w:t>Sesión</w:t>
            </w:r>
          </w:p>
        </w:tc>
        <w:tc>
          <w:tcPr>
            <w:tcW w:w="5146" w:type="dxa"/>
          </w:tcPr>
          <w:p w14:paraId="0EADAAC4" w14:textId="77777777" w:rsidR="00D73813" w:rsidRPr="00035B5C" w:rsidRDefault="00D73813" w:rsidP="005A39F2">
            <w:pPr>
              <w:jc w:val="center"/>
              <w:rPr>
                <w:rFonts w:ascii="Verdana" w:hAnsi="Verdana"/>
                <w:b/>
                <w:color w:val="385623" w:themeColor="accent6" w:themeShade="80"/>
                <w:sz w:val="24"/>
                <w:szCs w:val="28"/>
              </w:rPr>
            </w:pPr>
            <w:r w:rsidRPr="00035B5C">
              <w:rPr>
                <w:rFonts w:ascii="Verdana" w:hAnsi="Verdana"/>
                <w:b/>
                <w:bCs/>
                <w:iCs/>
                <w:color w:val="385623" w:themeColor="accent6" w:themeShade="80"/>
                <w:sz w:val="24"/>
                <w:szCs w:val="28"/>
              </w:rPr>
              <w:t>Fecha</w:t>
            </w:r>
          </w:p>
        </w:tc>
      </w:tr>
      <w:tr w:rsidR="00D73813" w14:paraId="7DFAF37A" w14:textId="77777777" w:rsidTr="005A39F2">
        <w:tc>
          <w:tcPr>
            <w:tcW w:w="4248" w:type="dxa"/>
          </w:tcPr>
          <w:p w14:paraId="4E89FFC2"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20 </w:t>
            </w:r>
          </w:p>
        </w:tc>
        <w:tc>
          <w:tcPr>
            <w:tcW w:w="5146" w:type="dxa"/>
          </w:tcPr>
          <w:p w14:paraId="1F2588B9"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03 de octubre del 2022.</w:t>
            </w:r>
          </w:p>
        </w:tc>
      </w:tr>
      <w:tr w:rsidR="00D73813" w14:paraId="0E00BE3B" w14:textId="77777777" w:rsidTr="005A39F2">
        <w:tc>
          <w:tcPr>
            <w:tcW w:w="4248" w:type="dxa"/>
          </w:tcPr>
          <w:p w14:paraId="1F5B7A18"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21 </w:t>
            </w:r>
          </w:p>
        </w:tc>
        <w:tc>
          <w:tcPr>
            <w:tcW w:w="5146" w:type="dxa"/>
          </w:tcPr>
          <w:p w14:paraId="1367BE6B"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17 de octubre del 2022.</w:t>
            </w:r>
          </w:p>
        </w:tc>
      </w:tr>
      <w:tr w:rsidR="00D73813" w14:paraId="59FC542F" w14:textId="77777777" w:rsidTr="005A39F2">
        <w:tc>
          <w:tcPr>
            <w:tcW w:w="4248" w:type="dxa"/>
          </w:tcPr>
          <w:p w14:paraId="4D8E891E"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22 </w:t>
            </w:r>
          </w:p>
        </w:tc>
        <w:tc>
          <w:tcPr>
            <w:tcW w:w="5146" w:type="dxa"/>
          </w:tcPr>
          <w:p w14:paraId="702F19C3"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25 de octubre del 2022.</w:t>
            </w:r>
          </w:p>
        </w:tc>
      </w:tr>
      <w:tr w:rsidR="00D73813" w14:paraId="08DC7456" w14:textId="77777777" w:rsidTr="005A39F2">
        <w:tc>
          <w:tcPr>
            <w:tcW w:w="4248" w:type="dxa"/>
          </w:tcPr>
          <w:p w14:paraId="40368323"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23. Sesión de Ayuntamiento Abierto.</w:t>
            </w:r>
          </w:p>
        </w:tc>
        <w:tc>
          <w:tcPr>
            <w:tcW w:w="5146" w:type="dxa"/>
          </w:tcPr>
          <w:p w14:paraId="0651BD6B"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09 de noviembre del 2022.</w:t>
            </w:r>
          </w:p>
        </w:tc>
      </w:tr>
      <w:tr w:rsidR="00D73813" w14:paraId="79A266E3" w14:textId="77777777" w:rsidTr="005A39F2">
        <w:tc>
          <w:tcPr>
            <w:tcW w:w="4248" w:type="dxa"/>
          </w:tcPr>
          <w:p w14:paraId="0C67BF24"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24 </w:t>
            </w:r>
          </w:p>
        </w:tc>
        <w:tc>
          <w:tcPr>
            <w:tcW w:w="5146" w:type="dxa"/>
          </w:tcPr>
          <w:p w14:paraId="031C8EE4"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22 de noviembre del 2022.</w:t>
            </w:r>
          </w:p>
        </w:tc>
      </w:tr>
      <w:tr w:rsidR="00D73813" w14:paraId="5A96D520" w14:textId="77777777" w:rsidTr="005A39F2">
        <w:tc>
          <w:tcPr>
            <w:tcW w:w="4248" w:type="dxa"/>
          </w:tcPr>
          <w:p w14:paraId="66521D28"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25 </w:t>
            </w:r>
          </w:p>
        </w:tc>
        <w:tc>
          <w:tcPr>
            <w:tcW w:w="5146" w:type="dxa"/>
          </w:tcPr>
          <w:p w14:paraId="773580B0"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06 de diciembre del 2022.</w:t>
            </w:r>
          </w:p>
        </w:tc>
      </w:tr>
      <w:tr w:rsidR="00D73813" w14:paraId="0315AE80" w14:textId="77777777" w:rsidTr="005A39F2">
        <w:tc>
          <w:tcPr>
            <w:tcW w:w="4248" w:type="dxa"/>
          </w:tcPr>
          <w:p w14:paraId="677B09C2" w14:textId="77777777" w:rsidR="00D73813" w:rsidRPr="008D2D6F" w:rsidRDefault="00D73813" w:rsidP="00D73813">
            <w:pPr>
              <w:numPr>
                <w:ilvl w:val="0"/>
                <w:numId w:val="27"/>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26 Sesión virtual.</w:t>
            </w:r>
          </w:p>
        </w:tc>
        <w:tc>
          <w:tcPr>
            <w:tcW w:w="5146" w:type="dxa"/>
          </w:tcPr>
          <w:p w14:paraId="76324F36" w14:textId="77777777" w:rsidR="00D73813" w:rsidRPr="008D2D6F" w:rsidRDefault="00D73813" w:rsidP="005A39F2">
            <w:pPr>
              <w:rPr>
                <w:rFonts w:ascii="Verdana" w:eastAsia="Verdana" w:hAnsi="Verdana" w:cs="Verdana"/>
                <w:color w:val="000000"/>
                <w:sz w:val="24"/>
                <w:szCs w:val="24"/>
              </w:rPr>
            </w:pPr>
            <w:r w:rsidRPr="008D2D6F">
              <w:rPr>
                <w:rFonts w:ascii="Verdana" w:eastAsia="Verdana" w:hAnsi="Verdana" w:cs="Verdana"/>
                <w:color w:val="000000"/>
                <w:sz w:val="24"/>
                <w:szCs w:val="24"/>
              </w:rPr>
              <w:t>23 de diciembre del 2022.</w:t>
            </w:r>
          </w:p>
        </w:tc>
      </w:tr>
      <w:tr w:rsidR="00D73813" w14:paraId="7EBC5605" w14:textId="77777777" w:rsidTr="005A39F2">
        <w:tc>
          <w:tcPr>
            <w:tcW w:w="4248" w:type="dxa"/>
          </w:tcPr>
          <w:p w14:paraId="71D41CEB" w14:textId="77777777" w:rsidR="00D73813" w:rsidRPr="008D2D6F"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27 </w:t>
            </w:r>
          </w:p>
        </w:tc>
        <w:tc>
          <w:tcPr>
            <w:tcW w:w="5146" w:type="dxa"/>
          </w:tcPr>
          <w:p w14:paraId="71665AF5" w14:textId="77777777" w:rsidR="00D73813" w:rsidRPr="008D2D6F" w:rsidRDefault="00D73813" w:rsidP="005A39F2">
            <w:pPr>
              <w:rPr>
                <w:rFonts w:ascii="Verdana" w:hAnsi="Verdana"/>
                <w:iCs/>
                <w:color w:val="385623" w:themeColor="accent6" w:themeShade="80"/>
                <w:sz w:val="24"/>
                <w:szCs w:val="24"/>
              </w:rPr>
            </w:pPr>
            <w:r w:rsidRPr="008D2D6F">
              <w:rPr>
                <w:rFonts w:ascii="Verdana" w:eastAsia="Verdana" w:hAnsi="Verdana" w:cs="Verdana"/>
                <w:color w:val="000000"/>
                <w:sz w:val="24"/>
                <w:szCs w:val="24"/>
              </w:rPr>
              <w:t>13 de enero del 2023.</w:t>
            </w:r>
          </w:p>
        </w:tc>
      </w:tr>
      <w:tr w:rsidR="00D73813" w14:paraId="56B4C77D" w14:textId="77777777" w:rsidTr="005A39F2">
        <w:tc>
          <w:tcPr>
            <w:tcW w:w="4248" w:type="dxa"/>
          </w:tcPr>
          <w:p w14:paraId="1A3D091C" w14:textId="77777777" w:rsidR="00D73813" w:rsidRPr="008D2D6F"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28  </w:t>
            </w:r>
          </w:p>
        </w:tc>
        <w:tc>
          <w:tcPr>
            <w:tcW w:w="5146" w:type="dxa"/>
          </w:tcPr>
          <w:p w14:paraId="3293446D" w14:textId="77777777" w:rsidR="00D73813" w:rsidRPr="008D2D6F" w:rsidRDefault="00D73813" w:rsidP="005A39F2">
            <w:pPr>
              <w:rPr>
                <w:rFonts w:ascii="Verdana" w:hAnsi="Verdana"/>
                <w:iCs/>
                <w:color w:val="385623" w:themeColor="accent6" w:themeShade="80"/>
                <w:sz w:val="24"/>
                <w:szCs w:val="24"/>
              </w:rPr>
            </w:pPr>
            <w:r w:rsidRPr="008D2D6F">
              <w:rPr>
                <w:rFonts w:ascii="Verdana" w:eastAsia="Verdana" w:hAnsi="Verdana" w:cs="Verdana"/>
                <w:color w:val="000000"/>
                <w:sz w:val="24"/>
                <w:szCs w:val="24"/>
              </w:rPr>
              <w:t>26 de enero del 2023.</w:t>
            </w:r>
          </w:p>
        </w:tc>
      </w:tr>
      <w:tr w:rsidR="00D73813" w14:paraId="40845128" w14:textId="77777777" w:rsidTr="005A39F2">
        <w:tc>
          <w:tcPr>
            <w:tcW w:w="4248" w:type="dxa"/>
          </w:tcPr>
          <w:p w14:paraId="7055E198" w14:textId="77777777" w:rsidR="00D73813" w:rsidRPr="008D2D6F"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lastRenderedPageBreak/>
              <w:t xml:space="preserve">Sesión </w:t>
            </w:r>
            <w:r>
              <w:rPr>
                <w:rFonts w:ascii="Verdana" w:eastAsia="Verdana" w:hAnsi="Verdana" w:cs="Verdana"/>
                <w:color w:val="000000"/>
                <w:sz w:val="24"/>
                <w:szCs w:val="24"/>
              </w:rPr>
              <w:t xml:space="preserve">ordinaria número 29 Sesión </w:t>
            </w:r>
            <w:r w:rsidRPr="008D2D6F">
              <w:rPr>
                <w:rFonts w:ascii="Verdana" w:eastAsia="Verdana" w:hAnsi="Verdana" w:cs="Verdana"/>
                <w:color w:val="000000"/>
                <w:sz w:val="24"/>
                <w:szCs w:val="24"/>
              </w:rPr>
              <w:t>Privada</w:t>
            </w:r>
            <w:r>
              <w:rPr>
                <w:rFonts w:ascii="Verdana" w:eastAsia="Verdana" w:hAnsi="Verdana" w:cs="Verdana"/>
                <w:color w:val="000000"/>
                <w:sz w:val="24"/>
                <w:szCs w:val="24"/>
              </w:rPr>
              <w:t>.</w:t>
            </w:r>
            <w:r w:rsidRPr="008D2D6F">
              <w:rPr>
                <w:rFonts w:ascii="Verdana" w:eastAsia="Verdana" w:hAnsi="Verdana" w:cs="Verdana"/>
                <w:color w:val="000000"/>
                <w:sz w:val="24"/>
                <w:szCs w:val="24"/>
              </w:rPr>
              <w:t xml:space="preserve"> </w:t>
            </w:r>
          </w:p>
        </w:tc>
        <w:tc>
          <w:tcPr>
            <w:tcW w:w="5146" w:type="dxa"/>
          </w:tcPr>
          <w:p w14:paraId="29BC8698" w14:textId="77777777" w:rsidR="00D73813" w:rsidRPr="008D2D6F" w:rsidRDefault="00D73813" w:rsidP="005A39F2">
            <w:pPr>
              <w:rPr>
                <w:rFonts w:ascii="Verdana" w:hAnsi="Verdana"/>
                <w:iCs/>
                <w:color w:val="385623" w:themeColor="accent6" w:themeShade="80"/>
                <w:sz w:val="24"/>
                <w:szCs w:val="24"/>
              </w:rPr>
            </w:pPr>
            <w:r w:rsidRPr="008D2D6F">
              <w:rPr>
                <w:rFonts w:ascii="Verdana" w:eastAsia="Verdana" w:hAnsi="Verdana" w:cs="Verdana"/>
                <w:color w:val="000000"/>
                <w:sz w:val="24"/>
                <w:szCs w:val="24"/>
              </w:rPr>
              <w:t xml:space="preserve">31 de </w:t>
            </w:r>
            <w:r w:rsidRPr="008D2D6F">
              <w:rPr>
                <w:rFonts w:ascii="Verdana" w:eastAsia="Verdana" w:hAnsi="Verdana" w:cs="Verdana"/>
                <w:sz w:val="24"/>
                <w:szCs w:val="24"/>
              </w:rPr>
              <w:t>enero</w:t>
            </w:r>
            <w:r w:rsidRPr="008D2D6F">
              <w:rPr>
                <w:rFonts w:ascii="Verdana" w:eastAsia="Verdana" w:hAnsi="Verdana" w:cs="Verdana"/>
                <w:color w:val="000000"/>
                <w:sz w:val="24"/>
                <w:szCs w:val="24"/>
              </w:rPr>
              <w:t xml:space="preserve"> del 2023. </w:t>
            </w:r>
          </w:p>
        </w:tc>
      </w:tr>
      <w:tr w:rsidR="00D73813" w14:paraId="303C4492" w14:textId="77777777" w:rsidTr="005A39F2">
        <w:tc>
          <w:tcPr>
            <w:tcW w:w="4248" w:type="dxa"/>
          </w:tcPr>
          <w:p w14:paraId="2F2A4080" w14:textId="77777777" w:rsidR="00D73813" w:rsidRPr="003364CB"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3364CB">
              <w:rPr>
                <w:rFonts w:ascii="Verdana" w:eastAsia="Verdana" w:hAnsi="Verdana" w:cs="Verdana"/>
                <w:color w:val="000000"/>
                <w:sz w:val="24"/>
                <w:szCs w:val="24"/>
              </w:rPr>
              <w:t>Sesión Ordinaria número 30 Sesión de Ayuntamiento Abierto.</w:t>
            </w:r>
          </w:p>
        </w:tc>
        <w:tc>
          <w:tcPr>
            <w:tcW w:w="5146" w:type="dxa"/>
          </w:tcPr>
          <w:p w14:paraId="02F94798" w14:textId="77777777" w:rsidR="00D73813" w:rsidRPr="003364CB" w:rsidRDefault="00D73813" w:rsidP="005A39F2">
            <w:pPr>
              <w:rPr>
                <w:rFonts w:ascii="Verdana" w:eastAsia="Verdana" w:hAnsi="Verdana" w:cs="Verdana"/>
                <w:color w:val="000000"/>
                <w:sz w:val="24"/>
                <w:szCs w:val="24"/>
              </w:rPr>
            </w:pPr>
            <w:r w:rsidRPr="003364CB">
              <w:rPr>
                <w:rFonts w:ascii="Verdana" w:eastAsia="Verdana" w:hAnsi="Verdana" w:cs="Verdana"/>
                <w:color w:val="000000"/>
                <w:sz w:val="24"/>
                <w:szCs w:val="24"/>
              </w:rPr>
              <w:t>08 de febrero del 2023.</w:t>
            </w:r>
          </w:p>
        </w:tc>
      </w:tr>
      <w:tr w:rsidR="00D73813" w14:paraId="797D6D54" w14:textId="77777777" w:rsidTr="005A39F2">
        <w:tc>
          <w:tcPr>
            <w:tcW w:w="4248" w:type="dxa"/>
          </w:tcPr>
          <w:p w14:paraId="131F7148" w14:textId="77777777" w:rsidR="00D73813" w:rsidRPr="00790FFB"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sz w:val="24"/>
                <w:szCs w:val="24"/>
              </w:rPr>
            </w:pPr>
            <w:r w:rsidRPr="00790FFB">
              <w:rPr>
                <w:rFonts w:ascii="Verdana" w:eastAsia="Verdana" w:hAnsi="Verdana" w:cs="Verdana"/>
                <w:sz w:val="24"/>
                <w:szCs w:val="24"/>
              </w:rPr>
              <w:t xml:space="preserve">Sesión </w:t>
            </w:r>
            <w:r>
              <w:rPr>
                <w:rFonts w:ascii="Verdana" w:eastAsia="Verdana" w:hAnsi="Verdana" w:cs="Verdana"/>
                <w:sz w:val="24"/>
                <w:szCs w:val="24"/>
              </w:rPr>
              <w:t>o</w:t>
            </w:r>
            <w:r w:rsidRPr="00790FFB">
              <w:rPr>
                <w:rFonts w:ascii="Verdana" w:eastAsia="Verdana" w:hAnsi="Verdana" w:cs="Verdana"/>
                <w:sz w:val="24"/>
                <w:szCs w:val="24"/>
              </w:rPr>
              <w:t xml:space="preserve">rdinaria número 31 </w:t>
            </w:r>
          </w:p>
        </w:tc>
        <w:tc>
          <w:tcPr>
            <w:tcW w:w="5146" w:type="dxa"/>
          </w:tcPr>
          <w:p w14:paraId="38499247" w14:textId="77777777" w:rsidR="00D73813" w:rsidRPr="00790FFB" w:rsidRDefault="00D73813" w:rsidP="005A39F2">
            <w:pPr>
              <w:rPr>
                <w:rFonts w:ascii="Verdana" w:eastAsia="Verdana" w:hAnsi="Verdana" w:cs="Verdana"/>
                <w:color w:val="000000"/>
                <w:sz w:val="24"/>
                <w:szCs w:val="24"/>
              </w:rPr>
            </w:pPr>
            <w:r w:rsidRPr="00790FFB">
              <w:rPr>
                <w:rFonts w:ascii="Verdana" w:eastAsia="Verdana" w:hAnsi="Verdana" w:cs="Verdana"/>
                <w:sz w:val="24"/>
                <w:szCs w:val="24"/>
              </w:rPr>
              <w:t>23 de marzo del 2023.</w:t>
            </w:r>
          </w:p>
        </w:tc>
      </w:tr>
      <w:tr w:rsidR="00D73813" w14:paraId="247E5A77" w14:textId="77777777" w:rsidTr="005A39F2">
        <w:tc>
          <w:tcPr>
            <w:tcW w:w="4248" w:type="dxa"/>
          </w:tcPr>
          <w:p w14:paraId="5BD830EA" w14:textId="77777777" w:rsidR="00D73813" w:rsidRPr="00790FFB"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32 </w:t>
            </w:r>
          </w:p>
        </w:tc>
        <w:tc>
          <w:tcPr>
            <w:tcW w:w="5146" w:type="dxa"/>
          </w:tcPr>
          <w:p w14:paraId="0FD97586" w14:textId="77777777" w:rsidR="00D73813" w:rsidRPr="00790FFB" w:rsidRDefault="00D73813" w:rsidP="005A39F2">
            <w:pPr>
              <w:rPr>
                <w:rFonts w:ascii="Verdana" w:eastAsia="Verdana" w:hAnsi="Verdana" w:cs="Verdana"/>
                <w:color w:val="000000"/>
                <w:sz w:val="24"/>
                <w:szCs w:val="24"/>
              </w:rPr>
            </w:pPr>
            <w:r w:rsidRPr="00790FFB">
              <w:rPr>
                <w:rFonts w:ascii="Verdana" w:eastAsia="Verdana" w:hAnsi="Verdana" w:cs="Verdana"/>
                <w:color w:val="000000"/>
                <w:sz w:val="24"/>
                <w:szCs w:val="24"/>
              </w:rPr>
              <w:t>20 de abril de 2023.</w:t>
            </w:r>
          </w:p>
        </w:tc>
      </w:tr>
      <w:tr w:rsidR="00D73813" w14:paraId="5BA04838" w14:textId="77777777" w:rsidTr="005A39F2">
        <w:tc>
          <w:tcPr>
            <w:tcW w:w="4248" w:type="dxa"/>
          </w:tcPr>
          <w:p w14:paraId="1E615755" w14:textId="77777777" w:rsidR="00D73813" w:rsidRPr="00790FFB"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33  </w:t>
            </w:r>
          </w:p>
        </w:tc>
        <w:tc>
          <w:tcPr>
            <w:tcW w:w="5146" w:type="dxa"/>
          </w:tcPr>
          <w:p w14:paraId="17601207" w14:textId="77777777" w:rsidR="00D73813" w:rsidRPr="00790FFB" w:rsidRDefault="00D73813" w:rsidP="005A39F2">
            <w:pPr>
              <w:rPr>
                <w:rFonts w:ascii="Verdana" w:eastAsia="Verdana" w:hAnsi="Verdana" w:cs="Verdana"/>
                <w:color w:val="000000"/>
                <w:sz w:val="24"/>
                <w:szCs w:val="24"/>
              </w:rPr>
            </w:pPr>
            <w:r w:rsidRPr="00790FFB">
              <w:rPr>
                <w:rFonts w:ascii="Verdana" w:eastAsia="Verdana" w:hAnsi="Verdana" w:cs="Verdana"/>
                <w:color w:val="000000"/>
                <w:sz w:val="24"/>
                <w:szCs w:val="24"/>
              </w:rPr>
              <w:t>19 de mayo de 2023.</w:t>
            </w:r>
          </w:p>
        </w:tc>
      </w:tr>
      <w:tr w:rsidR="00D73813" w14:paraId="491A10D5" w14:textId="77777777" w:rsidTr="005A39F2">
        <w:tc>
          <w:tcPr>
            <w:tcW w:w="4248" w:type="dxa"/>
          </w:tcPr>
          <w:p w14:paraId="2EFF7698" w14:textId="77777777" w:rsidR="00D73813" w:rsidRPr="00790FFB"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34 </w:t>
            </w:r>
          </w:p>
        </w:tc>
        <w:tc>
          <w:tcPr>
            <w:tcW w:w="5146" w:type="dxa"/>
          </w:tcPr>
          <w:p w14:paraId="19756E6D" w14:textId="77777777" w:rsidR="00D73813" w:rsidRPr="00790FFB" w:rsidRDefault="00D73813" w:rsidP="005A39F2">
            <w:pPr>
              <w:rPr>
                <w:rFonts w:ascii="Verdana" w:eastAsia="Verdana" w:hAnsi="Verdana" w:cs="Verdana"/>
                <w:color w:val="000000"/>
                <w:sz w:val="24"/>
                <w:szCs w:val="24"/>
              </w:rPr>
            </w:pPr>
            <w:r w:rsidRPr="00790FFB">
              <w:rPr>
                <w:rFonts w:ascii="Verdana" w:eastAsia="Verdana" w:hAnsi="Verdana" w:cs="Verdana"/>
                <w:color w:val="000000"/>
                <w:sz w:val="24"/>
                <w:szCs w:val="24"/>
              </w:rPr>
              <w:t>06 de junio de 2033.</w:t>
            </w:r>
          </w:p>
        </w:tc>
      </w:tr>
      <w:tr w:rsidR="00D73813" w14:paraId="41454F07" w14:textId="77777777" w:rsidTr="005A39F2">
        <w:tc>
          <w:tcPr>
            <w:tcW w:w="4248" w:type="dxa"/>
          </w:tcPr>
          <w:p w14:paraId="08048EED" w14:textId="77777777" w:rsidR="00D73813" w:rsidRPr="00DB0971"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DB0971">
              <w:rPr>
                <w:rFonts w:ascii="Verdana" w:eastAsia="Verdana" w:hAnsi="Verdana" w:cs="Verdana"/>
                <w:color w:val="000000"/>
                <w:sz w:val="24"/>
                <w:szCs w:val="24"/>
              </w:rPr>
              <w:t xml:space="preserve">Sesión </w:t>
            </w:r>
            <w:r>
              <w:rPr>
                <w:rFonts w:ascii="Verdana" w:eastAsia="Verdana" w:hAnsi="Verdana" w:cs="Verdana"/>
                <w:color w:val="000000"/>
                <w:sz w:val="24"/>
                <w:szCs w:val="24"/>
              </w:rPr>
              <w:t>o</w:t>
            </w:r>
            <w:r w:rsidRPr="00DB0971">
              <w:rPr>
                <w:rFonts w:ascii="Verdana" w:eastAsia="Verdana" w:hAnsi="Verdana" w:cs="Verdana"/>
                <w:color w:val="000000"/>
                <w:sz w:val="24"/>
                <w:szCs w:val="24"/>
              </w:rPr>
              <w:t xml:space="preserve">rdinaria número 35  </w:t>
            </w:r>
          </w:p>
        </w:tc>
        <w:tc>
          <w:tcPr>
            <w:tcW w:w="5146" w:type="dxa"/>
          </w:tcPr>
          <w:p w14:paraId="31EBE1E1"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color w:val="000000"/>
                <w:sz w:val="24"/>
                <w:szCs w:val="24"/>
              </w:rPr>
              <w:t>28 de junio de 2023.</w:t>
            </w:r>
          </w:p>
        </w:tc>
      </w:tr>
      <w:tr w:rsidR="00D73813" w14:paraId="09B145B6" w14:textId="77777777" w:rsidTr="005A39F2">
        <w:tc>
          <w:tcPr>
            <w:tcW w:w="4248" w:type="dxa"/>
          </w:tcPr>
          <w:p w14:paraId="1AF594AA" w14:textId="77777777" w:rsidR="00D73813" w:rsidRPr="00DB0971" w:rsidRDefault="00D73813" w:rsidP="00D73813">
            <w:pPr>
              <w:pStyle w:val="Prrafodelista"/>
              <w:numPr>
                <w:ilvl w:val="0"/>
                <w:numId w:val="27"/>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w:t>
            </w:r>
            <w:r>
              <w:rPr>
                <w:rFonts w:ascii="Verdana" w:eastAsia="Verdana" w:hAnsi="Verdana" w:cs="Verdana"/>
                <w:bCs/>
                <w:sz w:val="24"/>
                <w:szCs w:val="24"/>
              </w:rPr>
              <w:t>o</w:t>
            </w:r>
            <w:r w:rsidRPr="00DB0971">
              <w:rPr>
                <w:rFonts w:ascii="Verdana" w:eastAsia="Verdana" w:hAnsi="Verdana" w:cs="Verdana"/>
                <w:bCs/>
                <w:sz w:val="24"/>
                <w:szCs w:val="24"/>
              </w:rPr>
              <w:t xml:space="preserve">rdinaria número 36 </w:t>
            </w:r>
          </w:p>
        </w:tc>
        <w:tc>
          <w:tcPr>
            <w:tcW w:w="5146" w:type="dxa"/>
          </w:tcPr>
          <w:p w14:paraId="5A54FE6B"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bCs/>
                <w:sz w:val="24"/>
                <w:szCs w:val="24"/>
              </w:rPr>
              <w:t>04 de julio 2023</w:t>
            </w:r>
            <w:r>
              <w:rPr>
                <w:rFonts w:ascii="Verdana" w:eastAsia="Verdana" w:hAnsi="Verdana" w:cs="Verdana"/>
                <w:bCs/>
                <w:sz w:val="24"/>
                <w:szCs w:val="24"/>
              </w:rPr>
              <w:t>.</w:t>
            </w:r>
          </w:p>
        </w:tc>
      </w:tr>
      <w:tr w:rsidR="00D73813" w14:paraId="00D075A1" w14:textId="77777777" w:rsidTr="005A39F2">
        <w:tc>
          <w:tcPr>
            <w:tcW w:w="4248" w:type="dxa"/>
          </w:tcPr>
          <w:p w14:paraId="70CC0DBD" w14:textId="77777777" w:rsidR="00D73813" w:rsidRPr="00DB0971" w:rsidRDefault="00D73813" w:rsidP="00D73813">
            <w:pPr>
              <w:pStyle w:val="Prrafodelista"/>
              <w:numPr>
                <w:ilvl w:val="0"/>
                <w:numId w:val="27"/>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w:t>
            </w:r>
            <w:r>
              <w:rPr>
                <w:rFonts w:ascii="Verdana" w:eastAsia="Verdana" w:hAnsi="Verdana" w:cs="Verdana"/>
                <w:bCs/>
                <w:sz w:val="24"/>
                <w:szCs w:val="24"/>
              </w:rPr>
              <w:t>o</w:t>
            </w:r>
            <w:r w:rsidRPr="00DB0971">
              <w:rPr>
                <w:rFonts w:ascii="Verdana" w:eastAsia="Verdana" w:hAnsi="Verdana" w:cs="Verdana"/>
                <w:bCs/>
                <w:sz w:val="24"/>
                <w:szCs w:val="24"/>
              </w:rPr>
              <w:t xml:space="preserve">rdinaria número 37 </w:t>
            </w:r>
          </w:p>
        </w:tc>
        <w:tc>
          <w:tcPr>
            <w:tcW w:w="5146" w:type="dxa"/>
          </w:tcPr>
          <w:p w14:paraId="5F37F575"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bCs/>
                <w:sz w:val="24"/>
                <w:szCs w:val="24"/>
              </w:rPr>
              <w:t>18 de julio 2023</w:t>
            </w:r>
            <w:r>
              <w:rPr>
                <w:rFonts w:ascii="Verdana" w:eastAsia="Verdana" w:hAnsi="Verdana" w:cs="Verdana"/>
                <w:bCs/>
                <w:sz w:val="24"/>
                <w:szCs w:val="24"/>
              </w:rPr>
              <w:t>.</w:t>
            </w:r>
          </w:p>
        </w:tc>
      </w:tr>
      <w:tr w:rsidR="00D73813" w14:paraId="4E206942" w14:textId="77777777" w:rsidTr="005A39F2">
        <w:tc>
          <w:tcPr>
            <w:tcW w:w="4248" w:type="dxa"/>
          </w:tcPr>
          <w:p w14:paraId="583D5915" w14:textId="77777777" w:rsidR="00D73813" w:rsidRPr="00DB0971" w:rsidRDefault="00D73813" w:rsidP="00D73813">
            <w:pPr>
              <w:pStyle w:val="Prrafodelista"/>
              <w:numPr>
                <w:ilvl w:val="0"/>
                <w:numId w:val="27"/>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ordinaria número 38 </w:t>
            </w:r>
          </w:p>
        </w:tc>
        <w:tc>
          <w:tcPr>
            <w:tcW w:w="5146" w:type="dxa"/>
          </w:tcPr>
          <w:p w14:paraId="448F724A"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bCs/>
                <w:sz w:val="24"/>
                <w:szCs w:val="24"/>
              </w:rPr>
              <w:t>07 de agosto 2023</w:t>
            </w:r>
            <w:r>
              <w:rPr>
                <w:rFonts w:ascii="Verdana" w:eastAsia="Verdana" w:hAnsi="Verdana" w:cs="Verdana"/>
                <w:bCs/>
                <w:sz w:val="24"/>
                <w:szCs w:val="24"/>
              </w:rPr>
              <w:t>.</w:t>
            </w:r>
          </w:p>
        </w:tc>
      </w:tr>
      <w:tr w:rsidR="00D73813" w14:paraId="15FF508E" w14:textId="77777777" w:rsidTr="005A39F2">
        <w:tc>
          <w:tcPr>
            <w:tcW w:w="4248" w:type="dxa"/>
          </w:tcPr>
          <w:p w14:paraId="4C72E3CA" w14:textId="77777777" w:rsidR="00D73813" w:rsidRPr="00DB0971" w:rsidRDefault="00D73813" w:rsidP="00D73813">
            <w:pPr>
              <w:pStyle w:val="Prrafodelista"/>
              <w:numPr>
                <w:ilvl w:val="0"/>
                <w:numId w:val="27"/>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ordinaria número 39 </w:t>
            </w:r>
          </w:p>
        </w:tc>
        <w:tc>
          <w:tcPr>
            <w:tcW w:w="5146" w:type="dxa"/>
          </w:tcPr>
          <w:p w14:paraId="6E999BEA"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bCs/>
                <w:sz w:val="24"/>
                <w:szCs w:val="24"/>
              </w:rPr>
              <w:t>17 de agosto 2023</w:t>
            </w:r>
            <w:r>
              <w:rPr>
                <w:rFonts w:ascii="Verdana" w:eastAsia="Verdana" w:hAnsi="Verdana" w:cs="Verdana"/>
                <w:bCs/>
                <w:sz w:val="24"/>
                <w:szCs w:val="24"/>
              </w:rPr>
              <w:t>.</w:t>
            </w:r>
          </w:p>
        </w:tc>
      </w:tr>
      <w:tr w:rsidR="00D73813" w14:paraId="4715A635" w14:textId="77777777" w:rsidTr="005A39F2">
        <w:tc>
          <w:tcPr>
            <w:tcW w:w="4248" w:type="dxa"/>
          </w:tcPr>
          <w:p w14:paraId="7EC20477" w14:textId="77777777" w:rsidR="00D73813" w:rsidRPr="00DB0971" w:rsidRDefault="00D73813" w:rsidP="00D73813">
            <w:pPr>
              <w:numPr>
                <w:ilvl w:val="0"/>
                <w:numId w:val="27"/>
              </w:numPr>
              <w:pBdr>
                <w:top w:val="nil"/>
                <w:left w:val="nil"/>
                <w:bottom w:val="nil"/>
                <w:right w:val="nil"/>
                <w:between w:val="nil"/>
              </w:pBdr>
              <w:spacing w:line="276" w:lineRule="auto"/>
              <w:ind w:left="589"/>
              <w:rPr>
                <w:rFonts w:ascii="Verdana" w:eastAsia="Verdana" w:hAnsi="Verdana" w:cs="Verdana"/>
                <w:color w:val="000000"/>
                <w:sz w:val="24"/>
                <w:szCs w:val="24"/>
              </w:rPr>
            </w:pPr>
            <w:r w:rsidRPr="00DB0971">
              <w:rPr>
                <w:rFonts w:ascii="Verdana" w:eastAsia="Verdana" w:hAnsi="Verdana" w:cs="Verdana"/>
                <w:bCs/>
                <w:sz w:val="24"/>
                <w:szCs w:val="24"/>
              </w:rPr>
              <w:t xml:space="preserve">Sesión ordinaria número 40 </w:t>
            </w:r>
          </w:p>
        </w:tc>
        <w:tc>
          <w:tcPr>
            <w:tcW w:w="5146" w:type="dxa"/>
          </w:tcPr>
          <w:p w14:paraId="743241DD" w14:textId="77777777" w:rsidR="00D73813" w:rsidRPr="00DB0971" w:rsidRDefault="00D73813" w:rsidP="005A39F2">
            <w:pPr>
              <w:rPr>
                <w:rFonts w:ascii="Verdana" w:eastAsia="Verdana" w:hAnsi="Verdana" w:cs="Verdana"/>
                <w:color w:val="000000"/>
                <w:sz w:val="24"/>
                <w:szCs w:val="24"/>
              </w:rPr>
            </w:pPr>
            <w:r w:rsidRPr="00DB0971">
              <w:rPr>
                <w:rFonts w:ascii="Verdana" w:eastAsia="Verdana" w:hAnsi="Verdana" w:cs="Verdana"/>
                <w:bCs/>
                <w:sz w:val="24"/>
                <w:szCs w:val="24"/>
              </w:rPr>
              <w:t>25 de septiembre 2023</w:t>
            </w:r>
            <w:r>
              <w:rPr>
                <w:rFonts w:ascii="Verdana" w:eastAsia="Verdana" w:hAnsi="Verdana" w:cs="Verdana"/>
                <w:bCs/>
                <w:sz w:val="24"/>
                <w:szCs w:val="24"/>
              </w:rPr>
              <w:t>.</w:t>
            </w:r>
          </w:p>
        </w:tc>
      </w:tr>
    </w:tbl>
    <w:p w14:paraId="6AD118F8" w14:textId="77777777" w:rsidR="00893390" w:rsidRDefault="00893390" w:rsidP="003D4FB6"/>
    <w:p w14:paraId="5219EC92" w14:textId="77777777" w:rsidR="00D73813" w:rsidRDefault="00D73813" w:rsidP="001F38CD">
      <w:pPr>
        <w:jc w:val="right"/>
        <w:rPr>
          <w:rFonts w:ascii="Verdana" w:hAnsi="Verdana"/>
          <w:b/>
          <w:bCs/>
          <w:iCs/>
          <w:color w:val="385623" w:themeColor="accent6" w:themeShade="80"/>
          <w:sz w:val="28"/>
        </w:rPr>
      </w:pPr>
    </w:p>
    <w:p w14:paraId="37862D70" w14:textId="689FB61A" w:rsidR="001F38CD" w:rsidRPr="00136564" w:rsidRDefault="00136564" w:rsidP="001F38CD">
      <w:pPr>
        <w:jc w:val="right"/>
        <w:rPr>
          <w:rFonts w:ascii="Verdana" w:hAnsi="Verdana"/>
          <w:b/>
          <w:color w:val="385623" w:themeColor="accent6" w:themeShade="80"/>
          <w:sz w:val="28"/>
        </w:rPr>
      </w:pPr>
      <w:r w:rsidRPr="003B62B7">
        <w:rPr>
          <w:rFonts w:ascii="Verdana" w:hAnsi="Verdana"/>
          <w:b/>
          <w:bCs/>
          <w:iCs/>
          <w:color w:val="385623" w:themeColor="accent6" w:themeShade="80"/>
          <w:sz w:val="28"/>
        </w:rPr>
        <w:t>Se</w:t>
      </w:r>
      <w:r w:rsidRPr="00136564">
        <w:rPr>
          <w:rFonts w:ascii="Verdana" w:hAnsi="Verdana"/>
          <w:b/>
          <w:bCs/>
          <w:iCs/>
          <w:color w:val="385623" w:themeColor="accent6" w:themeShade="80"/>
          <w:sz w:val="28"/>
        </w:rPr>
        <w:t>sio</w:t>
      </w:r>
      <w:r w:rsidR="00FC0334" w:rsidRPr="00136564">
        <w:rPr>
          <w:rFonts w:ascii="Verdana" w:hAnsi="Verdana"/>
          <w:b/>
          <w:bCs/>
          <w:iCs/>
          <w:color w:val="385623" w:themeColor="accent6" w:themeShade="80"/>
          <w:sz w:val="28"/>
        </w:rPr>
        <w:t>n</w:t>
      </w:r>
      <w:r w:rsidR="001F38CD" w:rsidRPr="00136564">
        <w:rPr>
          <w:rFonts w:ascii="Verdana" w:hAnsi="Verdana"/>
          <w:b/>
          <w:bCs/>
          <w:iCs/>
          <w:color w:val="385623" w:themeColor="accent6" w:themeShade="80"/>
          <w:sz w:val="28"/>
        </w:rPr>
        <w:t>es Extraordinarias</w:t>
      </w:r>
      <w:r w:rsidR="00156E8A" w:rsidRPr="00136564">
        <w:rPr>
          <w:rFonts w:ascii="Verdana" w:hAnsi="Verdana"/>
          <w:b/>
          <w:bCs/>
          <w:iCs/>
          <w:color w:val="385623" w:themeColor="accent6" w:themeShade="80"/>
          <w:sz w:val="28"/>
        </w:rPr>
        <w:t xml:space="preserve"> </w:t>
      </w:r>
      <w:r w:rsidR="00156E8A" w:rsidRPr="00136564">
        <w:rPr>
          <w:rFonts w:ascii="Verdana" w:hAnsi="Verdana"/>
          <w:b/>
          <w:color w:val="385623" w:themeColor="accent6" w:themeShade="80"/>
          <w:sz w:val="28"/>
        </w:rPr>
        <w:t>de Ayuntamiento.</w:t>
      </w:r>
    </w:p>
    <w:p w14:paraId="611AEF50" w14:textId="723B5987" w:rsidR="00DC0CFC" w:rsidRPr="001F38CD" w:rsidRDefault="00000000" w:rsidP="001F38CD">
      <w:pPr>
        <w:jc w:val="right"/>
        <w:rPr>
          <w:rFonts w:ascii="Verdana" w:hAnsi="Verdana"/>
          <w:b/>
          <w:bCs/>
          <w:iCs/>
          <w:color w:val="1F4E79" w:themeColor="accent1" w:themeShade="80"/>
          <w:sz w:val="28"/>
        </w:rPr>
      </w:pPr>
      <w:r>
        <w:rPr>
          <w:rFonts w:cs="Arial"/>
          <w:noProof/>
        </w:rPr>
        <w:pict w14:anchorId="615BB4FD">
          <v:rect id="_x0000_i1040" alt="" style="width:292.95pt;height:2.5pt;mso-width-percent:0;mso-height-percent:0;mso-width-percent:0;mso-height-percent:0" o:hrpct="623" o:hralign="right" o:hrstd="t" o:hrnoshade="t" o:hr="t" fillcolor="#ffc000 [3207]" stroked="f"/>
        </w:pict>
      </w:r>
    </w:p>
    <w:p w14:paraId="7E433BC4" w14:textId="77777777" w:rsidR="0092636F" w:rsidRPr="00136564" w:rsidRDefault="0092636F" w:rsidP="0092636F">
      <w:pPr>
        <w:pStyle w:val="Sinespaciado"/>
        <w:rPr>
          <w:rFonts w:ascii="Verdana" w:hAnsi="Verdana"/>
          <w:sz w:val="24"/>
          <w:szCs w:val="24"/>
        </w:rPr>
      </w:pPr>
    </w:p>
    <w:tbl>
      <w:tblPr>
        <w:tblStyle w:val="Tablaconcuadrcula"/>
        <w:tblW w:w="0" w:type="auto"/>
        <w:tblLook w:val="04A0" w:firstRow="1" w:lastRow="0" w:firstColumn="1" w:lastColumn="0" w:noHBand="0" w:noVBand="1"/>
      </w:tblPr>
      <w:tblGrid>
        <w:gridCol w:w="4697"/>
        <w:gridCol w:w="4697"/>
      </w:tblGrid>
      <w:tr w:rsidR="00D73813" w14:paraId="59B0D0BD" w14:textId="77777777" w:rsidTr="005A39F2">
        <w:tc>
          <w:tcPr>
            <w:tcW w:w="4697" w:type="dxa"/>
          </w:tcPr>
          <w:p w14:paraId="1B5527A0" w14:textId="77777777" w:rsidR="00D73813" w:rsidRDefault="00D73813" w:rsidP="005A39F2">
            <w:pPr>
              <w:pStyle w:val="Default"/>
              <w:spacing w:line="276" w:lineRule="auto"/>
              <w:jc w:val="center"/>
              <w:rPr>
                <w:rFonts w:ascii="Verdana" w:hAnsi="Verdana"/>
                <w:b/>
                <w:color w:val="1F4E79" w:themeColor="accent1" w:themeShade="80"/>
                <w:szCs w:val="28"/>
              </w:rPr>
            </w:pPr>
            <w:r w:rsidRPr="00136564">
              <w:rPr>
                <w:rFonts w:ascii="Verdana" w:hAnsi="Verdana"/>
                <w:b/>
                <w:color w:val="385623" w:themeColor="accent6" w:themeShade="80"/>
              </w:rPr>
              <w:t>Sesión</w:t>
            </w:r>
          </w:p>
        </w:tc>
        <w:tc>
          <w:tcPr>
            <w:tcW w:w="4697" w:type="dxa"/>
          </w:tcPr>
          <w:p w14:paraId="2CDDF29A" w14:textId="77777777" w:rsidR="00D73813" w:rsidRDefault="00D73813" w:rsidP="005A39F2">
            <w:pPr>
              <w:pStyle w:val="Default"/>
              <w:spacing w:line="276" w:lineRule="auto"/>
              <w:jc w:val="center"/>
              <w:rPr>
                <w:rFonts w:ascii="Verdana" w:hAnsi="Verdana"/>
                <w:b/>
                <w:color w:val="1F4E79" w:themeColor="accent1" w:themeShade="80"/>
                <w:szCs w:val="28"/>
              </w:rPr>
            </w:pPr>
            <w:r w:rsidRPr="00136564">
              <w:rPr>
                <w:rFonts w:ascii="Verdana" w:hAnsi="Verdana"/>
                <w:b/>
                <w:color w:val="385623" w:themeColor="accent6" w:themeShade="80"/>
              </w:rPr>
              <w:t>Fecha</w:t>
            </w:r>
          </w:p>
        </w:tc>
      </w:tr>
      <w:tr w:rsidR="00D73813" w14:paraId="4FDC078A" w14:textId="77777777" w:rsidTr="005A39F2">
        <w:tc>
          <w:tcPr>
            <w:tcW w:w="4697" w:type="dxa"/>
          </w:tcPr>
          <w:p w14:paraId="6F44D7D8"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31 </w:t>
            </w:r>
          </w:p>
        </w:tc>
        <w:tc>
          <w:tcPr>
            <w:tcW w:w="4697" w:type="dxa"/>
          </w:tcPr>
          <w:p w14:paraId="3F197CF8"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10 de octubre del 2022.</w:t>
            </w:r>
          </w:p>
        </w:tc>
      </w:tr>
      <w:tr w:rsidR="00D73813" w14:paraId="36862C8F" w14:textId="77777777" w:rsidTr="005A39F2">
        <w:tc>
          <w:tcPr>
            <w:tcW w:w="4697" w:type="dxa"/>
          </w:tcPr>
          <w:p w14:paraId="471A23FB"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32 </w:t>
            </w:r>
          </w:p>
        </w:tc>
        <w:tc>
          <w:tcPr>
            <w:tcW w:w="4697" w:type="dxa"/>
          </w:tcPr>
          <w:p w14:paraId="50E32EC5"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25 de octubre del 2022</w:t>
            </w:r>
          </w:p>
        </w:tc>
      </w:tr>
      <w:tr w:rsidR="00D73813" w14:paraId="2759B54A" w14:textId="77777777" w:rsidTr="005A39F2">
        <w:tc>
          <w:tcPr>
            <w:tcW w:w="4697" w:type="dxa"/>
          </w:tcPr>
          <w:p w14:paraId="5468407E"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33 </w:t>
            </w:r>
          </w:p>
        </w:tc>
        <w:tc>
          <w:tcPr>
            <w:tcW w:w="4697" w:type="dxa"/>
          </w:tcPr>
          <w:p w14:paraId="3E7EF3BF"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04 de noviembre del 2022</w:t>
            </w:r>
          </w:p>
        </w:tc>
      </w:tr>
      <w:tr w:rsidR="00D73813" w14:paraId="7F638F20" w14:textId="77777777" w:rsidTr="005A39F2">
        <w:tc>
          <w:tcPr>
            <w:tcW w:w="4697" w:type="dxa"/>
          </w:tcPr>
          <w:p w14:paraId="378C95A0" w14:textId="77777777" w:rsidR="00D73813" w:rsidRPr="003B62B7" w:rsidRDefault="00D73813" w:rsidP="005A39F2">
            <w:pPr>
              <w:pStyle w:val="Sinespaciado"/>
              <w:spacing w:line="276" w:lineRule="auto"/>
              <w:rPr>
                <w:rFonts w:ascii="Verdana" w:eastAsia="Verdana" w:hAnsi="Verdana" w:cs="Verdana"/>
                <w:color w:val="000000"/>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34 </w:t>
            </w:r>
          </w:p>
        </w:tc>
        <w:tc>
          <w:tcPr>
            <w:tcW w:w="4697" w:type="dxa"/>
          </w:tcPr>
          <w:p w14:paraId="2754E861"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10 de noviembre del 2022.</w:t>
            </w:r>
          </w:p>
        </w:tc>
      </w:tr>
      <w:tr w:rsidR="00D73813" w14:paraId="5415373B" w14:textId="77777777" w:rsidTr="005A39F2">
        <w:tc>
          <w:tcPr>
            <w:tcW w:w="4697" w:type="dxa"/>
          </w:tcPr>
          <w:p w14:paraId="2976C02D"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35 </w:t>
            </w:r>
          </w:p>
        </w:tc>
        <w:tc>
          <w:tcPr>
            <w:tcW w:w="4697" w:type="dxa"/>
          </w:tcPr>
          <w:p w14:paraId="4BB75A6F"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15 de noviembre del 2022.</w:t>
            </w:r>
          </w:p>
        </w:tc>
      </w:tr>
      <w:tr w:rsidR="00D73813" w14:paraId="1A57DAF5" w14:textId="77777777" w:rsidTr="005A39F2">
        <w:tc>
          <w:tcPr>
            <w:tcW w:w="4697" w:type="dxa"/>
          </w:tcPr>
          <w:p w14:paraId="4CF4A348"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37 </w:t>
            </w:r>
          </w:p>
        </w:tc>
        <w:tc>
          <w:tcPr>
            <w:tcW w:w="4697" w:type="dxa"/>
          </w:tcPr>
          <w:p w14:paraId="6028DA9E" w14:textId="77777777" w:rsidR="00D73813" w:rsidRPr="003B62B7" w:rsidRDefault="00D73813" w:rsidP="005A39F2">
            <w:pPr>
              <w:pStyle w:val="Default"/>
              <w:spacing w:line="276" w:lineRule="auto"/>
              <w:rPr>
                <w:rFonts w:ascii="Verdana" w:hAnsi="Verdana"/>
              </w:rPr>
            </w:pPr>
            <w:r w:rsidRPr="003B62B7">
              <w:rPr>
                <w:rFonts w:ascii="Verdana" w:hAnsi="Verdana"/>
              </w:rPr>
              <w:t>01 de diciembre del 2022.</w:t>
            </w:r>
          </w:p>
        </w:tc>
      </w:tr>
      <w:tr w:rsidR="00D73813" w14:paraId="38077D0A" w14:textId="77777777" w:rsidTr="005A39F2">
        <w:tc>
          <w:tcPr>
            <w:tcW w:w="4697" w:type="dxa"/>
          </w:tcPr>
          <w:p w14:paraId="3777B0A3"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36 </w:t>
            </w:r>
          </w:p>
        </w:tc>
        <w:tc>
          <w:tcPr>
            <w:tcW w:w="4697" w:type="dxa"/>
          </w:tcPr>
          <w:p w14:paraId="05C02992"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24 de noviembre del 2022.</w:t>
            </w:r>
          </w:p>
        </w:tc>
      </w:tr>
      <w:tr w:rsidR="00D73813" w14:paraId="381074B6" w14:textId="77777777" w:rsidTr="005A39F2">
        <w:tc>
          <w:tcPr>
            <w:tcW w:w="4697" w:type="dxa"/>
          </w:tcPr>
          <w:p w14:paraId="1254A88D"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38 </w:t>
            </w:r>
          </w:p>
        </w:tc>
        <w:tc>
          <w:tcPr>
            <w:tcW w:w="4697" w:type="dxa"/>
          </w:tcPr>
          <w:p w14:paraId="54D2DA60"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08 de diciembre del 2022.</w:t>
            </w:r>
          </w:p>
        </w:tc>
      </w:tr>
      <w:tr w:rsidR="00D73813" w14:paraId="21AC6D66" w14:textId="77777777" w:rsidTr="005A39F2">
        <w:tc>
          <w:tcPr>
            <w:tcW w:w="4697" w:type="dxa"/>
          </w:tcPr>
          <w:p w14:paraId="6A5A29CE"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xtraordinaria número 39</w:t>
            </w:r>
          </w:p>
        </w:tc>
        <w:tc>
          <w:tcPr>
            <w:tcW w:w="4697" w:type="dxa"/>
          </w:tcPr>
          <w:p w14:paraId="2002ACD0"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16 de diciembre del 2022.</w:t>
            </w:r>
          </w:p>
        </w:tc>
      </w:tr>
      <w:tr w:rsidR="00D73813" w14:paraId="4EF1949F" w14:textId="77777777" w:rsidTr="005A39F2">
        <w:tc>
          <w:tcPr>
            <w:tcW w:w="4697" w:type="dxa"/>
          </w:tcPr>
          <w:p w14:paraId="6EEDA09E"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t xml:space="preserve">Sesión </w:t>
            </w:r>
            <w:r>
              <w:rPr>
                <w:rFonts w:ascii="Verdana" w:hAnsi="Verdana"/>
                <w:sz w:val="24"/>
                <w:szCs w:val="24"/>
              </w:rPr>
              <w:t>e</w:t>
            </w:r>
            <w:r w:rsidRPr="003B62B7">
              <w:rPr>
                <w:rFonts w:ascii="Verdana" w:hAnsi="Verdana"/>
                <w:sz w:val="24"/>
                <w:szCs w:val="24"/>
              </w:rPr>
              <w:t xml:space="preserve">xtraordinaria número 40 </w:t>
            </w:r>
          </w:p>
        </w:tc>
        <w:tc>
          <w:tcPr>
            <w:tcW w:w="4697" w:type="dxa"/>
          </w:tcPr>
          <w:p w14:paraId="2D37C0F0"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19 de diciembre del 2022.</w:t>
            </w:r>
          </w:p>
        </w:tc>
      </w:tr>
      <w:tr w:rsidR="00D73813" w14:paraId="15469279" w14:textId="77777777" w:rsidTr="005A39F2">
        <w:tc>
          <w:tcPr>
            <w:tcW w:w="4697" w:type="dxa"/>
          </w:tcPr>
          <w:p w14:paraId="24DF8502" w14:textId="77777777" w:rsidR="00D73813" w:rsidRPr="003B62B7" w:rsidRDefault="00D73813" w:rsidP="005A39F2">
            <w:pPr>
              <w:pStyle w:val="Sinespaciado"/>
              <w:spacing w:line="276" w:lineRule="auto"/>
              <w:rPr>
                <w:rFonts w:ascii="Verdana" w:hAnsi="Verdana"/>
                <w:sz w:val="24"/>
                <w:szCs w:val="24"/>
              </w:rPr>
            </w:pPr>
            <w:r w:rsidRPr="003B62B7">
              <w:rPr>
                <w:rFonts w:ascii="Verdana" w:hAnsi="Verdana"/>
                <w:sz w:val="24"/>
                <w:szCs w:val="24"/>
              </w:rPr>
              <w:lastRenderedPageBreak/>
              <w:t xml:space="preserve">Sesión </w:t>
            </w:r>
            <w:r>
              <w:rPr>
                <w:rFonts w:ascii="Verdana" w:hAnsi="Verdana"/>
                <w:sz w:val="24"/>
                <w:szCs w:val="24"/>
              </w:rPr>
              <w:t>e</w:t>
            </w:r>
            <w:r w:rsidRPr="003B62B7">
              <w:rPr>
                <w:rFonts w:ascii="Verdana" w:hAnsi="Verdana"/>
                <w:sz w:val="24"/>
                <w:szCs w:val="24"/>
              </w:rPr>
              <w:t>xtraordinaria número 41. Sesión Virtual.</w:t>
            </w:r>
          </w:p>
        </w:tc>
        <w:tc>
          <w:tcPr>
            <w:tcW w:w="4697" w:type="dxa"/>
          </w:tcPr>
          <w:p w14:paraId="2DFE7120" w14:textId="77777777" w:rsidR="00D73813" w:rsidRPr="003B62B7" w:rsidRDefault="00D73813" w:rsidP="005A39F2">
            <w:pPr>
              <w:pStyle w:val="Default"/>
              <w:spacing w:line="276" w:lineRule="auto"/>
              <w:rPr>
                <w:rFonts w:ascii="Verdana" w:eastAsia="Verdana" w:hAnsi="Verdana" w:cs="Verdana"/>
              </w:rPr>
            </w:pPr>
            <w:r w:rsidRPr="003B62B7">
              <w:rPr>
                <w:rFonts w:ascii="Verdana" w:hAnsi="Verdana"/>
              </w:rPr>
              <w:t>23 de diciembre del 2022.</w:t>
            </w:r>
          </w:p>
        </w:tc>
      </w:tr>
      <w:tr w:rsidR="00D73813" w14:paraId="27C6E958" w14:textId="77777777" w:rsidTr="005A39F2">
        <w:tc>
          <w:tcPr>
            <w:tcW w:w="4697" w:type="dxa"/>
          </w:tcPr>
          <w:p w14:paraId="4F6DE820"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 xml:space="preserve">43 </w:t>
            </w:r>
          </w:p>
        </w:tc>
        <w:tc>
          <w:tcPr>
            <w:tcW w:w="4697" w:type="dxa"/>
          </w:tcPr>
          <w:p w14:paraId="466EE7FF" w14:textId="77777777" w:rsidR="00D73813" w:rsidRPr="003B62B7" w:rsidRDefault="00D73813" w:rsidP="005A39F2">
            <w:pPr>
              <w:pStyle w:val="Default"/>
              <w:spacing w:line="276" w:lineRule="auto"/>
              <w:rPr>
                <w:rFonts w:ascii="Verdana" w:hAnsi="Verdana"/>
                <w:color w:val="1F4E79" w:themeColor="accent1" w:themeShade="80"/>
              </w:rPr>
            </w:pPr>
            <w:r w:rsidRPr="003B62B7">
              <w:rPr>
                <w:rFonts w:ascii="Verdana" w:eastAsia="Verdana" w:hAnsi="Verdana" w:cs="Verdana"/>
              </w:rPr>
              <w:t>19 de enero del 2023.</w:t>
            </w:r>
          </w:p>
        </w:tc>
      </w:tr>
      <w:tr w:rsidR="00D73813" w14:paraId="70F1A3E9" w14:textId="77777777" w:rsidTr="005A39F2">
        <w:tc>
          <w:tcPr>
            <w:tcW w:w="4697" w:type="dxa"/>
          </w:tcPr>
          <w:p w14:paraId="14F2A84B" w14:textId="77777777" w:rsidR="00D73813" w:rsidRPr="003B62B7" w:rsidRDefault="00D73813" w:rsidP="005A39F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44</w:t>
            </w:r>
          </w:p>
        </w:tc>
        <w:tc>
          <w:tcPr>
            <w:tcW w:w="4697" w:type="dxa"/>
          </w:tcPr>
          <w:p w14:paraId="3C2EF81F" w14:textId="77777777" w:rsidR="00D73813" w:rsidRPr="003B62B7" w:rsidRDefault="00D73813" w:rsidP="005A39F2">
            <w:pPr>
              <w:pStyle w:val="Default"/>
              <w:spacing w:line="276" w:lineRule="auto"/>
              <w:rPr>
                <w:rFonts w:ascii="Verdana" w:hAnsi="Verdana"/>
                <w:color w:val="1F4E79" w:themeColor="accent1" w:themeShade="80"/>
              </w:rPr>
            </w:pPr>
            <w:r w:rsidRPr="003B62B7">
              <w:rPr>
                <w:rFonts w:ascii="Verdana" w:eastAsia="Verdana" w:hAnsi="Verdana" w:cs="Verdana"/>
              </w:rPr>
              <w:t>15 de febrero del 2023.</w:t>
            </w:r>
          </w:p>
        </w:tc>
      </w:tr>
      <w:tr w:rsidR="00D73813" w14:paraId="3F5BF1A7" w14:textId="77777777" w:rsidTr="005A39F2">
        <w:tc>
          <w:tcPr>
            <w:tcW w:w="4697" w:type="dxa"/>
          </w:tcPr>
          <w:p w14:paraId="012A1C02" w14:textId="77777777" w:rsidR="00D73813" w:rsidRPr="003B62B7" w:rsidRDefault="00D73813" w:rsidP="005A39F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45</w:t>
            </w:r>
            <w:r w:rsidRPr="003B62B7">
              <w:rPr>
                <w:rFonts w:ascii="Verdana" w:eastAsia="Verdana" w:hAnsi="Verdana" w:cs="Verdana"/>
                <w:color w:val="000000"/>
                <w:sz w:val="24"/>
                <w:szCs w:val="24"/>
              </w:rPr>
              <w:t xml:space="preserve"> </w:t>
            </w:r>
          </w:p>
        </w:tc>
        <w:tc>
          <w:tcPr>
            <w:tcW w:w="4697" w:type="dxa"/>
          </w:tcPr>
          <w:p w14:paraId="47811DAB" w14:textId="77777777" w:rsidR="00D73813" w:rsidRPr="003B62B7" w:rsidRDefault="00D73813" w:rsidP="005A39F2">
            <w:pPr>
              <w:pStyle w:val="Default"/>
              <w:spacing w:line="276" w:lineRule="auto"/>
              <w:rPr>
                <w:rFonts w:ascii="Verdana" w:hAnsi="Verdana"/>
                <w:color w:val="1F4E79" w:themeColor="accent1" w:themeShade="80"/>
              </w:rPr>
            </w:pPr>
            <w:r w:rsidRPr="003B62B7">
              <w:rPr>
                <w:rFonts w:ascii="Verdana" w:eastAsia="Verdana" w:hAnsi="Verdana" w:cs="Verdana"/>
              </w:rPr>
              <w:t>23 de febrero del 2023.</w:t>
            </w:r>
          </w:p>
        </w:tc>
      </w:tr>
      <w:tr w:rsidR="00D73813" w14:paraId="5C4464D6" w14:textId="77777777" w:rsidTr="005A39F2">
        <w:tc>
          <w:tcPr>
            <w:tcW w:w="4697" w:type="dxa"/>
          </w:tcPr>
          <w:p w14:paraId="45527261"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46 </w:t>
            </w:r>
          </w:p>
        </w:tc>
        <w:tc>
          <w:tcPr>
            <w:tcW w:w="4697" w:type="dxa"/>
          </w:tcPr>
          <w:p w14:paraId="06FABD7F" w14:textId="77777777" w:rsidR="00D73813" w:rsidRPr="003B62B7" w:rsidRDefault="00D73813" w:rsidP="005A39F2">
            <w:pPr>
              <w:pStyle w:val="Default"/>
              <w:spacing w:line="276" w:lineRule="auto"/>
              <w:rPr>
                <w:rFonts w:ascii="Verdana" w:hAnsi="Verdana"/>
                <w:color w:val="1F4E79" w:themeColor="accent1" w:themeShade="80"/>
              </w:rPr>
            </w:pPr>
            <w:r w:rsidRPr="003B62B7">
              <w:rPr>
                <w:rFonts w:ascii="Verdana" w:eastAsia="Verdana" w:hAnsi="Verdana" w:cs="Verdana"/>
              </w:rPr>
              <w:t>06 de marzo del 2023.</w:t>
            </w:r>
          </w:p>
        </w:tc>
      </w:tr>
      <w:tr w:rsidR="00D73813" w14:paraId="6569CB46" w14:textId="77777777" w:rsidTr="005A39F2">
        <w:tc>
          <w:tcPr>
            <w:tcW w:w="4697" w:type="dxa"/>
          </w:tcPr>
          <w:p w14:paraId="46DD4C52"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48 </w:t>
            </w:r>
          </w:p>
        </w:tc>
        <w:tc>
          <w:tcPr>
            <w:tcW w:w="4697" w:type="dxa"/>
          </w:tcPr>
          <w:p w14:paraId="32C5B2D1" w14:textId="77777777" w:rsidR="00D73813" w:rsidRPr="003B62B7" w:rsidRDefault="00D73813" w:rsidP="005A39F2">
            <w:pPr>
              <w:pStyle w:val="Default"/>
              <w:spacing w:line="276" w:lineRule="auto"/>
              <w:rPr>
                <w:rFonts w:ascii="Verdana" w:hAnsi="Verdana"/>
                <w:color w:val="1F4E79" w:themeColor="accent1" w:themeShade="80"/>
              </w:rPr>
            </w:pPr>
            <w:r w:rsidRPr="003B62B7">
              <w:rPr>
                <w:rFonts w:ascii="Verdana" w:eastAsia="Verdana" w:hAnsi="Verdana" w:cs="Verdana"/>
              </w:rPr>
              <w:t>29 de marzo del 2023.</w:t>
            </w:r>
          </w:p>
        </w:tc>
      </w:tr>
      <w:tr w:rsidR="00D73813" w14:paraId="130FAC0B" w14:textId="77777777" w:rsidTr="005A39F2">
        <w:tc>
          <w:tcPr>
            <w:tcW w:w="4697" w:type="dxa"/>
          </w:tcPr>
          <w:p w14:paraId="26A823FC" w14:textId="77777777" w:rsidR="00D73813" w:rsidRPr="00A4372F"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A4372F">
              <w:rPr>
                <w:rFonts w:ascii="Verdana" w:eastAsia="Verdana" w:hAnsi="Verdana" w:cs="Verdana"/>
                <w:sz w:val="24"/>
                <w:szCs w:val="24"/>
              </w:rPr>
              <w:t>Sesión extraordinaria número 49</w:t>
            </w:r>
          </w:p>
        </w:tc>
        <w:tc>
          <w:tcPr>
            <w:tcW w:w="4697" w:type="dxa"/>
          </w:tcPr>
          <w:p w14:paraId="1B792F13" w14:textId="77777777" w:rsidR="00D73813" w:rsidRPr="00A4372F" w:rsidRDefault="00D73813" w:rsidP="005A39F2">
            <w:pPr>
              <w:pStyle w:val="Default"/>
              <w:spacing w:line="276" w:lineRule="auto"/>
              <w:rPr>
                <w:rFonts w:ascii="Verdana" w:eastAsia="Verdana" w:hAnsi="Verdana" w:cs="Verdana"/>
              </w:rPr>
            </w:pPr>
            <w:r w:rsidRPr="00A4372F">
              <w:rPr>
                <w:rFonts w:ascii="Verdana" w:eastAsia="Verdana" w:hAnsi="Verdana" w:cs="Verdana"/>
              </w:rPr>
              <w:t>03 de abril del 2023.</w:t>
            </w:r>
          </w:p>
        </w:tc>
      </w:tr>
      <w:tr w:rsidR="00D73813" w14:paraId="005312C4" w14:textId="77777777" w:rsidTr="005A39F2">
        <w:tc>
          <w:tcPr>
            <w:tcW w:w="4697" w:type="dxa"/>
          </w:tcPr>
          <w:p w14:paraId="5B47E80D" w14:textId="77777777" w:rsidR="00D73813" w:rsidRPr="003B62B7" w:rsidRDefault="00D73813" w:rsidP="005A39F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xtraordinaria n</w:t>
            </w:r>
            <w:r>
              <w:rPr>
                <w:rFonts w:ascii="Verdana" w:eastAsia="Verdana" w:hAnsi="Verdana" w:cs="Verdana"/>
                <w:color w:val="000000"/>
                <w:sz w:val="24"/>
                <w:szCs w:val="24"/>
              </w:rPr>
              <w:t>úmero 50 Ayuntamiento Infantil.</w:t>
            </w:r>
            <w:r w:rsidRPr="003B62B7">
              <w:rPr>
                <w:rFonts w:ascii="Verdana" w:eastAsia="Verdana" w:hAnsi="Verdana" w:cs="Verdana"/>
                <w:color w:val="000000"/>
                <w:sz w:val="24"/>
                <w:szCs w:val="24"/>
              </w:rPr>
              <w:t xml:space="preserve"> </w:t>
            </w:r>
          </w:p>
        </w:tc>
        <w:tc>
          <w:tcPr>
            <w:tcW w:w="4697" w:type="dxa"/>
          </w:tcPr>
          <w:p w14:paraId="709E348E"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25 de abril de 2023.</w:t>
            </w:r>
          </w:p>
        </w:tc>
      </w:tr>
      <w:tr w:rsidR="00D73813" w14:paraId="0236BB15" w14:textId="77777777" w:rsidTr="005A39F2">
        <w:tc>
          <w:tcPr>
            <w:tcW w:w="4697" w:type="dxa"/>
          </w:tcPr>
          <w:p w14:paraId="0E03A154" w14:textId="77777777" w:rsidR="00D73813" w:rsidRPr="003B62B7" w:rsidRDefault="00D73813" w:rsidP="005A39F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51 </w:t>
            </w:r>
          </w:p>
        </w:tc>
        <w:tc>
          <w:tcPr>
            <w:tcW w:w="4697" w:type="dxa"/>
          </w:tcPr>
          <w:p w14:paraId="3C50C8DE"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03 de mayo de 2023.</w:t>
            </w:r>
          </w:p>
        </w:tc>
      </w:tr>
      <w:tr w:rsidR="00D73813" w14:paraId="26C6C2A3" w14:textId="77777777" w:rsidTr="005A39F2">
        <w:tc>
          <w:tcPr>
            <w:tcW w:w="4697" w:type="dxa"/>
          </w:tcPr>
          <w:p w14:paraId="08B3D6CB" w14:textId="77777777" w:rsidR="00D73813" w:rsidRPr="003B62B7" w:rsidRDefault="00D73813" w:rsidP="005A39F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52 </w:t>
            </w:r>
          </w:p>
        </w:tc>
        <w:tc>
          <w:tcPr>
            <w:tcW w:w="4697" w:type="dxa"/>
          </w:tcPr>
          <w:p w14:paraId="7643EC22"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08 de mayo de 2023.</w:t>
            </w:r>
          </w:p>
        </w:tc>
      </w:tr>
      <w:tr w:rsidR="00D73813" w14:paraId="15B253F6" w14:textId="77777777" w:rsidTr="005A39F2">
        <w:tc>
          <w:tcPr>
            <w:tcW w:w="4697" w:type="dxa"/>
          </w:tcPr>
          <w:p w14:paraId="3225C04E"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53 </w:t>
            </w:r>
          </w:p>
        </w:tc>
        <w:tc>
          <w:tcPr>
            <w:tcW w:w="4697" w:type="dxa"/>
          </w:tcPr>
          <w:p w14:paraId="6D4F490C"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19 de mayo de 2023.</w:t>
            </w:r>
          </w:p>
        </w:tc>
      </w:tr>
      <w:tr w:rsidR="00D73813" w14:paraId="63E1C3F1" w14:textId="77777777" w:rsidTr="005A39F2">
        <w:tc>
          <w:tcPr>
            <w:tcW w:w="4697" w:type="dxa"/>
          </w:tcPr>
          <w:p w14:paraId="754BCEEB"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54 </w:t>
            </w:r>
          </w:p>
        </w:tc>
        <w:tc>
          <w:tcPr>
            <w:tcW w:w="4697" w:type="dxa"/>
          </w:tcPr>
          <w:p w14:paraId="784E034E"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23 de mayo de 2023.</w:t>
            </w:r>
          </w:p>
        </w:tc>
      </w:tr>
      <w:tr w:rsidR="00D73813" w14:paraId="6C2F5173" w14:textId="77777777" w:rsidTr="005A39F2">
        <w:tc>
          <w:tcPr>
            <w:tcW w:w="4697" w:type="dxa"/>
          </w:tcPr>
          <w:p w14:paraId="6726D116"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55 </w:t>
            </w:r>
          </w:p>
        </w:tc>
        <w:tc>
          <w:tcPr>
            <w:tcW w:w="4697" w:type="dxa"/>
          </w:tcPr>
          <w:p w14:paraId="57301F58"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29 de mayo de 2023.</w:t>
            </w:r>
          </w:p>
        </w:tc>
      </w:tr>
      <w:tr w:rsidR="00D73813" w14:paraId="3633E04A" w14:textId="77777777" w:rsidTr="005A39F2">
        <w:tc>
          <w:tcPr>
            <w:tcW w:w="4697" w:type="dxa"/>
          </w:tcPr>
          <w:p w14:paraId="6E54AADA"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56 </w:t>
            </w:r>
          </w:p>
        </w:tc>
        <w:tc>
          <w:tcPr>
            <w:tcW w:w="4697" w:type="dxa"/>
          </w:tcPr>
          <w:p w14:paraId="412B539F"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14 de junio de 2023.</w:t>
            </w:r>
          </w:p>
        </w:tc>
      </w:tr>
      <w:tr w:rsidR="00D73813" w14:paraId="58B79250" w14:textId="77777777" w:rsidTr="005A39F2">
        <w:tc>
          <w:tcPr>
            <w:tcW w:w="4697" w:type="dxa"/>
          </w:tcPr>
          <w:p w14:paraId="7F305570"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S</w:t>
            </w:r>
            <w:r>
              <w:rPr>
                <w:rFonts w:ascii="Verdana" w:eastAsia="Verdana" w:hAnsi="Verdana" w:cs="Verdana"/>
                <w:sz w:val="24"/>
                <w:szCs w:val="24"/>
              </w:rPr>
              <w:t>esión extraordinaria número 57</w:t>
            </w:r>
          </w:p>
        </w:tc>
        <w:tc>
          <w:tcPr>
            <w:tcW w:w="4697" w:type="dxa"/>
          </w:tcPr>
          <w:p w14:paraId="7C4AB2BA"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D73813" w14:paraId="31D9BD79" w14:textId="77777777" w:rsidTr="005A39F2">
        <w:tc>
          <w:tcPr>
            <w:tcW w:w="4697" w:type="dxa"/>
          </w:tcPr>
          <w:p w14:paraId="1574F3F0"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58 </w:t>
            </w:r>
          </w:p>
        </w:tc>
        <w:tc>
          <w:tcPr>
            <w:tcW w:w="4697" w:type="dxa"/>
          </w:tcPr>
          <w:p w14:paraId="42BEEEBE"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D73813" w14:paraId="69323118" w14:textId="77777777" w:rsidTr="005A39F2">
        <w:tc>
          <w:tcPr>
            <w:tcW w:w="4697" w:type="dxa"/>
          </w:tcPr>
          <w:p w14:paraId="0946AB9E" w14:textId="77777777" w:rsidR="00D73813" w:rsidRPr="003B62B7" w:rsidRDefault="00D73813" w:rsidP="005A39F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Pr>
                <w:rFonts w:ascii="Verdana" w:eastAsia="Verdana" w:hAnsi="Verdana" w:cs="Verdana"/>
                <w:sz w:val="24"/>
                <w:szCs w:val="24"/>
              </w:rPr>
              <w:t>e</w:t>
            </w:r>
            <w:r w:rsidRPr="003B62B7">
              <w:rPr>
                <w:rFonts w:ascii="Verdana" w:eastAsia="Verdana" w:hAnsi="Verdana" w:cs="Verdana"/>
                <w:sz w:val="24"/>
                <w:szCs w:val="24"/>
              </w:rPr>
              <w:t xml:space="preserve">xtraordinaria número 59 </w:t>
            </w:r>
          </w:p>
        </w:tc>
        <w:tc>
          <w:tcPr>
            <w:tcW w:w="4697" w:type="dxa"/>
          </w:tcPr>
          <w:p w14:paraId="77328C02"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28 de junio de 2023.</w:t>
            </w:r>
          </w:p>
        </w:tc>
      </w:tr>
      <w:tr w:rsidR="00D73813" w14:paraId="5FCA1E59" w14:textId="77777777" w:rsidTr="005A39F2">
        <w:tc>
          <w:tcPr>
            <w:tcW w:w="4697" w:type="dxa"/>
          </w:tcPr>
          <w:p w14:paraId="45925609"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60 </w:t>
            </w:r>
          </w:p>
        </w:tc>
        <w:tc>
          <w:tcPr>
            <w:tcW w:w="4697" w:type="dxa"/>
          </w:tcPr>
          <w:p w14:paraId="19FB7BD3"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07 de julio 2023</w:t>
            </w:r>
            <w:r>
              <w:rPr>
                <w:rFonts w:ascii="Verdana" w:eastAsia="Verdana" w:hAnsi="Verdana" w:cs="Verdana"/>
              </w:rPr>
              <w:t>.</w:t>
            </w:r>
          </w:p>
        </w:tc>
      </w:tr>
      <w:tr w:rsidR="00D73813" w14:paraId="06763854" w14:textId="77777777" w:rsidTr="005A39F2">
        <w:tc>
          <w:tcPr>
            <w:tcW w:w="4697" w:type="dxa"/>
          </w:tcPr>
          <w:p w14:paraId="67FB2E39"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61 </w:t>
            </w:r>
          </w:p>
        </w:tc>
        <w:tc>
          <w:tcPr>
            <w:tcW w:w="4697" w:type="dxa"/>
          </w:tcPr>
          <w:p w14:paraId="2A291E25"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20 de julio 2023</w:t>
            </w:r>
            <w:r>
              <w:rPr>
                <w:rFonts w:ascii="Verdana" w:eastAsia="Verdana" w:hAnsi="Verdana" w:cs="Verdana"/>
              </w:rPr>
              <w:t>.</w:t>
            </w:r>
          </w:p>
        </w:tc>
      </w:tr>
      <w:tr w:rsidR="00D73813" w14:paraId="0B39B0B6" w14:textId="77777777" w:rsidTr="005A39F2">
        <w:tc>
          <w:tcPr>
            <w:tcW w:w="4697" w:type="dxa"/>
          </w:tcPr>
          <w:p w14:paraId="005B9B8D"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62 </w:t>
            </w:r>
          </w:p>
        </w:tc>
        <w:tc>
          <w:tcPr>
            <w:tcW w:w="4697" w:type="dxa"/>
          </w:tcPr>
          <w:p w14:paraId="556B2A11"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28 de julio 2023</w:t>
            </w:r>
            <w:r>
              <w:rPr>
                <w:rFonts w:ascii="Verdana" w:eastAsia="Verdana" w:hAnsi="Verdana" w:cs="Verdana"/>
              </w:rPr>
              <w:t>.</w:t>
            </w:r>
          </w:p>
        </w:tc>
      </w:tr>
      <w:tr w:rsidR="00D73813" w14:paraId="78406634" w14:textId="77777777" w:rsidTr="005A39F2">
        <w:tc>
          <w:tcPr>
            <w:tcW w:w="4697" w:type="dxa"/>
          </w:tcPr>
          <w:p w14:paraId="3F3CF283"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63 </w:t>
            </w:r>
          </w:p>
        </w:tc>
        <w:tc>
          <w:tcPr>
            <w:tcW w:w="4697" w:type="dxa"/>
          </w:tcPr>
          <w:p w14:paraId="20304E81"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10 de agosto 2023</w:t>
            </w:r>
            <w:r>
              <w:rPr>
                <w:rFonts w:ascii="Verdana" w:eastAsia="Verdana" w:hAnsi="Verdana" w:cs="Verdana"/>
              </w:rPr>
              <w:t>.</w:t>
            </w:r>
          </w:p>
        </w:tc>
      </w:tr>
      <w:tr w:rsidR="00D73813" w14:paraId="2927D076" w14:textId="77777777" w:rsidTr="005A39F2">
        <w:tc>
          <w:tcPr>
            <w:tcW w:w="4697" w:type="dxa"/>
          </w:tcPr>
          <w:p w14:paraId="599DD3B2" w14:textId="77777777" w:rsidR="00D73813" w:rsidRPr="003B62B7" w:rsidRDefault="00D73813" w:rsidP="005A39F2">
            <w:pPr>
              <w:spacing w:line="276" w:lineRule="auto"/>
              <w:rPr>
                <w:rFonts w:ascii="Verdana" w:eastAsia="Verdana" w:hAnsi="Verdana" w:cs="Verdana"/>
                <w:sz w:val="24"/>
                <w:szCs w:val="24"/>
              </w:rPr>
            </w:pPr>
            <w:r>
              <w:rPr>
                <w:rFonts w:ascii="Verdana" w:eastAsia="Verdana" w:hAnsi="Verdana" w:cs="Verdana"/>
                <w:sz w:val="24"/>
                <w:szCs w:val="24"/>
              </w:rPr>
              <w:t xml:space="preserve">Sesión extraordinaria </w:t>
            </w:r>
            <w:r w:rsidRPr="003B62B7">
              <w:rPr>
                <w:rFonts w:ascii="Verdana" w:eastAsia="Verdana" w:hAnsi="Verdana" w:cs="Verdana"/>
                <w:sz w:val="24"/>
                <w:szCs w:val="24"/>
              </w:rPr>
              <w:t xml:space="preserve">número 64 </w:t>
            </w:r>
          </w:p>
        </w:tc>
        <w:tc>
          <w:tcPr>
            <w:tcW w:w="4697" w:type="dxa"/>
          </w:tcPr>
          <w:p w14:paraId="16CF48C8"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23 de agosto 2023</w:t>
            </w:r>
            <w:r>
              <w:rPr>
                <w:rFonts w:ascii="Verdana" w:eastAsia="Verdana" w:hAnsi="Verdana" w:cs="Verdana"/>
              </w:rPr>
              <w:t>.</w:t>
            </w:r>
          </w:p>
        </w:tc>
      </w:tr>
      <w:tr w:rsidR="00D73813" w14:paraId="10199655" w14:textId="77777777" w:rsidTr="005A39F2">
        <w:tc>
          <w:tcPr>
            <w:tcW w:w="4697" w:type="dxa"/>
          </w:tcPr>
          <w:p w14:paraId="7775145B"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65 </w:t>
            </w:r>
          </w:p>
        </w:tc>
        <w:tc>
          <w:tcPr>
            <w:tcW w:w="4697" w:type="dxa"/>
          </w:tcPr>
          <w:p w14:paraId="619AF0ED"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25 de agosto 2023</w:t>
            </w:r>
            <w:r>
              <w:rPr>
                <w:rFonts w:ascii="Verdana" w:eastAsia="Verdana" w:hAnsi="Verdana" w:cs="Verdana"/>
              </w:rPr>
              <w:t>.</w:t>
            </w:r>
          </w:p>
        </w:tc>
      </w:tr>
      <w:tr w:rsidR="00D73813" w14:paraId="4BC397FF" w14:textId="77777777" w:rsidTr="005A39F2">
        <w:tc>
          <w:tcPr>
            <w:tcW w:w="4697" w:type="dxa"/>
          </w:tcPr>
          <w:p w14:paraId="40A8F360"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w:t>
            </w:r>
            <w:r>
              <w:rPr>
                <w:rFonts w:ascii="Verdana" w:eastAsia="Verdana" w:hAnsi="Verdana" w:cs="Verdana"/>
                <w:sz w:val="24"/>
                <w:szCs w:val="24"/>
              </w:rPr>
              <w:t xml:space="preserve">número </w:t>
            </w:r>
            <w:r w:rsidRPr="003B62B7">
              <w:rPr>
                <w:rFonts w:ascii="Verdana" w:eastAsia="Verdana" w:hAnsi="Verdana" w:cs="Verdana"/>
                <w:sz w:val="24"/>
                <w:szCs w:val="24"/>
              </w:rPr>
              <w:t xml:space="preserve">66 </w:t>
            </w:r>
          </w:p>
        </w:tc>
        <w:tc>
          <w:tcPr>
            <w:tcW w:w="4697" w:type="dxa"/>
          </w:tcPr>
          <w:p w14:paraId="2C8D8211"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31 de agosto 2023</w:t>
            </w:r>
            <w:r>
              <w:rPr>
                <w:rFonts w:ascii="Verdana" w:eastAsia="Verdana" w:hAnsi="Verdana" w:cs="Verdana"/>
              </w:rPr>
              <w:t>.</w:t>
            </w:r>
          </w:p>
        </w:tc>
      </w:tr>
      <w:tr w:rsidR="00D73813" w14:paraId="5868F5FB" w14:textId="77777777" w:rsidTr="005A39F2">
        <w:tc>
          <w:tcPr>
            <w:tcW w:w="4697" w:type="dxa"/>
          </w:tcPr>
          <w:p w14:paraId="29AAF8F7"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67 </w:t>
            </w:r>
          </w:p>
        </w:tc>
        <w:tc>
          <w:tcPr>
            <w:tcW w:w="4697" w:type="dxa"/>
          </w:tcPr>
          <w:p w14:paraId="1F1DE1B7"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02 de septiembre 2023</w:t>
            </w:r>
            <w:r>
              <w:rPr>
                <w:rFonts w:ascii="Verdana" w:eastAsia="Verdana" w:hAnsi="Verdana" w:cs="Verdana"/>
              </w:rPr>
              <w:t>.</w:t>
            </w:r>
          </w:p>
        </w:tc>
      </w:tr>
      <w:tr w:rsidR="00D73813" w14:paraId="6458981B" w14:textId="77777777" w:rsidTr="005A39F2">
        <w:tc>
          <w:tcPr>
            <w:tcW w:w="4697" w:type="dxa"/>
          </w:tcPr>
          <w:p w14:paraId="4DB1897B"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68 </w:t>
            </w:r>
          </w:p>
        </w:tc>
        <w:tc>
          <w:tcPr>
            <w:tcW w:w="4697" w:type="dxa"/>
          </w:tcPr>
          <w:p w14:paraId="2EF411B8"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08 de septiembre 2023</w:t>
            </w:r>
            <w:r>
              <w:rPr>
                <w:rFonts w:ascii="Verdana" w:eastAsia="Verdana" w:hAnsi="Verdana" w:cs="Verdana"/>
              </w:rPr>
              <w:t>.</w:t>
            </w:r>
          </w:p>
        </w:tc>
      </w:tr>
      <w:tr w:rsidR="00D73813" w14:paraId="1DF35FC3" w14:textId="77777777" w:rsidTr="005A39F2">
        <w:tc>
          <w:tcPr>
            <w:tcW w:w="4697" w:type="dxa"/>
          </w:tcPr>
          <w:p w14:paraId="35D042F6"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69 </w:t>
            </w:r>
          </w:p>
        </w:tc>
        <w:tc>
          <w:tcPr>
            <w:tcW w:w="4697" w:type="dxa"/>
          </w:tcPr>
          <w:p w14:paraId="11A5BA93"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14 de septiembre 2023</w:t>
            </w:r>
            <w:r>
              <w:rPr>
                <w:rFonts w:ascii="Verdana" w:eastAsia="Verdana" w:hAnsi="Verdana" w:cs="Verdana"/>
              </w:rPr>
              <w:t>.</w:t>
            </w:r>
          </w:p>
        </w:tc>
      </w:tr>
      <w:tr w:rsidR="00D73813" w14:paraId="288F7718" w14:textId="77777777" w:rsidTr="005A39F2">
        <w:tc>
          <w:tcPr>
            <w:tcW w:w="4697" w:type="dxa"/>
          </w:tcPr>
          <w:p w14:paraId="1CAD84D3" w14:textId="77777777" w:rsidR="00D73813" w:rsidRPr="003B62B7" w:rsidRDefault="00D73813" w:rsidP="005A39F2">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70 </w:t>
            </w:r>
          </w:p>
        </w:tc>
        <w:tc>
          <w:tcPr>
            <w:tcW w:w="4697" w:type="dxa"/>
          </w:tcPr>
          <w:p w14:paraId="47CD42FB" w14:textId="77777777" w:rsidR="00D73813" w:rsidRPr="003B62B7" w:rsidRDefault="00D73813" w:rsidP="005A39F2">
            <w:pPr>
              <w:pStyle w:val="Default"/>
              <w:spacing w:line="276" w:lineRule="auto"/>
              <w:rPr>
                <w:rFonts w:ascii="Verdana" w:eastAsia="Verdana" w:hAnsi="Verdana" w:cs="Verdana"/>
              </w:rPr>
            </w:pPr>
            <w:r w:rsidRPr="003B62B7">
              <w:rPr>
                <w:rFonts w:ascii="Verdana" w:eastAsia="Verdana" w:hAnsi="Verdana" w:cs="Verdana"/>
              </w:rPr>
              <w:t>22 de septiembre 2023</w:t>
            </w:r>
            <w:r>
              <w:rPr>
                <w:rFonts w:ascii="Verdana" w:eastAsia="Verdana" w:hAnsi="Verdana" w:cs="Verdana"/>
              </w:rPr>
              <w:t>.</w:t>
            </w:r>
          </w:p>
        </w:tc>
      </w:tr>
    </w:tbl>
    <w:p w14:paraId="7458BCF2" w14:textId="77777777" w:rsidR="0092636F" w:rsidRDefault="0092636F" w:rsidP="0092636F">
      <w:pPr>
        <w:pStyle w:val="Default"/>
        <w:spacing w:line="276" w:lineRule="auto"/>
        <w:rPr>
          <w:rFonts w:ascii="Verdana" w:hAnsi="Verdana"/>
          <w:b/>
          <w:color w:val="1F4E79" w:themeColor="accent1" w:themeShade="80"/>
          <w:szCs w:val="28"/>
        </w:rPr>
      </w:pPr>
    </w:p>
    <w:p w14:paraId="3272F31D" w14:textId="77777777" w:rsidR="00C83E24" w:rsidRDefault="00C83E24" w:rsidP="0092636F">
      <w:pPr>
        <w:pStyle w:val="Default"/>
        <w:spacing w:line="276" w:lineRule="auto"/>
        <w:rPr>
          <w:rFonts w:ascii="Verdana" w:hAnsi="Verdana"/>
          <w:b/>
          <w:color w:val="1F4E79" w:themeColor="accent1" w:themeShade="80"/>
          <w:szCs w:val="28"/>
        </w:rPr>
      </w:pPr>
    </w:p>
    <w:p w14:paraId="055BAEEE" w14:textId="5236FE4D" w:rsidR="0092636F" w:rsidRDefault="0092636F" w:rsidP="00156E8A">
      <w:pPr>
        <w:pStyle w:val="Default"/>
        <w:spacing w:line="276" w:lineRule="auto"/>
        <w:ind w:left="2552"/>
        <w:jc w:val="right"/>
        <w:rPr>
          <w:rFonts w:ascii="Verdana" w:hAnsi="Verdana"/>
          <w:b/>
          <w:color w:val="385623" w:themeColor="accent6" w:themeShade="80"/>
          <w:sz w:val="28"/>
          <w:szCs w:val="28"/>
          <w:highlight w:val="yellow"/>
        </w:rPr>
      </w:pPr>
    </w:p>
    <w:p w14:paraId="22C6ACD0" w14:textId="77777777" w:rsidR="00D73813" w:rsidRDefault="00D73813" w:rsidP="00156E8A">
      <w:pPr>
        <w:pStyle w:val="Default"/>
        <w:spacing w:line="276" w:lineRule="auto"/>
        <w:ind w:left="2552"/>
        <w:jc w:val="right"/>
        <w:rPr>
          <w:rFonts w:ascii="Verdana" w:hAnsi="Verdana"/>
          <w:b/>
          <w:color w:val="385623" w:themeColor="accent6" w:themeShade="80"/>
          <w:sz w:val="28"/>
          <w:szCs w:val="28"/>
          <w:highlight w:val="yellow"/>
        </w:rPr>
      </w:pPr>
    </w:p>
    <w:p w14:paraId="7EE57CD1" w14:textId="58FD380A" w:rsidR="00156E8A" w:rsidRPr="00DA1970" w:rsidRDefault="001F38CD" w:rsidP="00156E8A">
      <w:pPr>
        <w:pStyle w:val="Default"/>
        <w:spacing w:line="276" w:lineRule="auto"/>
        <w:ind w:left="2552"/>
        <w:jc w:val="right"/>
        <w:rPr>
          <w:rFonts w:ascii="Verdana" w:hAnsi="Verdana"/>
          <w:b/>
          <w:color w:val="385623" w:themeColor="accent6" w:themeShade="80"/>
          <w:sz w:val="28"/>
          <w:szCs w:val="28"/>
        </w:rPr>
      </w:pPr>
      <w:r w:rsidRPr="00DA1970">
        <w:rPr>
          <w:rFonts w:ascii="Verdana" w:hAnsi="Verdana"/>
          <w:b/>
          <w:color w:val="385623" w:themeColor="accent6" w:themeShade="80"/>
          <w:sz w:val="28"/>
          <w:szCs w:val="28"/>
        </w:rPr>
        <w:lastRenderedPageBreak/>
        <w:t>Iniciativas presentadas ante el Pleno</w:t>
      </w:r>
    </w:p>
    <w:p w14:paraId="44F26399" w14:textId="77777777" w:rsidR="001F38CD" w:rsidRPr="00DA1970" w:rsidRDefault="001F38CD" w:rsidP="00156E8A">
      <w:pPr>
        <w:pStyle w:val="Default"/>
        <w:spacing w:line="276" w:lineRule="auto"/>
        <w:ind w:left="2552"/>
        <w:jc w:val="right"/>
        <w:rPr>
          <w:rFonts w:ascii="Verdana" w:hAnsi="Verdana"/>
          <w:b/>
          <w:color w:val="1F4E79" w:themeColor="accent1" w:themeShade="80"/>
          <w:sz w:val="28"/>
          <w:szCs w:val="28"/>
        </w:rPr>
      </w:pPr>
      <w:r w:rsidRPr="00DA1970">
        <w:rPr>
          <w:rFonts w:ascii="Verdana" w:hAnsi="Verdana"/>
          <w:b/>
          <w:color w:val="385623" w:themeColor="accent6" w:themeShade="80"/>
          <w:sz w:val="28"/>
          <w:szCs w:val="28"/>
        </w:rPr>
        <w:t xml:space="preserve"> de Ayuntamiento.</w:t>
      </w:r>
    </w:p>
    <w:p w14:paraId="21E3C039" w14:textId="034FCD3A" w:rsidR="001F38CD" w:rsidRDefault="00000000" w:rsidP="001F38CD">
      <w:pPr>
        <w:pStyle w:val="Default"/>
        <w:spacing w:line="276" w:lineRule="auto"/>
        <w:jc w:val="right"/>
        <w:rPr>
          <w:rFonts w:ascii="Verdana" w:hAnsi="Verdana"/>
          <w:b/>
          <w:color w:val="1F4E79" w:themeColor="accent1" w:themeShade="80"/>
          <w:szCs w:val="28"/>
        </w:rPr>
      </w:pPr>
      <w:r w:rsidRPr="00DA1970">
        <w:rPr>
          <w:rFonts w:ascii="Verdana" w:hAnsi="Verdana" w:cs="Arial"/>
          <w:b/>
          <w:noProof/>
          <w:sz w:val="28"/>
        </w:rPr>
        <w:pict w14:anchorId="10D186CC">
          <v:rect id="_x0000_i1041" alt="" style="width:292.95pt;height:2.5pt;mso-width-percent:0;mso-height-percent:0;mso-width-percent:0;mso-height-percent:0" o:hrpct="623" o:hralign="right" o:hrstd="t" o:hrnoshade="t" o:hr="t" fillcolor="#ffc000 [3207]" stroked="f"/>
        </w:pict>
      </w:r>
    </w:p>
    <w:p w14:paraId="395203CE" w14:textId="77777777" w:rsidR="001F38CD" w:rsidRDefault="001F38CD" w:rsidP="00F40DAB">
      <w:pPr>
        <w:pStyle w:val="Default"/>
        <w:spacing w:line="276" w:lineRule="auto"/>
        <w:jc w:val="right"/>
        <w:rPr>
          <w:rFonts w:ascii="Verdana" w:hAnsi="Verdana"/>
          <w:b/>
          <w:color w:val="1F4E79" w:themeColor="accent1" w:themeShade="80"/>
          <w:szCs w:val="28"/>
        </w:rPr>
      </w:pPr>
    </w:p>
    <w:tbl>
      <w:tblPr>
        <w:tblStyle w:val="Tablaconcuadrcula"/>
        <w:tblW w:w="9918" w:type="dxa"/>
        <w:tblLook w:val="04A0" w:firstRow="1" w:lastRow="0" w:firstColumn="1" w:lastColumn="0" w:noHBand="0" w:noVBand="1"/>
      </w:tblPr>
      <w:tblGrid>
        <w:gridCol w:w="3103"/>
        <w:gridCol w:w="1566"/>
        <w:gridCol w:w="5249"/>
      </w:tblGrid>
      <w:tr w:rsidR="00F40DAB" w:rsidRPr="005F0739" w14:paraId="2008D4BF" w14:textId="77777777" w:rsidTr="00445556">
        <w:trPr>
          <w:trHeight w:val="566"/>
        </w:trPr>
        <w:tc>
          <w:tcPr>
            <w:tcW w:w="3103" w:type="dxa"/>
          </w:tcPr>
          <w:p w14:paraId="1A68B90D" w14:textId="77777777" w:rsidR="00F40DAB" w:rsidRPr="00FA4AA7" w:rsidRDefault="00F40DAB" w:rsidP="00942F62">
            <w:pPr>
              <w:tabs>
                <w:tab w:val="center" w:pos="1457"/>
              </w:tabs>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Número de sesión</w:t>
            </w:r>
          </w:p>
        </w:tc>
        <w:tc>
          <w:tcPr>
            <w:tcW w:w="1566" w:type="dxa"/>
          </w:tcPr>
          <w:p w14:paraId="3E8FD894" w14:textId="77777777" w:rsidR="00F40DAB" w:rsidRPr="00FA4AA7" w:rsidRDefault="00F40DAB" w:rsidP="00942F62">
            <w:pPr>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Fecha</w:t>
            </w:r>
          </w:p>
        </w:tc>
        <w:tc>
          <w:tcPr>
            <w:tcW w:w="5249" w:type="dxa"/>
          </w:tcPr>
          <w:p w14:paraId="2F7469BA" w14:textId="77777777" w:rsidR="00F40DAB" w:rsidRPr="00FA4AA7" w:rsidRDefault="00F40DAB" w:rsidP="00055D10">
            <w:pPr>
              <w:jc w:val="center"/>
              <w:rPr>
                <w:rFonts w:ascii="Verdana" w:hAnsi="Verdana"/>
                <w:b/>
                <w:color w:val="385623" w:themeColor="accent6" w:themeShade="80"/>
                <w:sz w:val="24"/>
                <w:szCs w:val="28"/>
              </w:rPr>
            </w:pPr>
            <w:r w:rsidRPr="00FA4AA7">
              <w:rPr>
                <w:rFonts w:ascii="Verdana" w:hAnsi="Verdana"/>
                <w:b/>
                <w:color w:val="385623" w:themeColor="accent6" w:themeShade="80"/>
                <w:sz w:val="24"/>
                <w:szCs w:val="28"/>
              </w:rPr>
              <w:t>Iniciativa</w:t>
            </w:r>
          </w:p>
        </w:tc>
      </w:tr>
      <w:tr w:rsidR="00E22795" w:rsidRPr="005F0739" w14:paraId="637B794C" w14:textId="77777777" w:rsidTr="00445556">
        <w:trPr>
          <w:trHeight w:val="566"/>
        </w:trPr>
        <w:tc>
          <w:tcPr>
            <w:tcW w:w="3103" w:type="dxa"/>
          </w:tcPr>
          <w:p w14:paraId="757D1A74" w14:textId="5B96C2A9" w:rsidR="00E22795" w:rsidRPr="00445556" w:rsidRDefault="00B95748" w:rsidP="00445556">
            <w:pPr>
              <w:pStyle w:val="Sinespaciado"/>
              <w:numPr>
                <w:ilvl w:val="0"/>
                <w:numId w:val="26"/>
              </w:numPr>
              <w:jc w:val="both"/>
              <w:rPr>
                <w:rFonts w:ascii="Verdana" w:hAnsi="Verdana" w:cs="Arial"/>
                <w:bCs/>
                <w:sz w:val="24"/>
                <w:szCs w:val="24"/>
              </w:rPr>
            </w:pPr>
            <w:r w:rsidRPr="00445556">
              <w:rPr>
                <w:rFonts w:ascii="Verdana" w:hAnsi="Verdana" w:cs="Arial"/>
                <w:bCs/>
                <w:sz w:val="24"/>
                <w:szCs w:val="24"/>
              </w:rPr>
              <w:t>Sesión Ordinaria 20</w:t>
            </w:r>
            <w:r>
              <w:rPr>
                <w:rFonts w:ascii="Verdana" w:hAnsi="Verdana" w:cs="Arial"/>
                <w:bCs/>
                <w:sz w:val="24"/>
                <w:szCs w:val="24"/>
              </w:rPr>
              <w:t>.</w:t>
            </w:r>
          </w:p>
        </w:tc>
        <w:tc>
          <w:tcPr>
            <w:tcW w:w="1566" w:type="dxa"/>
          </w:tcPr>
          <w:p w14:paraId="5B6CD8EA" w14:textId="4BC8BB40" w:rsidR="00E22795" w:rsidRPr="00445556" w:rsidRDefault="00B95748" w:rsidP="00942F62">
            <w:pPr>
              <w:jc w:val="center"/>
              <w:rPr>
                <w:rFonts w:ascii="Verdana" w:eastAsia="Verdana" w:hAnsi="Verdana" w:cs="Verdana"/>
                <w:sz w:val="24"/>
                <w:szCs w:val="24"/>
              </w:rPr>
            </w:pPr>
            <w:r w:rsidRPr="00445556">
              <w:rPr>
                <w:rFonts w:ascii="Verdana" w:hAnsi="Verdana" w:cs="Arial"/>
                <w:bCs/>
                <w:sz w:val="24"/>
                <w:szCs w:val="24"/>
              </w:rPr>
              <w:t>03 de octubre del 2022</w:t>
            </w:r>
            <w:r>
              <w:rPr>
                <w:rFonts w:ascii="Verdana" w:hAnsi="Verdana" w:cs="Arial"/>
                <w:bCs/>
                <w:sz w:val="24"/>
                <w:szCs w:val="24"/>
              </w:rPr>
              <w:t>.</w:t>
            </w:r>
          </w:p>
        </w:tc>
        <w:tc>
          <w:tcPr>
            <w:tcW w:w="5249" w:type="dxa"/>
          </w:tcPr>
          <w:p w14:paraId="79CA5DC0" w14:textId="45154D7C" w:rsidR="00E22795" w:rsidRPr="00445556" w:rsidRDefault="005A39F2" w:rsidP="003770ED">
            <w:pPr>
              <w:jc w:val="both"/>
              <w:rPr>
                <w:rFonts w:ascii="Verdana" w:eastAsia="Verdana" w:hAnsi="Verdana" w:cs="Verdana"/>
                <w:sz w:val="24"/>
                <w:szCs w:val="24"/>
              </w:rPr>
            </w:pPr>
            <w:r>
              <w:rPr>
                <w:rFonts w:ascii="Verdana" w:hAnsi="Verdana" w:cs="Arial"/>
                <w:bCs/>
                <w:sz w:val="24"/>
                <w:szCs w:val="24"/>
              </w:rPr>
              <w:t>Agengado mediante punto número 7, bajo la denominación: “</w:t>
            </w:r>
            <w:r w:rsidR="00445556" w:rsidRPr="00445556">
              <w:rPr>
                <w:rFonts w:ascii="Verdana" w:hAnsi="Verdana" w:cs="Arial"/>
                <w:bCs/>
                <w:sz w:val="24"/>
                <w:szCs w:val="24"/>
              </w:rPr>
              <w:t>INICIATIVA QUE EMITE LA CONVOCATORIA PÚBLICA ABIERTA PARA LA INTEGRACIÓN DEL CONSEJO MUNICIPAL DE LA JUVENTUD EN ZAPOTLÁN EL GRANDE, JALISCO</w:t>
            </w:r>
            <w:r w:rsidR="00B95748">
              <w:rPr>
                <w:rFonts w:ascii="Verdana" w:hAnsi="Verdana" w:cs="Arial"/>
                <w:bCs/>
                <w:sz w:val="24"/>
                <w:szCs w:val="24"/>
              </w:rPr>
              <w:t>”</w:t>
            </w:r>
            <w:r w:rsidR="00445556" w:rsidRPr="00445556">
              <w:rPr>
                <w:rFonts w:ascii="Verdana" w:hAnsi="Verdana" w:cs="Arial"/>
                <w:bCs/>
                <w:sz w:val="24"/>
                <w:szCs w:val="24"/>
              </w:rPr>
              <w:t>.</w:t>
            </w:r>
          </w:p>
        </w:tc>
      </w:tr>
      <w:tr w:rsidR="00E22795" w:rsidRPr="005F0739" w14:paraId="201BD943" w14:textId="77777777" w:rsidTr="00445556">
        <w:trPr>
          <w:trHeight w:val="566"/>
        </w:trPr>
        <w:tc>
          <w:tcPr>
            <w:tcW w:w="3103" w:type="dxa"/>
          </w:tcPr>
          <w:p w14:paraId="6EAA7505" w14:textId="079BE12E" w:rsidR="00E22795" w:rsidRPr="00445556" w:rsidRDefault="00B95748" w:rsidP="00445556">
            <w:pPr>
              <w:pStyle w:val="Sinespaciado"/>
              <w:numPr>
                <w:ilvl w:val="0"/>
                <w:numId w:val="26"/>
              </w:numPr>
              <w:jc w:val="both"/>
              <w:rPr>
                <w:rFonts w:ascii="Verdana" w:hAnsi="Verdana" w:cs="Arial"/>
                <w:bCs/>
                <w:sz w:val="24"/>
                <w:szCs w:val="24"/>
              </w:rPr>
            </w:pPr>
            <w:r>
              <w:rPr>
                <w:rFonts w:ascii="Verdana" w:hAnsi="Verdana" w:cs="Arial"/>
                <w:bCs/>
                <w:sz w:val="24"/>
                <w:szCs w:val="24"/>
              </w:rPr>
              <w:t>Sesió</w:t>
            </w:r>
            <w:r w:rsidRPr="00445556">
              <w:rPr>
                <w:rFonts w:ascii="Verdana" w:hAnsi="Verdana" w:cs="Arial"/>
                <w:bCs/>
                <w:sz w:val="24"/>
                <w:szCs w:val="24"/>
              </w:rPr>
              <w:t>n Extraordinaria 32</w:t>
            </w:r>
            <w:r>
              <w:rPr>
                <w:rFonts w:ascii="Verdana" w:hAnsi="Verdana" w:cs="Arial"/>
                <w:bCs/>
                <w:sz w:val="24"/>
                <w:szCs w:val="24"/>
              </w:rPr>
              <w:t>.</w:t>
            </w:r>
            <w:r w:rsidR="00E22795" w:rsidRPr="00445556">
              <w:rPr>
                <w:rFonts w:ascii="Verdana" w:hAnsi="Verdana" w:cs="Arial"/>
                <w:bCs/>
                <w:sz w:val="24"/>
                <w:szCs w:val="24"/>
              </w:rPr>
              <w:t xml:space="preserve"> </w:t>
            </w:r>
          </w:p>
        </w:tc>
        <w:tc>
          <w:tcPr>
            <w:tcW w:w="1566" w:type="dxa"/>
          </w:tcPr>
          <w:p w14:paraId="1C583449" w14:textId="6D1A81FA" w:rsidR="00E22795" w:rsidRPr="00445556" w:rsidRDefault="00B95748" w:rsidP="00942F62">
            <w:pPr>
              <w:jc w:val="center"/>
              <w:rPr>
                <w:rFonts w:ascii="Verdana" w:eastAsia="Verdana" w:hAnsi="Verdana" w:cs="Verdana"/>
                <w:sz w:val="24"/>
                <w:szCs w:val="24"/>
              </w:rPr>
            </w:pPr>
            <w:r w:rsidRPr="00445556">
              <w:rPr>
                <w:rFonts w:ascii="Verdana" w:hAnsi="Verdana" w:cs="Arial"/>
                <w:bCs/>
                <w:sz w:val="24"/>
                <w:szCs w:val="24"/>
              </w:rPr>
              <w:t>25 de octubre del 2022</w:t>
            </w:r>
            <w:r>
              <w:rPr>
                <w:rFonts w:ascii="Verdana" w:hAnsi="Verdana" w:cs="Arial"/>
                <w:bCs/>
                <w:sz w:val="24"/>
                <w:szCs w:val="24"/>
              </w:rPr>
              <w:t>.</w:t>
            </w:r>
          </w:p>
        </w:tc>
        <w:tc>
          <w:tcPr>
            <w:tcW w:w="5249" w:type="dxa"/>
          </w:tcPr>
          <w:p w14:paraId="7EDA848C" w14:textId="7BF76B6E" w:rsidR="00E22795" w:rsidRPr="00445556" w:rsidRDefault="00B95748" w:rsidP="00B95748">
            <w:pPr>
              <w:jc w:val="both"/>
              <w:rPr>
                <w:rFonts w:ascii="Verdana" w:eastAsia="Verdana" w:hAnsi="Verdana" w:cs="Verdana"/>
                <w:sz w:val="24"/>
                <w:szCs w:val="24"/>
              </w:rPr>
            </w:pPr>
            <w:r>
              <w:rPr>
                <w:rFonts w:ascii="Verdana" w:hAnsi="Verdana" w:cs="Arial"/>
                <w:bCs/>
                <w:sz w:val="24"/>
                <w:szCs w:val="24"/>
              </w:rPr>
              <w:t>Agengado mediante punto número 3, bajo la denominación: “</w:t>
            </w:r>
            <w:r w:rsidR="00445556" w:rsidRPr="00445556">
              <w:rPr>
                <w:rFonts w:ascii="Verdana" w:hAnsi="Verdana" w:cs="Arial"/>
                <w:bCs/>
                <w:sz w:val="24"/>
                <w:szCs w:val="24"/>
              </w:rPr>
              <w:t>INICIATIVA DE ACUERDO QUE PROPONE LA ENTREGA DEL PREMIO MUNICIPAL AL MÉRITO DEPORTIVO 2022 “MARGARITO ALONSO RAMÍREZ” Y EMITE LA CONVOCATORIA RESPECTIVA</w:t>
            </w:r>
            <w:r>
              <w:rPr>
                <w:rFonts w:ascii="Verdana" w:hAnsi="Verdana" w:cs="Arial"/>
                <w:bCs/>
                <w:sz w:val="24"/>
                <w:szCs w:val="24"/>
              </w:rPr>
              <w:t>”</w:t>
            </w:r>
            <w:r w:rsidR="00445556" w:rsidRPr="00445556">
              <w:rPr>
                <w:rFonts w:ascii="Verdana" w:hAnsi="Verdana" w:cs="Arial"/>
                <w:bCs/>
                <w:sz w:val="24"/>
                <w:szCs w:val="24"/>
              </w:rPr>
              <w:t>.</w:t>
            </w:r>
          </w:p>
        </w:tc>
      </w:tr>
      <w:tr w:rsidR="00E22795" w:rsidRPr="005F0739" w14:paraId="315716D8" w14:textId="77777777" w:rsidTr="00445556">
        <w:trPr>
          <w:trHeight w:val="566"/>
        </w:trPr>
        <w:tc>
          <w:tcPr>
            <w:tcW w:w="3103" w:type="dxa"/>
          </w:tcPr>
          <w:p w14:paraId="18435C42" w14:textId="710276B5" w:rsidR="00445556" w:rsidRPr="00445556" w:rsidRDefault="00B95748" w:rsidP="00445556">
            <w:pPr>
              <w:pStyle w:val="Sinespaciado"/>
              <w:numPr>
                <w:ilvl w:val="0"/>
                <w:numId w:val="26"/>
              </w:numPr>
              <w:jc w:val="both"/>
              <w:rPr>
                <w:rFonts w:ascii="Verdana" w:hAnsi="Verdana" w:cs="Arial"/>
                <w:bCs/>
                <w:sz w:val="24"/>
                <w:szCs w:val="24"/>
              </w:rPr>
            </w:pPr>
            <w:r w:rsidRPr="00445556">
              <w:rPr>
                <w:rFonts w:ascii="Verdana" w:hAnsi="Verdana" w:cs="Arial"/>
                <w:bCs/>
                <w:sz w:val="24"/>
                <w:szCs w:val="24"/>
              </w:rPr>
              <w:t>Sesi</w:t>
            </w:r>
            <w:r>
              <w:rPr>
                <w:rFonts w:ascii="Verdana" w:hAnsi="Verdana" w:cs="Arial"/>
                <w:bCs/>
                <w:sz w:val="24"/>
                <w:szCs w:val="24"/>
              </w:rPr>
              <w:t>ó</w:t>
            </w:r>
            <w:r w:rsidRPr="00445556">
              <w:rPr>
                <w:rFonts w:ascii="Verdana" w:hAnsi="Verdana" w:cs="Arial"/>
                <w:bCs/>
                <w:sz w:val="24"/>
                <w:szCs w:val="24"/>
              </w:rPr>
              <w:t xml:space="preserve">n Extraordinaria 35 </w:t>
            </w:r>
          </w:p>
          <w:p w14:paraId="16DEBA6E" w14:textId="77777777" w:rsidR="00E22795" w:rsidRPr="00445556" w:rsidRDefault="00E22795" w:rsidP="00445556">
            <w:pPr>
              <w:spacing w:before="1"/>
              <w:ind w:left="360" w:right="367"/>
              <w:jc w:val="both"/>
              <w:rPr>
                <w:rFonts w:ascii="Verdana" w:eastAsia="Verdana" w:hAnsi="Verdana" w:cs="Verdana"/>
                <w:bCs/>
                <w:sz w:val="24"/>
                <w:szCs w:val="24"/>
              </w:rPr>
            </w:pPr>
          </w:p>
        </w:tc>
        <w:tc>
          <w:tcPr>
            <w:tcW w:w="1566" w:type="dxa"/>
          </w:tcPr>
          <w:p w14:paraId="79A2BDFD" w14:textId="5BE9D158" w:rsidR="00E22795" w:rsidRPr="00445556" w:rsidRDefault="00B95748" w:rsidP="00942F62">
            <w:pPr>
              <w:jc w:val="center"/>
              <w:rPr>
                <w:rFonts w:ascii="Verdana" w:eastAsia="Verdana" w:hAnsi="Verdana" w:cs="Verdana"/>
                <w:sz w:val="24"/>
                <w:szCs w:val="24"/>
              </w:rPr>
            </w:pPr>
            <w:r w:rsidRPr="00445556">
              <w:rPr>
                <w:rFonts w:ascii="Verdana" w:hAnsi="Verdana" w:cs="Arial"/>
                <w:bCs/>
                <w:sz w:val="24"/>
                <w:szCs w:val="24"/>
              </w:rPr>
              <w:t>15 de noviembre del 2022</w:t>
            </w:r>
            <w:r>
              <w:rPr>
                <w:rFonts w:ascii="Verdana" w:hAnsi="Verdana" w:cs="Arial"/>
                <w:bCs/>
                <w:sz w:val="24"/>
                <w:szCs w:val="24"/>
              </w:rPr>
              <w:t>.</w:t>
            </w:r>
          </w:p>
        </w:tc>
        <w:tc>
          <w:tcPr>
            <w:tcW w:w="5249" w:type="dxa"/>
          </w:tcPr>
          <w:p w14:paraId="735F7D4E" w14:textId="3C26F958" w:rsidR="00E22795" w:rsidRPr="00445556" w:rsidRDefault="00B95748" w:rsidP="003770ED">
            <w:pPr>
              <w:jc w:val="both"/>
              <w:rPr>
                <w:rFonts w:ascii="Verdana" w:eastAsia="Verdana" w:hAnsi="Verdana" w:cs="Verdana"/>
                <w:sz w:val="24"/>
                <w:szCs w:val="24"/>
              </w:rPr>
            </w:pPr>
            <w:r>
              <w:rPr>
                <w:rFonts w:ascii="Verdana" w:hAnsi="Verdana" w:cs="Arial"/>
                <w:bCs/>
                <w:sz w:val="24"/>
                <w:szCs w:val="24"/>
              </w:rPr>
              <w:t>Agengado mediante punto número 3, bajo la denominación: “</w:t>
            </w:r>
            <w:r w:rsidR="00445556" w:rsidRPr="00445556">
              <w:rPr>
                <w:rFonts w:ascii="Verdana" w:hAnsi="Verdana" w:cs="Arial"/>
                <w:bCs/>
                <w:sz w:val="24"/>
                <w:szCs w:val="24"/>
              </w:rPr>
              <w:t>INICIATIVA DE DICTAMEN DE LA COMISIÓN EDILICIA DE DEPORTES, RECREACIÓN Y ATENCIÓN A LA JUVENTUD Y LA COMISIÓN EDILICIA DE CULTURA, EDUCACIÓN Y FESTIVIDADES CÍVICAS, QUE EMITE LAS PROPUESTAS AL PREMIO MUNICIPAL MÉRITO DEPORTIVO 2022 “MARGARITO ALONSO RAMÍREZ”.</w:t>
            </w:r>
          </w:p>
        </w:tc>
      </w:tr>
      <w:tr w:rsidR="003770ED" w:rsidRPr="005F0739" w14:paraId="7B753571" w14:textId="77777777" w:rsidTr="00445556">
        <w:trPr>
          <w:trHeight w:val="566"/>
        </w:trPr>
        <w:tc>
          <w:tcPr>
            <w:tcW w:w="3103" w:type="dxa"/>
          </w:tcPr>
          <w:p w14:paraId="2F21A32D" w14:textId="63DE793B" w:rsidR="003770ED" w:rsidRPr="00445556" w:rsidRDefault="003770ED" w:rsidP="003770ED">
            <w:pPr>
              <w:numPr>
                <w:ilvl w:val="0"/>
                <w:numId w:val="26"/>
              </w:numPr>
              <w:spacing w:before="1"/>
              <w:ind w:right="367"/>
              <w:jc w:val="both"/>
              <w:rPr>
                <w:rFonts w:ascii="Verdana" w:eastAsia="Verdana" w:hAnsi="Verdana" w:cs="Verdana"/>
                <w:sz w:val="24"/>
                <w:szCs w:val="24"/>
              </w:rPr>
            </w:pPr>
            <w:r w:rsidRPr="00445556">
              <w:rPr>
                <w:rFonts w:ascii="Verdana" w:eastAsia="Verdana" w:hAnsi="Verdana" w:cs="Verdana"/>
                <w:sz w:val="24"/>
                <w:szCs w:val="24"/>
              </w:rPr>
              <w:t>Sesión Ordinaria número 28</w:t>
            </w:r>
          </w:p>
          <w:p w14:paraId="47043A29" w14:textId="77777777" w:rsidR="003770ED" w:rsidRPr="00445556" w:rsidRDefault="003770ED" w:rsidP="003770ED">
            <w:pPr>
              <w:spacing w:before="1"/>
              <w:ind w:right="367"/>
              <w:jc w:val="both"/>
              <w:rPr>
                <w:rFonts w:ascii="Verdana" w:hAnsi="Verdana"/>
                <w:b/>
                <w:color w:val="385623" w:themeColor="accent6" w:themeShade="80"/>
                <w:sz w:val="24"/>
                <w:szCs w:val="24"/>
              </w:rPr>
            </w:pPr>
          </w:p>
        </w:tc>
        <w:tc>
          <w:tcPr>
            <w:tcW w:w="1566" w:type="dxa"/>
          </w:tcPr>
          <w:p w14:paraId="083821E5" w14:textId="1A313994" w:rsidR="003770ED" w:rsidRPr="00445556" w:rsidRDefault="003770ED" w:rsidP="00942F62">
            <w:pPr>
              <w:jc w:val="center"/>
              <w:rPr>
                <w:rFonts w:ascii="Verdana" w:hAnsi="Verdana"/>
                <w:b/>
                <w:color w:val="385623" w:themeColor="accent6" w:themeShade="80"/>
                <w:sz w:val="24"/>
                <w:szCs w:val="24"/>
              </w:rPr>
            </w:pPr>
            <w:r w:rsidRPr="00445556">
              <w:rPr>
                <w:rFonts w:ascii="Verdana" w:eastAsia="Verdana" w:hAnsi="Verdana" w:cs="Verdana"/>
                <w:sz w:val="24"/>
                <w:szCs w:val="24"/>
              </w:rPr>
              <w:t>26 de enero del 2023</w:t>
            </w:r>
            <w:r w:rsidR="00B95748">
              <w:rPr>
                <w:rFonts w:ascii="Verdana" w:eastAsia="Verdana" w:hAnsi="Verdana" w:cs="Verdana"/>
                <w:sz w:val="24"/>
                <w:szCs w:val="24"/>
              </w:rPr>
              <w:t>.</w:t>
            </w:r>
          </w:p>
        </w:tc>
        <w:tc>
          <w:tcPr>
            <w:tcW w:w="5249" w:type="dxa"/>
          </w:tcPr>
          <w:p w14:paraId="6C79105A" w14:textId="1D363D36" w:rsidR="003770ED" w:rsidRPr="00445556" w:rsidRDefault="003770ED" w:rsidP="003770ED">
            <w:pPr>
              <w:jc w:val="both"/>
              <w:rPr>
                <w:rFonts w:ascii="Verdana" w:hAnsi="Verdana"/>
                <w:b/>
                <w:color w:val="385623" w:themeColor="accent6" w:themeShade="80"/>
                <w:sz w:val="24"/>
                <w:szCs w:val="24"/>
              </w:rPr>
            </w:pPr>
            <w:r w:rsidRPr="00445556">
              <w:rPr>
                <w:rFonts w:ascii="Verdana" w:eastAsia="Verdana" w:hAnsi="Verdana" w:cs="Verdana"/>
                <w:sz w:val="24"/>
                <w:szCs w:val="24"/>
              </w:rPr>
              <w:t>Agendado mediante punto número 5,</w:t>
            </w:r>
            <w:r w:rsidR="00B95748">
              <w:rPr>
                <w:rFonts w:ascii="Verdana" w:eastAsia="Verdana" w:hAnsi="Verdana" w:cs="Verdana"/>
                <w:sz w:val="24"/>
                <w:szCs w:val="24"/>
              </w:rPr>
              <w:t xml:space="preserve"> bajo la denominación:</w:t>
            </w:r>
            <w:r w:rsidRPr="00445556">
              <w:rPr>
                <w:rFonts w:ascii="Verdana" w:eastAsia="Verdana" w:hAnsi="Verdana" w:cs="Verdana"/>
                <w:sz w:val="24"/>
                <w:szCs w:val="24"/>
              </w:rPr>
              <w:t xml:space="preserve"> ¨INICIATIVA DE ORDENAMIENTO QUE PROPONE LA REFORMA DE VARIOS ARTÍCULOS DEL REGLAMENTO DEL DEPORTE Y LA CULTURA FÍSICA DEL MUNICIPIO DE ZAPOTLÁN EL GRANDE, JALISCO¨.</w:t>
            </w:r>
          </w:p>
        </w:tc>
      </w:tr>
      <w:tr w:rsidR="003770ED" w:rsidRPr="005F0739" w14:paraId="026C2A9C" w14:textId="77777777" w:rsidTr="00445556">
        <w:trPr>
          <w:trHeight w:val="566"/>
        </w:trPr>
        <w:tc>
          <w:tcPr>
            <w:tcW w:w="3103" w:type="dxa"/>
          </w:tcPr>
          <w:p w14:paraId="66674419" w14:textId="0147D20C" w:rsidR="003770ED" w:rsidRPr="00445556" w:rsidRDefault="003770ED" w:rsidP="003770ED">
            <w:pPr>
              <w:numPr>
                <w:ilvl w:val="0"/>
                <w:numId w:val="26"/>
              </w:numPr>
              <w:spacing w:before="1"/>
              <w:ind w:right="367"/>
              <w:jc w:val="both"/>
              <w:rPr>
                <w:rFonts w:ascii="Verdana" w:eastAsia="Verdana" w:hAnsi="Verdana" w:cs="Verdana"/>
                <w:sz w:val="24"/>
                <w:szCs w:val="24"/>
              </w:rPr>
            </w:pPr>
            <w:r w:rsidRPr="00445556">
              <w:rPr>
                <w:rFonts w:ascii="Verdana" w:eastAsia="Verdana" w:hAnsi="Verdana" w:cs="Verdana"/>
                <w:sz w:val="24"/>
                <w:szCs w:val="24"/>
              </w:rPr>
              <w:t xml:space="preserve">Sesión Ordinaria número 28 </w:t>
            </w:r>
          </w:p>
        </w:tc>
        <w:tc>
          <w:tcPr>
            <w:tcW w:w="1566" w:type="dxa"/>
          </w:tcPr>
          <w:p w14:paraId="22AC63ED" w14:textId="1353453C" w:rsidR="003770ED" w:rsidRPr="00445556" w:rsidRDefault="003770ED" w:rsidP="003770ED">
            <w:pPr>
              <w:jc w:val="center"/>
              <w:rPr>
                <w:rFonts w:ascii="Verdana" w:hAnsi="Verdana"/>
                <w:b/>
                <w:color w:val="385623" w:themeColor="accent6" w:themeShade="80"/>
                <w:sz w:val="24"/>
                <w:szCs w:val="24"/>
              </w:rPr>
            </w:pPr>
            <w:r w:rsidRPr="00445556">
              <w:rPr>
                <w:rFonts w:ascii="Verdana" w:eastAsia="Verdana" w:hAnsi="Verdana" w:cs="Verdana"/>
                <w:sz w:val="24"/>
                <w:szCs w:val="24"/>
              </w:rPr>
              <w:t>26 de enero del 2023</w:t>
            </w:r>
          </w:p>
        </w:tc>
        <w:tc>
          <w:tcPr>
            <w:tcW w:w="5249" w:type="dxa"/>
          </w:tcPr>
          <w:p w14:paraId="4A8243B4" w14:textId="440F8695" w:rsidR="003770ED" w:rsidRPr="00445556" w:rsidRDefault="003770ED" w:rsidP="00B95748">
            <w:pPr>
              <w:jc w:val="both"/>
              <w:rPr>
                <w:rFonts w:ascii="Verdana" w:hAnsi="Verdana"/>
                <w:b/>
                <w:color w:val="385623" w:themeColor="accent6" w:themeShade="80"/>
                <w:sz w:val="24"/>
                <w:szCs w:val="24"/>
              </w:rPr>
            </w:pPr>
            <w:r w:rsidRPr="00445556">
              <w:rPr>
                <w:rFonts w:ascii="Verdana" w:eastAsia="Verdana" w:hAnsi="Verdana" w:cs="Verdana"/>
                <w:sz w:val="24"/>
                <w:szCs w:val="24"/>
              </w:rPr>
              <w:t>A</w:t>
            </w:r>
            <w:r w:rsidR="00B95748">
              <w:rPr>
                <w:rFonts w:ascii="Verdana" w:eastAsia="Verdana" w:hAnsi="Verdana" w:cs="Verdana"/>
                <w:sz w:val="24"/>
                <w:szCs w:val="24"/>
              </w:rPr>
              <w:t xml:space="preserve">gendado mediante punto número 6, bajo la denominación: </w:t>
            </w:r>
            <w:r w:rsidRPr="00445556">
              <w:rPr>
                <w:rFonts w:ascii="Verdana" w:eastAsia="Verdana" w:hAnsi="Verdana" w:cs="Verdana"/>
                <w:sz w:val="24"/>
                <w:szCs w:val="24"/>
              </w:rPr>
              <w:t xml:space="preserve">¨INICIATIVA DE ORDENAMIENTO QUE PROPONE LA </w:t>
            </w:r>
            <w:r w:rsidRPr="00445556">
              <w:rPr>
                <w:rFonts w:ascii="Verdana" w:eastAsia="Verdana" w:hAnsi="Verdana" w:cs="Verdana"/>
                <w:sz w:val="24"/>
                <w:szCs w:val="24"/>
              </w:rPr>
              <w:lastRenderedPageBreak/>
              <w:t>REFORMA DE VARIOS ARTÍCULOS   DEL REGLAMENTO QUE CONTIENE LAS BASES PARA OTORGAR NOMINACIONES, PREMIOS, PRESEAS, RECONOCIMIENTOS Y ASIGNACIÓN DE ESPACIOS PÚBLICOS POR EL GOBIERNO MUNICIPAL DE ZAPOTLÁN EL GRANDE, JALISCO¨.</w:t>
            </w:r>
          </w:p>
        </w:tc>
      </w:tr>
      <w:tr w:rsidR="003770ED" w:rsidRPr="005F0739" w14:paraId="1677C726" w14:textId="77777777" w:rsidTr="00445556">
        <w:trPr>
          <w:trHeight w:val="566"/>
        </w:trPr>
        <w:tc>
          <w:tcPr>
            <w:tcW w:w="3103" w:type="dxa"/>
          </w:tcPr>
          <w:p w14:paraId="3116D6FF" w14:textId="53E165FF" w:rsidR="003770ED" w:rsidRPr="00445556" w:rsidRDefault="0092636F" w:rsidP="003770ED">
            <w:pPr>
              <w:numPr>
                <w:ilvl w:val="0"/>
                <w:numId w:val="26"/>
              </w:numPr>
              <w:spacing w:before="1"/>
              <w:ind w:right="367"/>
              <w:jc w:val="both"/>
              <w:rPr>
                <w:rFonts w:ascii="Verdana" w:eastAsia="Verdana" w:hAnsi="Verdana" w:cs="Verdana"/>
                <w:sz w:val="24"/>
                <w:szCs w:val="24"/>
              </w:rPr>
            </w:pPr>
            <w:r w:rsidRPr="00445556">
              <w:rPr>
                <w:rFonts w:ascii="Verdana" w:eastAsia="Verdana" w:hAnsi="Verdana" w:cs="Verdana"/>
                <w:sz w:val="24"/>
                <w:szCs w:val="24"/>
              </w:rPr>
              <w:lastRenderedPageBreak/>
              <w:t>Sesión Ordinaria número 31</w:t>
            </w:r>
          </w:p>
        </w:tc>
        <w:tc>
          <w:tcPr>
            <w:tcW w:w="1566" w:type="dxa"/>
          </w:tcPr>
          <w:p w14:paraId="5442CB67" w14:textId="7C76302F" w:rsidR="003770ED" w:rsidRPr="00445556" w:rsidRDefault="003770ED" w:rsidP="003770ED">
            <w:pPr>
              <w:jc w:val="center"/>
              <w:rPr>
                <w:rFonts w:ascii="Verdana" w:hAnsi="Verdana"/>
                <w:b/>
                <w:color w:val="385623" w:themeColor="accent6" w:themeShade="80"/>
                <w:sz w:val="24"/>
                <w:szCs w:val="24"/>
              </w:rPr>
            </w:pPr>
            <w:r w:rsidRPr="00445556">
              <w:rPr>
                <w:rFonts w:ascii="Verdana" w:eastAsia="Verdana" w:hAnsi="Verdana" w:cs="Verdana"/>
                <w:sz w:val="24"/>
                <w:szCs w:val="24"/>
              </w:rPr>
              <w:t>23 de marzo del 2023</w:t>
            </w:r>
          </w:p>
        </w:tc>
        <w:tc>
          <w:tcPr>
            <w:tcW w:w="5249" w:type="dxa"/>
          </w:tcPr>
          <w:p w14:paraId="2182154C" w14:textId="70CE9B22" w:rsidR="003770ED" w:rsidRPr="00445556" w:rsidRDefault="0092636F" w:rsidP="00B95748">
            <w:pPr>
              <w:jc w:val="both"/>
              <w:rPr>
                <w:rFonts w:ascii="Verdana" w:hAnsi="Verdana"/>
                <w:b/>
                <w:color w:val="385623" w:themeColor="accent6" w:themeShade="80"/>
                <w:sz w:val="24"/>
                <w:szCs w:val="24"/>
              </w:rPr>
            </w:pPr>
            <w:r w:rsidRPr="00445556">
              <w:rPr>
                <w:rFonts w:ascii="Verdana" w:eastAsia="Verdana" w:hAnsi="Verdana" w:cs="Verdana"/>
                <w:sz w:val="24"/>
                <w:szCs w:val="24"/>
              </w:rPr>
              <w:t>A</w:t>
            </w:r>
            <w:r w:rsidR="003770ED" w:rsidRPr="00445556">
              <w:rPr>
                <w:rFonts w:ascii="Verdana" w:eastAsia="Verdana" w:hAnsi="Verdana" w:cs="Verdana"/>
                <w:sz w:val="24"/>
                <w:szCs w:val="24"/>
              </w:rPr>
              <w:t>gendado mediante punto número 12,</w:t>
            </w:r>
            <w:r w:rsidR="00B95748">
              <w:rPr>
                <w:rFonts w:ascii="Verdana" w:eastAsia="Verdana" w:hAnsi="Verdana" w:cs="Verdana"/>
                <w:sz w:val="24"/>
                <w:szCs w:val="24"/>
              </w:rPr>
              <w:t xml:space="preserve"> bajo la denominación: “</w:t>
            </w:r>
            <w:r w:rsidRPr="00445556">
              <w:rPr>
                <w:rFonts w:ascii="Verdana" w:eastAsia="Verdana" w:hAnsi="Verdana" w:cs="Verdana"/>
                <w:sz w:val="24"/>
                <w:szCs w:val="24"/>
              </w:rPr>
              <w:t>DICTAMEN QUE REFORMA, ADICIONA DIVERSOS ARTÍCULOS DEL REGLAMENTO DEL DEPORTE Y CULTURA FÍSICA DEL MUNICIPIO DE ZAPOTLÁN EL GRANDE, JALISCO</w:t>
            </w:r>
            <w:r w:rsidR="00B95748">
              <w:rPr>
                <w:rFonts w:ascii="Verdana" w:eastAsia="Verdana" w:hAnsi="Verdana" w:cs="Verdana"/>
                <w:sz w:val="24"/>
                <w:szCs w:val="24"/>
              </w:rPr>
              <w:t>”</w:t>
            </w:r>
            <w:r w:rsidRPr="00445556">
              <w:rPr>
                <w:rFonts w:ascii="Verdana" w:eastAsia="Verdana" w:hAnsi="Verdana" w:cs="Verdana"/>
                <w:sz w:val="24"/>
                <w:szCs w:val="24"/>
              </w:rPr>
              <w:t>.</w:t>
            </w:r>
          </w:p>
        </w:tc>
      </w:tr>
      <w:tr w:rsidR="0092636F" w:rsidRPr="005F0739" w14:paraId="23E2B6A1" w14:textId="77777777" w:rsidTr="00445556">
        <w:trPr>
          <w:trHeight w:val="566"/>
        </w:trPr>
        <w:tc>
          <w:tcPr>
            <w:tcW w:w="3103" w:type="dxa"/>
          </w:tcPr>
          <w:p w14:paraId="752B8BD3" w14:textId="43BBCC88" w:rsidR="0092636F" w:rsidRPr="00965D03" w:rsidRDefault="0092636F" w:rsidP="0092636F">
            <w:pPr>
              <w:numPr>
                <w:ilvl w:val="0"/>
                <w:numId w:val="26"/>
              </w:numPr>
              <w:spacing w:before="1"/>
              <w:ind w:right="367"/>
              <w:jc w:val="both"/>
              <w:rPr>
                <w:rFonts w:ascii="Verdana" w:eastAsia="Verdana" w:hAnsi="Verdana" w:cs="Verdana"/>
                <w:sz w:val="24"/>
                <w:szCs w:val="24"/>
              </w:rPr>
            </w:pPr>
            <w:r w:rsidRPr="00965D03">
              <w:rPr>
                <w:rFonts w:ascii="Verdana" w:eastAsia="Verdana" w:hAnsi="Verdana" w:cs="Verdana"/>
                <w:sz w:val="24"/>
                <w:szCs w:val="24"/>
              </w:rPr>
              <w:t>Sesión Ordinaria número 31</w:t>
            </w:r>
          </w:p>
        </w:tc>
        <w:tc>
          <w:tcPr>
            <w:tcW w:w="1566" w:type="dxa"/>
          </w:tcPr>
          <w:p w14:paraId="22A01192" w14:textId="496F29E0" w:rsidR="0092636F" w:rsidRPr="00965D03" w:rsidRDefault="0092636F" w:rsidP="0092636F">
            <w:pPr>
              <w:jc w:val="center"/>
              <w:rPr>
                <w:rFonts w:ascii="Verdana" w:hAnsi="Verdana"/>
                <w:b/>
                <w:color w:val="385623" w:themeColor="accent6" w:themeShade="80"/>
                <w:sz w:val="24"/>
                <w:szCs w:val="24"/>
              </w:rPr>
            </w:pPr>
            <w:r w:rsidRPr="00965D03">
              <w:rPr>
                <w:rFonts w:ascii="Verdana" w:eastAsia="Verdana" w:hAnsi="Verdana" w:cs="Verdana"/>
                <w:sz w:val="24"/>
                <w:szCs w:val="24"/>
              </w:rPr>
              <w:t>23 de marzo del 2023</w:t>
            </w:r>
          </w:p>
        </w:tc>
        <w:tc>
          <w:tcPr>
            <w:tcW w:w="5249" w:type="dxa"/>
          </w:tcPr>
          <w:p w14:paraId="71CEC183" w14:textId="156C4419" w:rsidR="0092636F" w:rsidRPr="00965D03" w:rsidRDefault="0092636F" w:rsidP="00B95748">
            <w:pPr>
              <w:jc w:val="both"/>
              <w:rPr>
                <w:rFonts w:ascii="Verdana" w:hAnsi="Verdana"/>
                <w:b/>
                <w:color w:val="385623" w:themeColor="accent6" w:themeShade="80"/>
                <w:sz w:val="24"/>
                <w:szCs w:val="24"/>
              </w:rPr>
            </w:pPr>
            <w:r w:rsidRPr="00965D03">
              <w:rPr>
                <w:rFonts w:ascii="Verdana" w:eastAsia="Verdana" w:hAnsi="Verdana" w:cs="Verdana"/>
                <w:sz w:val="24"/>
                <w:szCs w:val="24"/>
              </w:rPr>
              <w:t>Agendado mediante punto número 15,</w:t>
            </w:r>
            <w:r w:rsidR="00B95748" w:rsidRPr="00965D03">
              <w:rPr>
                <w:rFonts w:ascii="Verdana" w:eastAsia="Verdana" w:hAnsi="Verdana" w:cs="Verdana"/>
                <w:sz w:val="24"/>
                <w:szCs w:val="24"/>
              </w:rPr>
              <w:t xml:space="preserve"> bajo la denominación: “</w:t>
            </w:r>
            <w:r w:rsidRPr="00965D03">
              <w:rPr>
                <w:rFonts w:ascii="Verdana" w:eastAsia="Verdana" w:hAnsi="Verdana" w:cs="Verdana"/>
                <w:sz w:val="24"/>
                <w:szCs w:val="24"/>
              </w:rPr>
              <w:t>INICIATIVA DE ORDENAMIENTO MUNICIPAL QUE PROPONE LA REFORMA AL ARTÍCULO 9 DEL REGLAMENTO PARA LA REGULACIÓN E INTEGRACIÓN DEL CONSEJO MUNICIPAL DE LA JUVENTUD DE ZAPOTLÁN EL GRANDE, JALISCO</w:t>
            </w:r>
            <w:r w:rsidR="00B95748" w:rsidRPr="00965D03">
              <w:rPr>
                <w:rFonts w:ascii="Verdana" w:eastAsia="Verdana" w:hAnsi="Verdana" w:cs="Verdana"/>
                <w:sz w:val="24"/>
                <w:szCs w:val="24"/>
              </w:rPr>
              <w:t>”</w:t>
            </w:r>
            <w:r w:rsidRPr="00965D03">
              <w:rPr>
                <w:rFonts w:ascii="Verdana" w:eastAsia="Verdana" w:hAnsi="Verdana" w:cs="Verdana"/>
                <w:sz w:val="24"/>
                <w:szCs w:val="24"/>
              </w:rPr>
              <w:t>.</w:t>
            </w:r>
          </w:p>
        </w:tc>
      </w:tr>
      <w:tr w:rsidR="00061E26" w:rsidRPr="005F0739" w14:paraId="0F7A8185" w14:textId="77777777" w:rsidTr="00445556">
        <w:trPr>
          <w:trHeight w:val="566"/>
        </w:trPr>
        <w:tc>
          <w:tcPr>
            <w:tcW w:w="3103" w:type="dxa"/>
          </w:tcPr>
          <w:p w14:paraId="2727B030" w14:textId="3B4FE776" w:rsidR="00061E26" w:rsidRPr="00965D03" w:rsidRDefault="00061E26" w:rsidP="00061E26">
            <w:pPr>
              <w:numPr>
                <w:ilvl w:val="0"/>
                <w:numId w:val="26"/>
              </w:numPr>
              <w:spacing w:before="1"/>
              <w:ind w:right="367"/>
              <w:jc w:val="both"/>
              <w:rPr>
                <w:rFonts w:ascii="Verdana" w:eastAsia="Verdana" w:hAnsi="Verdana" w:cs="Verdana"/>
                <w:sz w:val="24"/>
                <w:szCs w:val="24"/>
              </w:rPr>
            </w:pPr>
            <w:r w:rsidRPr="00965D03">
              <w:rPr>
                <w:rFonts w:ascii="Verdana" w:eastAsia="Verdana" w:hAnsi="Verdana" w:cs="Verdana"/>
                <w:sz w:val="24"/>
                <w:szCs w:val="24"/>
              </w:rPr>
              <w:t xml:space="preserve">Sesión Ordinaria número 33 </w:t>
            </w:r>
          </w:p>
        </w:tc>
        <w:tc>
          <w:tcPr>
            <w:tcW w:w="1566" w:type="dxa"/>
          </w:tcPr>
          <w:p w14:paraId="389EE8D8" w14:textId="4B92F2E9" w:rsidR="00061E26" w:rsidRPr="00965D03" w:rsidRDefault="00061E26" w:rsidP="0092636F">
            <w:pPr>
              <w:jc w:val="center"/>
              <w:rPr>
                <w:rFonts w:ascii="Verdana" w:hAnsi="Verdana"/>
                <w:b/>
                <w:color w:val="385623" w:themeColor="accent6" w:themeShade="80"/>
                <w:sz w:val="24"/>
                <w:szCs w:val="24"/>
              </w:rPr>
            </w:pPr>
            <w:r w:rsidRPr="00965D03">
              <w:rPr>
                <w:rFonts w:ascii="Verdana" w:eastAsia="Verdana" w:hAnsi="Verdana" w:cs="Verdana"/>
                <w:sz w:val="24"/>
                <w:szCs w:val="24"/>
              </w:rPr>
              <w:t>19 de mayo de 2023</w:t>
            </w:r>
            <w:r w:rsidR="00B95748" w:rsidRPr="00965D03">
              <w:rPr>
                <w:rFonts w:ascii="Verdana" w:eastAsia="Verdana" w:hAnsi="Verdana" w:cs="Verdana"/>
                <w:sz w:val="24"/>
                <w:szCs w:val="24"/>
              </w:rPr>
              <w:t>.</w:t>
            </w:r>
          </w:p>
        </w:tc>
        <w:tc>
          <w:tcPr>
            <w:tcW w:w="5249" w:type="dxa"/>
          </w:tcPr>
          <w:p w14:paraId="43578447" w14:textId="33E8C81F" w:rsidR="00061E26" w:rsidRPr="00965D03" w:rsidRDefault="00281A49" w:rsidP="00061E26">
            <w:pPr>
              <w:jc w:val="both"/>
              <w:rPr>
                <w:rFonts w:ascii="Verdana" w:hAnsi="Verdana"/>
                <w:b/>
                <w:color w:val="385623" w:themeColor="accent6" w:themeShade="80"/>
                <w:sz w:val="24"/>
                <w:szCs w:val="24"/>
              </w:rPr>
            </w:pPr>
            <w:r w:rsidRPr="00965D03">
              <w:rPr>
                <w:rFonts w:ascii="Verdana" w:eastAsia="Verdana" w:hAnsi="Verdana" w:cs="Verdana"/>
                <w:sz w:val="24"/>
                <w:szCs w:val="24"/>
              </w:rPr>
              <w:t>PUNTO INFORMATIVO DEL CONTENIDO DEL DECRETO GUBERNAMENTAL POR EL QUE SE DECLARA TERMINADA LA ACCIÓN EXTRAORDINARIA EN MATERIA DE SALUBRIDAD GENERAL QUE TUVO POR OBJETO PREVENIR, CONTROLAR Y MITIGAR LA ENFERMEDAD CAUSADA POR EL VIRUS SARS-COV-2 (COVID-19).</w:t>
            </w:r>
          </w:p>
        </w:tc>
      </w:tr>
      <w:tr w:rsidR="00B95748" w:rsidRPr="005F0739" w14:paraId="10BDA65C" w14:textId="77777777" w:rsidTr="00445556">
        <w:trPr>
          <w:trHeight w:val="566"/>
        </w:trPr>
        <w:tc>
          <w:tcPr>
            <w:tcW w:w="3103" w:type="dxa"/>
          </w:tcPr>
          <w:p w14:paraId="395351FC" w14:textId="59F9DD6D" w:rsidR="00B95748" w:rsidRPr="00B95748" w:rsidRDefault="00B95748" w:rsidP="00061E26">
            <w:pPr>
              <w:numPr>
                <w:ilvl w:val="0"/>
                <w:numId w:val="26"/>
              </w:numPr>
              <w:spacing w:before="1"/>
              <w:ind w:right="367"/>
              <w:jc w:val="both"/>
              <w:rPr>
                <w:rFonts w:ascii="Verdana" w:eastAsia="Verdana" w:hAnsi="Verdana" w:cs="Verdana"/>
                <w:sz w:val="24"/>
                <w:szCs w:val="24"/>
              </w:rPr>
            </w:pPr>
            <w:r w:rsidRPr="00B95748">
              <w:rPr>
                <w:rFonts w:ascii="Verdana" w:eastAsia="Verdana" w:hAnsi="Verdana" w:cs="Verdana"/>
                <w:sz w:val="24"/>
                <w:szCs w:val="24"/>
              </w:rPr>
              <w:t>Sesión Ordinaria número 33</w:t>
            </w:r>
          </w:p>
        </w:tc>
        <w:tc>
          <w:tcPr>
            <w:tcW w:w="1566" w:type="dxa"/>
          </w:tcPr>
          <w:p w14:paraId="4C7D0DFB" w14:textId="5DD0E55A" w:rsidR="00B95748" w:rsidRPr="00B95748" w:rsidRDefault="00B95748" w:rsidP="0092636F">
            <w:pPr>
              <w:jc w:val="center"/>
              <w:rPr>
                <w:rFonts w:ascii="Verdana" w:eastAsia="Verdana" w:hAnsi="Verdana" w:cs="Verdana"/>
                <w:sz w:val="24"/>
                <w:szCs w:val="24"/>
              </w:rPr>
            </w:pPr>
            <w:r w:rsidRPr="00B95748">
              <w:rPr>
                <w:rFonts w:ascii="Verdana" w:eastAsia="Verdana" w:hAnsi="Verdana" w:cs="Verdana"/>
                <w:sz w:val="24"/>
                <w:szCs w:val="24"/>
              </w:rPr>
              <w:t>19 de mayo de 2023.</w:t>
            </w:r>
          </w:p>
        </w:tc>
        <w:tc>
          <w:tcPr>
            <w:tcW w:w="5249" w:type="dxa"/>
          </w:tcPr>
          <w:p w14:paraId="748E436D" w14:textId="44F91C5B" w:rsidR="00B95748" w:rsidRPr="00B95748" w:rsidRDefault="00B95748" w:rsidP="00B95748">
            <w:pPr>
              <w:jc w:val="both"/>
              <w:rPr>
                <w:rFonts w:ascii="Verdana" w:eastAsia="Verdana" w:hAnsi="Verdana" w:cs="Verdana"/>
                <w:sz w:val="24"/>
                <w:szCs w:val="24"/>
                <w:highlight w:val="yellow"/>
              </w:rPr>
            </w:pPr>
            <w:r w:rsidRPr="00263D1C">
              <w:rPr>
                <w:rFonts w:ascii="Verdana" w:eastAsia="Verdana" w:hAnsi="Verdana" w:cs="Verdana"/>
                <w:sz w:val="24"/>
                <w:szCs w:val="24"/>
              </w:rPr>
              <w:t xml:space="preserve">Agendado mediante punto número </w:t>
            </w:r>
            <w:r>
              <w:rPr>
                <w:rFonts w:ascii="Verdana" w:eastAsia="Verdana" w:hAnsi="Verdana" w:cs="Verdana"/>
                <w:sz w:val="24"/>
                <w:szCs w:val="24"/>
              </w:rPr>
              <w:t>2</w:t>
            </w:r>
            <w:r w:rsidRPr="00263D1C">
              <w:rPr>
                <w:rFonts w:ascii="Verdana" w:eastAsia="Verdana" w:hAnsi="Verdana" w:cs="Verdana"/>
                <w:sz w:val="24"/>
                <w:szCs w:val="24"/>
              </w:rPr>
              <w:t>5,</w:t>
            </w:r>
            <w:r>
              <w:rPr>
                <w:rFonts w:ascii="Verdana" w:eastAsia="Verdana" w:hAnsi="Verdana" w:cs="Verdana"/>
                <w:sz w:val="24"/>
                <w:szCs w:val="24"/>
              </w:rPr>
              <w:t xml:space="preserve"> bajo la denominación: “</w:t>
            </w:r>
            <w:r w:rsidRPr="00B95748">
              <w:rPr>
                <w:rFonts w:ascii="Verdana" w:eastAsia="Verdana" w:hAnsi="Verdana" w:cs="Verdana"/>
                <w:sz w:val="24"/>
                <w:szCs w:val="24"/>
              </w:rPr>
              <w:t xml:space="preserve">DICTAMEN QUE REFORMA LOS ARTÍCULOS 9 FRACCIONES III Y IV, 9 TER FRACCIONES III Y IV DEL REGLAMENTO PARA LA REGULACIÓN E INTEGRACIÓN DEL CONSEJO MUNICIPAL DE LA JUVENTUD DE ZAPOTLÁN EL GRANDE, JALISCO, Y PROPONE LA EMISIÓN DE NUEVA CONVOCATORIA PARA LA INTEGRACIÓN </w:t>
            </w:r>
            <w:r w:rsidRPr="00B95748">
              <w:rPr>
                <w:rFonts w:ascii="Verdana" w:eastAsia="Verdana" w:hAnsi="Verdana" w:cs="Verdana"/>
                <w:sz w:val="24"/>
                <w:szCs w:val="24"/>
              </w:rPr>
              <w:lastRenderedPageBreak/>
              <w:t>DEL CONSEJO MUNICIPAL DE LA JUVENTUD DE ZAPOTLÁN EL GRANDE, JALISCO</w:t>
            </w:r>
            <w:r>
              <w:rPr>
                <w:rFonts w:ascii="Verdana" w:eastAsia="Verdana" w:hAnsi="Verdana" w:cs="Verdana"/>
                <w:sz w:val="24"/>
                <w:szCs w:val="24"/>
              </w:rPr>
              <w:t>”.</w:t>
            </w:r>
          </w:p>
        </w:tc>
      </w:tr>
      <w:tr w:rsidR="00061E26" w:rsidRPr="005F0739" w14:paraId="5407B178" w14:textId="77777777" w:rsidTr="00445556">
        <w:trPr>
          <w:trHeight w:val="566"/>
        </w:trPr>
        <w:tc>
          <w:tcPr>
            <w:tcW w:w="3103" w:type="dxa"/>
          </w:tcPr>
          <w:p w14:paraId="39759C2F" w14:textId="4E047B0C" w:rsidR="00061E26" w:rsidRPr="00965D03" w:rsidRDefault="00061E26" w:rsidP="00061E26">
            <w:pPr>
              <w:numPr>
                <w:ilvl w:val="0"/>
                <w:numId w:val="26"/>
              </w:numPr>
              <w:spacing w:before="1"/>
              <w:ind w:right="367"/>
              <w:jc w:val="both"/>
              <w:rPr>
                <w:rFonts w:ascii="Verdana" w:eastAsia="Verdana" w:hAnsi="Verdana" w:cs="Verdana"/>
                <w:sz w:val="24"/>
                <w:szCs w:val="24"/>
              </w:rPr>
            </w:pPr>
            <w:r w:rsidRPr="00965D03">
              <w:rPr>
                <w:rFonts w:ascii="Verdana" w:eastAsia="Verdana" w:hAnsi="Verdana" w:cs="Verdana"/>
                <w:sz w:val="24"/>
                <w:szCs w:val="24"/>
              </w:rPr>
              <w:lastRenderedPageBreak/>
              <w:t>Sesión Ordinaria número 34</w:t>
            </w:r>
          </w:p>
        </w:tc>
        <w:tc>
          <w:tcPr>
            <w:tcW w:w="1566" w:type="dxa"/>
          </w:tcPr>
          <w:p w14:paraId="6FF58825" w14:textId="1D663949" w:rsidR="00061E26" w:rsidRPr="00965D03" w:rsidRDefault="00061E26" w:rsidP="0092636F">
            <w:pPr>
              <w:jc w:val="center"/>
              <w:rPr>
                <w:rFonts w:ascii="Verdana" w:hAnsi="Verdana"/>
                <w:b/>
                <w:color w:val="385623" w:themeColor="accent6" w:themeShade="80"/>
                <w:sz w:val="24"/>
                <w:szCs w:val="24"/>
              </w:rPr>
            </w:pPr>
            <w:r w:rsidRPr="00965D03">
              <w:rPr>
                <w:rFonts w:ascii="Verdana" w:eastAsia="Verdana" w:hAnsi="Verdana" w:cs="Verdana"/>
                <w:sz w:val="24"/>
                <w:szCs w:val="24"/>
              </w:rPr>
              <w:t>06 de junio de 2023</w:t>
            </w:r>
          </w:p>
        </w:tc>
        <w:tc>
          <w:tcPr>
            <w:tcW w:w="5249" w:type="dxa"/>
          </w:tcPr>
          <w:p w14:paraId="3974E1D0" w14:textId="4C565B1A" w:rsidR="00061E26" w:rsidRPr="00965D03" w:rsidRDefault="00061E26" w:rsidP="00061E26">
            <w:pPr>
              <w:jc w:val="both"/>
              <w:rPr>
                <w:rFonts w:ascii="Verdana" w:hAnsi="Verdana"/>
                <w:b/>
                <w:color w:val="385623" w:themeColor="accent6" w:themeShade="80"/>
                <w:sz w:val="24"/>
                <w:szCs w:val="24"/>
              </w:rPr>
            </w:pPr>
            <w:r w:rsidRPr="00965D03">
              <w:rPr>
                <w:rFonts w:ascii="Verdana" w:eastAsia="Verdana" w:hAnsi="Verdana" w:cs="Verdana"/>
                <w:sz w:val="24"/>
                <w:szCs w:val="24"/>
              </w:rPr>
              <w:t>INICIATIVA DE ACUERDO EN LA MODALIDAD DE CIRCULAR INTERNA QUE PROPONE EL LANZAMIENTO DE LA PRIMERA CAMPAÑA INTERNA DE DONACIÓN DE SANGRE DENOMINADA “DONARE FARID”</w:t>
            </w:r>
          </w:p>
        </w:tc>
      </w:tr>
      <w:tr w:rsidR="00B95748" w:rsidRPr="005F0739" w14:paraId="03EFA1FC" w14:textId="77777777" w:rsidTr="00445556">
        <w:trPr>
          <w:trHeight w:val="566"/>
        </w:trPr>
        <w:tc>
          <w:tcPr>
            <w:tcW w:w="3103" w:type="dxa"/>
          </w:tcPr>
          <w:p w14:paraId="4558CD9C" w14:textId="254452CB" w:rsidR="00B95748" w:rsidRPr="00B95748" w:rsidRDefault="00B95748" w:rsidP="00061E26">
            <w:pPr>
              <w:numPr>
                <w:ilvl w:val="0"/>
                <w:numId w:val="26"/>
              </w:numPr>
              <w:spacing w:before="1"/>
              <w:ind w:right="367"/>
              <w:jc w:val="both"/>
              <w:rPr>
                <w:rFonts w:ascii="Verdana" w:eastAsia="Verdana" w:hAnsi="Verdana" w:cs="Verdana"/>
                <w:sz w:val="24"/>
                <w:szCs w:val="24"/>
              </w:rPr>
            </w:pPr>
            <w:r w:rsidRPr="00B95748">
              <w:rPr>
                <w:rFonts w:ascii="Verdana" w:eastAsia="Verdana" w:hAnsi="Verdana" w:cs="Verdana"/>
                <w:sz w:val="24"/>
                <w:szCs w:val="24"/>
              </w:rPr>
              <w:t>Sesión Ordinaria número 35.</w:t>
            </w:r>
          </w:p>
        </w:tc>
        <w:tc>
          <w:tcPr>
            <w:tcW w:w="1566" w:type="dxa"/>
          </w:tcPr>
          <w:p w14:paraId="7AD4BFB9" w14:textId="3A8C5DDF" w:rsidR="00B95748" w:rsidRPr="00B95748" w:rsidRDefault="00B95748" w:rsidP="0092636F">
            <w:pPr>
              <w:jc w:val="center"/>
              <w:rPr>
                <w:rFonts w:ascii="Verdana" w:eastAsia="Verdana" w:hAnsi="Verdana" w:cs="Verdana"/>
                <w:sz w:val="24"/>
                <w:szCs w:val="24"/>
              </w:rPr>
            </w:pPr>
            <w:r w:rsidRPr="00B95748">
              <w:rPr>
                <w:rFonts w:ascii="Verdana" w:eastAsia="Verdana" w:hAnsi="Verdana" w:cs="Verdana"/>
                <w:sz w:val="24"/>
                <w:szCs w:val="24"/>
              </w:rPr>
              <w:t>28 de junio de 2023.</w:t>
            </w:r>
          </w:p>
        </w:tc>
        <w:tc>
          <w:tcPr>
            <w:tcW w:w="5249" w:type="dxa"/>
          </w:tcPr>
          <w:p w14:paraId="4ECC052E" w14:textId="15D4D3FB" w:rsidR="00B95748" w:rsidRPr="00B95748" w:rsidRDefault="00B95748" w:rsidP="00B95748">
            <w:pPr>
              <w:jc w:val="both"/>
              <w:rPr>
                <w:rFonts w:ascii="Verdana" w:eastAsia="Verdana" w:hAnsi="Verdana" w:cs="Verdana"/>
                <w:sz w:val="24"/>
                <w:szCs w:val="24"/>
                <w:highlight w:val="yellow"/>
              </w:rPr>
            </w:pPr>
            <w:r w:rsidRPr="00263D1C">
              <w:rPr>
                <w:rFonts w:ascii="Verdana" w:eastAsia="Verdana" w:hAnsi="Verdana" w:cs="Verdana"/>
                <w:sz w:val="24"/>
                <w:szCs w:val="24"/>
              </w:rPr>
              <w:t xml:space="preserve">Agendado mediante punto número </w:t>
            </w:r>
            <w:r>
              <w:rPr>
                <w:rFonts w:ascii="Verdana" w:eastAsia="Verdana" w:hAnsi="Verdana" w:cs="Verdana"/>
                <w:sz w:val="24"/>
                <w:szCs w:val="24"/>
              </w:rPr>
              <w:t>7</w:t>
            </w:r>
            <w:r w:rsidRPr="00263D1C">
              <w:rPr>
                <w:rFonts w:ascii="Verdana" w:eastAsia="Verdana" w:hAnsi="Verdana" w:cs="Verdana"/>
                <w:sz w:val="24"/>
                <w:szCs w:val="24"/>
              </w:rPr>
              <w:t>,</w:t>
            </w:r>
            <w:r>
              <w:rPr>
                <w:rFonts w:ascii="Verdana" w:eastAsia="Verdana" w:hAnsi="Verdana" w:cs="Verdana"/>
                <w:sz w:val="24"/>
                <w:szCs w:val="24"/>
              </w:rPr>
              <w:t xml:space="preserve"> bajo la denominación: “</w:t>
            </w:r>
            <w:r w:rsidRPr="00B95748">
              <w:rPr>
                <w:rFonts w:ascii="Verdana" w:eastAsia="Verdana" w:hAnsi="Verdana" w:cs="Verdana"/>
                <w:sz w:val="24"/>
                <w:szCs w:val="24"/>
              </w:rPr>
              <w:t>INICIATIVA QUE TURNA A COMISIONES EDILICIAS LA SOLICITUD DE ASIGNAR EL NOMBRE DE “GEORGES COSTA” A DOS CANCHAS DEL JUEGO-DEPORTE PETANCA DE LA UNIDAD DEPORT</w:t>
            </w:r>
            <w:r>
              <w:rPr>
                <w:rFonts w:ascii="Verdana" w:eastAsia="Verdana" w:hAnsi="Verdana" w:cs="Verdana"/>
                <w:sz w:val="24"/>
                <w:szCs w:val="24"/>
              </w:rPr>
              <w:t>IVA DR. ROBERTO ESPINOZA GUZMÁN”.</w:t>
            </w:r>
          </w:p>
        </w:tc>
      </w:tr>
      <w:tr w:rsidR="00263D1C" w:rsidRPr="005F0739" w14:paraId="0340E17A" w14:textId="77777777" w:rsidTr="00445556">
        <w:trPr>
          <w:trHeight w:val="566"/>
        </w:trPr>
        <w:tc>
          <w:tcPr>
            <w:tcW w:w="3103" w:type="dxa"/>
          </w:tcPr>
          <w:p w14:paraId="2371B50B" w14:textId="1DEE9A71" w:rsidR="00263D1C" w:rsidRPr="00263D1C" w:rsidRDefault="00263D1C" w:rsidP="00263D1C">
            <w:pPr>
              <w:numPr>
                <w:ilvl w:val="0"/>
                <w:numId w:val="26"/>
              </w:numPr>
              <w:spacing w:before="1"/>
              <w:ind w:right="367"/>
              <w:jc w:val="both"/>
              <w:rPr>
                <w:rFonts w:ascii="Verdana" w:eastAsia="Verdana" w:hAnsi="Verdana" w:cs="Verdana"/>
                <w:sz w:val="24"/>
                <w:szCs w:val="24"/>
              </w:rPr>
            </w:pPr>
            <w:r w:rsidRPr="00263D1C">
              <w:rPr>
                <w:rFonts w:ascii="Verdana" w:eastAsia="Verdana" w:hAnsi="Verdana" w:cs="Verdana"/>
                <w:sz w:val="24"/>
                <w:szCs w:val="24"/>
              </w:rPr>
              <w:t>Sesión Ordinaria 37</w:t>
            </w:r>
            <w:r w:rsidR="0027080B">
              <w:rPr>
                <w:rFonts w:ascii="Verdana" w:eastAsia="Verdana" w:hAnsi="Verdana" w:cs="Verdana"/>
                <w:sz w:val="24"/>
                <w:szCs w:val="24"/>
              </w:rPr>
              <w:t>.</w:t>
            </w:r>
          </w:p>
        </w:tc>
        <w:tc>
          <w:tcPr>
            <w:tcW w:w="1566" w:type="dxa"/>
          </w:tcPr>
          <w:p w14:paraId="5C3B3838" w14:textId="07D51A9E"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18 de julio 2023</w:t>
            </w:r>
            <w:r w:rsidR="0027080B">
              <w:rPr>
                <w:rFonts w:ascii="Verdana" w:eastAsia="Verdana" w:hAnsi="Verdana" w:cs="Verdana"/>
                <w:sz w:val="24"/>
                <w:szCs w:val="24"/>
              </w:rPr>
              <w:t>.</w:t>
            </w:r>
          </w:p>
        </w:tc>
        <w:tc>
          <w:tcPr>
            <w:tcW w:w="5249" w:type="dxa"/>
          </w:tcPr>
          <w:p w14:paraId="66E89249" w14:textId="557F87FC" w:rsidR="00263D1C" w:rsidRPr="00263D1C" w:rsidRDefault="00D43706" w:rsidP="00B95748">
            <w:pPr>
              <w:spacing w:before="1"/>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16</w:t>
            </w:r>
            <w:r w:rsidR="00B95748">
              <w:rPr>
                <w:rFonts w:ascii="Verdana" w:eastAsia="Verdana" w:hAnsi="Verdana" w:cs="Verdana"/>
                <w:sz w:val="24"/>
                <w:szCs w:val="24"/>
              </w:rPr>
              <w:t>, bajo la denominación: “</w:t>
            </w:r>
            <w:r w:rsidR="00263D1C" w:rsidRPr="00263D1C">
              <w:rPr>
                <w:rFonts w:ascii="Verdana" w:eastAsia="Verdana" w:hAnsi="Verdana" w:cs="Verdana"/>
                <w:sz w:val="24"/>
                <w:szCs w:val="24"/>
              </w:rPr>
              <w:t>INICIATIVA DE ACUERDO QUE AUTORIZA LA CELEBRACIÓN DEL CONVENIO DE COLABORACIÓN PARA EL PROYECTO ESTRATÉGICO DENOMINADO PROGRAMA “ACADEMIAS DEPORTIVAS, ESPACIOS PARA LA PAZ” CON LA SECRETARÍA DEL SISTEMA DE ASISTENCIA SOCIAL DEL GOBIERNO DE JALISCO</w:t>
            </w:r>
            <w:r w:rsidR="00B95748">
              <w:rPr>
                <w:rFonts w:ascii="Verdana" w:eastAsia="Verdana" w:hAnsi="Verdana" w:cs="Verdana"/>
                <w:sz w:val="24"/>
                <w:szCs w:val="24"/>
              </w:rPr>
              <w:t>”</w:t>
            </w:r>
            <w:r w:rsidR="00263D1C" w:rsidRPr="00263D1C">
              <w:rPr>
                <w:rFonts w:ascii="Verdana" w:eastAsia="Verdana" w:hAnsi="Verdana" w:cs="Verdana"/>
                <w:sz w:val="24"/>
                <w:szCs w:val="24"/>
              </w:rPr>
              <w:t>.</w:t>
            </w:r>
          </w:p>
        </w:tc>
      </w:tr>
      <w:tr w:rsidR="00263D1C" w:rsidRPr="005F0739" w14:paraId="3241AF8B" w14:textId="77777777" w:rsidTr="00445556">
        <w:trPr>
          <w:trHeight w:val="566"/>
        </w:trPr>
        <w:tc>
          <w:tcPr>
            <w:tcW w:w="3103" w:type="dxa"/>
          </w:tcPr>
          <w:p w14:paraId="00B29820" w14:textId="56F659F9" w:rsidR="00263D1C" w:rsidRPr="00263D1C" w:rsidRDefault="00263D1C" w:rsidP="0027080B">
            <w:pPr>
              <w:numPr>
                <w:ilvl w:val="0"/>
                <w:numId w:val="26"/>
              </w:numPr>
              <w:spacing w:before="1"/>
              <w:ind w:right="367"/>
              <w:jc w:val="both"/>
              <w:rPr>
                <w:rFonts w:ascii="Verdana" w:eastAsia="Verdana" w:hAnsi="Verdana" w:cs="Verdana"/>
                <w:sz w:val="24"/>
                <w:szCs w:val="24"/>
              </w:rPr>
            </w:pPr>
            <w:r w:rsidRPr="00263D1C">
              <w:rPr>
                <w:rFonts w:ascii="Verdana" w:eastAsia="Verdana" w:hAnsi="Verdana" w:cs="Verdana"/>
                <w:sz w:val="24"/>
                <w:szCs w:val="24"/>
              </w:rPr>
              <w:t xml:space="preserve">Sesión </w:t>
            </w:r>
            <w:r w:rsidR="0027080B">
              <w:rPr>
                <w:rFonts w:ascii="Verdana" w:eastAsia="Verdana" w:hAnsi="Verdana" w:cs="Verdana"/>
                <w:sz w:val="24"/>
                <w:szCs w:val="24"/>
              </w:rPr>
              <w:t>E</w:t>
            </w:r>
            <w:r w:rsidRPr="00263D1C">
              <w:rPr>
                <w:rFonts w:ascii="Verdana" w:eastAsia="Verdana" w:hAnsi="Verdana" w:cs="Verdana"/>
                <w:sz w:val="24"/>
                <w:szCs w:val="24"/>
              </w:rPr>
              <w:t>xtraordinaria 62</w:t>
            </w:r>
            <w:r w:rsidR="0027080B">
              <w:rPr>
                <w:rFonts w:ascii="Verdana" w:eastAsia="Verdana" w:hAnsi="Verdana" w:cs="Verdana"/>
                <w:sz w:val="24"/>
                <w:szCs w:val="24"/>
              </w:rPr>
              <w:t>.</w:t>
            </w:r>
          </w:p>
        </w:tc>
        <w:tc>
          <w:tcPr>
            <w:tcW w:w="1566" w:type="dxa"/>
          </w:tcPr>
          <w:p w14:paraId="5E82A98A" w14:textId="2006C12A"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28 de julio 2023</w:t>
            </w:r>
            <w:r w:rsidR="0027080B">
              <w:rPr>
                <w:rFonts w:ascii="Verdana" w:eastAsia="Verdana" w:hAnsi="Verdana" w:cs="Verdana"/>
                <w:sz w:val="24"/>
                <w:szCs w:val="24"/>
              </w:rPr>
              <w:t>.</w:t>
            </w:r>
            <w:r w:rsidRPr="00263D1C">
              <w:rPr>
                <w:rFonts w:ascii="Verdana" w:eastAsia="Verdana" w:hAnsi="Verdana" w:cs="Verdana"/>
                <w:sz w:val="24"/>
                <w:szCs w:val="24"/>
              </w:rPr>
              <w:t xml:space="preserve"> </w:t>
            </w:r>
          </w:p>
        </w:tc>
        <w:tc>
          <w:tcPr>
            <w:tcW w:w="5249" w:type="dxa"/>
          </w:tcPr>
          <w:p w14:paraId="55AEE986" w14:textId="379F51F7" w:rsidR="00263D1C" w:rsidRPr="00263D1C" w:rsidRDefault="00D43706" w:rsidP="0027080B">
            <w:pPr>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03</w:t>
            </w:r>
            <w:r w:rsidR="0027080B">
              <w:rPr>
                <w:rFonts w:ascii="Verdana" w:eastAsia="Verdana" w:hAnsi="Verdana" w:cs="Verdana"/>
                <w:sz w:val="24"/>
                <w:szCs w:val="24"/>
              </w:rPr>
              <w:t>, bajo la denominación: “</w:t>
            </w:r>
            <w:r w:rsidR="00263D1C" w:rsidRPr="00263D1C">
              <w:rPr>
                <w:rFonts w:ascii="Verdana" w:eastAsia="Verdana" w:hAnsi="Verdana" w:cs="Verdana"/>
                <w:sz w:val="24"/>
                <w:szCs w:val="24"/>
              </w:rPr>
              <w:t>INICIATIVA DE ACUERDO ECONÓMICO QUE PROPONE LA ENTREGA DEL PREMIO MUNICIPAL AL PREMIO MUNICIPAL DE LA JUVENTUD 2023 Y EMITE LA CONVOCATORIA RESPECTIVA</w:t>
            </w:r>
            <w:r w:rsidR="0027080B">
              <w:rPr>
                <w:rFonts w:ascii="Verdana" w:eastAsia="Verdana" w:hAnsi="Verdana" w:cs="Verdana"/>
                <w:sz w:val="24"/>
                <w:szCs w:val="24"/>
              </w:rPr>
              <w:t>”.</w:t>
            </w:r>
          </w:p>
        </w:tc>
      </w:tr>
      <w:tr w:rsidR="00263D1C" w:rsidRPr="005F0739" w14:paraId="27311B95" w14:textId="77777777" w:rsidTr="00445556">
        <w:trPr>
          <w:trHeight w:val="566"/>
        </w:trPr>
        <w:tc>
          <w:tcPr>
            <w:tcW w:w="3103" w:type="dxa"/>
          </w:tcPr>
          <w:p w14:paraId="2FB50E6C" w14:textId="5A985B1A" w:rsidR="00263D1C" w:rsidRPr="00263D1C" w:rsidRDefault="00263D1C" w:rsidP="00263D1C">
            <w:pPr>
              <w:numPr>
                <w:ilvl w:val="0"/>
                <w:numId w:val="26"/>
              </w:numPr>
              <w:spacing w:before="1"/>
              <w:ind w:right="367"/>
              <w:jc w:val="both"/>
              <w:rPr>
                <w:rFonts w:ascii="Verdana" w:eastAsia="Verdana" w:hAnsi="Verdana" w:cs="Verdana"/>
                <w:sz w:val="24"/>
                <w:szCs w:val="24"/>
              </w:rPr>
            </w:pPr>
            <w:r w:rsidRPr="00263D1C">
              <w:rPr>
                <w:rFonts w:ascii="Verdana" w:eastAsia="Verdana" w:hAnsi="Verdana" w:cs="Verdana"/>
                <w:sz w:val="24"/>
                <w:szCs w:val="24"/>
              </w:rPr>
              <w:t>Sesión Ordinaria 38.</w:t>
            </w:r>
          </w:p>
        </w:tc>
        <w:tc>
          <w:tcPr>
            <w:tcW w:w="1566" w:type="dxa"/>
          </w:tcPr>
          <w:p w14:paraId="4FF71183" w14:textId="000AA8E4"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07 de agosto 2023</w:t>
            </w:r>
          </w:p>
        </w:tc>
        <w:tc>
          <w:tcPr>
            <w:tcW w:w="5249" w:type="dxa"/>
          </w:tcPr>
          <w:p w14:paraId="5467A4FB" w14:textId="0364B70E" w:rsidR="00263D1C" w:rsidRPr="00263D1C" w:rsidRDefault="00D43706" w:rsidP="0027080B">
            <w:pPr>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04</w:t>
            </w:r>
            <w:r w:rsidR="0027080B">
              <w:rPr>
                <w:rFonts w:ascii="Verdana" w:eastAsia="Verdana" w:hAnsi="Verdana" w:cs="Verdana"/>
                <w:sz w:val="24"/>
                <w:szCs w:val="24"/>
              </w:rPr>
              <w:t>, bajo la denominación: “</w:t>
            </w:r>
            <w:r w:rsidR="00263D1C" w:rsidRPr="00263D1C">
              <w:rPr>
                <w:rFonts w:ascii="Verdana" w:eastAsia="Verdana" w:hAnsi="Verdana" w:cs="Verdana"/>
                <w:sz w:val="24"/>
                <w:szCs w:val="24"/>
              </w:rPr>
              <w:t>DICTAMEN QUE APRUEBA LA INTEGRACIÓN DEL CONSEJO MUNICIPAL DE LA JUVENTUD DE ZAPOTLÁN EL GRANDE, JALISCO</w:t>
            </w:r>
            <w:r w:rsidR="0027080B">
              <w:rPr>
                <w:rFonts w:ascii="Verdana" w:eastAsia="Verdana" w:hAnsi="Verdana" w:cs="Verdana"/>
                <w:sz w:val="24"/>
                <w:szCs w:val="24"/>
              </w:rPr>
              <w:t>”</w:t>
            </w:r>
            <w:r w:rsidR="00263D1C" w:rsidRPr="00263D1C">
              <w:rPr>
                <w:rFonts w:ascii="Verdana" w:eastAsia="Verdana" w:hAnsi="Verdana" w:cs="Verdana"/>
                <w:sz w:val="24"/>
                <w:szCs w:val="24"/>
              </w:rPr>
              <w:t>.</w:t>
            </w:r>
          </w:p>
        </w:tc>
      </w:tr>
      <w:tr w:rsidR="00263D1C" w:rsidRPr="005F0739" w14:paraId="06A3CC2C" w14:textId="77777777" w:rsidTr="00445556">
        <w:trPr>
          <w:trHeight w:val="566"/>
        </w:trPr>
        <w:tc>
          <w:tcPr>
            <w:tcW w:w="3103" w:type="dxa"/>
          </w:tcPr>
          <w:p w14:paraId="220A5D32" w14:textId="5E59A771" w:rsidR="00263D1C" w:rsidRPr="00263D1C" w:rsidRDefault="0027080B" w:rsidP="00263D1C">
            <w:pPr>
              <w:numPr>
                <w:ilvl w:val="0"/>
                <w:numId w:val="26"/>
              </w:numPr>
              <w:spacing w:before="1"/>
              <w:ind w:right="367"/>
              <w:jc w:val="both"/>
              <w:rPr>
                <w:rFonts w:ascii="Verdana" w:eastAsia="Verdana" w:hAnsi="Verdana" w:cs="Verdana"/>
                <w:sz w:val="24"/>
                <w:szCs w:val="24"/>
              </w:rPr>
            </w:pPr>
            <w:r>
              <w:rPr>
                <w:rFonts w:ascii="Verdana" w:eastAsia="Verdana" w:hAnsi="Verdana" w:cs="Verdana"/>
                <w:sz w:val="24"/>
                <w:szCs w:val="24"/>
              </w:rPr>
              <w:lastRenderedPageBreak/>
              <w:t>Sesión E</w:t>
            </w:r>
            <w:r w:rsidR="00263D1C" w:rsidRPr="00263D1C">
              <w:rPr>
                <w:rFonts w:ascii="Verdana" w:eastAsia="Verdana" w:hAnsi="Verdana" w:cs="Verdana"/>
                <w:sz w:val="24"/>
                <w:szCs w:val="24"/>
              </w:rPr>
              <w:t>xtraordinaria 64.</w:t>
            </w:r>
          </w:p>
        </w:tc>
        <w:tc>
          <w:tcPr>
            <w:tcW w:w="1566" w:type="dxa"/>
          </w:tcPr>
          <w:p w14:paraId="02A60C1A" w14:textId="576ED3F6"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23 de agosto 2023</w:t>
            </w:r>
            <w:r w:rsidR="0027080B">
              <w:rPr>
                <w:rFonts w:ascii="Verdana" w:eastAsia="Verdana" w:hAnsi="Verdana" w:cs="Verdana"/>
                <w:sz w:val="24"/>
                <w:szCs w:val="24"/>
              </w:rPr>
              <w:t>.</w:t>
            </w:r>
          </w:p>
        </w:tc>
        <w:tc>
          <w:tcPr>
            <w:tcW w:w="5249" w:type="dxa"/>
          </w:tcPr>
          <w:p w14:paraId="372AF91E" w14:textId="07E8AED9" w:rsidR="00263D1C" w:rsidRPr="00263D1C" w:rsidRDefault="00D43706" w:rsidP="0027080B">
            <w:pPr>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05</w:t>
            </w:r>
            <w:r w:rsidR="0027080B">
              <w:rPr>
                <w:rFonts w:ascii="Verdana" w:eastAsia="Verdana" w:hAnsi="Verdana" w:cs="Verdana"/>
                <w:sz w:val="24"/>
                <w:szCs w:val="24"/>
              </w:rPr>
              <w:t>, bajo la denominación: “</w:t>
            </w:r>
            <w:r w:rsidR="00263D1C" w:rsidRPr="00263D1C">
              <w:rPr>
                <w:rFonts w:ascii="Verdana" w:eastAsia="Verdana" w:hAnsi="Verdana" w:cs="Verdana"/>
                <w:sz w:val="24"/>
                <w:szCs w:val="24"/>
              </w:rPr>
              <w:t>DICTAMEN DE LA COMISIÓN EDILICIA DE DEPORTES, RECREACIÓN Y ATENCIÓN A LA JUVENTUD Y LA COMISIÓN EDILICIA DE CULTURA, EDUCACIÓN Y FESTIVIDADES CÍVICAS, QUE EMITE LAS PROPUESTAS AL PREMIO MUNICIPAL DE LA JUVENTUD 2023</w:t>
            </w:r>
            <w:r w:rsidR="0027080B">
              <w:rPr>
                <w:rFonts w:ascii="Verdana" w:eastAsia="Verdana" w:hAnsi="Verdana" w:cs="Verdana"/>
                <w:sz w:val="24"/>
                <w:szCs w:val="24"/>
              </w:rPr>
              <w:t>”.</w:t>
            </w:r>
          </w:p>
        </w:tc>
      </w:tr>
      <w:tr w:rsidR="00263D1C" w:rsidRPr="005F0739" w14:paraId="12B4630C" w14:textId="77777777" w:rsidTr="00445556">
        <w:trPr>
          <w:trHeight w:val="566"/>
        </w:trPr>
        <w:tc>
          <w:tcPr>
            <w:tcW w:w="3103" w:type="dxa"/>
          </w:tcPr>
          <w:p w14:paraId="558968E6" w14:textId="688DFB67" w:rsidR="00263D1C" w:rsidRPr="00263D1C" w:rsidRDefault="0027080B" w:rsidP="00263D1C">
            <w:pPr>
              <w:numPr>
                <w:ilvl w:val="0"/>
                <w:numId w:val="26"/>
              </w:numPr>
              <w:spacing w:before="1"/>
              <w:ind w:right="367"/>
              <w:jc w:val="both"/>
              <w:rPr>
                <w:rFonts w:ascii="Verdana" w:eastAsia="Verdana" w:hAnsi="Verdana" w:cs="Verdana"/>
                <w:sz w:val="24"/>
                <w:szCs w:val="24"/>
              </w:rPr>
            </w:pPr>
            <w:r>
              <w:rPr>
                <w:rFonts w:ascii="Verdana" w:eastAsia="Verdana" w:hAnsi="Verdana" w:cs="Verdana"/>
                <w:sz w:val="24"/>
                <w:szCs w:val="24"/>
              </w:rPr>
              <w:t>Sesión O</w:t>
            </w:r>
            <w:r w:rsidR="00263D1C" w:rsidRPr="00263D1C">
              <w:rPr>
                <w:rFonts w:ascii="Verdana" w:eastAsia="Verdana" w:hAnsi="Verdana" w:cs="Verdana"/>
                <w:sz w:val="24"/>
                <w:szCs w:val="24"/>
              </w:rPr>
              <w:t>rdinaria 40</w:t>
            </w:r>
            <w:r>
              <w:rPr>
                <w:rFonts w:ascii="Verdana" w:eastAsia="Verdana" w:hAnsi="Verdana" w:cs="Verdana"/>
                <w:sz w:val="24"/>
                <w:szCs w:val="24"/>
              </w:rPr>
              <w:t>.</w:t>
            </w:r>
          </w:p>
        </w:tc>
        <w:tc>
          <w:tcPr>
            <w:tcW w:w="1566" w:type="dxa"/>
          </w:tcPr>
          <w:p w14:paraId="138A301A" w14:textId="47A65215"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25 de septiembre 2023</w:t>
            </w:r>
            <w:r w:rsidR="0027080B">
              <w:rPr>
                <w:rFonts w:ascii="Verdana" w:eastAsia="Verdana" w:hAnsi="Verdana" w:cs="Verdana"/>
                <w:sz w:val="24"/>
                <w:szCs w:val="24"/>
              </w:rPr>
              <w:t>.</w:t>
            </w:r>
          </w:p>
        </w:tc>
        <w:tc>
          <w:tcPr>
            <w:tcW w:w="5249" w:type="dxa"/>
          </w:tcPr>
          <w:p w14:paraId="3764022E" w14:textId="26019EAF" w:rsidR="00263D1C" w:rsidRPr="00263D1C" w:rsidRDefault="00D43706" w:rsidP="0027080B">
            <w:pPr>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19</w:t>
            </w:r>
            <w:r w:rsidR="0027080B">
              <w:rPr>
                <w:rFonts w:ascii="Verdana" w:eastAsia="Verdana" w:hAnsi="Verdana" w:cs="Verdana"/>
                <w:sz w:val="24"/>
                <w:szCs w:val="24"/>
              </w:rPr>
              <w:t>, bajo la denominación: “</w:t>
            </w:r>
            <w:r w:rsidR="00263D1C" w:rsidRPr="00263D1C">
              <w:rPr>
                <w:rFonts w:ascii="Verdana" w:eastAsia="Verdana" w:hAnsi="Verdana" w:cs="Verdana"/>
                <w:sz w:val="24"/>
                <w:szCs w:val="24"/>
              </w:rPr>
              <w:t>DICTAMEN QUE APRUEBA LA SOLICITUD DE ASIGNAR EL NOMBRE DE “GEORGES COSTA” A DOS CANCHAS DEL JUEGO-DEPORTE PETANCA DE LA UNIDAD DEPORTIVA DR. ROBERTO ESPINOZA GUZMÁN DE ZAPOTLÁN EL GRANDE, JALISCO</w:t>
            </w:r>
            <w:r w:rsidR="0027080B">
              <w:rPr>
                <w:rFonts w:ascii="Verdana" w:eastAsia="Verdana" w:hAnsi="Verdana" w:cs="Verdana"/>
                <w:sz w:val="24"/>
                <w:szCs w:val="24"/>
              </w:rPr>
              <w:t>”</w:t>
            </w:r>
            <w:r w:rsidR="00263D1C" w:rsidRPr="00263D1C">
              <w:rPr>
                <w:rFonts w:ascii="Verdana" w:eastAsia="Verdana" w:hAnsi="Verdana" w:cs="Verdana"/>
                <w:sz w:val="24"/>
                <w:szCs w:val="24"/>
              </w:rPr>
              <w:t>.</w:t>
            </w:r>
          </w:p>
        </w:tc>
      </w:tr>
      <w:tr w:rsidR="00263D1C" w:rsidRPr="005F0739" w14:paraId="53045025" w14:textId="77777777" w:rsidTr="00445556">
        <w:trPr>
          <w:trHeight w:val="566"/>
        </w:trPr>
        <w:tc>
          <w:tcPr>
            <w:tcW w:w="3103" w:type="dxa"/>
          </w:tcPr>
          <w:p w14:paraId="429B438D" w14:textId="41522EC3" w:rsidR="00263D1C" w:rsidRPr="00263D1C" w:rsidRDefault="00263D1C" w:rsidP="00061E26">
            <w:pPr>
              <w:numPr>
                <w:ilvl w:val="0"/>
                <w:numId w:val="26"/>
              </w:numPr>
              <w:spacing w:before="1"/>
              <w:ind w:right="367"/>
              <w:jc w:val="both"/>
              <w:rPr>
                <w:rFonts w:ascii="Verdana" w:eastAsia="Verdana" w:hAnsi="Verdana" w:cs="Verdana"/>
                <w:sz w:val="24"/>
                <w:szCs w:val="24"/>
              </w:rPr>
            </w:pPr>
            <w:r w:rsidRPr="00263D1C">
              <w:rPr>
                <w:rFonts w:ascii="Verdana" w:eastAsia="Verdana" w:hAnsi="Verdana" w:cs="Verdana"/>
                <w:sz w:val="24"/>
                <w:szCs w:val="24"/>
              </w:rPr>
              <w:t>Sesión ordinaria 40</w:t>
            </w:r>
            <w:r w:rsidR="0027080B">
              <w:rPr>
                <w:rFonts w:ascii="Verdana" w:eastAsia="Verdana" w:hAnsi="Verdana" w:cs="Verdana"/>
                <w:sz w:val="24"/>
                <w:szCs w:val="24"/>
              </w:rPr>
              <w:t>.</w:t>
            </w:r>
          </w:p>
        </w:tc>
        <w:tc>
          <w:tcPr>
            <w:tcW w:w="1566" w:type="dxa"/>
          </w:tcPr>
          <w:p w14:paraId="597B4120" w14:textId="771B6F72" w:rsidR="00263D1C" w:rsidRPr="00263D1C" w:rsidRDefault="00263D1C" w:rsidP="0092636F">
            <w:pPr>
              <w:jc w:val="center"/>
              <w:rPr>
                <w:rFonts w:ascii="Verdana" w:eastAsia="Verdana" w:hAnsi="Verdana" w:cs="Verdana"/>
                <w:sz w:val="24"/>
                <w:szCs w:val="24"/>
              </w:rPr>
            </w:pPr>
            <w:r w:rsidRPr="00263D1C">
              <w:rPr>
                <w:rFonts w:ascii="Verdana" w:eastAsia="Verdana" w:hAnsi="Verdana" w:cs="Verdana"/>
                <w:sz w:val="24"/>
                <w:szCs w:val="24"/>
              </w:rPr>
              <w:t>25 de septiembre 2023</w:t>
            </w:r>
            <w:r w:rsidR="0027080B">
              <w:rPr>
                <w:rFonts w:ascii="Verdana" w:eastAsia="Verdana" w:hAnsi="Verdana" w:cs="Verdana"/>
                <w:sz w:val="24"/>
                <w:szCs w:val="24"/>
              </w:rPr>
              <w:t>.</w:t>
            </w:r>
          </w:p>
        </w:tc>
        <w:tc>
          <w:tcPr>
            <w:tcW w:w="5249" w:type="dxa"/>
          </w:tcPr>
          <w:p w14:paraId="687E5EB6" w14:textId="3F4F369C" w:rsidR="00263D1C" w:rsidRPr="00263D1C" w:rsidRDefault="00D43706" w:rsidP="0027080B">
            <w:pPr>
              <w:jc w:val="both"/>
              <w:rPr>
                <w:rFonts w:ascii="Verdana" w:eastAsia="Verdana" w:hAnsi="Verdana" w:cs="Verdana"/>
                <w:sz w:val="24"/>
                <w:szCs w:val="24"/>
              </w:rPr>
            </w:pPr>
            <w:r w:rsidRPr="00061E26">
              <w:rPr>
                <w:rFonts w:ascii="Verdana" w:eastAsia="Verdana" w:hAnsi="Verdana" w:cs="Verdana"/>
                <w:sz w:val="24"/>
                <w:szCs w:val="24"/>
              </w:rPr>
              <w:t xml:space="preserve">Agendado mediante punto número </w:t>
            </w:r>
            <w:r>
              <w:rPr>
                <w:rFonts w:ascii="Verdana" w:eastAsia="Verdana" w:hAnsi="Verdana" w:cs="Verdana"/>
                <w:sz w:val="24"/>
                <w:szCs w:val="24"/>
              </w:rPr>
              <w:t>20</w:t>
            </w:r>
            <w:r w:rsidR="0027080B">
              <w:rPr>
                <w:rFonts w:ascii="Verdana" w:eastAsia="Verdana" w:hAnsi="Verdana" w:cs="Verdana"/>
                <w:sz w:val="24"/>
                <w:szCs w:val="24"/>
              </w:rPr>
              <w:t>, bajo la denominación: “</w:t>
            </w:r>
            <w:r w:rsidR="00263D1C" w:rsidRPr="00263D1C">
              <w:rPr>
                <w:rFonts w:ascii="Verdana" w:eastAsia="Verdana" w:hAnsi="Verdana" w:cs="Verdana"/>
                <w:sz w:val="24"/>
                <w:szCs w:val="24"/>
              </w:rPr>
              <w:t>INICIATIVA DE ACUERDO ECONÓMICO QUE HACE DE CONOCIMIENTO EL PREMIO BICENTENARIO DE JALISCO, POR PARTE DEL CONGRESO DEL ESTADO DE JALISCO, EN COLABORACIÓN CON EL GOBIERNO DEL ESTADO DE JALISCO, POR CONDUCTO DEL ORGANISMO PÚBLICO DESCENTRALIZADO DENOMINADO EL CONSEJO ESTATAL PARA EL FOMENTO DEPORTIVO</w:t>
            </w:r>
            <w:r w:rsidR="0027080B">
              <w:rPr>
                <w:rFonts w:ascii="Verdana" w:eastAsia="Verdana" w:hAnsi="Verdana" w:cs="Verdana"/>
                <w:sz w:val="24"/>
                <w:szCs w:val="24"/>
              </w:rPr>
              <w:t>”.</w:t>
            </w:r>
          </w:p>
        </w:tc>
      </w:tr>
    </w:tbl>
    <w:p w14:paraId="535BAA00" w14:textId="2E0C5A63" w:rsidR="008B63BB" w:rsidRDefault="008B63BB" w:rsidP="004D0302">
      <w:pPr>
        <w:pStyle w:val="Sinespaciado"/>
        <w:spacing w:line="276" w:lineRule="auto"/>
        <w:jc w:val="both"/>
        <w:rPr>
          <w:rFonts w:ascii="Verdana" w:hAnsi="Verdana" w:cs="Arial"/>
          <w:b/>
          <w:color w:val="1F4E79" w:themeColor="accent1" w:themeShade="80"/>
          <w:sz w:val="28"/>
        </w:rPr>
      </w:pPr>
    </w:p>
    <w:p w14:paraId="2AF4536B" w14:textId="4DD30479" w:rsidR="0027080B" w:rsidRDefault="0027080B" w:rsidP="004D0302">
      <w:pPr>
        <w:pStyle w:val="Sinespaciado"/>
        <w:spacing w:line="276" w:lineRule="auto"/>
        <w:jc w:val="both"/>
        <w:rPr>
          <w:rFonts w:ascii="Verdana" w:hAnsi="Verdana" w:cs="Arial"/>
          <w:b/>
          <w:color w:val="1F4E79" w:themeColor="accent1" w:themeShade="80"/>
          <w:sz w:val="28"/>
        </w:rPr>
      </w:pPr>
    </w:p>
    <w:p w14:paraId="335F66BC" w14:textId="71A4CC27" w:rsidR="0027080B" w:rsidRDefault="0027080B" w:rsidP="004D0302">
      <w:pPr>
        <w:pStyle w:val="Sinespaciado"/>
        <w:spacing w:line="276" w:lineRule="auto"/>
        <w:jc w:val="both"/>
        <w:rPr>
          <w:rFonts w:ascii="Verdana" w:hAnsi="Verdana" w:cs="Arial"/>
          <w:b/>
          <w:color w:val="1F4E79" w:themeColor="accent1" w:themeShade="80"/>
          <w:sz w:val="28"/>
        </w:rPr>
      </w:pPr>
    </w:p>
    <w:p w14:paraId="5A38F4E5" w14:textId="4169153F" w:rsidR="0027080B" w:rsidRDefault="0027080B" w:rsidP="004D0302">
      <w:pPr>
        <w:pStyle w:val="Sinespaciado"/>
        <w:spacing w:line="276" w:lineRule="auto"/>
        <w:jc w:val="both"/>
        <w:rPr>
          <w:rFonts w:ascii="Verdana" w:hAnsi="Verdana" w:cs="Arial"/>
          <w:b/>
          <w:color w:val="1F4E79" w:themeColor="accent1" w:themeShade="80"/>
          <w:sz w:val="28"/>
        </w:rPr>
      </w:pPr>
    </w:p>
    <w:p w14:paraId="46E8ECA7" w14:textId="77777777" w:rsidR="00DA1970" w:rsidRDefault="00DA1970" w:rsidP="004D0302">
      <w:pPr>
        <w:pStyle w:val="Sinespaciado"/>
        <w:spacing w:line="276" w:lineRule="auto"/>
        <w:jc w:val="both"/>
        <w:rPr>
          <w:rFonts w:ascii="Verdana" w:hAnsi="Verdana" w:cs="Arial"/>
          <w:b/>
          <w:color w:val="1F4E79" w:themeColor="accent1" w:themeShade="80"/>
          <w:sz w:val="28"/>
        </w:rPr>
      </w:pPr>
    </w:p>
    <w:p w14:paraId="7760F5D7" w14:textId="3BBC10AD" w:rsidR="0027080B" w:rsidRDefault="0027080B" w:rsidP="004D0302">
      <w:pPr>
        <w:pStyle w:val="Sinespaciado"/>
        <w:spacing w:line="276" w:lineRule="auto"/>
        <w:jc w:val="both"/>
        <w:rPr>
          <w:rFonts w:ascii="Verdana" w:hAnsi="Verdana" w:cs="Arial"/>
          <w:b/>
          <w:color w:val="1F4E79" w:themeColor="accent1" w:themeShade="80"/>
          <w:sz w:val="28"/>
        </w:rPr>
      </w:pPr>
    </w:p>
    <w:p w14:paraId="38D89078" w14:textId="377EAD06" w:rsidR="0027080B" w:rsidRDefault="0027080B" w:rsidP="004D0302">
      <w:pPr>
        <w:pStyle w:val="Sinespaciado"/>
        <w:spacing w:line="276" w:lineRule="auto"/>
        <w:jc w:val="both"/>
        <w:rPr>
          <w:rFonts w:ascii="Verdana" w:hAnsi="Verdana" w:cs="Arial"/>
          <w:b/>
          <w:color w:val="1F4E79" w:themeColor="accent1" w:themeShade="80"/>
          <w:sz w:val="28"/>
        </w:rPr>
      </w:pPr>
    </w:p>
    <w:p w14:paraId="11C08EFB" w14:textId="77777777" w:rsidR="0027080B" w:rsidRDefault="0027080B" w:rsidP="004D0302">
      <w:pPr>
        <w:pStyle w:val="Sinespaciado"/>
        <w:spacing w:line="276" w:lineRule="auto"/>
        <w:jc w:val="both"/>
        <w:rPr>
          <w:rFonts w:ascii="Verdana" w:hAnsi="Verdana" w:cs="Arial"/>
          <w:b/>
          <w:color w:val="1F4E79" w:themeColor="accent1" w:themeShade="80"/>
          <w:sz w:val="28"/>
        </w:rPr>
      </w:pPr>
    </w:p>
    <w:p w14:paraId="4CBC1673" w14:textId="77777777" w:rsidR="008B63BB" w:rsidRPr="009B065A" w:rsidRDefault="008B63BB" w:rsidP="008B63BB">
      <w:pPr>
        <w:pStyle w:val="Sinespaciado"/>
        <w:spacing w:line="276" w:lineRule="auto"/>
        <w:ind w:firstLine="3969"/>
        <w:jc w:val="both"/>
        <w:rPr>
          <w:rFonts w:ascii="Verdana" w:hAnsi="Verdana" w:cs="Arial"/>
          <w:b/>
          <w:color w:val="385623" w:themeColor="accent6" w:themeShade="80"/>
          <w:sz w:val="28"/>
        </w:rPr>
      </w:pPr>
      <w:r w:rsidRPr="003B62B7">
        <w:rPr>
          <w:rFonts w:ascii="Verdana" w:hAnsi="Verdana" w:cs="Arial"/>
          <w:b/>
          <w:color w:val="385623" w:themeColor="accent6" w:themeShade="80"/>
          <w:sz w:val="28"/>
        </w:rPr>
        <w:lastRenderedPageBreak/>
        <w:t>Jun</w:t>
      </w:r>
      <w:r w:rsidRPr="009B065A">
        <w:rPr>
          <w:rFonts w:ascii="Verdana" w:hAnsi="Verdana" w:cs="Arial"/>
          <w:b/>
          <w:color w:val="385623" w:themeColor="accent6" w:themeShade="80"/>
          <w:sz w:val="28"/>
        </w:rPr>
        <w:t>tas de Gobierno y Comités</w:t>
      </w:r>
    </w:p>
    <w:p w14:paraId="66B615B6" w14:textId="44D78687" w:rsidR="008B63BB" w:rsidRPr="00E22795" w:rsidRDefault="00000000" w:rsidP="008B63BB">
      <w:pPr>
        <w:pStyle w:val="Sinespaciado"/>
        <w:spacing w:line="276" w:lineRule="auto"/>
        <w:jc w:val="both"/>
        <w:rPr>
          <w:rFonts w:ascii="Verdana" w:hAnsi="Verdana" w:cs="Arial"/>
          <w:b/>
          <w:sz w:val="24"/>
          <w:szCs w:val="24"/>
        </w:rPr>
      </w:pPr>
      <w:r>
        <w:rPr>
          <w:rFonts w:ascii="Verdana" w:hAnsi="Verdana" w:cs="Arial"/>
          <w:b/>
          <w:noProof/>
          <w:sz w:val="24"/>
          <w:szCs w:val="24"/>
        </w:rPr>
        <w:pict w14:anchorId="512D0BDC">
          <v:rect id="_x0000_i1042" alt="" style="width:305.65pt;height:2pt;mso-width-percent:0;mso-height-percent:0;mso-position-vertical:absolute;mso-width-percent:0;mso-height-percent:0" o:hrpct="650" o:hralign="right" o:hrstd="t" o:hrnoshade="t" o:hr="t" fillcolor="#ffc000 [3207]" stroked="f"/>
        </w:pict>
      </w:r>
    </w:p>
    <w:p w14:paraId="7B7B75F8" w14:textId="77777777" w:rsidR="00E22795"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Sesión ordinaria número 07 del Consejo de Administración del OPD SAPAZA de fecha 31 de octubre del 2022.</w:t>
      </w:r>
    </w:p>
    <w:p w14:paraId="378DA043" w14:textId="3F12640F" w:rsidR="00E22795"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Sesión ordinaria número 04 del Gabinete Municipal para la Prevención Social de la Violencia y la Delincuencia d</w:t>
      </w:r>
      <w:r w:rsidR="0027080B">
        <w:rPr>
          <w:rFonts w:ascii="Verdana" w:hAnsi="Verdana" w:cs="Arial"/>
          <w:sz w:val="24"/>
          <w:szCs w:val="24"/>
        </w:rPr>
        <w:t>e Zapotlán el Grande, Jalisco, d</w:t>
      </w:r>
      <w:r w:rsidRPr="00E22795">
        <w:rPr>
          <w:rFonts w:ascii="Verdana" w:hAnsi="Verdana" w:cs="Arial"/>
          <w:sz w:val="24"/>
          <w:szCs w:val="24"/>
        </w:rPr>
        <w:t>e fecha 07 de noviembre del 2022.</w:t>
      </w:r>
      <w:r w:rsidRPr="00E22795">
        <w:rPr>
          <w:rFonts w:ascii="Verdana" w:hAnsi="Verdana" w:cs="Arial"/>
          <w:bCs/>
          <w:sz w:val="24"/>
          <w:szCs w:val="24"/>
        </w:rPr>
        <w:t xml:space="preserve"> </w:t>
      </w:r>
    </w:p>
    <w:p w14:paraId="51A6E253" w14:textId="2FC1F653" w:rsidR="00E22795" w:rsidRPr="00E22795" w:rsidRDefault="00E22795" w:rsidP="0027080B">
      <w:pPr>
        <w:pStyle w:val="Prrafodelista"/>
        <w:numPr>
          <w:ilvl w:val="0"/>
          <w:numId w:val="21"/>
        </w:numPr>
        <w:spacing w:line="252" w:lineRule="auto"/>
        <w:jc w:val="both"/>
        <w:rPr>
          <w:rFonts w:ascii="Verdana" w:hAnsi="Verdana" w:cs="Arial"/>
          <w:bCs/>
          <w:sz w:val="24"/>
          <w:szCs w:val="24"/>
        </w:rPr>
      </w:pPr>
      <w:r w:rsidRPr="00E22795">
        <w:rPr>
          <w:rFonts w:ascii="Verdana" w:hAnsi="Verdana" w:cs="Arial"/>
          <w:bCs/>
          <w:sz w:val="24"/>
          <w:szCs w:val="24"/>
        </w:rPr>
        <w:t xml:space="preserve">Giros Restringidos, Sesión ordinaria número </w:t>
      </w:r>
      <w:r w:rsidRPr="00E22795">
        <w:rPr>
          <w:rFonts w:ascii="Verdana" w:hAnsi="Verdana" w:cs="Arial"/>
          <w:sz w:val="24"/>
          <w:szCs w:val="24"/>
        </w:rPr>
        <w:t>02</w:t>
      </w:r>
      <w:r w:rsidRPr="00E22795">
        <w:rPr>
          <w:rFonts w:ascii="Verdana" w:hAnsi="Verdana" w:cs="Arial"/>
          <w:bCs/>
          <w:sz w:val="24"/>
          <w:szCs w:val="24"/>
        </w:rPr>
        <w:t xml:space="preserve"> de fecha 11 de noviembre del año 2022.</w:t>
      </w:r>
    </w:p>
    <w:p w14:paraId="0A455B3A" w14:textId="77777777" w:rsidR="00E22795"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Reunión de COMUSALME de fecha 24 de noviembre del 2022.</w:t>
      </w:r>
    </w:p>
    <w:p w14:paraId="21C98814" w14:textId="77777777" w:rsidR="00E22795"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Sesión Ordinaria número 10 de fecha 08 de diciembre del 2022.</w:t>
      </w:r>
    </w:p>
    <w:p w14:paraId="4B763018" w14:textId="63C348DC" w:rsidR="00E22795"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Sesió</w:t>
      </w:r>
      <w:r w:rsidR="0027080B">
        <w:rPr>
          <w:rFonts w:ascii="Verdana" w:hAnsi="Verdana" w:cs="Arial"/>
          <w:sz w:val="24"/>
          <w:szCs w:val="24"/>
        </w:rPr>
        <w:t>n Ordinaria 02 del OPD Estacionóme</w:t>
      </w:r>
      <w:r w:rsidRPr="00E22795">
        <w:rPr>
          <w:rFonts w:ascii="Verdana" w:hAnsi="Verdana" w:cs="Arial"/>
          <w:sz w:val="24"/>
          <w:szCs w:val="24"/>
        </w:rPr>
        <w:t>tros de fecha 06 de diciembre del 2022.</w:t>
      </w:r>
    </w:p>
    <w:p w14:paraId="0CF8AF55" w14:textId="1ADE27DC" w:rsidR="008F285A" w:rsidRPr="00E22795" w:rsidRDefault="00E22795" w:rsidP="0027080B">
      <w:pPr>
        <w:pStyle w:val="Prrafodelista"/>
        <w:numPr>
          <w:ilvl w:val="0"/>
          <w:numId w:val="21"/>
        </w:numPr>
        <w:spacing w:line="252" w:lineRule="auto"/>
        <w:jc w:val="both"/>
        <w:rPr>
          <w:rFonts w:ascii="Verdana" w:hAnsi="Verdana" w:cs="Arial"/>
          <w:sz w:val="24"/>
          <w:szCs w:val="24"/>
        </w:rPr>
      </w:pPr>
      <w:r w:rsidRPr="00E22795">
        <w:rPr>
          <w:rFonts w:ascii="Verdana" w:hAnsi="Verdana" w:cs="Arial"/>
          <w:sz w:val="24"/>
          <w:szCs w:val="24"/>
        </w:rPr>
        <w:t>Sesión Ordinaria número 10 de la Junta de Gobierno OPD Comité de Feria de Zapotlán el Grande de fecha 16 de diciembre del 2022.</w:t>
      </w:r>
    </w:p>
    <w:p w14:paraId="48074A46" w14:textId="7004C552" w:rsidR="003770ED" w:rsidRPr="00061E26" w:rsidRDefault="003770ED" w:rsidP="0027080B">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3770ED">
        <w:rPr>
          <w:rFonts w:ascii="Verdana" w:eastAsia="Times New Roman" w:hAnsi="Verdana" w:cs="Times New Roman"/>
          <w:sz w:val="24"/>
          <w:szCs w:val="24"/>
        </w:rPr>
        <w:t xml:space="preserve">Consejo Municipal de Salud, Sala Museográfica José Clemente </w:t>
      </w:r>
      <w:r w:rsidRPr="00061E26">
        <w:rPr>
          <w:rFonts w:ascii="Verdana" w:eastAsia="Times New Roman" w:hAnsi="Verdana" w:cs="Times New Roman"/>
          <w:sz w:val="24"/>
          <w:szCs w:val="24"/>
        </w:rPr>
        <w:t>Orozco, 16 de febrero</w:t>
      </w:r>
      <w:r w:rsidR="0027080B">
        <w:rPr>
          <w:rFonts w:ascii="Verdana" w:eastAsia="Times New Roman" w:hAnsi="Verdana" w:cs="Times New Roman"/>
          <w:sz w:val="24"/>
          <w:szCs w:val="24"/>
        </w:rPr>
        <w:t xml:space="preserve"> del 2023</w:t>
      </w:r>
      <w:r w:rsidRPr="00061E26">
        <w:rPr>
          <w:rFonts w:ascii="Verdana" w:eastAsia="Times New Roman" w:hAnsi="Verdana" w:cs="Times New Roman"/>
          <w:sz w:val="24"/>
          <w:szCs w:val="24"/>
        </w:rPr>
        <w:t>.</w:t>
      </w:r>
    </w:p>
    <w:p w14:paraId="5A86B37F" w14:textId="77777777" w:rsidR="00061E26" w:rsidRPr="00061E26"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061E26">
        <w:rPr>
          <w:rFonts w:ascii="Verdana" w:eastAsia="Times New Roman" w:hAnsi="Verdana" w:cs="Times New Roman"/>
          <w:sz w:val="24"/>
          <w:szCs w:val="24"/>
        </w:rPr>
        <w:t>Consejo Municipal de Giros Restringidos de fecha 21 de abril de 2023.</w:t>
      </w:r>
    </w:p>
    <w:p w14:paraId="7CA0F077" w14:textId="77777777" w:rsidR="00061E26" w:rsidRPr="00061E26" w:rsidRDefault="00061E26" w:rsidP="0027080B">
      <w:pPr>
        <w:pStyle w:val="Prrafodelista"/>
        <w:numPr>
          <w:ilvl w:val="0"/>
          <w:numId w:val="21"/>
        </w:numPr>
        <w:shd w:val="clear" w:color="auto" w:fill="FFFFFF"/>
        <w:spacing w:before="1" w:after="0" w:line="276" w:lineRule="auto"/>
        <w:ind w:right="367"/>
        <w:jc w:val="both"/>
        <w:rPr>
          <w:rFonts w:ascii="Times New Roman" w:eastAsia="Times New Roman" w:hAnsi="Times New Roman" w:cs="Times New Roman"/>
          <w:sz w:val="24"/>
          <w:szCs w:val="24"/>
        </w:rPr>
      </w:pPr>
      <w:r w:rsidRPr="00061E26">
        <w:rPr>
          <w:rFonts w:ascii="Verdana" w:eastAsia="Times New Roman" w:hAnsi="Verdana" w:cs="Times New Roman"/>
          <w:color w:val="000000"/>
          <w:sz w:val="24"/>
          <w:szCs w:val="24"/>
        </w:rPr>
        <w:t>Asistencia a evento OPD SAPAZA de fecha 24 de abril de 2023.</w:t>
      </w:r>
    </w:p>
    <w:p w14:paraId="4536038F" w14:textId="77777777" w:rsidR="00061E26" w:rsidRPr="00061E26"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061E26">
        <w:rPr>
          <w:rFonts w:ascii="Verdana" w:eastAsia="Times New Roman" w:hAnsi="Verdana" w:cs="Times New Roman"/>
          <w:color w:val="000000"/>
          <w:sz w:val="24"/>
          <w:szCs w:val="24"/>
        </w:rPr>
        <w:t>Consejo de Administración SAPAZA de fecha 24 de mayo de 2023.</w:t>
      </w:r>
    </w:p>
    <w:p w14:paraId="44336861" w14:textId="325ADDCC" w:rsidR="00061E26" w:rsidRPr="00061E26"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061E26">
        <w:rPr>
          <w:rFonts w:ascii="Verdana" w:eastAsia="Times New Roman" w:hAnsi="Verdana" w:cs="Times New Roman"/>
          <w:color w:val="000000"/>
          <w:sz w:val="24"/>
          <w:szCs w:val="24"/>
        </w:rPr>
        <w:t>Sesión Estaciono metros de fecha 25 de mayo de 2023.</w:t>
      </w:r>
    </w:p>
    <w:p w14:paraId="03382C81" w14:textId="77777777" w:rsidR="00061E26" w:rsidRPr="00061E26"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061E26">
        <w:rPr>
          <w:rFonts w:ascii="Verdana" w:eastAsia="Times New Roman" w:hAnsi="Verdana" w:cs="Times New Roman"/>
          <w:color w:val="000000"/>
          <w:sz w:val="24"/>
          <w:szCs w:val="24"/>
        </w:rPr>
        <w:t>Consejo de Administración del OPD SAPAZA de fecha 09 de junio de 2023.</w:t>
      </w:r>
    </w:p>
    <w:p w14:paraId="1D100D7C" w14:textId="77777777" w:rsidR="00061E26" w:rsidRPr="002C33A4"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061E26">
        <w:rPr>
          <w:rFonts w:ascii="Verdana" w:eastAsia="Times New Roman" w:hAnsi="Verdana" w:cs="Times New Roman"/>
          <w:color w:val="000000"/>
          <w:sz w:val="24"/>
          <w:szCs w:val="24"/>
        </w:rPr>
        <w:t xml:space="preserve">Consejo municipal de Protección Civil y Bomberos de fecha 12 de </w:t>
      </w:r>
      <w:r w:rsidRPr="002C33A4">
        <w:rPr>
          <w:rFonts w:ascii="Verdana" w:eastAsia="Times New Roman" w:hAnsi="Verdana" w:cs="Times New Roman"/>
          <w:color w:val="000000"/>
          <w:sz w:val="24"/>
          <w:szCs w:val="24"/>
        </w:rPr>
        <w:t>junio de 2023.</w:t>
      </w:r>
    </w:p>
    <w:p w14:paraId="0BE1FF81" w14:textId="77777777" w:rsidR="00061E26" w:rsidRPr="002C33A4" w:rsidRDefault="00061E26" w:rsidP="0027080B">
      <w:pPr>
        <w:pStyle w:val="Prrafodelista"/>
        <w:numPr>
          <w:ilvl w:val="0"/>
          <w:numId w:val="21"/>
        </w:numPr>
        <w:spacing w:before="1" w:after="0" w:line="240" w:lineRule="auto"/>
        <w:ind w:right="367"/>
        <w:jc w:val="both"/>
        <w:rPr>
          <w:rFonts w:ascii="Verdana" w:eastAsia="Times New Roman" w:hAnsi="Verdana" w:cs="Times New Roman"/>
          <w:color w:val="000000"/>
          <w:sz w:val="24"/>
          <w:szCs w:val="24"/>
        </w:rPr>
      </w:pPr>
      <w:r w:rsidRPr="002C33A4">
        <w:rPr>
          <w:rFonts w:ascii="Verdana" w:eastAsia="Times New Roman" w:hAnsi="Verdana" w:cs="Times New Roman"/>
          <w:color w:val="000000"/>
          <w:sz w:val="24"/>
          <w:szCs w:val="24"/>
        </w:rPr>
        <w:t>Consejo Municipal de Giros Restringidos de fecha 14 de junio de 2023.</w:t>
      </w:r>
    </w:p>
    <w:p w14:paraId="5BD9C64E" w14:textId="0EEB3233" w:rsidR="002C33A4" w:rsidRPr="002C33A4" w:rsidRDefault="002C33A4" w:rsidP="0027080B">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2C33A4">
        <w:rPr>
          <w:rFonts w:ascii="Verdana" w:eastAsia="Times New Roman" w:hAnsi="Verdana" w:cs="Times New Roman"/>
          <w:sz w:val="24"/>
          <w:szCs w:val="24"/>
        </w:rPr>
        <w:t xml:space="preserve">Sesión Ordinaria del Consejo Municipal de Giros 12 de julio </w:t>
      </w:r>
      <w:r w:rsidR="0027080B">
        <w:rPr>
          <w:rFonts w:ascii="Verdana" w:eastAsia="Times New Roman" w:hAnsi="Verdana" w:cs="Times New Roman"/>
          <w:sz w:val="24"/>
          <w:szCs w:val="24"/>
        </w:rPr>
        <w:t>de 2023.</w:t>
      </w:r>
    </w:p>
    <w:p w14:paraId="4C999193" w14:textId="11722D95" w:rsidR="002C33A4" w:rsidRPr="002C33A4" w:rsidRDefault="002C33A4" w:rsidP="0027080B">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2C33A4">
        <w:rPr>
          <w:rFonts w:ascii="Verdana" w:eastAsia="Times New Roman" w:hAnsi="Verdana" w:cs="Times New Roman"/>
          <w:sz w:val="24"/>
          <w:szCs w:val="24"/>
        </w:rPr>
        <w:t>Integrantes del Consejo Municipal de Salud Mental 17 de julio</w:t>
      </w:r>
      <w:r w:rsidR="0027080B">
        <w:rPr>
          <w:rFonts w:ascii="Verdana" w:eastAsia="Times New Roman" w:hAnsi="Verdana" w:cs="Times New Roman"/>
          <w:sz w:val="24"/>
          <w:szCs w:val="24"/>
        </w:rPr>
        <w:t xml:space="preserve"> del 2023.</w:t>
      </w:r>
    </w:p>
    <w:p w14:paraId="3A729C2E" w14:textId="20AB3A41" w:rsidR="002C33A4" w:rsidRPr="002C33A4" w:rsidRDefault="002C33A4" w:rsidP="0027080B">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2C33A4">
        <w:rPr>
          <w:rFonts w:ascii="Verdana" w:eastAsia="Times New Roman" w:hAnsi="Verdana" w:cs="Times New Roman"/>
          <w:sz w:val="24"/>
          <w:szCs w:val="24"/>
        </w:rPr>
        <w:t>Consejo de Giros Restringidos 14 de agosto</w:t>
      </w:r>
      <w:r w:rsidR="0027080B">
        <w:rPr>
          <w:rFonts w:ascii="Verdana" w:eastAsia="Times New Roman" w:hAnsi="Verdana" w:cs="Times New Roman"/>
          <w:sz w:val="24"/>
          <w:szCs w:val="24"/>
        </w:rPr>
        <w:t>.</w:t>
      </w:r>
    </w:p>
    <w:p w14:paraId="59DE5A24" w14:textId="000F8A52" w:rsidR="002C33A4" w:rsidRPr="002C33A4" w:rsidRDefault="002C33A4" w:rsidP="0027080B">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2C33A4">
        <w:rPr>
          <w:rFonts w:ascii="Verdana" w:eastAsia="Times New Roman" w:hAnsi="Verdana" w:cs="Times New Roman"/>
          <w:sz w:val="24"/>
          <w:szCs w:val="24"/>
        </w:rPr>
        <w:t>Sexto consejo de giros restringidos</w:t>
      </w:r>
      <w:r w:rsidR="0027080B">
        <w:rPr>
          <w:rFonts w:ascii="Verdana" w:eastAsia="Times New Roman" w:hAnsi="Verdana" w:cs="Times New Roman"/>
          <w:sz w:val="24"/>
          <w:szCs w:val="24"/>
        </w:rPr>
        <w:t>.</w:t>
      </w:r>
    </w:p>
    <w:p w14:paraId="5F798CED" w14:textId="12EE79A4" w:rsidR="002646F4" w:rsidRPr="007A16B4" w:rsidRDefault="002C33A4" w:rsidP="0027080B">
      <w:pPr>
        <w:spacing w:before="1"/>
        <w:ind w:right="367"/>
        <w:jc w:val="both"/>
        <w:rPr>
          <w:rFonts w:ascii="Verdana" w:eastAsia="Times New Roman" w:hAnsi="Verdana" w:cs="Times New Roman"/>
        </w:rPr>
      </w:pPr>
      <w:r w:rsidRPr="00190098">
        <w:rPr>
          <w:rFonts w:ascii="Verdana" w:eastAsia="Times New Roman" w:hAnsi="Verdana" w:cs="Times New Roman"/>
          <w:color w:val="000000"/>
        </w:rPr>
        <w:t>  </w:t>
      </w:r>
    </w:p>
    <w:p w14:paraId="521BE9AF" w14:textId="77777777" w:rsidR="001D76CD" w:rsidRDefault="001D76CD" w:rsidP="001F38CD">
      <w:pPr>
        <w:pStyle w:val="Default"/>
        <w:spacing w:line="276" w:lineRule="auto"/>
        <w:jc w:val="right"/>
        <w:rPr>
          <w:rFonts w:ascii="Verdana" w:hAnsi="Verdana"/>
          <w:b/>
          <w:color w:val="1F4E79" w:themeColor="accent1" w:themeShade="80"/>
          <w:sz w:val="28"/>
          <w:szCs w:val="28"/>
        </w:rPr>
      </w:pPr>
    </w:p>
    <w:p w14:paraId="6D035E18" w14:textId="1500EAFE" w:rsidR="005B4730" w:rsidRDefault="005B4730" w:rsidP="00061E26">
      <w:pPr>
        <w:pStyle w:val="Sinespaciado"/>
        <w:spacing w:line="276" w:lineRule="auto"/>
        <w:jc w:val="both"/>
        <w:rPr>
          <w:rFonts w:ascii="Verdana" w:hAnsi="Verdana" w:cs="Arial"/>
          <w:b/>
          <w:color w:val="1F4E79" w:themeColor="accent1" w:themeShade="80"/>
          <w:sz w:val="28"/>
          <w:szCs w:val="28"/>
        </w:rPr>
      </w:pPr>
    </w:p>
    <w:p w14:paraId="5F43C03E" w14:textId="201D5A39" w:rsidR="0027080B" w:rsidRDefault="0027080B" w:rsidP="00061E26">
      <w:pPr>
        <w:pStyle w:val="Sinespaciado"/>
        <w:spacing w:line="276" w:lineRule="auto"/>
        <w:jc w:val="both"/>
        <w:rPr>
          <w:rFonts w:ascii="Verdana" w:hAnsi="Verdana" w:cs="Arial"/>
          <w:b/>
          <w:color w:val="1F4E79" w:themeColor="accent1" w:themeShade="80"/>
          <w:sz w:val="28"/>
          <w:szCs w:val="28"/>
        </w:rPr>
      </w:pPr>
    </w:p>
    <w:p w14:paraId="211AEE3D" w14:textId="6C82EC23" w:rsidR="0027080B" w:rsidRDefault="0027080B" w:rsidP="00061E26">
      <w:pPr>
        <w:pStyle w:val="Sinespaciado"/>
        <w:spacing w:line="276" w:lineRule="auto"/>
        <w:jc w:val="both"/>
        <w:rPr>
          <w:rFonts w:ascii="Verdana" w:hAnsi="Verdana" w:cs="Arial"/>
          <w:b/>
          <w:color w:val="1F4E79" w:themeColor="accent1" w:themeShade="80"/>
          <w:sz w:val="28"/>
          <w:szCs w:val="28"/>
        </w:rPr>
      </w:pPr>
    </w:p>
    <w:p w14:paraId="75A9EF3A" w14:textId="77777777" w:rsidR="0027080B" w:rsidRDefault="0027080B" w:rsidP="00061E26">
      <w:pPr>
        <w:pStyle w:val="Sinespaciado"/>
        <w:spacing w:line="276" w:lineRule="auto"/>
        <w:jc w:val="both"/>
        <w:rPr>
          <w:rFonts w:ascii="Verdana" w:hAnsi="Verdana" w:cs="Arial"/>
          <w:b/>
          <w:color w:val="1F4E79" w:themeColor="accent1" w:themeShade="80"/>
          <w:sz w:val="28"/>
          <w:szCs w:val="28"/>
        </w:rPr>
      </w:pPr>
    </w:p>
    <w:p w14:paraId="1C81B91B" w14:textId="77777777" w:rsidR="002646F4" w:rsidRPr="00A75FC3" w:rsidRDefault="002646F4" w:rsidP="002646F4">
      <w:pPr>
        <w:pStyle w:val="Sinespaciado"/>
        <w:spacing w:line="276" w:lineRule="auto"/>
        <w:ind w:firstLine="3969"/>
        <w:jc w:val="both"/>
        <w:rPr>
          <w:rFonts w:ascii="Verdana" w:hAnsi="Verdana" w:cs="Arial"/>
          <w:b/>
          <w:color w:val="385623" w:themeColor="accent6" w:themeShade="80"/>
          <w:sz w:val="28"/>
          <w:szCs w:val="28"/>
        </w:rPr>
      </w:pPr>
      <w:r w:rsidRPr="003B62B7">
        <w:rPr>
          <w:rFonts w:ascii="Verdana" w:hAnsi="Verdana" w:cs="Arial"/>
          <w:b/>
          <w:color w:val="385623" w:themeColor="accent6" w:themeShade="80"/>
          <w:sz w:val="28"/>
          <w:szCs w:val="28"/>
        </w:rPr>
        <w:lastRenderedPageBreak/>
        <w:t>Asi</w:t>
      </w:r>
      <w:r w:rsidRPr="00A75FC3">
        <w:rPr>
          <w:rFonts w:ascii="Verdana" w:hAnsi="Verdana" w:cs="Arial"/>
          <w:b/>
          <w:color w:val="385623" w:themeColor="accent6" w:themeShade="80"/>
          <w:sz w:val="28"/>
          <w:szCs w:val="28"/>
        </w:rPr>
        <w:t xml:space="preserve">stencia de eventos </w:t>
      </w:r>
    </w:p>
    <w:p w14:paraId="37A6FB1B" w14:textId="6F282346" w:rsidR="002646F4" w:rsidRDefault="00000000" w:rsidP="002646F4">
      <w:pPr>
        <w:pStyle w:val="Sinespaciado"/>
        <w:spacing w:line="276" w:lineRule="auto"/>
        <w:jc w:val="both"/>
        <w:rPr>
          <w:rFonts w:ascii="Verdana" w:hAnsi="Verdana" w:cs="Arial"/>
          <w:b/>
          <w:noProof/>
          <w:sz w:val="28"/>
          <w:szCs w:val="28"/>
        </w:rPr>
      </w:pPr>
      <w:r>
        <w:rPr>
          <w:rFonts w:ascii="Verdana" w:hAnsi="Verdana" w:cs="Arial"/>
          <w:b/>
          <w:noProof/>
          <w:sz w:val="28"/>
          <w:szCs w:val="28"/>
        </w:rPr>
        <w:pict w14:anchorId="7DFD9038">
          <v:rect id="_x0000_i1043" alt="" style="width:305.65pt;height:2pt;mso-width-percent:0;mso-height-percent:0;mso-position-vertical:absolute;mso-width-percent:0;mso-height-percent:0" o:hrpct="650" o:hralign="right" o:hrstd="t" o:hrnoshade="t" o:hr="t" fillcolor="#ffc000 [3207]" stroked="f"/>
        </w:pict>
      </w:r>
    </w:p>
    <w:p w14:paraId="71DE1E00" w14:textId="77777777" w:rsidR="0027080B" w:rsidRDefault="0027080B" w:rsidP="002646F4">
      <w:pPr>
        <w:pStyle w:val="Sinespaciado"/>
        <w:spacing w:line="276" w:lineRule="auto"/>
        <w:jc w:val="both"/>
        <w:rPr>
          <w:rFonts w:ascii="Verdana" w:hAnsi="Verdana" w:cs="Arial"/>
          <w:b/>
          <w:sz w:val="28"/>
          <w:szCs w:val="28"/>
        </w:rPr>
      </w:pPr>
    </w:p>
    <w:p w14:paraId="7F9872FF"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 xml:space="preserve">Asistencia al 1er Informe de Actividades del DIF Municipal de fecha viernes 28 de octubre del 2022. </w:t>
      </w:r>
    </w:p>
    <w:p w14:paraId="1680B05A" w14:textId="77777777" w:rsidR="00E22795" w:rsidRDefault="00E22795" w:rsidP="00E22795">
      <w:pPr>
        <w:pStyle w:val="Prrafodelista"/>
        <w:numPr>
          <w:ilvl w:val="0"/>
          <w:numId w:val="21"/>
        </w:numPr>
        <w:spacing w:after="0" w:line="240" w:lineRule="auto"/>
        <w:jc w:val="both"/>
        <w:rPr>
          <w:rFonts w:ascii="Verdana" w:hAnsi="Verdana"/>
          <w:sz w:val="24"/>
          <w:szCs w:val="24"/>
          <w:lang w:eastAsia="es-ES"/>
        </w:rPr>
      </w:pPr>
      <w:r>
        <w:rPr>
          <w:rFonts w:ascii="Verdana" w:eastAsia="Times New Roman" w:hAnsi="Verdana" w:cs="Calibri"/>
          <w:color w:val="000000"/>
          <w:sz w:val="24"/>
          <w:szCs w:val="24"/>
          <w:lang w:eastAsia="es-MX"/>
        </w:rPr>
        <w:t>Homenaje de Aniversario de la Poetisa María Cristina Pérez Vizcaíno 29 de octubre del 2022.</w:t>
      </w:r>
    </w:p>
    <w:p w14:paraId="5114E503" w14:textId="03A29CD4" w:rsidR="00E22795" w:rsidRP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Participación en el Medio Maratón de Zapotlán el Grande 2022 de fecha 30 de octubre del 2022.</w:t>
      </w:r>
    </w:p>
    <w:p w14:paraId="29A2886C"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 la develación de la placa conmemorativa con motivo del 30° Aniversario de Plaza Zapotlán de fecha 15 de octubre del 2022.</w:t>
      </w:r>
    </w:p>
    <w:p w14:paraId="5B585307"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Entrega de material deportivo a equipo de béisbol, 30 de octubre del 2022.</w:t>
      </w:r>
    </w:p>
    <w:p w14:paraId="66760B6F"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al desfile de día de muertos, denominado como el primer festival del día de muertos “Miquiztli” de fecha 31 de octubre del 2022.</w:t>
      </w:r>
    </w:p>
    <w:p w14:paraId="59A17DA2"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Feria de la Tostada, de fecha 19, 20 y 21 de noviembre del 2022, Plaza Hidalgo.</w:t>
      </w:r>
    </w:p>
    <w:p w14:paraId="235DA7AA"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como parte del presídium al tradicional desfile del Aniversario de la Gesta Revolucionaría de fecha 20 de noviembre del 2022.</w:t>
      </w:r>
    </w:p>
    <w:p w14:paraId="5AF5E93E"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 1er informe de Actividades Legislativas de la Diputada Claudia Murguía de fecha 3 de noviembre del 2022.</w:t>
      </w:r>
    </w:p>
    <w:p w14:paraId="2701CA1D"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Homenaje de Aniversario de José Clemente Orozco Flores de fecha 23 de noviembre del 2022.</w:t>
      </w:r>
    </w:p>
    <w:p w14:paraId="0AB3852B"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Inauguración de la Feria de la Miel, de fecha 02 de diciembre del 2022, Foro Luis Guzmán.</w:t>
      </w:r>
    </w:p>
    <w:p w14:paraId="240872CD"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 la Primera Carrera Recreativa con Causa de fecha 03 de diciembre del 2022.</w:t>
      </w:r>
    </w:p>
    <w:p w14:paraId="7328F471"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al Homenaje de Aniversario del Natalicio del Científico Edmundo Taboada Ramírez de fecha 12 de diciembre del 2022.</w:t>
      </w:r>
    </w:p>
    <w:p w14:paraId="05368851" w14:textId="77777777" w:rsid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 evento decembrino para celebrar la Virgen de Guadalupe en las instalaciones del Tianguis Municipal de fecha 07 y 08 de diciembre del 2022.</w:t>
      </w:r>
    </w:p>
    <w:p w14:paraId="77D986E0" w14:textId="67B4E8E2" w:rsidR="00E22795" w:rsidRPr="00E22795" w:rsidRDefault="00E22795" w:rsidP="00E22795">
      <w:pPr>
        <w:pStyle w:val="Prrafodelista"/>
        <w:numPr>
          <w:ilvl w:val="0"/>
          <w:numId w:val="21"/>
        </w:numPr>
        <w:spacing w:after="0" w:line="240" w:lineRule="auto"/>
        <w:jc w:val="both"/>
        <w:rPr>
          <w:rFonts w:ascii="Verdana" w:eastAsia="Times New Roman" w:hAnsi="Verdana" w:cs="Calibri"/>
          <w:color w:val="000000"/>
          <w:sz w:val="24"/>
          <w:szCs w:val="24"/>
          <w:lang w:eastAsia="es-MX"/>
        </w:rPr>
      </w:pPr>
      <w:r>
        <w:rPr>
          <w:rFonts w:ascii="Verdana" w:eastAsia="Times New Roman" w:hAnsi="Verdana" w:cs="Calibri"/>
          <w:color w:val="000000"/>
          <w:sz w:val="24"/>
          <w:szCs w:val="24"/>
          <w:lang w:eastAsia="es-MX"/>
        </w:rPr>
        <w:t>Asistencia a la Inauguración del Tradicional Tianguis Navideño de fecha 19 de diciembre del 2022.</w:t>
      </w:r>
    </w:p>
    <w:p w14:paraId="2579D29C" w14:textId="57ABE0BD" w:rsidR="00E223C0" w:rsidRPr="00E223C0" w:rsidRDefault="00E223C0" w:rsidP="00E223C0">
      <w:pPr>
        <w:pStyle w:val="Prrafodelista"/>
        <w:numPr>
          <w:ilvl w:val="0"/>
          <w:numId w:val="21"/>
        </w:numPr>
        <w:spacing w:after="0" w:line="240" w:lineRule="auto"/>
        <w:jc w:val="both"/>
        <w:rPr>
          <w:rFonts w:ascii="Verdana" w:hAnsi="Verdana" w:cs="Arial"/>
          <w:bCs/>
          <w:sz w:val="24"/>
          <w:szCs w:val="24"/>
        </w:rPr>
      </w:pPr>
      <w:r w:rsidRPr="00E223C0">
        <w:rPr>
          <w:rFonts w:ascii="Verdana" w:hAnsi="Verdana" w:cs="Arial"/>
          <w:bCs/>
          <w:sz w:val="24"/>
          <w:szCs w:val="24"/>
        </w:rPr>
        <w:t>Jornadas de la carrera de Nutrición 2023, Día de la nutrióloga y el nutriólogo “La nutrición como el pilar del equipo multidisciplinario de la salud” del 25 al 27 de enero, Centro Universitario del Sur.</w:t>
      </w:r>
    </w:p>
    <w:p w14:paraId="4D917F31"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199 aniversario de la Aprobación del Acta Constitutiva de la Federación Mexicana, martes 31 de enero.</w:t>
      </w:r>
    </w:p>
    <w:p w14:paraId="61C95071"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lastRenderedPageBreak/>
        <w:t>Capacitación de plataforma nacional de transparencia, martes 31 de enero.</w:t>
      </w:r>
    </w:p>
    <w:p w14:paraId="031FF07F"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aniversario del Mariscal: José María González de Hermosillo, jueves 2 de febrero.</w:t>
      </w:r>
    </w:p>
    <w:p w14:paraId="7B59EBC2"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166 y 106 Aniversario de la promulgación de las Constituciones 1857 y 1917, domingo 05 de febrero.</w:t>
      </w:r>
    </w:p>
    <w:p w14:paraId="43B67773"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Aniversario del músico y compositor Rubén Fuentes, miércoles 15 de febrero.</w:t>
      </w:r>
    </w:p>
    <w:p w14:paraId="4A115F01"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Actos cívicos en conmemoración del día de la Bandera Nacional, viernes 24 de febrero.</w:t>
      </w:r>
    </w:p>
    <w:p w14:paraId="1776763E"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1er. Torneo Infantil de Pesca de Tilapia de Orilla, domingo 5 de marzo 2023.</w:t>
      </w:r>
    </w:p>
    <w:p w14:paraId="36A2E9F0"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I Carrera en el marco día de la mujer, día 08 de marzo 2023</w:t>
      </w:r>
    </w:p>
    <w:p w14:paraId="22F5659F"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Ceremonia reconocimiento especial desafía bombero FIT GDL 2022, miércoles 15 de marzo.</w:t>
      </w:r>
    </w:p>
    <w:p w14:paraId="3B48388A" w14:textId="77777777" w:rsidR="00E223C0" w:rsidRPr="00E223C0" w:rsidRDefault="00E223C0" w:rsidP="00E223C0">
      <w:pPr>
        <w:pStyle w:val="Prrafodelista"/>
        <w:numPr>
          <w:ilvl w:val="0"/>
          <w:numId w:val="21"/>
        </w:numPr>
        <w:shd w:val="clear" w:color="auto" w:fill="FFFFFF"/>
        <w:spacing w:after="0" w:line="276" w:lineRule="auto"/>
        <w:rPr>
          <w:rFonts w:ascii="Verdana" w:eastAsia="Times New Roman" w:hAnsi="Verdana" w:cs="Times New Roman"/>
          <w:color w:val="000000" w:themeColor="text1"/>
          <w:spacing w:val="3"/>
          <w:sz w:val="24"/>
          <w:szCs w:val="24"/>
        </w:rPr>
      </w:pPr>
      <w:r w:rsidRPr="00E223C0">
        <w:rPr>
          <w:rFonts w:ascii="Verdana" w:eastAsia="Times New Roman" w:hAnsi="Verdana" w:cs="Times New Roman"/>
          <w:color w:val="000000" w:themeColor="text1"/>
          <w:spacing w:val="3"/>
          <w:sz w:val="24"/>
          <w:szCs w:val="24"/>
        </w:rPr>
        <w:t>Aniversario de la expropiación petrolera, sábado 18 marzo</w:t>
      </w:r>
    </w:p>
    <w:p w14:paraId="5CADCD50" w14:textId="77777777" w:rsidR="00E223C0" w:rsidRPr="00E223C0" w:rsidRDefault="00E223C0" w:rsidP="00E223C0">
      <w:pPr>
        <w:pStyle w:val="Prrafodelista"/>
        <w:numPr>
          <w:ilvl w:val="0"/>
          <w:numId w:val="21"/>
        </w:numPr>
        <w:shd w:val="clear" w:color="auto" w:fill="FFFFFF"/>
        <w:spacing w:after="0" w:line="276" w:lineRule="auto"/>
        <w:rPr>
          <w:rFonts w:ascii="Verdana" w:eastAsia="Times New Roman" w:hAnsi="Verdana" w:cs="Times New Roman"/>
          <w:color w:val="000000" w:themeColor="text1"/>
          <w:spacing w:val="3"/>
          <w:sz w:val="24"/>
          <w:szCs w:val="24"/>
        </w:rPr>
      </w:pPr>
      <w:r w:rsidRPr="00E223C0">
        <w:rPr>
          <w:rFonts w:ascii="Verdana" w:eastAsia="Times New Roman" w:hAnsi="Verdana" w:cs="Times New Roman"/>
          <w:color w:val="000000" w:themeColor="text1"/>
          <w:spacing w:val="3"/>
          <w:sz w:val="24"/>
          <w:szCs w:val="24"/>
        </w:rPr>
        <w:t xml:space="preserve">Aniversario del natalicio de Benito Juárez, martes 21 de marzo </w:t>
      </w:r>
    </w:p>
    <w:p w14:paraId="12AA6556"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themeColor="text1"/>
          <w:spacing w:val="3"/>
          <w:sz w:val="24"/>
          <w:szCs w:val="24"/>
        </w:rPr>
        <w:t>Desfile de primavera, martes 21 de marzo</w:t>
      </w:r>
      <w:r w:rsidRPr="00E223C0">
        <w:rPr>
          <w:rFonts w:ascii="Verdana" w:eastAsia="Times New Roman" w:hAnsi="Verdana" w:cs="Times New Roman"/>
          <w:color w:val="000000"/>
          <w:sz w:val="24"/>
          <w:szCs w:val="24"/>
        </w:rPr>
        <w:t xml:space="preserve"> </w:t>
      </w:r>
    </w:p>
    <w:p w14:paraId="2DFE3D9B"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Arranque de Colecta Anual Nacional 2023 de la Cruz Roja, 24 de marzo 2023.</w:t>
      </w:r>
    </w:p>
    <w:p w14:paraId="0D8E20FA" w14:textId="77777777" w:rsidR="00E223C0" w:rsidRPr="00E223C0" w:rsidRDefault="00E223C0" w:rsidP="00E223C0">
      <w:pPr>
        <w:pStyle w:val="Prrafodelista"/>
        <w:numPr>
          <w:ilvl w:val="0"/>
          <w:numId w:val="21"/>
        </w:numPr>
        <w:shd w:val="clear" w:color="auto" w:fill="FFFFFF"/>
        <w:spacing w:after="0" w:line="276" w:lineRule="auto"/>
        <w:rPr>
          <w:rFonts w:ascii="Verdana" w:eastAsia="Times New Roman" w:hAnsi="Verdana" w:cs="Times New Roman"/>
          <w:color w:val="000000" w:themeColor="text1"/>
          <w:spacing w:val="3"/>
          <w:sz w:val="24"/>
          <w:szCs w:val="24"/>
        </w:rPr>
      </w:pPr>
      <w:r w:rsidRPr="00E223C0">
        <w:rPr>
          <w:rFonts w:ascii="Verdana" w:eastAsia="Times New Roman" w:hAnsi="Verdana" w:cs="Times New Roman"/>
          <w:color w:val="000000" w:themeColor="text1"/>
          <w:spacing w:val="3"/>
          <w:sz w:val="24"/>
          <w:szCs w:val="24"/>
        </w:rPr>
        <w:t>Encuentro anticorrupción con sociedad civil y autoridades municipales, miércoles 29 de marzo.</w:t>
      </w:r>
    </w:p>
    <w:p w14:paraId="2093DD1B" w14:textId="77777777" w:rsidR="00E223C0" w:rsidRPr="00E223C0" w:rsidRDefault="00E223C0" w:rsidP="00E223C0">
      <w:pPr>
        <w:pStyle w:val="Prrafodelista"/>
        <w:numPr>
          <w:ilvl w:val="0"/>
          <w:numId w:val="21"/>
        </w:numPr>
        <w:shd w:val="clear" w:color="auto" w:fill="FFFFFF"/>
        <w:spacing w:after="0" w:line="276" w:lineRule="auto"/>
        <w:rPr>
          <w:rFonts w:ascii="Verdana" w:eastAsia="Times New Roman" w:hAnsi="Verdana" w:cs="Times New Roman"/>
          <w:color w:val="000000" w:themeColor="text1"/>
          <w:spacing w:val="3"/>
          <w:sz w:val="24"/>
          <w:szCs w:val="24"/>
        </w:rPr>
      </w:pPr>
      <w:r w:rsidRPr="00E223C0">
        <w:rPr>
          <w:rFonts w:ascii="Verdana" w:eastAsia="Times New Roman" w:hAnsi="Verdana" w:cs="Times New Roman"/>
          <w:color w:val="000000" w:themeColor="text1"/>
          <w:spacing w:val="3"/>
          <w:sz w:val="24"/>
          <w:szCs w:val="24"/>
        </w:rPr>
        <w:t>Ayuntamiento infantil de Zapotlán el Grande, miércoles 29 de marzo.</w:t>
      </w:r>
    </w:p>
    <w:p w14:paraId="639616D2"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Programa ¨Ayuntamiento Infantil de Zapotlán el Grande 2023¨ 29 de marzo 2023.</w:t>
      </w:r>
    </w:p>
    <w:p w14:paraId="3AAB8A98"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Rueda de prensa “EIRA” de fecha 11 de abril de 2023.</w:t>
      </w:r>
    </w:p>
    <w:p w14:paraId="61F0CEBF"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y atención al grupo de Softbol Femenil en la Unidad Salvador Aguilar 15 de abril de 2023.</w:t>
      </w:r>
    </w:p>
    <w:p w14:paraId="6E3853F2" w14:textId="6D918D68"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Festival del libro Zapotlán FELIZ en su segunda edición, 19 de abril de 2023</w:t>
      </w:r>
      <w:r w:rsidR="0027080B">
        <w:rPr>
          <w:rFonts w:ascii="Verdana" w:eastAsia="Times New Roman" w:hAnsi="Verdana" w:cs="Times New Roman"/>
          <w:color w:val="000000"/>
          <w:sz w:val="24"/>
          <w:szCs w:val="24"/>
        </w:rPr>
        <w:t>.</w:t>
      </w:r>
    </w:p>
    <w:p w14:paraId="01F94D99"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Feria de la salud en conmemoración al Día Mundial de la salud 19 de abril de 2023.</w:t>
      </w:r>
    </w:p>
    <w:p w14:paraId="5422A299"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 xml:space="preserve">Asistencia a Homenaje de Natalicio de Doctor Eustaquio Mendoza Ruiz de fecha 20 de abril de 2023. </w:t>
      </w:r>
    </w:p>
    <w:p w14:paraId="4FC4B461" w14:textId="388DD7D5"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Inauguración de la Regata Nacional de Canotaje 2023, malecón de la laguna 22 de abril de 2023</w:t>
      </w:r>
      <w:r w:rsidR="0027080B">
        <w:rPr>
          <w:rFonts w:ascii="Verdana" w:eastAsia="Times New Roman" w:hAnsi="Verdana" w:cs="Times New Roman"/>
          <w:color w:val="000000"/>
          <w:sz w:val="24"/>
          <w:szCs w:val="24"/>
        </w:rPr>
        <w:t>.</w:t>
      </w:r>
    </w:p>
    <w:p w14:paraId="4848D431"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Conmemoración del 30 Aniversario del Día Estatal de Protección Civil de fecha 22 de abril de 2023.</w:t>
      </w:r>
    </w:p>
    <w:p w14:paraId="2D01254F" w14:textId="7C0217CE"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lastRenderedPageBreak/>
        <w:t>Asistencia a la toma de Protesta para la instalación del ayuntamiento Infantil 2023, 25 de abril de 2023</w:t>
      </w:r>
      <w:r w:rsidR="0027080B">
        <w:rPr>
          <w:rFonts w:ascii="Verdana" w:eastAsia="Times New Roman" w:hAnsi="Verdana" w:cs="Times New Roman"/>
          <w:color w:val="000000"/>
          <w:sz w:val="24"/>
          <w:szCs w:val="24"/>
        </w:rPr>
        <w:t>.</w:t>
      </w:r>
    </w:p>
    <w:p w14:paraId="20010272" w14:textId="51E8DFB1"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al 1er informe de gobierno del Dr. José Guadalupe Salazar Estrada, Rector del Centro Universitario del Sur, Auditorio Aguilar Zinser, 25 de abril de 2023</w:t>
      </w:r>
      <w:r w:rsidR="0027080B">
        <w:rPr>
          <w:rFonts w:ascii="Verdana" w:eastAsia="Times New Roman" w:hAnsi="Verdana" w:cs="Times New Roman"/>
          <w:color w:val="000000"/>
          <w:sz w:val="24"/>
          <w:szCs w:val="24"/>
        </w:rPr>
        <w:t>.</w:t>
      </w:r>
    </w:p>
    <w:p w14:paraId="61C79279"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Ceremonia Inaugural de Expo Agrícola Jalisco de fecha 26 de abril de 2023.</w:t>
      </w:r>
    </w:p>
    <w:p w14:paraId="404B1B9A"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reunión Inmobiliaria Social de Zapotlán el Grande, Jalisco de fecha 27 de abril de 2023.</w:t>
      </w:r>
    </w:p>
    <w:p w14:paraId="1C6EAF26"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137° Aniversario de la Conmemoración del día del Trabajo de fecha 01 de mayo de 2023.</w:t>
      </w:r>
    </w:p>
    <w:p w14:paraId="5D42143A"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161° Aniversario de la Batalla de Puebla (1862) de fecha 02 de mayo de 2023.</w:t>
      </w:r>
    </w:p>
    <w:p w14:paraId="4B0EE397"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270° Aniversario del Natalicio de Don Miguel Hidalgo y Costilla (1753-1811) de fecha 08 de mayo de 2023.</w:t>
      </w:r>
    </w:p>
    <w:p w14:paraId="153DEEA0"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OPD Comité de Feria Zapotlán el Grande de fecha 08 de mayo de 2023.</w:t>
      </w:r>
    </w:p>
    <w:p w14:paraId="03F830A4"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misa en Honor al Día de las Madres de fecha 10 de mayo de 2023.</w:t>
      </w:r>
    </w:p>
    <w:p w14:paraId="636EC61D"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Reunión con responsables de Centro y Clínicas de Rehabilitación para personas con adicciones de Zapotlán el Grande, 11 de mayo de 2023.</w:t>
      </w:r>
    </w:p>
    <w:p w14:paraId="2BB32BC4"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la presentación de la convocatoria para el programa de Islas y Corredores Biológicos para la Rehabilitación de la Cuenca de Zapotlán, 12 de mayo de 2023.</w:t>
      </w:r>
    </w:p>
    <w:p w14:paraId="13A2C0E4"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 xml:space="preserve">Asistencia a evento Homenaje Natalicio del Hijo Ilustre de Zapotlán “Dr. Vicente Preciado Zacarías” de fecha 12 de mayo de 2023. </w:t>
      </w:r>
    </w:p>
    <w:p w14:paraId="65CEB7A1"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Sesión Informativa “Inmobiliaria Social” de fecha 17 de mayo de 2023.</w:t>
      </w:r>
    </w:p>
    <w:p w14:paraId="46677C4C"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reunión “Salud para Todos” de fecha 17 de mayo de 2023.</w:t>
      </w:r>
    </w:p>
    <w:p w14:paraId="0B183D2A" w14:textId="413FB678"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la toma de protesta de la Instalación de la Coordinación Estatal de Asociaciones de Autoridades Locales de México A:C: el 19 de mayo de 2023.</w:t>
      </w:r>
    </w:p>
    <w:p w14:paraId="3BEF27A9"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Homenaje de Aniversario de Natalicio del Benefactor Francisco Arias y Cárdenas de fecha 20 de mayo de 2023.</w:t>
      </w:r>
    </w:p>
    <w:p w14:paraId="60D14919"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lastRenderedPageBreak/>
        <w:t>Asistencia a la Feria de la Salud para los Trabajadores del Gobierno Municipal, 24 de mayo de 2023.</w:t>
      </w:r>
    </w:p>
    <w:p w14:paraId="57EE2197"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las Inauguración de las competencias Nacionales CONADE 2023, 26 de mayo de 2023.</w:t>
      </w:r>
    </w:p>
    <w:p w14:paraId="658B9211"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1er Workshop Zapotlán 2023, de fecha 26, 27 y 28 de mayo de 2023.</w:t>
      </w:r>
    </w:p>
    <w:p w14:paraId="366F8BD0"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Aniversario de la Escuela de Música “Rubén Fuentes” de fecha 27 de mayo de 2023.</w:t>
      </w:r>
    </w:p>
    <w:p w14:paraId="70538B24"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reunión en CUSur, “Salud para Todos” de fecha 29 de mayo de 2023.</w:t>
      </w:r>
    </w:p>
    <w:p w14:paraId="500DE973" w14:textId="4AD2F61D"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 xml:space="preserve">Asistencia a las Secundaria “Benito </w:t>
      </w:r>
      <w:r w:rsidR="007A16B4" w:rsidRPr="00E223C0">
        <w:rPr>
          <w:rFonts w:ascii="Verdana" w:eastAsia="Times New Roman" w:hAnsi="Verdana" w:cs="Times New Roman"/>
          <w:color w:val="000000"/>
          <w:sz w:val="24"/>
          <w:szCs w:val="24"/>
        </w:rPr>
        <w:t>Juárez</w:t>
      </w:r>
      <w:r w:rsidRPr="00E223C0">
        <w:rPr>
          <w:rFonts w:ascii="Verdana" w:eastAsia="Times New Roman" w:hAnsi="Verdana" w:cs="Times New Roman"/>
          <w:color w:val="000000"/>
          <w:sz w:val="24"/>
          <w:szCs w:val="24"/>
        </w:rPr>
        <w:t xml:space="preserve">” para la inauguración de los “Eventos </w:t>
      </w:r>
      <w:r w:rsidR="007A16B4" w:rsidRPr="00E223C0">
        <w:rPr>
          <w:rFonts w:ascii="Verdana" w:eastAsia="Times New Roman" w:hAnsi="Verdana" w:cs="Times New Roman"/>
          <w:color w:val="000000"/>
          <w:sz w:val="24"/>
          <w:szCs w:val="24"/>
        </w:rPr>
        <w:t>Deportivos</w:t>
      </w:r>
      <w:r w:rsidRPr="00E223C0">
        <w:rPr>
          <w:rFonts w:ascii="Verdana" w:eastAsia="Times New Roman" w:hAnsi="Verdana" w:cs="Times New Roman"/>
          <w:color w:val="000000"/>
          <w:sz w:val="24"/>
          <w:szCs w:val="24"/>
        </w:rPr>
        <w:t xml:space="preserve"> Intersecundarios, organizados por el Centro de </w:t>
      </w:r>
      <w:r w:rsidR="007A16B4" w:rsidRPr="00E223C0">
        <w:rPr>
          <w:rFonts w:ascii="Verdana" w:eastAsia="Times New Roman" w:hAnsi="Verdana" w:cs="Times New Roman"/>
          <w:color w:val="000000"/>
          <w:sz w:val="24"/>
          <w:szCs w:val="24"/>
        </w:rPr>
        <w:t>Atención</w:t>
      </w:r>
      <w:r w:rsidRPr="00E223C0">
        <w:rPr>
          <w:rFonts w:ascii="Verdana" w:eastAsia="Times New Roman" w:hAnsi="Verdana" w:cs="Times New Roman"/>
          <w:color w:val="000000"/>
          <w:sz w:val="24"/>
          <w:szCs w:val="24"/>
        </w:rPr>
        <w:t xml:space="preserve"> Primaria a las Adicciones (CAPA) y Salud Municipal, en el marco del “Día Mundial sin Tabaco”, de fecha 31 de mayo de 2023</w:t>
      </w:r>
    </w:p>
    <w:p w14:paraId="40C1C6E8"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48° aniversario Grupo Humanidad de fecha 05 al10 de junio de 2023.</w:t>
      </w:r>
    </w:p>
    <w:p w14:paraId="64F87BDC"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reunión OPD comité de Feria de fecha 06 de junio de 2023.</w:t>
      </w:r>
    </w:p>
    <w:p w14:paraId="2BB48F00"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al municipio de Etzatlán, Jalisco al programa de inmobiliaria social, 08 de junio de 2023.</w:t>
      </w:r>
    </w:p>
    <w:p w14:paraId="48DEB1F1"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Homenaje de Natalicio de la Poetisa “María del Carmen Virginia Arreola Zúñiga” de fecha 15 de junio de 2023.</w:t>
      </w:r>
    </w:p>
    <w:p w14:paraId="225D3435" w14:textId="215EAB32"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 xml:space="preserve">Asistencia a reunión y visita con el Secretario de salud Dr. Fernando Petersen por proyecto para personas con VIH a la Secretaria de </w:t>
      </w:r>
      <w:r w:rsidR="0027080B" w:rsidRPr="00E223C0">
        <w:rPr>
          <w:rFonts w:ascii="Verdana" w:eastAsia="Times New Roman" w:hAnsi="Verdana" w:cs="Times New Roman"/>
          <w:color w:val="000000"/>
          <w:sz w:val="24"/>
          <w:szCs w:val="24"/>
        </w:rPr>
        <w:t>Salud de</w:t>
      </w:r>
      <w:r w:rsidRPr="00E223C0">
        <w:rPr>
          <w:rFonts w:ascii="Verdana" w:eastAsia="Times New Roman" w:hAnsi="Verdana" w:cs="Times New Roman"/>
          <w:color w:val="000000"/>
          <w:sz w:val="24"/>
          <w:szCs w:val="24"/>
        </w:rPr>
        <w:t xml:space="preserve"> fecha 14 de junio de 2023.</w:t>
      </w:r>
    </w:p>
    <w:p w14:paraId="6CA89DEF"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200° Aniversario de la Creación del Estado Libre y Soberano de Jalisco (1823) de fecha 16 de junio de 2023.</w:t>
      </w:r>
    </w:p>
    <w:p w14:paraId="1BBFBB02"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“Entrega de Reconocimientos a Jóvenes con Talento 2023.” De fecha 20 de junio de 2023.</w:t>
      </w:r>
    </w:p>
    <w:p w14:paraId="257605D5"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la Inauguración de CEDIS SIGMA ALIMENTOS con sede en nuestra ciudad, 21 de junio de 2023</w:t>
      </w:r>
    </w:p>
    <w:p w14:paraId="3BCA8882" w14:textId="2D6A0DD8"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 xml:space="preserve">Asistencia a evento </w:t>
      </w:r>
      <w:r w:rsidR="0027080B">
        <w:rPr>
          <w:rFonts w:ascii="Verdana" w:eastAsia="Times New Roman" w:hAnsi="Verdana" w:cs="Times New Roman"/>
          <w:color w:val="000000"/>
          <w:sz w:val="24"/>
          <w:szCs w:val="24"/>
        </w:rPr>
        <w:t>“Festival de la Música José Roló</w:t>
      </w:r>
      <w:r w:rsidRPr="00E223C0">
        <w:rPr>
          <w:rFonts w:ascii="Verdana" w:eastAsia="Times New Roman" w:hAnsi="Verdana" w:cs="Times New Roman"/>
          <w:color w:val="000000"/>
          <w:sz w:val="24"/>
          <w:szCs w:val="24"/>
        </w:rPr>
        <w:t>n” de fecha 22 de junio de 2023.</w:t>
      </w:r>
    </w:p>
    <w:p w14:paraId="63E3ABAE"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“Homenaje de Natalicio del Cantero JOSE HERNANDEZ” de fecha 24 de junio de 2023.</w:t>
      </w:r>
    </w:p>
    <w:p w14:paraId="303E24DA"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lastRenderedPageBreak/>
        <w:t>Asistencia a evento “Homenaje de Natalicio del Comunicador Guillermo Lares Lazarit” de fecha 25 de junio de 2023.</w:t>
      </w:r>
    </w:p>
    <w:p w14:paraId="5B189596"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(DIF) Embajadora de los Adultos Mayores (EDAD DORADA) 2023.</w:t>
      </w:r>
    </w:p>
    <w:p w14:paraId="592F85E4" w14:textId="77777777" w:rsidR="00E223C0" w:rsidRPr="00E223C0" w:rsidRDefault="00E223C0" w:rsidP="00E223C0">
      <w:pPr>
        <w:pStyle w:val="Prrafodelista"/>
        <w:numPr>
          <w:ilvl w:val="0"/>
          <w:numId w:val="21"/>
        </w:numPr>
        <w:shd w:val="clear" w:color="auto" w:fill="FFFFFF"/>
        <w:spacing w:before="1" w:after="0" w:line="276" w:lineRule="auto"/>
        <w:ind w:right="367"/>
        <w:jc w:val="both"/>
        <w:rPr>
          <w:rFonts w:ascii="Verdana" w:eastAsia="Times New Roman" w:hAnsi="Verdana" w:cs="Times New Roman"/>
          <w:sz w:val="24"/>
          <w:szCs w:val="24"/>
        </w:rPr>
      </w:pPr>
      <w:r w:rsidRPr="00E223C0">
        <w:rPr>
          <w:rFonts w:ascii="Verdana" w:eastAsia="Times New Roman" w:hAnsi="Verdana" w:cs="Times New Roman"/>
          <w:color w:val="000000"/>
          <w:sz w:val="24"/>
          <w:szCs w:val="24"/>
        </w:rPr>
        <w:t>Asistencia a evento 1er Foro LGBTTTIQ+ 2023.</w:t>
      </w:r>
    </w:p>
    <w:p w14:paraId="301AD7DB"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106 aniversario de la Aprobación de la Constitución Política del Estado de Jalisco (1917).</w:t>
      </w:r>
    </w:p>
    <w:p w14:paraId="10D7C4C1"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Natalicio del Escritor Alfredo Velasco Cisneros</w:t>
      </w:r>
    </w:p>
    <w:p w14:paraId="40A3CB92"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Integrantes Del Consejo Municipal De Salud Mental</w:t>
      </w:r>
    </w:p>
    <w:p w14:paraId="66C5875D"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 xml:space="preserve">Homenaje de Natalicio del Doctor Antonio González Ochoa </w:t>
      </w:r>
    </w:p>
    <w:p w14:paraId="42E6E722"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(Feria de la Salud) ¨Comunidad Sana, Comunidad Fuerte¨.</w:t>
      </w:r>
    </w:p>
    <w:p w14:paraId="2F3DCFDB"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invitación al Acto Protocolado del Bienvenida</w:t>
      </w:r>
    </w:p>
    <w:p w14:paraId="715BC97D"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 xml:space="preserve">Dia Mundial Contra la Hepatitis </w:t>
      </w:r>
    </w:p>
    <w:p w14:paraId="694DC4CE"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Natalicio del Doctor Roberto Espinoza Guzmán.</w:t>
      </w:r>
    </w:p>
    <w:p w14:paraId="6784118A"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cs="Segoe UI Historic"/>
          <w:color w:val="050505"/>
          <w:sz w:val="24"/>
          <w:szCs w:val="24"/>
          <w:shd w:val="clear" w:color="auto" w:fill="FFFFFF"/>
        </w:rPr>
        <w:t>7mo Congreso del Aguacate</w:t>
      </w:r>
    </w:p>
    <w:p w14:paraId="50A1BAE4"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144 aniversario del Natalicio del General Emiliano Zapata Salazar (1879-1919).</w:t>
      </w:r>
    </w:p>
    <w:p w14:paraId="678B9BE9" w14:textId="5EB224DD"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 xml:space="preserve">Festival </w:t>
      </w:r>
      <w:r w:rsidR="0027080B">
        <w:rPr>
          <w:rFonts w:ascii="Verdana" w:eastAsia="Times New Roman" w:hAnsi="Verdana" w:cs="Times New Roman"/>
          <w:sz w:val="24"/>
          <w:szCs w:val="24"/>
        </w:rPr>
        <w:t>¨Fundación hispánica de la Ciu</w:t>
      </w:r>
      <w:r w:rsidRPr="00E223C0">
        <w:rPr>
          <w:rFonts w:ascii="Verdana" w:eastAsia="Times New Roman" w:hAnsi="Verdana" w:cs="Times New Roman"/>
          <w:sz w:val="24"/>
          <w:szCs w:val="24"/>
        </w:rPr>
        <w:t>dad¨.</w:t>
      </w:r>
    </w:p>
    <w:p w14:paraId="71E926BD" w14:textId="2734134F"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Ceremonia día del bombero</w:t>
      </w:r>
      <w:r w:rsidR="0027080B">
        <w:rPr>
          <w:rFonts w:ascii="Verdana" w:eastAsia="Times New Roman" w:hAnsi="Verdana" w:cs="Times New Roman"/>
          <w:sz w:val="24"/>
          <w:szCs w:val="24"/>
        </w:rPr>
        <w:t>.</w:t>
      </w:r>
    </w:p>
    <w:p w14:paraId="18800C7C"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a la compositora Consuelito Velázquez.</w:t>
      </w:r>
    </w:p>
    <w:p w14:paraId="036BB336" w14:textId="0F588575"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Reunión de Salud (CUSUR)</w:t>
      </w:r>
      <w:r w:rsidR="0027080B">
        <w:rPr>
          <w:rFonts w:ascii="Verdana" w:eastAsia="Times New Roman" w:hAnsi="Verdana" w:cs="Times New Roman"/>
          <w:sz w:val="24"/>
          <w:szCs w:val="24"/>
        </w:rPr>
        <w:t>.</w:t>
      </w:r>
    </w:p>
    <w:p w14:paraId="55C6E101" w14:textId="47C72A74"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Natalicio del Historiados Esteban Cibrián</w:t>
      </w:r>
      <w:r w:rsidR="0027080B">
        <w:rPr>
          <w:rFonts w:ascii="Verdana" w:eastAsia="Times New Roman" w:hAnsi="Verdana" w:cs="Times New Roman"/>
          <w:sz w:val="24"/>
          <w:szCs w:val="24"/>
        </w:rPr>
        <w:t>.</w:t>
      </w:r>
      <w:r w:rsidRPr="00E223C0">
        <w:rPr>
          <w:rFonts w:ascii="Verdana" w:eastAsia="Times New Roman" w:hAnsi="Verdana" w:cs="Times New Roman"/>
          <w:sz w:val="24"/>
          <w:szCs w:val="24"/>
        </w:rPr>
        <w:t xml:space="preserve"> </w:t>
      </w:r>
    </w:p>
    <w:p w14:paraId="49B2BAA8" w14:textId="172455C9"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Homenaje de Natalicio del Científico José María Arreola Mendo</w:t>
      </w:r>
      <w:r w:rsidR="0027080B">
        <w:rPr>
          <w:rFonts w:ascii="Verdana" w:eastAsia="Times New Roman" w:hAnsi="Verdana" w:cs="Times New Roman"/>
          <w:sz w:val="24"/>
          <w:szCs w:val="24"/>
        </w:rPr>
        <w:t>z</w:t>
      </w:r>
      <w:r w:rsidRPr="00E223C0">
        <w:rPr>
          <w:rFonts w:ascii="Verdana" w:eastAsia="Times New Roman" w:hAnsi="Verdana" w:cs="Times New Roman"/>
          <w:sz w:val="24"/>
          <w:szCs w:val="24"/>
        </w:rPr>
        <w:t>a</w:t>
      </w:r>
      <w:r w:rsidR="0027080B">
        <w:rPr>
          <w:rFonts w:ascii="Verdana" w:eastAsia="Times New Roman" w:hAnsi="Verdana" w:cs="Times New Roman"/>
          <w:sz w:val="24"/>
          <w:szCs w:val="24"/>
        </w:rPr>
        <w:t>.</w:t>
      </w:r>
    </w:p>
    <w:p w14:paraId="68AF89F5" w14:textId="66952266"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Segundo Informe de Gobierno (Sesión Solemne de Ayuntamiento)</w:t>
      </w:r>
      <w:r w:rsidR="0027080B">
        <w:rPr>
          <w:rFonts w:ascii="Verdana" w:eastAsia="Times New Roman" w:hAnsi="Verdana" w:cs="Times New Roman"/>
          <w:sz w:val="24"/>
          <w:szCs w:val="24"/>
        </w:rPr>
        <w:t>.</w:t>
      </w:r>
    </w:p>
    <w:p w14:paraId="314C6E6C" w14:textId="3B2041F5"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176 aniversario Niños Héroes de Chapultepec (1847)</w:t>
      </w:r>
      <w:r w:rsidR="0027080B">
        <w:rPr>
          <w:rFonts w:ascii="Verdana" w:eastAsia="Times New Roman" w:hAnsi="Verdana" w:cs="Times New Roman"/>
          <w:sz w:val="24"/>
          <w:szCs w:val="24"/>
        </w:rPr>
        <w:t>.</w:t>
      </w:r>
    </w:p>
    <w:p w14:paraId="5C34E6B8" w14:textId="53F86753"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Ceremonia de Conmemoración del día del Charro</w:t>
      </w:r>
      <w:r w:rsidR="0027080B">
        <w:rPr>
          <w:rFonts w:ascii="Verdana" w:eastAsia="Times New Roman" w:hAnsi="Verdana" w:cs="Times New Roman"/>
          <w:sz w:val="24"/>
          <w:szCs w:val="24"/>
        </w:rPr>
        <w:t>.</w:t>
      </w:r>
    </w:p>
    <w:p w14:paraId="7484179A" w14:textId="1C7FF2D8"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eastAsia="Times New Roman" w:hAnsi="Verdana" w:cs="Times New Roman"/>
          <w:sz w:val="24"/>
          <w:szCs w:val="24"/>
        </w:rPr>
        <w:t>213 aniversario del Grito de Independencia</w:t>
      </w:r>
      <w:r w:rsidR="0027080B">
        <w:rPr>
          <w:rFonts w:ascii="Verdana" w:eastAsia="Times New Roman" w:hAnsi="Verdana" w:cs="Times New Roman"/>
          <w:sz w:val="24"/>
          <w:szCs w:val="24"/>
        </w:rPr>
        <w:t>.</w:t>
      </w:r>
    </w:p>
    <w:p w14:paraId="0A8A6B54" w14:textId="057EC8D5" w:rsidR="00E223C0" w:rsidRPr="00E223C0" w:rsidRDefault="0027080B"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Pr>
          <w:rFonts w:ascii="Verdana" w:eastAsia="Times New Roman" w:hAnsi="Verdana" w:cs="Times New Roman"/>
          <w:sz w:val="24"/>
          <w:szCs w:val="24"/>
        </w:rPr>
        <w:t xml:space="preserve">Desfile del </w:t>
      </w:r>
      <w:r w:rsidR="00E223C0" w:rsidRPr="00E223C0">
        <w:rPr>
          <w:rFonts w:ascii="Verdana" w:eastAsia="Times New Roman" w:hAnsi="Verdana" w:cs="Times New Roman"/>
          <w:sz w:val="24"/>
          <w:szCs w:val="24"/>
        </w:rPr>
        <w:t>213 aniversario de la Independencia de México</w:t>
      </w:r>
      <w:r>
        <w:rPr>
          <w:rFonts w:ascii="Verdana" w:eastAsia="Times New Roman" w:hAnsi="Verdana" w:cs="Times New Roman"/>
          <w:sz w:val="24"/>
          <w:szCs w:val="24"/>
        </w:rPr>
        <w:t>.</w:t>
      </w:r>
      <w:r w:rsidR="00E223C0" w:rsidRPr="00E223C0">
        <w:rPr>
          <w:rFonts w:ascii="Verdana" w:eastAsia="Times New Roman" w:hAnsi="Verdana" w:cs="Times New Roman"/>
          <w:sz w:val="24"/>
          <w:szCs w:val="24"/>
        </w:rPr>
        <w:t xml:space="preserve"> </w:t>
      </w:r>
    </w:p>
    <w:p w14:paraId="03E7C74A"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38º aniversario luctuoso del movimiento telúrico, en el marco del día nacional de protección civil.</w:t>
      </w:r>
    </w:p>
    <w:p w14:paraId="6DD51D26" w14:textId="16D9771A"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38º aniversario del tianguis municipal</w:t>
      </w:r>
      <w:r w:rsidR="0027080B">
        <w:rPr>
          <w:rFonts w:ascii="Verdana" w:hAnsi="Verdana"/>
          <w:spacing w:val="3"/>
          <w:sz w:val="24"/>
          <w:szCs w:val="24"/>
          <w:shd w:val="clear" w:color="auto" w:fill="FFFFFF"/>
        </w:rPr>
        <w:t>.</w:t>
      </w:r>
    </w:p>
    <w:p w14:paraId="23CC2EA5"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Homenaje De Natalicio Del Literato "Juan José Arreola".</w:t>
      </w:r>
    </w:p>
    <w:p w14:paraId="6B2642E2"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Homenaje De Natalicio Del Violinista "Aurelio Fuentes Trujillo"</w:t>
      </w:r>
    </w:p>
    <w:p w14:paraId="35E0DB3A" w14:textId="77777777" w:rsidR="00E223C0" w:rsidRPr="00E223C0" w:rsidRDefault="00E223C0" w:rsidP="00E223C0">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8º Aniversario de la declaratorio de los parques las peñas y los ocotillos como áreas naturales protegidas de competencia municipal.</w:t>
      </w:r>
    </w:p>
    <w:p w14:paraId="55184C08" w14:textId="23BB8F06" w:rsidR="00F24A64" w:rsidRPr="003B62B7" w:rsidRDefault="00E223C0" w:rsidP="003B62B7">
      <w:pPr>
        <w:pStyle w:val="Prrafodelista"/>
        <w:numPr>
          <w:ilvl w:val="0"/>
          <w:numId w:val="21"/>
        </w:numPr>
        <w:spacing w:before="1" w:after="0" w:line="240" w:lineRule="auto"/>
        <w:ind w:right="367"/>
        <w:jc w:val="both"/>
        <w:rPr>
          <w:rFonts w:ascii="Verdana" w:eastAsia="Times New Roman" w:hAnsi="Verdana" w:cs="Times New Roman"/>
          <w:sz w:val="24"/>
          <w:szCs w:val="24"/>
        </w:rPr>
      </w:pPr>
      <w:r w:rsidRPr="00E223C0">
        <w:rPr>
          <w:rFonts w:ascii="Verdana" w:hAnsi="Verdana"/>
          <w:spacing w:val="3"/>
          <w:sz w:val="24"/>
          <w:szCs w:val="24"/>
          <w:shd w:val="clear" w:color="auto" w:fill="FFFFFF"/>
        </w:rPr>
        <w:t>Momentos para reconocer, 25, 30, 35 y 40 años trabajadores municipales.</w:t>
      </w:r>
    </w:p>
    <w:p w14:paraId="305D0442" w14:textId="77777777" w:rsidR="003B62B7" w:rsidRDefault="003B62B7" w:rsidP="003B62B7">
      <w:pPr>
        <w:spacing w:before="1" w:after="0" w:line="240" w:lineRule="auto"/>
        <w:ind w:right="367"/>
        <w:jc w:val="both"/>
        <w:rPr>
          <w:rFonts w:ascii="Verdana" w:eastAsia="Times New Roman" w:hAnsi="Verdana" w:cs="Times New Roman"/>
          <w:sz w:val="24"/>
          <w:szCs w:val="24"/>
        </w:rPr>
      </w:pPr>
    </w:p>
    <w:p w14:paraId="12BDF010" w14:textId="77777777" w:rsidR="003B62B7" w:rsidRPr="003B62B7" w:rsidRDefault="003B62B7" w:rsidP="003B62B7">
      <w:pPr>
        <w:spacing w:before="1" w:after="0" w:line="240" w:lineRule="auto"/>
        <w:ind w:right="367"/>
        <w:jc w:val="both"/>
        <w:rPr>
          <w:rFonts w:ascii="Verdana" w:eastAsia="Times New Roman" w:hAnsi="Verdana" w:cs="Times New Roman"/>
          <w:sz w:val="24"/>
          <w:szCs w:val="24"/>
        </w:rPr>
      </w:pPr>
    </w:p>
    <w:p w14:paraId="62965B43" w14:textId="02D8E00F" w:rsidR="001F38CD" w:rsidRPr="00DA7E90" w:rsidRDefault="001F38CD" w:rsidP="001F38CD">
      <w:pPr>
        <w:pStyle w:val="Default"/>
        <w:spacing w:line="276" w:lineRule="auto"/>
        <w:jc w:val="right"/>
        <w:rPr>
          <w:rFonts w:ascii="Verdana" w:hAnsi="Verdana"/>
          <w:b/>
          <w:color w:val="385623" w:themeColor="accent6" w:themeShade="80"/>
          <w:sz w:val="28"/>
          <w:szCs w:val="28"/>
        </w:rPr>
      </w:pPr>
      <w:r w:rsidRPr="003B62B7">
        <w:rPr>
          <w:rFonts w:ascii="Verdana" w:hAnsi="Verdana"/>
          <w:b/>
          <w:color w:val="385623" w:themeColor="accent6" w:themeShade="80"/>
          <w:sz w:val="28"/>
          <w:szCs w:val="28"/>
        </w:rPr>
        <w:t>Gale</w:t>
      </w:r>
      <w:r w:rsidRPr="00DA7E90">
        <w:rPr>
          <w:rFonts w:ascii="Verdana" w:hAnsi="Verdana"/>
          <w:b/>
          <w:color w:val="385623" w:themeColor="accent6" w:themeShade="80"/>
          <w:sz w:val="28"/>
          <w:szCs w:val="28"/>
        </w:rPr>
        <w:t>ría fotográfica.</w:t>
      </w:r>
    </w:p>
    <w:p w14:paraId="4E17FE58" w14:textId="77777777" w:rsidR="00AF7E34" w:rsidRDefault="00000000" w:rsidP="00AF7E34">
      <w:r>
        <w:rPr>
          <w:rFonts w:ascii="Verdana" w:hAnsi="Verdana" w:cs="Arial"/>
          <w:b/>
          <w:noProof/>
          <w:sz w:val="28"/>
        </w:rPr>
        <w:pict w14:anchorId="2D5919B7">
          <v:rect id="_x0000_i1044" alt="" style="width:292.95pt;height:2.5pt;mso-width-percent:0;mso-height-percent:0;mso-width-percent:0;mso-height-percent:0" o:hrpct="623" o:hralign="right" o:hrstd="t" o:hrnoshade="t" o:hr="t" fillcolor="#ffc000 [3207]" stroked="f"/>
        </w:pict>
      </w:r>
    </w:p>
    <w:p w14:paraId="3D522584" w14:textId="02241FC5" w:rsidR="00AF7E34" w:rsidRDefault="00633585" w:rsidP="00633585">
      <w:pPr>
        <w:rPr>
          <w:rFonts w:ascii="Verdana" w:hAnsi="Verdana" w:cs="Arial"/>
          <w:b/>
        </w:rPr>
      </w:pPr>
      <w:r w:rsidRPr="006C5035">
        <w:rPr>
          <w:noProof/>
          <w:lang w:eastAsia="es-MX"/>
        </w:rPr>
        <w:drawing>
          <wp:anchor distT="0" distB="0" distL="114300" distR="114300" simplePos="0" relativeHeight="251712512" behindDoc="1" locked="0" layoutInCell="1" allowOverlap="1" wp14:anchorId="45636CD1" wp14:editId="67544D93">
            <wp:simplePos x="0" y="0"/>
            <wp:positionH relativeFrom="column">
              <wp:posOffset>-434975</wp:posOffset>
            </wp:positionH>
            <wp:positionV relativeFrom="paragraph">
              <wp:posOffset>132715</wp:posOffset>
            </wp:positionV>
            <wp:extent cx="3239770" cy="2159635"/>
            <wp:effectExtent l="0" t="0" r="0" b="0"/>
            <wp:wrapNone/>
            <wp:docPr id="6" name="Imagen 6" descr="D:\Pictures\Sesion Ordinaria 21\000_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Ordinaria 21\000_669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6C5035">
        <w:rPr>
          <w:noProof/>
          <w:lang w:eastAsia="es-MX"/>
        </w:rPr>
        <w:drawing>
          <wp:anchor distT="0" distB="0" distL="114300" distR="114300" simplePos="0" relativeHeight="251713536" behindDoc="0" locked="0" layoutInCell="1" allowOverlap="1" wp14:anchorId="7675AA8E" wp14:editId="7249F8FE">
            <wp:simplePos x="0" y="0"/>
            <wp:positionH relativeFrom="column">
              <wp:posOffset>3172460</wp:posOffset>
            </wp:positionH>
            <wp:positionV relativeFrom="paragraph">
              <wp:posOffset>136525</wp:posOffset>
            </wp:positionV>
            <wp:extent cx="3240000" cy="2160000"/>
            <wp:effectExtent l="0" t="0" r="0" b="0"/>
            <wp:wrapNone/>
            <wp:docPr id="5" name="Imagen 5" descr="D:\Pictures\Sesion Ordinaria 21\000_6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21\000_668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75FF9D" w14:textId="77777777" w:rsidR="00AF7E34" w:rsidRDefault="00AF7E34" w:rsidP="00AF7E34">
      <w:pPr>
        <w:pStyle w:val="Prrafodelista"/>
        <w:spacing w:line="276" w:lineRule="auto"/>
        <w:ind w:left="284"/>
        <w:rPr>
          <w:rFonts w:ascii="Verdana" w:hAnsi="Verdana" w:cs="Arial"/>
          <w:b/>
        </w:rPr>
      </w:pPr>
    </w:p>
    <w:p w14:paraId="30DBE887" w14:textId="77777777" w:rsidR="00AF7E34" w:rsidRDefault="00AF7E34" w:rsidP="00AF7E34">
      <w:pPr>
        <w:pStyle w:val="Prrafodelista"/>
        <w:spacing w:line="276" w:lineRule="auto"/>
        <w:ind w:left="284"/>
        <w:rPr>
          <w:rFonts w:ascii="Verdana" w:hAnsi="Verdana" w:cs="Arial"/>
          <w:b/>
        </w:rPr>
      </w:pPr>
    </w:p>
    <w:p w14:paraId="7F74493F" w14:textId="77777777" w:rsidR="00AF7E34" w:rsidRDefault="00AF7E34" w:rsidP="00AF7E34">
      <w:pPr>
        <w:pStyle w:val="Prrafodelista"/>
        <w:spacing w:line="276" w:lineRule="auto"/>
        <w:ind w:left="284"/>
        <w:rPr>
          <w:rFonts w:ascii="Verdana" w:hAnsi="Verdana" w:cs="Arial"/>
          <w:b/>
        </w:rPr>
      </w:pPr>
    </w:p>
    <w:p w14:paraId="2B2AFDA9" w14:textId="77777777" w:rsidR="00AF7E34" w:rsidRDefault="00AF7E34" w:rsidP="00AF7E34">
      <w:pPr>
        <w:pStyle w:val="Prrafodelista"/>
        <w:spacing w:line="276" w:lineRule="auto"/>
        <w:ind w:left="284"/>
        <w:rPr>
          <w:rFonts w:ascii="Verdana" w:hAnsi="Verdana" w:cs="Arial"/>
          <w:b/>
        </w:rPr>
      </w:pPr>
    </w:p>
    <w:p w14:paraId="2B51F4F8" w14:textId="77777777" w:rsidR="00AF7E34" w:rsidRDefault="00AF7E34" w:rsidP="00AF7E34">
      <w:pPr>
        <w:pStyle w:val="Prrafodelista"/>
        <w:spacing w:line="276" w:lineRule="auto"/>
        <w:ind w:left="284"/>
        <w:rPr>
          <w:rFonts w:ascii="Verdana" w:hAnsi="Verdana" w:cs="Arial"/>
          <w:b/>
        </w:rPr>
      </w:pPr>
    </w:p>
    <w:p w14:paraId="022F86E5" w14:textId="77777777" w:rsidR="00AF7E34" w:rsidRDefault="00AF7E34" w:rsidP="00AF7E34">
      <w:pPr>
        <w:pStyle w:val="Prrafodelista"/>
        <w:spacing w:line="276" w:lineRule="auto"/>
        <w:ind w:left="284"/>
        <w:rPr>
          <w:rFonts w:ascii="Verdana" w:hAnsi="Verdana" w:cs="Arial"/>
          <w:b/>
        </w:rPr>
      </w:pPr>
    </w:p>
    <w:p w14:paraId="7456A687" w14:textId="77777777" w:rsidR="00AF7E34" w:rsidRDefault="00AF7E34" w:rsidP="00AF7E34">
      <w:pPr>
        <w:pStyle w:val="Prrafodelista"/>
        <w:spacing w:line="276" w:lineRule="auto"/>
        <w:ind w:left="284"/>
        <w:rPr>
          <w:rFonts w:ascii="Verdana" w:hAnsi="Verdana" w:cs="Arial"/>
          <w:b/>
        </w:rPr>
      </w:pPr>
    </w:p>
    <w:p w14:paraId="3B3F70BF" w14:textId="77777777" w:rsidR="00AF7E34" w:rsidRDefault="00AF7E34" w:rsidP="00AF7E34">
      <w:pPr>
        <w:pStyle w:val="Prrafodelista"/>
        <w:spacing w:line="276" w:lineRule="auto"/>
        <w:ind w:left="284"/>
        <w:rPr>
          <w:rFonts w:ascii="Verdana" w:hAnsi="Verdana" w:cs="Arial"/>
          <w:b/>
        </w:rPr>
      </w:pPr>
    </w:p>
    <w:p w14:paraId="0BD528EE" w14:textId="77777777" w:rsidR="00AF7E34" w:rsidRDefault="00AF7E34" w:rsidP="00AF7E34">
      <w:pPr>
        <w:pStyle w:val="Prrafodelista"/>
        <w:spacing w:line="276" w:lineRule="auto"/>
        <w:ind w:left="284"/>
        <w:rPr>
          <w:rFonts w:ascii="Verdana" w:hAnsi="Verdana" w:cs="Arial"/>
          <w:b/>
        </w:rPr>
      </w:pPr>
    </w:p>
    <w:p w14:paraId="0B8FE843" w14:textId="77777777" w:rsidR="00AF7E34" w:rsidRDefault="00AF7E34" w:rsidP="00AF7E34">
      <w:pPr>
        <w:pStyle w:val="Prrafodelista"/>
        <w:spacing w:line="276" w:lineRule="auto"/>
        <w:ind w:left="284"/>
        <w:rPr>
          <w:rFonts w:ascii="Verdana" w:hAnsi="Verdana" w:cs="Arial"/>
          <w:b/>
        </w:rPr>
      </w:pPr>
    </w:p>
    <w:p w14:paraId="2ACE15DA" w14:textId="3FA1B452" w:rsidR="00AF7E34" w:rsidRDefault="00633585" w:rsidP="00AF7E34">
      <w:pPr>
        <w:pStyle w:val="Prrafodelista"/>
        <w:spacing w:line="276" w:lineRule="auto"/>
        <w:ind w:left="284"/>
        <w:rPr>
          <w:rFonts w:ascii="Verdana" w:hAnsi="Verdana" w:cs="Arial"/>
          <w:b/>
        </w:rPr>
      </w:pPr>
      <w:r w:rsidRPr="002C759C">
        <w:rPr>
          <w:rFonts w:ascii="Verdana" w:hAnsi="Verdana" w:cs="Arial"/>
          <w:b/>
          <w:noProof/>
          <w:lang w:eastAsia="es-MX"/>
        </w:rPr>
        <w:drawing>
          <wp:anchor distT="0" distB="0" distL="114300" distR="114300" simplePos="0" relativeHeight="251714560" behindDoc="0" locked="0" layoutInCell="1" allowOverlap="1" wp14:anchorId="7085259D" wp14:editId="2C2FE2B6">
            <wp:simplePos x="0" y="0"/>
            <wp:positionH relativeFrom="column">
              <wp:posOffset>-433705</wp:posOffset>
            </wp:positionH>
            <wp:positionV relativeFrom="paragraph">
              <wp:posOffset>252095</wp:posOffset>
            </wp:positionV>
            <wp:extent cx="3239770" cy="2160905"/>
            <wp:effectExtent l="0" t="0" r="0" b="0"/>
            <wp:wrapNone/>
            <wp:docPr id="8" name="Imagen 8" descr="D:\Pictures\Sesion Ordinaria 23\000_8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23\000_89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2918EC" w14:textId="398F8CA6" w:rsidR="00AF7E34" w:rsidRDefault="00633585" w:rsidP="00AF7E34">
      <w:pPr>
        <w:pStyle w:val="Prrafodelista"/>
        <w:spacing w:line="276" w:lineRule="auto"/>
        <w:ind w:left="284"/>
        <w:rPr>
          <w:rFonts w:ascii="Verdana" w:hAnsi="Verdana" w:cs="Arial"/>
          <w:b/>
        </w:rPr>
      </w:pPr>
      <w:r w:rsidRPr="002C759C">
        <w:rPr>
          <w:rFonts w:ascii="Verdana" w:hAnsi="Verdana" w:cs="Arial"/>
          <w:b/>
          <w:noProof/>
          <w:lang w:eastAsia="es-MX"/>
        </w:rPr>
        <w:drawing>
          <wp:anchor distT="0" distB="0" distL="114300" distR="114300" simplePos="0" relativeHeight="251715584" behindDoc="0" locked="0" layoutInCell="1" allowOverlap="1" wp14:anchorId="7BE85874" wp14:editId="49FA2BDB">
            <wp:simplePos x="0" y="0"/>
            <wp:positionH relativeFrom="column">
              <wp:posOffset>3176905</wp:posOffset>
            </wp:positionH>
            <wp:positionV relativeFrom="paragraph">
              <wp:posOffset>66675</wp:posOffset>
            </wp:positionV>
            <wp:extent cx="3240000" cy="2151342"/>
            <wp:effectExtent l="0" t="0" r="0" b="1905"/>
            <wp:wrapNone/>
            <wp:docPr id="7" name="Imagen 7" descr="D:\Pictures\Sesion Ordinaria 23\DSC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Ordinaria 23\DSC_828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2151342"/>
                    </a:xfrm>
                    <a:prstGeom prst="rect">
                      <a:avLst/>
                    </a:prstGeom>
                    <a:noFill/>
                    <a:ln>
                      <a:noFill/>
                    </a:ln>
                  </pic:spPr>
                </pic:pic>
              </a:graphicData>
            </a:graphic>
          </wp:anchor>
        </w:drawing>
      </w:r>
    </w:p>
    <w:p w14:paraId="26ADEF93" w14:textId="77777777" w:rsidR="00AF7E34" w:rsidRDefault="00AF7E34" w:rsidP="00AF7E34">
      <w:pPr>
        <w:pStyle w:val="Prrafodelista"/>
        <w:spacing w:line="276" w:lineRule="auto"/>
        <w:ind w:left="284"/>
        <w:rPr>
          <w:rFonts w:ascii="Verdana" w:hAnsi="Verdana" w:cs="Arial"/>
          <w:b/>
        </w:rPr>
      </w:pPr>
    </w:p>
    <w:p w14:paraId="79CCAC12" w14:textId="77777777" w:rsidR="00AF7E34" w:rsidRDefault="00AF7E34" w:rsidP="00AF7E34">
      <w:pPr>
        <w:pStyle w:val="Prrafodelista"/>
        <w:spacing w:line="276" w:lineRule="auto"/>
        <w:ind w:left="284"/>
        <w:rPr>
          <w:rFonts w:ascii="Verdana" w:hAnsi="Verdana" w:cs="Arial"/>
          <w:b/>
        </w:rPr>
      </w:pPr>
    </w:p>
    <w:p w14:paraId="3BF22E4B" w14:textId="77777777" w:rsidR="00AF7E34" w:rsidRDefault="00AF7E34" w:rsidP="00AF7E34">
      <w:pPr>
        <w:pStyle w:val="Prrafodelista"/>
        <w:spacing w:line="276" w:lineRule="auto"/>
        <w:ind w:left="284"/>
        <w:rPr>
          <w:rFonts w:ascii="Verdana" w:hAnsi="Verdana" w:cs="Arial"/>
          <w:b/>
        </w:rPr>
      </w:pPr>
    </w:p>
    <w:p w14:paraId="54E6C18C" w14:textId="77777777" w:rsidR="00AF7E34" w:rsidRDefault="00AF7E34" w:rsidP="00AF7E34">
      <w:pPr>
        <w:pStyle w:val="Prrafodelista"/>
        <w:spacing w:line="276" w:lineRule="auto"/>
        <w:ind w:left="284"/>
        <w:rPr>
          <w:rFonts w:ascii="Verdana" w:hAnsi="Verdana" w:cs="Arial"/>
          <w:b/>
        </w:rPr>
      </w:pPr>
    </w:p>
    <w:p w14:paraId="339BEA95" w14:textId="77777777" w:rsidR="00AF7E34" w:rsidRDefault="00AF7E34" w:rsidP="00AF7E34">
      <w:pPr>
        <w:pStyle w:val="Prrafodelista"/>
        <w:spacing w:line="276" w:lineRule="auto"/>
        <w:ind w:left="284"/>
        <w:rPr>
          <w:rFonts w:ascii="Verdana" w:hAnsi="Verdana" w:cs="Arial"/>
          <w:b/>
        </w:rPr>
      </w:pPr>
    </w:p>
    <w:p w14:paraId="7F831DFB" w14:textId="77777777" w:rsidR="00AF7E34" w:rsidRDefault="00AF7E34" w:rsidP="00AF7E34">
      <w:pPr>
        <w:pStyle w:val="Prrafodelista"/>
        <w:spacing w:line="276" w:lineRule="auto"/>
        <w:ind w:left="284"/>
        <w:rPr>
          <w:rFonts w:ascii="Verdana" w:hAnsi="Verdana" w:cs="Arial"/>
          <w:b/>
        </w:rPr>
      </w:pPr>
    </w:p>
    <w:p w14:paraId="64222DCD" w14:textId="77777777" w:rsidR="00AF7E34" w:rsidRDefault="00AF7E34" w:rsidP="00AF7E34">
      <w:pPr>
        <w:pStyle w:val="Prrafodelista"/>
        <w:spacing w:line="276" w:lineRule="auto"/>
        <w:ind w:left="284"/>
        <w:rPr>
          <w:rFonts w:ascii="Verdana" w:hAnsi="Verdana" w:cs="Arial"/>
          <w:b/>
        </w:rPr>
      </w:pPr>
    </w:p>
    <w:p w14:paraId="0E4408FD" w14:textId="77777777" w:rsidR="00AF7E34" w:rsidRDefault="00AF7E34" w:rsidP="00AF7E34">
      <w:pPr>
        <w:pStyle w:val="Sinespaciado"/>
        <w:rPr>
          <w:rFonts w:ascii="Verdana" w:hAnsi="Verdana" w:cs="Arial"/>
          <w:b/>
          <w:sz w:val="24"/>
        </w:rPr>
      </w:pPr>
    </w:p>
    <w:p w14:paraId="63197A85" w14:textId="77777777" w:rsidR="00AF7E34" w:rsidRDefault="00AF7E34" w:rsidP="00AF7E34">
      <w:pPr>
        <w:pStyle w:val="Sinespaciado"/>
        <w:jc w:val="center"/>
        <w:rPr>
          <w:rFonts w:ascii="Verdana" w:hAnsi="Verdana" w:cs="Arial"/>
          <w:b/>
          <w:sz w:val="24"/>
        </w:rPr>
      </w:pPr>
    </w:p>
    <w:p w14:paraId="637E2B63" w14:textId="77777777" w:rsidR="00AF7E34" w:rsidRDefault="00AF7E34" w:rsidP="00AF7E34">
      <w:pPr>
        <w:pStyle w:val="Sinespaciado"/>
        <w:jc w:val="center"/>
        <w:rPr>
          <w:rFonts w:ascii="Verdana" w:hAnsi="Verdana" w:cs="Arial"/>
          <w:b/>
          <w:sz w:val="24"/>
        </w:rPr>
      </w:pPr>
    </w:p>
    <w:p w14:paraId="7A536474" w14:textId="1AA65335" w:rsidR="00AF7E34" w:rsidRDefault="00633585" w:rsidP="00AF7E34">
      <w:pPr>
        <w:pStyle w:val="Sinespaciado"/>
        <w:jc w:val="center"/>
        <w:rPr>
          <w:rFonts w:ascii="Verdana" w:hAnsi="Verdana" w:cs="Arial"/>
          <w:b/>
          <w:sz w:val="24"/>
        </w:rPr>
      </w:pPr>
      <w:r w:rsidRPr="002C759C">
        <w:rPr>
          <w:rFonts w:ascii="Verdana" w:hAnsi="Verdana" w:cs="Arial"/>
          <w:b/>
          <w:noProof/>
          <w:sz w:val="24"/>
        </w:rPr>
        <w:drawing>
          <wp:anchor distT="0" distB="0" distL="114300" distR="114300" simplePos="0" relativeHeight="251716608" behindDoc="0" locked="0" layoutInCell="1" allowOverlap="1" wp14:anchorId="1EBCB843" wp14:editId="3F6EDAB8">
            <wp:simplePos x="0" y="0"/>
            <wp:positionH relativeFrom="column">
              <wp:posOffset>-433705</wp:posOffset>
            </wp:positionH>
            <wp:positionV relativeFrom="paragraph">
              <wp:posOffset>247650</wp:posOffset>
            </wp:positionV>
            <wp:extent cx="3239770" cy="2160905"/>
            <wp:effectExtent l="0" t="0" r="0" b="0"/>
            <wp:wrapNone/>
            <wp:docPr id="12" name="Imagen 12" descr="D:\Pictures\Sesion Ordinaria 24\000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Ordinaria 24\000_02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1C121" w14:textId="42FDB8C6" w:rsidR="00AF7E34" w:rsidRDefault="00633585" w:rsidP="00AF7E34">
      <w:pPr>
        <w:pStyle w:val="Sinespaciado"/>
        <w:jc w:val="center"/>
        <w:rPr>
          <w:rFonts w:ascii="Verdana" w:hAnsi="Verdana" w:cs="Arial"/>
          <w:b/>
          <w:sz w:val="24"/>
        </w:rPr>
      </w:pPr>
      <w:r w:rsidRPr="0002160E">
        <w:rPr>
          <w:rFonts w:ascii="Verdana" w:hAnsi="Verdana" w:cs="Arial"/>
          <w:b/>
          <w:noProof/>
          <w:sz w:val="24"/>
        </w:rPr>
        <w:drawing>
          <wp:anchor distT="0" distB="0" distL="114300" distR="114300" simplePos="0" relativeHeight="251717632" behindDoc="0" locked="0" layoutInCell="1" allowOverlap="1" wp14:anchorId="22CA3349" wp14:editId="6D6F447D">
            <wp:simplePos x="0" y="0"/>
            <wp:positionH relativeFrom="column">
              <wp:posOffset>3176270</wp:posOffset>
            </wp:positionH>
            <wp:positionV relativeFrom="paragraph">
              <wp:posOffset>62230</wp:posOffset>
            </wp:positionV>
            <wp:extent cx="3239770" cy="2160905"/>
            <wp:effectExtent l="0" t="0" r="0" b="0"/>
            <wp:wrapNone/>
            <wp:docPr id="11" name="Imagen 11" descr="D:\Pictures\Sesion Ordinaria 24\000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Ordinaria 24\000_025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anchor>
        </w:drawing>
      </w:r>
    </w:p>
    <w:p w14:paraId="319B0D18" w14:textId="3234DC84" w:rsidR="00AF7E34" w:rsidRDefault="00AF7E34" w:rsidP="00AF7E34">
      <w:pPr>
        <w:pStyle w:val="Sinespaciado"/>
        <w:jc w:val="center"/>
        <w:rPr>
          <w:rFonts w:ascii="Verdana" w:hAnsi="Verdana" w:cs="Arial"/>
          <w:b/>
          <w:sz w:val="24"/>
        </w:rPr>
      </w:pPr>
    </w:p>
    <w:p w14:paraId="2452202C" w14:textId="681968D4" w:rsidR="00AF7E34" w:rsidRDefault="00AF7E34" w:rsidP="00AF7E34">
      <w:pPr>
        <w:pStyle w:val="Sinespaciado"/>
        <w:jc w:val="center"/>
        <w:rPr>
          <w:rFonts w:ascii="Verdana" w:hAnsi="Verdana" w:cs="Arial"/>
          <w:b/>
          <w:sz w:val="24"/>
        </w:rPr>
      </w:pPr>
    </w:p>
    <w:p w14:paraId="7DA8F246" w14:textId="00C597E8" w:rsidR="00AF7E34" w:rsidRDefault="00AF7E34" w:rsidP="00AF7E34">
      <w:pPr>
        <w:pStyle w:val="Sinespaciado"/>
        <w:jc w:val="center"/>
        <w:rPr>
          <w:rFonts w:ascii="Verdana" w:hAnsi="Verdana" w:cs="Arial"/>
          <w:b/>
          <w:sz w:val="24"/>
        </w:rPr>
      </w:pPr>
    </w:p>
    <w:p w14:paraId="556373C5" w14:textId="77777777" w:rsidR="00AF7E34" w:rsidRDefault="00AF7E34" w:rsidP="00AF7E34">
      <w:pPr>
        <w:pStyle w:val="Sinespaciado"/>
        <w:jc w:val="center"/>
        <w:rPr>
          <w:rFonts w:ascii="Verdana" w:hAnsi="Verdana" w:cs="Arial"/>
          <w:b/>
          <w:sz w:val="24"/>
        </w:rPr>
      </w:pPr>
    </w:p>
    <w:p w14:paraId="635D2EA5" w14:textId="77777777" w:rsidR="00AF7E34" w:rsidRDefault="00AF7E34" w:rsidP="00AF7E34">
      <w:pPr>
        <w:pStyle w:val="Sinespaciado"/>
        <w:jc w:val="center"/>
        <w:rPr>
          <w:rFonts w:ascii="Verdana" w:hAnsi="Verdana" w:cs="Arial"/>
          <w:b/>
          <w:sz w:val="24"/>
        </w:rPr>
      </w:pPr>
    </w:p>
    <w:p w14:paraId="08D3673B" w14:textId="77777777" w:rsidR="00AF7E34" w:rsidRDefault="00AF7E34" w:rsidP="00AF7E34">
      <w:pPr>
        <w:pStyle w:val="Sinespaciado"/>
        <w:jc w:val="center"/>
        <w:rPr>
          <w:rFonts w:ascii="Verdana" w:hAnsi="Verdana" w:cs="Arial"/>
          <w:b/>
          <w:sz w:val="24"/>
        </w:rPr>
      </w:pPr>
    </w:p>
    <w:p w14:paraId="312BFC81" w14:textId="77777777" w:rsidR="00AF7E34" w:rsidRDefault="00AF7E34" w:rsidP="00AF7E34">
      <w:pPr>
        <w:pStyle w:val="Sinespaciado"/>
        <w:jc w:val="center"/>
        <w:rPr>
          <w:rFonts w:ascii="Verdana" w:hAnsi="Verdana" w:cs="Arial"/>
          <w:b/>
          <w:sz w:val="24"/>
        </w:rPr>
      </w:pPr>
    </w:p>
    <w:p w14:paraId="7F82B1EF" w14:textId="77777777" w:rsidR="00AF7E34" w:rsidRDefault="00AF7E34" w:rsidP="00AF7E34">
      <w:pPr>
        <w:pStyle w:val="Sinespaciado"/>
        <w:jc w:val="center"/>
        <w:rPr>
          <w:rFonts w:ascii="Verdana" w:hAnsi="Verdana" w:cs="Arial"/>
          <w:b/>
          <w:sz w:val="24"/>
        </w:rPr>
      </w:pPr>
    </w:p>
    <w:p w14:paraId="53F10C31" w14:textId="77777777" w:rsidR="00AF7E34" w:rsidRDefault="00AF7E34" w:rsidP="00AF7E34">
      <w:pPr>
        <w:pStyle w:val="Sinespaciado"/>
        <w:jc w:val="center"/>
        <w:rPr>
          <w:rFonts w:ascii="Verdana" w:hAnsi="Verdana" w:cs="Arial"/>
          <w:b/>
          <w:sz w:val="24"/>
        </w:rPr>
      </w:pPr>
    </w:p>
    <w:p w14:paraId="066C01C3" w14:textId="5F59A23B" w:rsidR="00AF7E34" w:rsidRDefault="00633585" w:rsidP="00AF7E34">
      <w:pPr>
        <w:pStyle w:val="Sinespaciado"/>
        <w:jc w:val="center"/>
        <w:rPr>
          <w:rFonts w:ascii="Verdana" w:hAnsi="Verdana" w:cs="Arial"/>
          <w:b/>
          <w:sz w:val="24"/>
        </w:rPr>
      </w:pPr>
      <w:r w:rsidRPr="0002160E">
        <w:rPr>
          <w:rFonts w:ascii="Verdana" w:hAnsi="Verdana" w:cs="Arial"/>
          <w:b/>
          <w:noProof/>
          <w:sz w:val="24"/>
        </w:rPr>
        <w:lastRenderedPageBreak/>
        <w:drawing>
          <wp:anchor distT="0" distB="0" distL="114300" distR="114300" simplePos="0" relativeHeight="251718656" behindDoc="1" locked="0" layoutInCell="1" allowOverlap="1" wp14:anchorId="25C62BE0" wp14:editId="7FA0CD44">
            <wp:simplePos x="0" y="0"/>
            <wp:positionH relativeFrom="column">
              <wp:posOffset>3168015</wp:posOffset>
            </wp:positionH>
            <wp:positionV relativeFrom="paragraph">
              <wp:posOffset>22860</wp:posOffset>
            </wp:positionV>
            <wp:extent cx="3239770" cy="2159635"/>
            <wp:effectExtent l="0" t="0" r="0" b="0"/>
            <wp:wrapNone/>
            <wp:docPr id="14" name="Imagen 14" descr="D:\Pictures\Sesion Ordinaria 25\000_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Ordinaria 25\000_213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00AF7E34" w:rsidRPr="0002160E">
        <w:rPr>
          <w:rFonts w:ascii="Verdana" w:hAnsi="Verdana" w:cs="Arial"/>
          <w:b/>
          <w:noProof/>
          <w:sz w:val="24"/>
        </w:rPr>
        <w:drawing>
          <wp:anchor distT="0" distB="0" distL="114300" distR="114300" simplePos="0" relativeHeight="251719680" behindDoc="1" locked="0" layoutInCell="1" allowOverlap="1" wp14:anchorId="12E5890E" wp14:editId="67F1B7F1">
            <wp:simplePos x="0" y="0"/>
            <wp:positionH relativeFrom="column">
              <wp:posOffset>-384810</wp:posOffset>
            </wp:positionH>
            <wp:positionV relativeFrom="paragraph">
              <wp:posOffset>-10795</wp:posOffset>
            </wp:positionV>
            <wp:extent cx="3239770" cy="2159635"/>
            <wp:effectExtent l="0" t="0" r="0" b="0"/>
            <wp:wrapNone/>
            <wp:docPr id="13" name="Imagen 13" descr="D:\Pictures\Sesion Ordinaria 25\000_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Ordinaria 25\000_21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788C4305" w14:textId="77777777" w:rsidR="00AF7E34" w:rsidRDefault="00AF7E34" w:rsidP="00AF7E34">
      <w:pPr>
        <w:pStyle w:val="Sinespaciado"/>
        <w:jc w:val="center"/>
        <w:rPr>
          <w:rFonts w:ascii="Verdana" w:hAnsi="Verdana" w:cs="Arial"/>
          <w:b/>
          <w:sz w:val="24"/>
        </w:rPr>
      </w:pPr>
      <w:r w:rsidRPr="0002160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7F404F6" w14:textId="77777777" w:rsidR="00AF7E34" w:rsidRDefault="00AF7E34" w:rsidP="00AF7E34">
      <w:pPr>
        <w:pStyle w:val="Sinespaciado"/>
        <w:jc w:val="center"/>
        <w:rPr>
          <w:rFonts w:ascii="Verdana" w:hAnsi="Verdana" w:cs="Arial"/>
          <w:b/>
          <w:sz w:val="24"/>
        </w:rPr>
      </w:pPr>
    </w:p>
    <w:p w14:paraId="276F2BCF" w14:textId="77777777" w:rsidR="00AF7E34" w:rsidRDefault="00AF7E34" w:rsidP="00AF7E34">
      <w:pPr>
        <w:pStyle w:val="Sinespaciado"/>
        <w:jc w:val="center"/>
        <w:rPr>
          <w:rFonts w:ascii="Verdana" w:hAnsi="Verdana" w:cs="Arial"/>
          <w:b/>
          <w:sz w:val="24"/>
        </w:rPr>
      </w:pPr>
    </w:p>
    <w:p w14:paraId="6EF060E3" w14:textId="77777777" w:rsidR="00AF7E34" w:rsidRDefault="00AF7E34" w:rsidP="00AF7E34">
      <w:pPr>
        <w:pStyle w:val="Sinespaciado"/>
        <w:jc w:val="center"/>
        <w:rPr>
          <w:rFonts w:ascii="Verdana" w:hAnsi="Verdana" w:cs="Arial"/>
          <w:b/>
          <w:sz w:val="24"/>
        </w:rPr>
      </w:pPr>
    </w:p>
    <w:p w14:paraId="16C1E99E" w14:textId="77777777" w:rsidR="00AF7E34" w:rsidRDefault="00AF7E34" w:rsidP="00AF7E34">
      <w:pPr>
        <w:pStyle w:val="Sinespaciado"/>
        <w:jc w:val="center"/>
        <w:rPr>
          <w:rFonts w:ascii="Verdana" w:hAnsi="Verdana" w:cs="Arial"/>
          <w:b/>
          <w:sz w:val="24"/>
        </w:rPr>
      </w:pPr>
    </w:p>
    <w:p w14:paraId="282BFD56" w14:textId="77777777" w:rsidR="00AF7E34" w:rsidRDefault="00AF7E34" w:rsidP="00AF7E34">
      <w:pPr>
        <w:pStyle w:val="Sinespaciado"/>
        <w:jc w:val="center"/>
        <w:rPr>
          <w:rFonts w:ascii="Verdana" w:hAnsi="Verdana" w:cs="Arial"/>
          <w:b/>
          <w:sz w:val="24"/>
        </w:rPr>
      </w:pPr>
    </w:p>
    <w:p w14:paraId="3AA282CA" w14:textId="77777777" w:rsidR="00AF7E34" w:rsidRDefault="00AF7E34" w:rsidP="00AF7E34">
      <w:pPr>
        <w:pStyle w:val="Sinespaciado"/>
        <w:jc w:val="center"/>
        <w:rPr>
          <w:rFonts w:ascii="Verdana" w:hAnsi="Verdana" w:cs="Arial"/>
          <w:b/>
          <w:sz w:val="24"/>
        </w:rPr>
      </w:pPr>
    </w:p>
    <w:p w14:paraId="07806238" w14:textId="77777777" w:rsidR="00AF7E34" w:rsidRDefault="00AF7E34" w:rsidP="00AF7E34">
      <w:pPr>
        <w:pStyle w:val="Sinespaciado"/>
        <w:jc w:val="center"/>
        <w:rPr>
          <w:rFonts w:ascii="Verdana" w:hAnsi="Verdana" w:cs="Arial"/>
          <w:b/>
          <w:sz w:val="24"/>
        </w:rPr>
      </w:pPr>
    </w:p>
    <w:p w14:paraId="6344A1DC" w14:textId="77777777" w:rsidR="00AF7E34" w:rsidRDefault="00AF7E34" w:rsidP="00AF7E34">
      <w:pPr>
        <w:pStyle w:val="Sinespaciado"/>
        <w:jc w:val="center"/>
        <w:rPr>
          <w:rFonts w:ascii="Verdana" w:hAnsi="Verdana" w:cs="Arial"/>
          <w:b/>
          <w:sz w:val="24"/>
        </w:rPr>
      </w:pPr>
    </w:p>
    <w:p w14:paraId="5B025282" w14:textId="77777777" w:rsidR="00AF7E34" w:rsidRDefault="00AF7E34" w:rsidP="00AF7E34">
      <w:pPr>
        <w:pStyle w:val="Sinespaciado"/>
        <w:jc w:val="center"/>
        <w:rPr>
          <w:rFonts w:ascii="Verdana" w:hAnsi="Verdana" w:cs="Arial"/>
          <w:b/>
          <w:sz w:val="24"/>
        </w:rPr>
      </w:pPr>
    </w:p>
    <w:p w14:paraId="03241A0D" w14:textId="77777777" w:rsidR="00AF7E34" w:rsidRDefault="00AF7E34" w:rsidP="00AF7E34">
      <w:pPr>
        <w:pStyle w:val="Sinespaciado"/>
        <w:rPr>
          <w:rFonts w:ascii="Verdana" w:hAnsi="Verdana" w:cs="Arial"/>
          <w:b/>
          <w:sz w:val="24"/>
        </w:rPr>
      </w:pPr>
      <w:r w:rsidRPr="0002160E">
        <w:rPr>
          <w:rFonts w:ascii="Verdana" w:hAnsi="Verdana" w:cs="Arial"/>
          <w:b/>
          <w:noProof/>
          <w:sz w:val="24"/>
        </w:rPr>
        <w:t xml:space="preserve"> </w:t>
      </w:r>
    </w:p>
    <w:p w14:paraId="1B080984" w14:textId="4A3C7185" w:rsidR="00AF7E34" w:rsidRDefault="00633585" w:rsidP="00AF7E34">
      <w:pPr>
        <w:pStyle w:val="Sinespaciado"/>
        <w:jc w:val="center"/>
        <w:rPr>
          <w:rFonts w:ascii="Verdana" w:hAnsi="Verdana" w:cs="Arial"/>
          <w:b/>
          <w:sz w:val="24"/>
        </w:rPr>
      </w:pPr>
      <w:r w:rsidRPr="0002160E">
        <w:rPr>
          <w:rFonts w:ascii="Verdana" w:hAnsi="Verdana" w:cs="Arial"/>
          <w:b/>
          <w:noProof/>
          <w:sz w:val="24"/>
        </w:rPr>
        <w:drawing>
          <wp:anchor distT="0" distB="0" distL="114300" distR="114300" simplePos="0" relativeHeight="251720704" behindDoc="1" locked="0" layoutInCell="1" allowOverlap="1" wp14:anchorId="74DBD72B" wp14:editId="6335D616">
            <wp:simplePos x="0" y="0"/>
            <wp:positionH relativeFrom="column">
              <wp:posOffset>-385445</wp:posOffset>
            </wp:positionH>
            <wp:positionV relativeFrom="paragraph">
              <wp:posOffset>209550</wp:posOffset>
            </wp:positionV>
            <wp:extent cx="3239770" cy="2159635"/>
            <wp:effectExtent l="0" t="0" r="0" b="0"/>
            <wp:wrapNone/>
            <wp:docPr id="16" name="Imagen 16" descr="D:\Pictures\Sesion Ordinaria 26\000_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Sesion Ordinaria 26\000_40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1C78D" w14:textId="50D3038F" w:rsidR="00AF7E34" w:rsidRDefault="00AF7E34" w:rsidP="00AF7E34">
      <w:pPr>
        <w:pStyle w:val="Sinespaciado"/>
        <w:jc w:val="center"/>
        <w:rPr>
          <w:rFonts w:ascii="Verdana" w:hAnsi="Verdana" w:cs="Arial"/>
          <w:b/>
          <w:sz w:val="24"/>
        </w:rPr>
      </w:pPr>
      <w:r w:rsidRPr="00D70178">
        <w:rPr>
          <w:rFonts w:ascii="Verdana" w:hAnsi="Verdana" w:cs="Arial"/>
          <w:b/>
          <w:noProof/>
          <w:sz w:val="24"/>
        </w:rPr>
        <w:drawing>
          <wp:anchor distT="0" distB="0" distL="114300" distR="114300" simplePos="0" relativeHeight="251721728" behindDoc="0" locked="0" layoutInCell="1" allowOverlap="1" wp14:anchorId="64E0CE90" wp14:editId="797F4AF9">
            <wp:simplePos x="0" y="0"/>
            <wp:positionH relativeFrom="column">
              <wp:posOffset>3234690</wp:posOffset>
            </wp:positionH>
            <wp:positionV relativeFrom="paragraph">
              <wp:posOffset>24130</wp:posOffset>
            </wp:positionV>
            <wp:extent cx="3239770" cy="2159847"/>
            <wp:effectExtent l="0" t="0" r="0" b="0"/>
            <wp:wrapNone/>
            <wp:docPr id="15" name="Imagen 15" descr="D:\Pictures\Sesion Ordinaria 26\000_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Sesion Ordinaria 26\000_40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9770" cy="2159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1385A" w14:textId="77777777" w:rsidR="00AF7E34" w:rsidRDefault="00AF7E34" w:rsidP="00AF7E34">
      <w:pPr>
        <w:pStyle w:val="Sinespaciado"/>
        <w:jc w:val="center"/>
        <w:rPr>
          <w:rFonts w:ascii="Verdana" w:hAnsi="Verdana" w:cs="Arial"/>
          <w:b/>
          <w:sz w:val="24"/>
        </w:rPr>
      </w:pPr>
    </w:p>
    <w:p w14:paraId="034B9D28" w14:textId="77777777" w:rsidR="00AF7E34" w:rsidRDefault="00AF7E34" w:rsidP="00AF7E34">
      <w:pPr>
        <w:pStyle w:val="Sinespaciado"/>
        <w:jc w:val="center"/>
        <w:rPr>
          <w:rFonts w:ascii="Verdana" w:hAnsi="Verdana" w:cs="Arial"/>
          <w:b/>
          <w:sz w:val="24"/>
        </w:rPr>
      </w:pPr>
    </w:p>
    <w:p w14:paraId="06D8AD73" w14:textId="77777777" w:rsidR="00AF7E34" w:rsidRDefault="00AF7E34" w:rsidP="00AF7E34">
      <w:pPr>
        <w:pStyle w:val="Sinespaciado"/>
        <w:jc w:val="center"/>
        <w:rPr>
          <w:rFonts w:ascii="Verdana" w:hAnsi="Verdana" w:cs="Arial"/>
          <w:b/>
          <w:sz w:val="24"/>
        </w:rPr>
      </w:pPr>
    </w:p>
    <w:p w14:paraId="4182C4CF" w14:textId="77777777" w:rsidR="00AF7E34" w:rsidRDefault="00AF7E34" w:rsidP="00AF7E34">
      <w:pPr>
        <w:pStyle w:val="Sinespaciado"/>
        <w:jc w:val="center"/>
        <w:rPr>
          <w:rFonts w:ascii="Verdana" w:hAnsi="Verdana" w:cs="Arial"/>
          <w:b/>
          <w:sz w:val="24"/>
        </w:rPr>
      </w:pPr>
    </w:p>
    <w:p w14:paraId="50C5143A" w14:textId="77777777" w:rsidR="00AF7E34" w:rsidRDefault="00AF7E34" w:rsidP="00AF7E34">
      <w:pPr>
        <w:pStyle w:val="Sinespaciado"/>
        <w:jc w:val="center"/>
        <w:rPr>
          <w:rFonts w:ascii="Verdana" w:hAnsi="Verdana" w:cs="Arial"/>
          <w:b/>
          <w:sz w:val="24"/>
        </w:rPr>
      </w:pPr>
    </w:p>
    <w:p w14:paraId="33A5DA39" w14:textId="77777777" w:rsidR="00AF7E34" w:rsidRDefault="00AF7E34" w:rsidP="00AF7E34">
      <w:pPr>
        <w:pStyle w:val="Sinespaciado"/>
        <w:jc w:val="center"/>
        <w:rPr>
          <w:rFonts w:ascii="Verdana" w:hAnsi="Verdana" w:cs="Arial"/>
          <w:b/>
          <w:sz w:val="24"/>
        </w:rPr>
      </w:pPr>
    </w:p>
    <w:p w14:paraId="7CB19EC9" w14:textId="77777777" w:rsidR="00AF7E34" w:rsidRDefault="00AF7E34" w:rsidP="00AF7E34">
      <w:pPr>
        <w:pStyle w:val="Sinespaciado"/>
        <w:jc w:val="center"/>
        <w:rPr>
          <w:rFonts w:ascii="Verdana" w:hAnsi="Verdana" w:cs="Arial"/>
          <w:b/>
          <w:sz w:val="24"/>
        </w:rPr>
      </w:pPr>
    </w:p>
    <w:p w14:paraId="45257C4E" w14:textId="77777777" w:rsidR="00AF7E34" w:rsidRDefault="00AF7E34" w:rsidP="00AF7E34">
      <w:pPr>
        <w:pStyle w:val="Sinespaciado"/>
        <w:jc w:val="center"/>
        <w:rPr>
          <w:rFonts w:ascii="Verdana" w:hAnsi="Verdana" w:cs="Arial"/>
          <w:b/>
          <w:sz w:val="24"/>
        </w:rPr>
      </w:pPr>
    </w:p>
    <w:p w14:paraId="4A1E9CC5" w14:textId="77777777" w:rsidR="00AF7E34" w:rsidRDefault="00AF7E34" w:rsidP="00AF7E34">
      <w:pPr>
        <w:pStyle w:val="Sinespaciado"/>
        <w:jc w:val="center"/>
        <w:rPr>
          <w:rFonts w:ascii="Verdana" w:hAnsi="Verdana" w:cs="Arial"/>
          <w:b/>
          <w:sz w:val="24"/>
        </w:rPr>
      </w:pPr>
    </w:p>
    <w:p w14:paraId="137102A4" w14:textId="77777777" w:rsidR="00AF7E34" w:rsidRDefault="00AF7E34" w:rsidP="00AF7E34">
      <w:pPr>
        <w:pStyle w:val="Sinespaciado"/>
        <w:jc w:val="center"/>
        <w:rPr>
          <w:rFonts w:ascii="Verdana" w:hAnsi="Verdana" w:cs="Arial"/>
          <w:b/>
          <w:noProof/>
          <w:sz w:val="24"/>
        </w:rPr>
      </w:pPr>
    </w:p>
    <w:p w14:paraId="717F1595" w14:textId="77777777" w:rsidR="00AF7E34" w:rsidRDefault="00AF7E34" w:rsidP="00AF7E34">
      <w:pPr>
        <w:pStyle w:val="Sinespaciado"/>
        <w:jc w:val="center"/>
        <w:rPr>
          <w:rFonts w:ascii="Verdana" w:hAnsi="Verdana" w:cs="Arial"/>
          <w:b/>
          <w:noProof/>
          <w:sz w:val="24"/>
        </w:rPr>
      </w:pPr>
    </w:p>
    <w:p w14:paraId="336BE453" w14:textId="74F90245" w:rsidR="00AF7E34" w:rsidRDefault="00633585" w:rsidP="00AF7E34">
      <w:pPr>
        <w:pStyle w:val="Sinespaciado"/>
        <w:jc w:val="center"/>
        <w:rPr>
          <w:rFonts w:ascii="Verdana" w:hAnsi="Verdana" w:cs="Arial"/>
          <w:b/>
          <w:noProof/>
          <w:sz w:val="24"/>
        </w:rPr>
      </w:pPr>
      <w:r w:rsidRPr="006840E4">
        <w:rPr>
          <w:rFonts w:ascii="Verdana" w:hAnsi="Verdana"/>
          <w:noProof/>
          <w:sz w:val="24"/>
          <w:szCs w:val="24"/>
        </w:rPr>
        <w:drawing>
          <wp:anchor distT="0" distB="0" distL="114300" distR="114300" simplePos="0" relativeHeight="251723776" behindDoc="1" locked="0" layoutInCell="1" allowOverlap="1" wp14:anchorId="4F8E1202" wp14:editId="49D08858">
            <wp:simplePos x="0" y="0"/>
            <wp:positionH relativeFrom="column">
              <wp:posOffset>-384810</wp:posOffset>
            </wp:positionH>
            <wp:positionV relativeFrom="paragraph">
              <wp:posOffset>224790</wp:posOffset>
            </wp:positionV>
            <wp:extent cx="3239770" cy="2159635"/>
            <wp:effectExtent l="0" t="0" r="0" b="0"/>
            <wp:wrapNone/>
            <wp:docPr id="17" name="Imagen 17" descr="D:\Pictures\Sesion Extraordinaria 31\000_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Extraordinaria 31\000_618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4D230CE8" w14:textId="53E66779" w:rsidR="00AF7E34" w:rsidRDefault="00633585" w:rsidP="00AF7E34">
      <w:pPr>
        <w:pStyle w:val="Sinespaciado"/>
        <w:jc w:val="center"/>
        <w:rPr>
          <w:rFonts w:ascii="Verdana" w:hAnsi="Verdana" w:cs="Arial"/>
          <w:b/>
          <w:noProof/>
          <w:sz w:val="24"/>
        </w:rPr>
      </w:pPr>
      <w:r w:rsidRPr="006840E4">
        <w:rPr>
          <w:rFonts w:ascii="Verdana" w:hAnsi="Verdana" w:cs="Arial"/>
          <w:b/>
          <w:noProof/>
        </w:rPr>
        <w:drawing>
          <wp:anchor distT="0" distB="0" distL="114300" distR="114300" simplePos="0" relativeHeight="251724800" behindDoc="1" locked="0" layoutInCell="1" allowOverlap="1" wp14:anchorId="2DDE9442" wp14:editId="15F36D71">
            <wp:simplePos x="0" y="0"/>
            <wp:positionH relativeFrom="column">
              <wp:posOffset>3235007</wp:posOffset>
            </wp:positionH>
            <wp:positionV relativeFrom="paragraph">
              <wp:posOffset>45085</wp:posOffset>
            </wp:positionV>
            <wp:extent cx="3240000" cy="2160000"/>
            <wp:effectExtent l="0" t="0" r="0" b="0"/>
            <wp:wrapNone/>
            <wp:docPr id="18" name="Imagen 18" descr="D:\Pictures\Sesion Extraordinaria 31\000_6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Extraordinaria 31\000_617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441AD47D" w14:textId="3F73ADFC" w:rsidR="00633585" w:rsidRPr="00727BD8" w:rsidRDefault="00633585" w:rsidP="00633585">
      <w:pPr>
        <w:spacing w:line="276" w:lineRule="auto"/>
        <w:rPr>
          <w:rFonts w:ascii="Verdana" w:hAnsi="Verdana"/>
          <w:sz w:val="24"/>
          <w:szCs w:val="24"/>
        </w:rPr>
      </w:pPr>
      <w:r w:rsidRPr="006840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4569D5F" w14:textId="77777777" w:rsidR="00633585" w:rsidRPr="00E80EAA" w:rsidRDefault="00633585" w:rsidP="00633585">
      <w:pPr>
        <w:spacing w:line="276" w:lineRule="auto"/>
      </w:pPr>
    </w:p>
    <w:p w14:paraId="19E02247" w14:textId="77777777" w:rsidR="00633585" w:rsidRPr="00E80EAA" w:rsidRDefault="00633585" w:rsidP="00633585">
      <w:pPr>
        <w:pStyle w:val="Prrafodelista"/>
        <w:spacing w:line="276" w:lineRule="auto"/>
        <w:ind w:left="284"/>
      </w:pPr>
    </w:p>
    <w:p w14:paraId="468FAC53" w14:textId="77777777" w:rsidR="00633585" w:rsidRDefault="00633585" w:rsidP="00633585">
      <w:pPr>
        <w:pStyle w:val="Prrafodelista"/>
        <w:spacing w:line="276" w:lineRule="auto"/>
        <w:ind w:left="284"/>
        <w:rPr>
          <w:rFonts w:ascii="Verdana" w:hAnsi="Verdana" w:cs="Arial"/>
          <w:sz w:val="24"/>
          <w:szCs w:val="28"/>
        </w:rPr>
      </w:pPr>
    </w:p>
    <w:p w14:paraId="10D2BE47" w14:textId="77777777" w:rsidR="00633585" w:rsidRDefault="00633585" w:rsidP="00633585">
      <w:pPr>
        <w:pStyle w:val="Prrafodelista"/>
        <w:spacing w:line="276" w:lineRule="auto"/>
        <w:ind w:left="284"/>
      </w:pPr>
    </w:p>
    <w:p w14:paraId="7FDA6043" w14:textId="77777777" w:rsidR="00633585" w:rsidRDefault="00633585" w:rsidP="00633585">
      <w:pPr>
        <w:pStyle w:val="Prrafodelista"/>
        <w:spacing w:line="276" w:lineRule="auto"/>
        <w:ind w:left="284"/>
        <w:rPr>
          <w:rFonts w:ascii="Verdana" w:hAnsi="Verdana" w:cs="Arial"/>
          <w:b/>
          <w:noProof/>
          <w:lang w:eastAsia="es-MX"/>
        </w:rPr>
      </w:pPr>
    </w:p>
    <w:p w14:paraId="77ABEC90" w14:textId="77777777" w:rsidR="00633585" w:rsidRDefault="00633585" w:rsidP="00633585">
      <w:pPr>
        <w:pStyle w:val="Prrafodelista"/>
        <w:spacing w:line="276" w:lineRule="auto"/>
        <w:ind w:left="284"/>
        <w:rPr>
          <w:rFonts w:ascii="Verdana" w:hAnsi="Verdana" w:cs="Arial"/>
          <w:b/>
          <w:noProof/>
          <w:lang w:eastAsia="es-MX"/>
        </w:rPr>
      </w:pPr>
    </w:p>
    <w:p w14:paraId="199F44D4" w14:textId="77777777" w:rsidR="00633585" w:rsidRDefault="00633585" w:rsidP="00633585">
      <w:pPr>
        <w:pStyle w:val="Prrafodelista"/>
        <w:spacing w:line="276" w:lineRule="auto"/>
        <w:ind w:left="284"/>
        <w:rPr>
          <w:rFonts w:ascii="Verdana" w:hAnsi="Verdana" w:cs="Arial"/>
          <w:b/>
          <w:noProof/>
          <w:lang w:eastAsia="es-MX"/>
        </w:rPr>
      </w:pPr>
    </w:p>
    <w:p w14:paraId="0E203DE1" w14:textId="77777777" w:rsidR="00633585" w:rsidRDefault="00633585" w:rsidP="00633585">
      <w:pPr>
        <w:pStyle w:val="Prrafodelista"/>
        <w:spacing w:line="276" w:lineRule="auto"/>
        <w:ind w:left="284"/>
        <w:rPr>
          <w:rFonts w:ascii="Verdana" w:hAnsi="Verdana" w:cs="Arial"/>
          <w:b/>
          <w:noProof/>
          <w:lang w:eastAsia="es-MX"/>
        </w:rPr>
      </w:pPr>
    </w:p>
    <w:p w14:paraId="05F29172" w14:textId="77777777" w:rsidR="00633585" w:rsidRDefault="00633585" w:rsidP="00633585">
      <w:pPr>
        <w:pStyle w:val="Prrafodelista"/>
        <w:spacing w:line="276" w:lineRule="auto"/>
        <w:ind w:left="284"/>
        <w:rPr>
          <w:rFonts w:ascii="Verdana" w:hAnsi="Verdana" w:cs="Arial"/>
          <w:b/>
          <w:noProof/>
          <w:lang w:eastAsia="es-MX"/>
        </w:rPr>
      </w:pPr>
    </w:p>
    <w:p w14:paraId="45C27870" w14:textId="77777777" w:rsidR="00633585" w:rsidRDefault="00633585" w:rsidP="00633585">
      <w:pPr>
        <w:pStyle w:val="Prrafodelista"/>
        <w:spacing w:line="276" w:lineRule="auto"/>
        <w:ind w:left="284"/>
        <w:rPr>
          <w:rFonts w:ascii="Verdana" w:hAnsi="Verdana" w:cs="Arial"/>
          <w:b/>
          <w:noProof/>
          <w:lang w:eastAsia="es-MX"/>
        </w:rPr>
      </w:pPr>
    </w:p>
    <w:p w14:paraId="5093391A" w14:textId="01096B73" w:rsidR="00633585" w:rsidRDefault="00633585" w:rsidP="00633585">
      <w:pPr>
        <w:pStyle w:val="Prrafodelista"/>
        <w:spacing w:line="276" w:lineRule="auto"/>
        <w:ind w:left="284"/>
        <w:rPr>
          <w:rFonts w:ascii="Verdana" w:hAnsi="Verdana" w:cs="Arial"/>
          <w:b/>
          <w:noProof/>
          <w:lang w:eastAsia="es-MX"/>
        </w:rPr>
      </w:pPr>
      <w:r w:rsidRPr="006840E4">
        <w:rPr>
          <w:rFonts w:ascii="Verdana" w:hAnsi="Verdana" w:cs="Arial"/>
          <w:b/>
          <w:noProof/>
          <w:lang w:eastAsia="es-MX"/>
        </w:rPr>
        <w:lastRenderedPageBreak/>
        <w:drawing>
          <wp:anchor distT="0" distB="0" distL="114300" distR="114300" simplePos="0" relativeHeight="251731968" behindDoc="0" locked="0" layoutInCell="1" allowOverlap="1" wp14:anchorId="1405BC13" wp14:editId="61A9CD78">
            <wp:simplePos x="0" y="0"/>
            <wp:positionH relativeFrom="column">
              <wp:posOffset>3223895</wp:posOffset>
            </wp:positionH>
            <wp:positionV relativeFrom="paragraph">
              <wp:posOffset>-158115</wp:posOffset>
            </wp:positionV>
            <wp:extent cx="3276600" cy="2184400"/>
            <wp:effectExtent l="0" t="0" r="0" b="6350"/>
            <wp:wrapNone/>
            <wp:docPr id="20" name="Imagen 20" descr="D:\Pictures\Sesion Extraordinaria 33\000_8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Extraordinaria 33\000_86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6600" cy="2184400"/>
                    </a:xfrm>
                    <a:prstGeom prst="rect">
                      <a:avLst/>
                    </a:prstGeom>
                    <a:noFill/>
                    <a:ln>
                      <a:noFill/>
                    </a:ln>
                  </pic:spPr>
                </pic:pic>
              </a:graphicData>
            </a:graphic>
          </wp:anchor>
        </w:drawing>
      </w:r>
      <w:r w:rsidRPr="006840E4">
        <w:rPr>
          <w:rFonts w:ascii="Verdana" w:hAnsi="Verdana" w:cs="Arial"/>
          <w:b/>
          <w:noProof/>
          <w:lang w:eastAsia="es-MX"/>
        </w:rPr>
        <w:drawing>
          <wp:anchor distT="0" distB="0" distL="114300" distR="114300" simplePos="0" relativeHeight="251730944" behindDoc="0" locked="0" layoutInCell="1" allowOverlap="1" wp14:anchorId="0F96B8BE" wp14:editId="1058250A">
            <wp:simplePos x="0" y="0"/>
            <wp:positionH relativeFrom="column">
              <wp:posOffset>-452755</wp:posOffset>
            </wp:positionH>
            <wp:positionV relativeFrom="paragraph">
              <wp:posOffset>-151765</wp:posOffset>
            </wp:positionV>
            <wp:extent cx="3267075" cy="2178050"/>
            <wp:effectExtent l="0" t="0" r="9525" b="0"/>
            <wp:wrapNone/>
            <wp:docPr id="21" name="Imagen 21" descr="D:\Pictures\Sesion Extraordinaria 33\000_8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Extraordinaria 33\000_858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7075" cy="2178050"/>
                    </a:xfrm>
                    <a:prstGeom prst="rect">
                      <a:avLst/>
                    </a:prstGeom>
                    <a:noFill/>
                    <a:ln>
                      <a:noFill/>
                    </a:ln>
                  </pic:spPr>
                </pic:pic>
              </a:graphicData>
            </a:graphic>
          </wp:anchor>
        </w:drawing>
      </w:r>
    </w:p>
    <w:p w14:paraId="3B02812C" w14:textId="2238FB47" w:rsidR="00633585" w:rsidRDefault="00633585" w:rsidP="00633585">
      <w:pPr>
        <w:pStyle w:val="Prrafodelista"/>
        <w:spacing w:line="276" w:lineRule="auto"/>
        <w:ind w:left="-851" w:right="-1085"/>
        <w:rPr>
          <w:rFonts w:ascii="Verdana" w:hAnsi="Verdana" w:cs="Arial"/>
          <w:b/>
          <w:noProof/>
          <w:lang w:eastAsia="es-MX"/>
        </w:rPr>
      </w:pPr>
      <w:r>
        <w:rPr>
          <w:rFonts w:ascii="Verdana" w:hAnsi="Verdana" w:cs="Arial"/>
          <w:b/>
          <w:noProof/>
          <w:lang w:eastAsia="es-MX"/>
        </w:rPr>
        <w:t xml:space="preserve">    </w:t>
      </w:r>
    </w:p>
    <w:p w14:paraId="5255343E" w14:textId="4EBD6F8B" w:rsidR="00633585" w:rsidRDefault="00633585" w:rsidP="00633585">
      <w:pPr>
        <w:pStyle w:val="Prrafodelista"/>
        <w:spacing w:line="276" w:lineRule="auto"/>
        <w:ind w:left="-709"/>
        <w:rPr>
          <w:rFonts w:ascii="Verdana" w:hAnsi="Verdana" w:cs="Arial"/>
          <w:b/>
          <w:noProof/>
          <w:lang w:eastAsia="es-MX"/>
        </w:rPr>
      </w:pPr>
    </w:p>
    <w:p w14:paraId="1F029581" w14:textId="77777777" w:rsidR="00633585" w:rsidRDefault="00633585" w:rsidP="00633585">
      <w:pPr>
        <w:pStyle w:val="Prrafodelista"/>
        <w:spacing w:line="276" w:lineRule="auto"/>
        <w:ind w:left="-709"/>
        <w:rPr>
          <w:rFonts w:ascii="Verdana" w:hAnsi="Verdana" w:cs="Arial"/>
          <w:b/>
          <w:noProof/>
          <w:lang w:eastAsia="es-MX"/>
        </w:rPr>
      </w:pPr>
    </w:p>
    <w:p w14:paraId="50EFE35C" w14:textId="4F1B14DB" w:rsidR="00633585" w:rsidRDefault="00633585" w:rsidP="00633585">
      <w:pPr>
        <w:pStyle w:val="Prrafodelista"/>
        <w:spacing w:line="276" w:lineRule="auto"/>
        <w:ind w:left="-709"/>
        <w:rPr>
          <w:rFonts w:ascii="Verdana" w:hAnsi="Verdana" w:cs="Arial"/>
          <w:b/>
          <w:noProof/>
          <w:lang w:eastAsia="es-MX"/>
        </w:rPr>
      </w:pPr>
    </w:p>
    <w:p w14:paraId="4B5799DE" w14:textId="5D8B5898" w:rsidR="00633585" w:rsidRDefault="00633585" w:rsidP="00633585">
      <w:pPr>
        <w:pStyle w:val="Prrafodelista"/>
        <w:spacing w:line="276" w:lineRule="auto"/>
        <w:ind w:left="-709"/>
        <w:rPr>
          <w:rFonts w:ascii="Verdana" w:hAnsi="Verdana" w:cs="Arial"/>
          <w:b/>
          <w:noProof/>
          <w:lang w:eastAsia="es-MX"/>
        </w:rPr>
      </w:pPr>
    </w:p>
    <w:p w14:paraId="4097D221" w14:textId="51882832" w:rsidR="00633585" w:rsidRDefault="00633585" w:rsidP="00633585">
      <w:pPr>
        <w:pStyle w:val="Prrafodelista"/>
        <w:spacing w:line="276" w:lineRule="auto"/>
        <w:ind w:left="-709"/>
        <w:rPr>
          <w:rFonts w:ascii="Verdana" w:hAnsi="Verdana" w:cs="Arial"/>
          <w:b/>
          <w:noProof/>
          <w:lang w:eastAsia="es-MX"/>
        </w:rPr>
      </w:pPr>
    </w:p>
    <w:p w14:paraId="063803E3" w14:textId="4FF7DD31" w:rsidR="00633585" w:rsidRDefault="00633585" w:rsidP="00633585">
      <w:pPr>
        <w:pStyle w:val="Prrafodelista"/>
        <w:spacing w:line="276" w:lineRule="auto"/>
        <w:ind w:left="-709"/>
        <w:rPr>
          <w:rFonts w:ascii="Verdana" w:hAnsi="Verdana" w:cs="Arial"/>
          <w:b/>
          <w:noProof/>
          <w:lang w:eastAsia="es-MX"/>
        </w:rPr>
      </w:pPr>
    </w:p>
    <w:p w14:paraId="354FB1E5" w14:textId="7CB2403D" w:rsidR="00633585" w:rsidRDefault="00633585" w:rsidP="00633585">
      <w:pPr>
        <w:pStyle w:val="Prrafodelista"/>
        <w:spacing w:line="276" w:lineRule="auto"/>
        <w:ind w:left="-709"/>
        <w:rPr>
          <w:rFonts w:ascii="Verdana" w:hAnsi="Verdana" w:cs="Arial"/>
          <w:b/>
          <w:noProof/>
          <w:lang w:eastAsia="es-MX"/>
        </w:rPr>
      </w:pPr>
    </w:p>
    <w:p w14:paraId="771BDD78" w14:textId="104E2A98" w:rsidR="00633585" w:rsidRDefault="00633585" w:rsidP="00633585">
      <w:pPr>
        <w:pStyle w:val="Prrafodelista"/>
        <w:spacing w:line="276" w:lineRule="auto"/>
        <w:ind w:left="-709"/>
        <w:rPr>
          <w:rFonts w:ascii="Verdana" w:hAnsi="Verdana" w:cs="Arial"/>
          <w:b/>
          <w:noProof/>
          <w:lang w:eastAsia="es-MX"/>
        </w:rPr>
      </w:pPr>
    </w:p>
    <w:p w14:paraId="4F5B720F" w14:textId="77777777" w:rsidR="00633585" w:rsidRDefault="00633585" w:rsidP="00633585">
      <w:pPr>
        <w:pStyle w:val="Prrafodelista"/>
        <w:spacing w:line="276" w:lineRule="auto"/>
        <w:ind w:left="-709"/>
        <w:rPr>
          <w:rFonts w:ascii="Verdana" w:hAnsi="Verdana" w:cs="Arial"/>
          <w:b/>
          <w:noProof/>
          <w:lang w:eastAsia="es-MX"/>
        </w:rPr>
      </w:pPr>
    </w:p>
    <w:p w14:paraId="4161E462" w14:textId="6F3A0F48" w:rsidR="00633585" w:rsidRDefault="00633585" w:rsidP="00633585">
      <w:pPr>
        <w:pStyle w:val="Prrafodelista"/>
        <w:spacing w:line="276" w:lineRule="auto"/>
        <w:ind w:left="-709"/>
        <w:rPr>
          <w:rFonts w:ascii="Verdana" w:hAnsi="Verdana" w:cs="Arial"/>
          <w:b/>
          <w:noProof/>
          <w:lang w:eastAsia="es-MX"/>
        </w:rPr>
      </w:pPr>
      <w:r w:rsidRPr="00BF0257">
        <w:rPr>
          <w:rFonts w:ascii="Verdana" w:hAnsi="Verdana" w:cs="Arial"/>
          <w:b/>
          <w:noProof/>
          <w:lang w:eastAsia="es-MX"/>
        </w:rPr>
        <w:drawing>
          <wp:anchor distT="0" distB="0" distL="114300" distR="114300" simplePos="0" relativeHeight="251725824" behindDoc="0" locked="0" layoutInCell="1" allowOverlap="1" wp14:anchorId="30EFCE77" wp14:editId="3E97CF1F">
            <wp:simplePos x="0" y="0"/>
            <wp:positionH relativeFrom="column">
              <wp:posOffset>-452755</wp:posOffset>
            </wp:positionH>
            <wp:positionV relativeFrom="paragraph">
              <wp:posOffset>195580</wp:posOffset>
            </wp:positionV>
            <wp:extent cx="3240000" cy="2161501"/>
            <wp:effectExtent l="0" t="0" r="0" b="0"/>
            <wp:wrapNone/>
            <wp:docPr id="24" name="Imagen 24" descr="D:\Pictures\Sesion Extraordinaria 35\000_9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Sesion Extraordinaria 35\000_94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anchor>
        </w:drawing>
      </w:r>
    </w:p>
    <w:p w14:paraId="63836BE6" w14:textId="0A4B0005" w:rsidR="00633585" w:rsidRDefault="00633585" w:rsidP="00633585">
      <w:pPr>
        <w:pStyle w:val="Prrafodelista"/>
        <w:spacing w:line="276" w:lineRule="auto"/>
        <w:ind w:left="-851" w:right="-1085"/>
        <w:jc w:val="right"/>
        <w:rPr>
          <w:rFonts w:ascii="Verdana" w:hAnsi="Verdana" w:cs="Arial"/>
          <w:b/>
          <w:noProof/>
          <w:lang w:eastAsia="es-MX"/>
        </w:rPr>
      </w:pPr>
      <w:r w:rsidRPr="00BF0257">
        <w:rPr>
          <w:rFonts w:ascii="Verdana" w:hAnsi="Verdana" w:cs="Arial"/>
          <w:b/>
          <w:noProof/>
          <w:lang w:eastAsia="es-MX"/>
        </w:rPr>
        <w:drawing>
          <wp:anchor distT="0" distB="0" distL="114300" distR="114300" simplePos="0" relativeHeight="251732992" behindDoc="0" locked="0" layoutInCell="1" allowOverlap="1" wp14:anchorId="1BB676CA" wp14:editId="63208835">
            <wp:simplePos x="0" y="0"/>
            <wp:positionH relativeFrom="column">
              <wp:posOffset>3223895</wp:posOffset>
            </wp:positionH>
            <wp:positionV relativeFrom="paragraph">
              <wp:posOffset>13970</wp:posOffset>
            </wp:positionV>
            <wp:extent cx="3219450" cy="2147570"/>
            <wp:effectExtent l="0" t="0" r="0" b="5080"/>
            <wp:wrapNone/>
            <wp:docPr id="25" name="Imagen 25" descr="D:\Pictures\Sesion Extraordinaria 35\000_9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Sesion Extraordinaria 35\000_938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19450" cy="2147570"/>
                    </a:xfrm>
                    <a:prstGeom prst="rect">
                      <a:avLst/>
                    </a:prstGeom>
                    <a:noFill/>
                    <a:ln>
                      <a:noFill/>
                    </a:ln>
                  </pic:spPr>
                </pic:pic>
              </a:graphicData>
            </a:graphic>
          </wp:anchor>
        </w:drawing>
      </w:r>
      <w:r>
        <w:rPr>
          <w:rFonts w:ascii="Verdana" w:hAnsi="Verdana" w:cs="Arial"/>
          <w:b/>
          <w:noProof/>
          <w:lang w:eastAsia="es-MX"/>
        </w:rPr>
        <w:br w:type="textWrapping" w:clear="all"/>
      </w:r>
    </w:p>
    <w:p w14:paraId="43CF50C3" w14:textId="39D07837" w:rsidR="00633585" w:rsidRDefault="00633585" w:rsidP="00633585">
      <w:pPr>
        <w:pStyle w:val="Prrafodelista"/>
        <w:spacing w:line="276" w:lineRule="auto"/>
        <w:ind w:left="-851" w:right="-1085"/>
        <w:jc w:val="right"/>
        <w:rPr>
          <w:rFonts w:ascii="Verdana" w:hAnsi="Verdana" w:cs="Arial"/>
          <w:b/>
          <w:noProof/>
          <w:lang w:eastAsia="es-MX"/>
        </w:rPr>
      </w:pPr>
    </w:p>
    <w:p w14:paraId="79693AFE" w14:textId="6C800EE8" w:rsidR="00633585" w:rsidRDefault="00633585" w:rsidP="00633585">
      <w:pPr>
        <w:pStyle w:val="Prrafodelista"/>
        <w:spacing w:line="276" w:lineRule="auto"/>
        <w:ind w:left="-851" w:right="-1085"/>
        <w:jc w:val="right"/>
        <w:rPr>
          <w:rFonts w:ascii="Verdana" w:hAnsi="Verdana" w:cs="Arial"/>
          <w:b/>
          <w:noProof/>
          <w:lang w:eastAsia="es-MX"/>
        </w:rPr>
      </w:pPr>
    </w:p>
    <w:p w14:paraId="09C12B57" w14:textId="32BEF140" w:rsidR="00633585" w:rsidRDefault="00633585" w:rsidP="00633585">
      <w:pPr>
        <w:pStyle w:val="Prrafodelista"/>
        <w:spacing w:line="276" w:lineRule="auto"/>
        <w:ind w:left="-851" w:right="-1085"/>
        <w:jc w:val="right"/>
        <w:rPr>
          <w:rFonts w:ascii="Verdana" w:hAnsi="Verdana" w:cs="Arial"/>
          <w:b/>
          <w:noProof/>
          <w:lang w:eastAsia="es-MX"/>
        </w:rPr>
      </w:pPr>
    </w:p>
    <w:p w14:paraId="58FA3F61" w14:textId="53EBD441" w:rsidR="00633585" w:rsidRDefault="00633585" w:rsidP="00633585">
      <w:pPr>
        <w:pStyle w:val="Prrafodelista"/>
        <w:spacing w:line="276" w:lineRule="auto"/>
        <w:ind w:left="-851" w:right="-1085"/>
        <w:jc w:val="right"/>
        <w:rPr>
          <w:rFonts w:ascii="Verdana" w:hAnsi="Verdana" w:cs="Arial"/>
          <w:b/>
          <w:noProof/>
          <w:lang w:eastAsia="es-MX"/>
        </w:rPr>
      </w:pPr>
    </w:p>
    <w:p w14:paraId="52D2CDFE" w14:textId="1652F916" w:rsidR="00633585" w:rsidRDefault="00633585" w:rsidP="00633585">
      <w:pPr>
        <w:pStyle w:val="Prrafodelista"/>
        <w:spacing w:line="276" w:lineRule="auto"/>
        <w:ind w:left="-851" w:right="-1085"/>
        <w:jc w:val="right"/>
        <w:rPr>
          <w:rFonts w:ascii="Verdana" w:hAnsi="Verdana" w:cs="Arial"/>
          <w:b/>
          <w:noProof/>
          <w:lang w:eastAsia="es-MX"/>
        </w:rPr>
      </w:pPr>
    </w:p>
    <w:p w14:paraId="0DC7C254" w14:textId="0A3AF665" w:rsidR="00633585" w:rsidRDefault="00633585" w:rsidP="00633585">
      <w:pPr>
        <w:pStyle w:val="Prrafodelista"/>
        <w:spacing w:line="276" w:lineRule="auto"/>
        <w:ind w:left="-851" w:right="-1085"/>
        <w:jc w:val="right"/>
        <w:rPr>
          <w:rFonts w:ascii="Verdana" w:hAnsi="Verdana" w:cs="Arial"/>
          <w:b/>
          <w:noProof/>
          <w:lang w:eastAsia="es-MX"/>
        </w:rPr>
      </w:pPr>
    </w:p>
    <w:p w14:paraId="6C748516" w14:textId="025BAE9D" w:rsidR="00633585" w:rsidRDefault="00633585" w:rsidP="00633585">
      <w:pPr>
        <w:pStyle w:val="Prrafodelista"/>
        <w:spacing w:line="276" w:lineRule="auto"/>
        <w:ind w:left="-851" w:right="-1085"/>
        <w:jc w:val="right"/>
        <w:rPr>
          <w:rFonts w:ascii="Verdana" w:hAnsi="Verdana" w:cs="Arial"/>
          <w:b/>
          <w:noProof/>
          <w:lang w:eastAsia="es-MX"/>
        </w:rPr>
      </w:pPr>
    </w:p>
    <w:p w14:paraId="124663ED" w14:textId="0BC27DC2" w:rsidR="00633585" w:rsidRDefault="00633585" w:rsidP="00633585">
      <w:pPr>
        <w:pStyle w:val="Prrafodelista"/>
        <w:spacing w:line="276" w:lineRule="auto"/>
        <w:ind w:left="-851" w:right="-1085"/>
        <w:jc w:val="right"/>
        <w:rPr>
          <w:rFonts w:ascii="Verdana" w:hAnsi="Verdana" w:cs="Arial"/>
          <w:b/>
          <w:noProof/>
          <w:lang w:eastAsia="es-MX"/>
        </w:rPr>
      </w:pPr>
    </w:p>
    <w:p w14:paraId="1374F269" w14:textId="7D14BFEE" w:rsidR="00633585" w:rsidRDefault="00633585" w:rsidP="00633585">
      <w:pPr>
        <w:pStyle w:val="Prrafodelista"/>
        <w:spacing w:line="276" w:lineRule="auto"/>
        <w:ind w:left="-851" w:right="-1085"/>
        <w:jc w:val="right"/>
        <w:rPr>
          <w:rFonts w:ascii="Verdana" w:hAnsi="Verdana" w:cs="Arial"/>
          <w:b/>
          <w:noProof/>
          <w:lang w:eastAsia="es-MX"/>
        </w:rPr>
      </w:pPr>
    </w:p>
    <w:p w14:paraId="0848B7AF" w14:textId="42A8083B" w:rsidR="00633585" w:rsidRDefault="00633585" w:rsidP="00633585">
      <w:pPr>
        <w:pStyle w:val="Prrafodelista"/>
        <w:spacing w:line="276" w:lineRule="auto"/>
        <w:ind w:left="-851" w:right="-1085"/>
        <w:jc w:val="right"/>
        <w:rPr>
          <w:rFonts w:ascii="Verdana" w:hAnsi="Verdana" w:cs="Arial"/>
          <w:b/>
          <w:noProof/>
          <w:lang w:eastAsia="es-MX"/>
        </w:rPr>
      </w:pPr>
    </w:p>
    <w:p w14:paraId="041607AC" w14:textId="7E80F7A1" w:rsidR="00633585" w:rsidRDefault="00633585" w:rsidP="00633585">
      <w:pPr>
        <w:pStyle w:val="Prrafodelista"/>
        <w:spacing w:line="276" w:lineRule="auto"/>
        <w:ind w:left="-851" w:right="-1085"/>
        <w:jc w:val="right"/>
        <w:rPr>
          <w:rFonts w:ascii="Verdana" w:hAnsi="Verdana" w:cs="Arial"/>
          <w:b/>
          <w:noProof/>
          <w:lang w:eastAsia="es-MX"/>
        </w:rPr>
      </w:pPr>
    </w:p>
    <w:p w14:paraId="45C2D9D7" w14:textId="017DCDDB" w:rsidR="00633585" w:rsidRDefault="001809AE" w:rsidP="00633585">
      <w:pPr>
        <w:pStyle w:val="Prrafodelista"/>
        <w:spacing w:line="276" w:lineRule="auto"/>
        <w:ind w:left="-851" w:right="-1085"/>
        <w:jc w:val="right"/>
        <w:rPr>
          <w:rFonts w:ascii="Verdana" w:hAnsi="Verdana" w:cs="Arial"/>
          <w:b/>
          <w:noProof/>
          <w:lang w:eastAsia="es-MX"/>
        </w:rPr>
      </w:pPr>
      <w:r w:rsidRPr="005613ED">
        <w:rPr>
          <w:rFonts w:ascii="Verdana" w:hAnsi="Verdana" w:cs="Arial"/>
          <w:b/>
          <w:noProof/>
          <w:lang w:eastAsia="es-MX"/>
        </w:rPr>
        <w:drawing>
          <wp:anchor distT="0" distB="0" distL="114300" distR="114300" simplePos="0" relativeHeight="251736064" behindDoc="0" locked="0" layoutInCell="1" allowOverlap="1" wp14:anchorId="77C49105" wp14:editId="4AC7B799">
            <wp:simplePos x="0" y="0"/>
            <wp:positionH relativeFrom="column">
              <wp:posOffset>-481330</wp:posOffset>
            </wp:positionH>
            <wp:positionV relativeFrom="paragraph">
              <wp:posOffset>253365</wp:posOffset>
            </wp:positionV>
            <wp:extent cx="3257550" cy="2171065"/>
            <wp:effectExtent l="0" t="0" r="0" b="635"/>
            <wp:wrapNone/>
            <wp:docPr id="19" name="Imagen 19" descr="D:\Pictures\Sesion Extraordinaria 37\000_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Extraordinaria 37\000_164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7550" cy="2171065"/>
                    </a:xfrm>
                    <a:prstGeom prst="rect">
                      <a:avLst/>
                    </a:prstGeom>
                    <a:noFill/>
                    <a:ln>
                      <a:noFill/>
                    </a:ln>
                  </pic:spPr>
                </pic:pic>
              </a:graphicData>
            </a:graphic>
          </wp:anchor>
        </w:drawing>
      </w:r>
    </w:p>
    <w:p w14:paraId="140DE5E2" w14:textId="524F0E85" w:rsidR="00633585" w:rsidRDefault="001809AE" w:rsidP="00633585">
      <w:pPr>
        <w:pStyle w:val="Prrafodelista"/>
        <w:spacing w:line="276" w:lineRule="auto"/>
        <w:ind w:left="-851" w:right="-1085"/>
        <w:jc w:val="right"/>
        <w:rPr>
          <w:rFonts w:ascii="Verdana" w:hAnsi="Verdana" w:cs="Arial"/>
          <w:b/>
          <w:noProof/>
          <w:lang w:eastAsia="es-MX"/>
        </w:rPr>
      </w:pPr>
      <w:r w:rsidRPr="00605E6F">
        <w:rPr>
          <w:noProof/>
          <w:lang w:eastAsia="es-MX"/>
        </w:rPr>
        <w:drawing>
          <wp:anchor distT="0" distB="0" distL="114300" distR="114300" simplePos="0" relativeHeight="251737088" behindDoc="0" locked="0" layoutInCell="1" allowOverlap="1" wp14:anchorId="34D0491E" wp14:editId="13D64875">
            <wp:simplePos x="0" y="0"/>
            <wp:positionH relativeFrom="column">
              <wp:posOffset>3196270</wp:posOffset>
            </wp:positionH>
            <wp:positionV relativeFrom="paragraph">
              <wp:posOffset>57785</wp:posOffset>
            </wp:positionV>
            <wp:extent cx="3248025" cy="2165348"/>
            <wp:effectExtent l="0" t="0" r="0" b="6985"/>
            <wp:wrapNone/>
            <wp:docPr id="28" name="Imagen 28" descr="D:\Pictures\Sesion Extraordinaria 37\000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Sesion Extraordinaria 37\000_16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8025" cy="2165348"/>
                    </a:xfrm>
                    <a:prstGeom prst="rect">
                      <a:avLst/>
                    </a:prstGeom>
                  </pic:spPr>
                </pic:pic>
              </a:graphicData>
            </a:graphic>
          </wp:anchor>
        </w:drawing>
      </w:r>
    </w:p>
    <w:p w14:paraId="1E94ADF9" w14:textId="00D7D399" w:rsidR="00633585" w:rsidRDefault="00633585" w:rsidP="00633585">
      <w:pPr>
        <w:pStyle w:val="Prrafodelista"/>
        <w:spacing w:line="276" w:lineRule="auto"/>
        <w:ind w:left="-851" w:right="-1085"/>
        <w:jc w:val="right"/>
        <w:rPr>
          <w:rFonts w:ascii="Verdana" w:hAnsi="Verdana" w:cs="Arial"/>
          <w:b/>
          <w:noProof/>
          <w:lang w:eastAsia="es-MX"/>
        </w:rPr>
      </w:pPr>
    </w:p>
    <w:p w14:paraId="7D2C55F6" w14:textId="542DF9EF" w:rsidR="00633585" w:rsidRDefault="00633585" w:rsidP="00633585">
      <w:pPr>
        <w:pStyle w:val="Prrafodelista"/>
        <w:spacing w:line="276" w:lineRule="auto"/>
        <w:ind w:left="-851" w:right="-1085"/>
        <w:jc w:val="right"/>
        <w:rPr>
          <w:rFonts w:ascii="Verdana" w:hAnsi="Verdana" w:cs="Arial"/>
          <w:b/>
          <w:noProof/>
          <w:lang w:eastAsia="es-MX"/>
        </w:rPr>
      </w:pPr>
    </w:p>
    <w:p w14:paraId="2CF1E055" w14:textId="5E8203A8" w:rsidR="00633585" w:rsidRDefault="00633585" w:rsidP="00633585">
      <w:pPr>
        <w:pStyle w:val="Prrafodelista"/>
        <w:spacing w:line="276" w:lineRule="auto"/>
        <w:ind w:left="-851" w:right="-1085"/>
        <w:jc w:val="right"/>
        <w:rPr>
          <w:rFonts w:ascii="Verdana" w:hAnsi="Verdana" w:cs="Arial"/>
          <w:b/>
          <w:noProof/>
          <w:lang w:eastAsia="es-MX"/>
        </w:rPr>
      </w:pPr>
    </w:p>
    <w:p w14:paraId="035A2C80" w14:textId="23DF5D38" w:rsidR="00633585" w:rsidRDefault="00633585" w:rsidP="00633585">
      <w:pPr>
        <w:pStyle w:val="Prrafodelista"/>
        <w:spacing w:line="276" w:lineRule="auto"/>
        <w:ind w:left="-1560" w:right="-1368"/>
        <w:rPr>
          <w:rFonts w:ascii="Verdana" w:hAnsi="Verdana" w:cs="Arial"/>
          <w:b/>
          <w:noProof/>
          <w:lang w:eastAsia="es-MX"/>
        </w:rPr>
      </w:pPr>
      <w:r>
        <w:rPr>
          <w:rFonts w:ascii="Verdana" w:hAnsi="Verdana" w:cs="Arial"/>
          <w:b/>
          <w:noProof/>
          <w:lang w:eastAsia="es-MX"/>
        </w:rPr>
        <w:t xml:space="preserve">                     </w:t>
      </w:r>
    </w:p>
    <w:p w14:paraId="3569CDF1" w14:textId="0DCCACF8" w:rsidR="00633585" w:rsidRDefault="00633585" w:rsidP="00633585">
      <w:pPr>
        <w:pStyle w:val="Prrafodelista"/>
        <w:spacing w:line="276" w:lineRule="auto"/>
        <w:ind w:left="-1560" w:right="-1368"/>
        <w:rPr>
          <w:rFonts w:ascii="Verdana" w:hAnsi="Verdana" w:cs="Arial"/>
          <w:b/>
          <w:noProof/>
          <w:lang w:eastAsia="es-MX"/>
        </w:rPr>
      </w:pPr>
    </w:p>
    <w:p w14:paraId="370E6D2B" w14:textId="5D60D8EE" w:rsidR="00633585" w:rsidRDefault="00633585" w:rsidP="00633585">
      <w:pPr>
        <w:pStyle w:val="Prrafodelista"/>
        <w:spacing w:line="276" w:lineRule="auto"/>
        <w:ind w:left="-1560" w:right="-1368"/>
        <w:rPr>
          <w:rFonts w:ascii="Verdana" w:hAnsi="Verdana" w:cs="Arial"/>
          <w:b/>
          <w:noProof/>
          <w:lang w:eastAsia="es-MX"/>
        </w:rPr>
      </w:pPr>
    </w:p>
    <w:p w14:paraId="3F7EE390" w14:textId="2DE19170" w:rsidR="00633585" w:rsidRDefault="00633585" w:rsidP="00633585">
      <w:pPr>
        <w:pStyle w:val="Prrafodelista"/>
        <w:spacing w:line="276" w:lineRule="auto"/>
        <w:ind w:left="-1560" w:right="-1368"/>
        <w:rPr>
          <w:rFonts w:ascii="Verdana" w:hAnsi="Verdana" w:cs="Arial"/>
          <w:b/>
          <w:noProof/>
          <w:lang w:eastAsia="es-MX"/>
        </w:rPr>
      </w:pPr>
      <w:r>
        <w:rPr>
          <w:rFonts w:ascii="Verdana" w:hAnsi="Verdana" w:cs="Arial"/>
          <w:b/>
          <w:noProof/>
          <w:lang w:eastAsia="es-MX"/>
        </w:rPr>
        <w:t xml:space="preserve">                  </w:t>
      </w:r>
    </w:p>
    <w:p w14:paraId="01ECD618" w14:textId="77777777" w:rsidR="00633585" w:rsidRDefault="00633585" w:rsidP="00633585">
      <w:pPr>
        <w:pStyle w:val="Prrafodelista"/>
        <w:spacing w:line="276" w:lineRule="auto"/>
        <w:ind w:left="284"/>
        <w:rPr>
          <w:rFonts w:ascii="Verdana" w:hAnsi="Verdana" w:cs="Arial"/>
          <w:b/>
          <w:noProof/>
          <w:lang w:eastAsia="es-MX"/>
        </w:rPr>
      </w:pPr>
    </w:p>
    <w:p w14:paraId="75DE14D5" w14:textId="35F4C07F" w:rsidR="00633585" w:rsidRDefault="00633585" w:rsidP="00633585">
      <w:pPr>
        <w:pStyle w:val="Prrafodelista"/>
        <w:spacing w:line="276" w:lineRule="auto"/>
        <w:ind w:left="284"/>
        <w:rPr>
          <w:rFonts w:ascii="Verdana" w:hAnsi="Verdana" w:cs="Arial"/>
          <w:b/>
          <w:noProof/>
          <w:lang w:eastAsia="es-MX"/>
        </w:rPr>
      </w:pPr>
    </w:p>
    <w:p w14:paraId="09899398" w14:textId="0A0B3F53" w:rsidR="001809AE" w:rsidRDefault="001809AE" w:rsidP="00633585">
      <w:pPr>
        <w:pStyle w:val="Prrafodelista"/>
        <w:spacing w:line="276" w:lineRule="auto"/>
        <w:ind w:left="284"/>
        <w:rPr>
          <w:rFonts w:ascii="Verdana" w:hAnsi="Verdana" w:cs="Arial"/>
          <w:b/>
          <w:noProof/>
          <w:lang w:eastAsia="es-MX"/>
        </w:rPr>
      </w:pPr>
    </w:p>
    <w:p w14:paraId="6C891337" w14:textId="10E793E4" w:rsidR="001809AE" w:rsidRDefault="001809AE" w:rsidP="00633585">
      <w:pPr>
        <w:pStyle w:val="Prrafodelista"/>
        <w:spacing w:line="276" w:lineRule="auto"/>
        <w:ind w:left="284"/>
        <w:rPr>
          <w:rFonts w:ascii="Verdana" w:hAnsi="Verdana" w:cs="Arial"/>
          <w:b/>
          <w:noProof/>
          <w:lang w:eastAsia="es-MX"/>
        </w:rPr>
      </w:pPr>
    </w:p>
    <w:p w14:paraId="1F2140BC" w14:textId="3F0BA379" w:rsidR="001809AE" w:rsidRDefault="001809AE" w:rsidP="00633585">
      <w:pPr>
        <w:pStyle w:val="Prrafodelista"/>
        <w:spacing w:line="276" w:lineRule="auto"/>
        <w:ind w:left="284"/>
        <w:rPr>
          <w:rFonts w:ascii="Verdana" w:hAnsi="Verdana" w:cs="Arial"/>
          <w:b/>
          <w:noProof/>
          <w:lang w:eastAsia="es-MX"/>
        </w:rPr>
      </w:pPr>
      <w:r w:rsidRPr="00BF0257">
        <w:rPr>
          <w:rFonts w:ascii="Verdana" w:hAnsi="Verdana" w:cs="Arial"/>
          <w:b/>
          <w:noProof/>
          <w:lang w:eastAsia="es-MX"/>
        </w:rPr>
        <w:lastRenderedPageBreak/>
        <w:drawing>
          <wp:anchor distT="0" distB="0" distL="114300" distR="114300" simplePos="0" relativeHeight="251735040" behindDoc="0" locked="0" layoutInCell="1" allowOverlap="1" wp14:anchorId="5A6EB8BC" wp14:editId="6DC1C5E6">
            <wp:simplePos x="0" y="0"/>
            <wp:positionH relativeFrom="column">
              <wp:posOffset>-385445</wp:posOffset>
            </wp:positionH>
            <wp:positionV relativeFrom="paragraph">
              <wp:posOffset>-172720</wp:posOffset>
            </wp:positionV>
            <wp:extent cx="3272790" cy="2183130"/>
            <wp:effectExtent l="0" t="0" r="3810" b="7620"/>
            <wp:wrapNone/>
            <wp:docPr id="26" name="Imagen 26" descr="D:\Pictures\Sesion Extraordinaria 36\000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Sesion Extraordinaria 36\000_05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72790" cy="2183130"/>
                    </a:xfrm>
                    <a:prstGeom prst="rect">
                      <a:avLst/>
                    </a:prstGeom>
                    <a:noFill/>
                    <a:ln>
                      <a:noFill/>
                    </a:ln>
                  </pic:spPr>
                </pic:pic>
              </a:graphicData>
            </a:graphic>
          </wp:anchor>
        </w:drawing>
      </w:r>
      <w:r w:rsidRPr="00605E6F">
        <w:rPr>
          <w:rFonts w:ascii="Verdana" w:hAnsi="Verdana" w:cs="Arial"/>
          <w:b/>
          <w:noProof/>
          <w:lang w:eastAsia="es-MX"/>
        </w:rPr>
        <w:drawing>
          <wp:anchor distT="0" distB="0" distL="114300" distR="114300" simplePos="0" relativeHeight="251734016" behindDoc="0" locked="0" layoutInCell="1" allowOverlap="1" wp14:anchorId="0FCCBD9D" wp14:editId="0D39B773">
            <wp:simplePos x="0" y="0"/>
            <wp:positionH relativeFrom="column">
              <wp:posOffset>3214370</wp:posOffset>
            </wp:positionH>
            <wp:positionV relativeFrom="paragraph">
              <wp:posOffset>-172085</wp:posOffset>
            </wp:positionV>
            <wp:extent cx="3268980" cy="2181225"/>
            <wp:effectExtent l="0" t="0" r="7620" b="9525"/>
            <wp:wrapNone/>
            <wp:docPr id="27" name="Imagen 27" descr="D:\Pictures\Sesion Extraordinaria 36\000_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Sesion Extraordinaria 36\000_05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8980" cy="2181225"/>
                    </a:xfrm>
                    <a:prstGeom prst="rect">
                      <a:avLst/>
                    </a:prstGeom>
                    <a:noFill/>
                    <a:ln>
                      <a:noFill/>
                    </a:ln>
                  </pic:spPr>
                </pic:pic>
              </a:graphicData>
            </a:graphic>
          </wp:anchor>
        </w:drawing>
      </w:r>
    </w:p>
    <w:p w14:paraId="2773CD0B" w14:textId="021AF116" w:rsidR="001809AE" w:rsidRDefault="001809AE" w:rsidP="00633585">
      <w:pPr>
        <w:pStyle w:val="Prrafodelista"/>
        <w:spacing w:line="276" w:lineRule="auto"/>
        <w:ind w:left="284"/>
        <w:rPr>
          <w:rFonts w:ascii="Verdana" w:hAnsi="Verdana" w:cs="Arial"/>
          <w:b/>
          <w:noProof/>
          <w:lang w:eastAsia="es-MX"/>
        </w:rPr>
      </w:pPr>
    </w:p>
    <w:p w14:paraId="5E9F8580" w14:textId="51805BAF" w:rsidR="001809AE" w:rsidRDefault="001809AE" w:rsidP="00633585">
      <w:pPr>
        <w:pStyle w:val="Prrafodelista"/>
        <w:spacing w:line="276" w:lineRule="auto"/>
        <w:ind w:left="284"/>
        <w:rPr>
          <w:rFonts w:ascii="Verdana" w:hAnsi="Verdana" w:cs="Arial"/>
          <w:b/>
          <w:noProof/>
          <w:lang w:eastAsia="es-MX"/>
        </w:rPr>
      </w:pPr>
    </w:p>
    <w:p w14:paraId="444A2257" w14:textId="0A5CE6E0" w:rsidR="001809AE" w:rsidRDefault="001809AE" w:rsidP="00633585">
      <w:pPr>
        <w:pStyle w:val="Prrafodelista"/>
        <w:spacing w:line="276" w:lineRule="auto"/>
        <w:ind w:left="284"/>
        <w:rPr>
          <w:rFonts w:ascii="Verdana" w:hAnsi="Verdana" w:cs="Arial"/>
          <w:b/>
          <w:noProof/>
          <w:lang w:eastAsia="es-MX"/>
        </w:rPr>
      </w:pPr>
    </w:p>
    <w:p w14:paraId="2911CB49" w14:textId="315B0237" w:rsidR="001809AE" w:rsidRDefault="001809AE" w:rsidP="00633585">
      <w:pPr>
        <w:pStyle w:val="Prrafodelista"/>
        <w:spacing w:line="276" w:lineRule="auto"/>
        <w:ind w:left="284"/>
        <w:rPr>
          <w:rFonts w:ascii="Verdana" w:hAnsi="Verdana" w:cs="Arial"/>
          <w:b/>
          <w:noProof/>
          <w:lang w:eastAsia="es-MX"/>
        </w:rPr>
      </w:pPr>
    </w:p>
    <w:p w14:paraId="0B70B8CC" w14:textId="7556162A" w:rsidR="001809AE" w:rsidRDefault="001809AE" w:rsidP="00633585">
      <w:pPr>
        <w:pStyle w:val="Prrafodelista"/>
        <w:spacing w:line="276" w:lineRule="auto"/>
        <w:ind w:left="284"/>
        <w:rPr>
          <w:rFonts w:ascii="Verdana" w:hAnsi="Verdana" w:cs="Arial"/>
          <w:b/>
          <w:noProof/>
          <w:lang w:eastAsia="es-MX"/>
        </w:rPr>
      </w:pPr>
    </w:p>
    <w:p w14:paraId="029D4F59" w14:textId="5E695E69" w:rsidR="001809AE" w:rsidRDefault="001809AE" w:rsidP="00633585">
      <w:pPr>
        <w:pStyle w:val="Prrafodelista"/>
        <w:spacing w:line="276" w:lineRule="auto"/>
        <w:ind w:left="284"/>
        <w:rPr>
          <w:rFonts w:ascii="Verdana" w:hAnsi="Verdana" w:cs="Arial"/>
          <w:b/>
          <w:noProof/>
          <w:lang w:eastAsia="es-MX"/>
        </w:rPr>
      </w:pPr>
    </w:p>
    <w:p w14:paraId="0B57DDDB" w14:textId="49C9C3EB" w:rsidR="001809AE" w:rsidRDefault="001809AE" w:rsidP="00633585">
      <w:pPr>
        <w:pStyle w:val="Prrafodelista"/>
        <w:spacing w:line="276" w:lineRule="auto"/>
        <w:ind w:left="284"/>
        <w:rPr>
          <w:rFonts w:ascii="Verdana" w:hAnsi="Verdana" w:cs="Arial"/>
          <w:b/>
          <w:noProof/>
          <w:lang w:eastAsia="es-MX"/>
        </w:rPr>
      </w:pPr>
    </w:p>
    <w:p w14:paraId="5C6DF7CB" w14:textId="4EDEED17" w:rsidR="001809AE" w:rsidRDefault="001809AE" w:rsidP="00633585">
      <w:pPr>
        <w:pStyle w:val="Prrafodelista"/>
        <w:spacing w:line="276" w:lineRule="auto"/>
        <w:ind w:left="284"/>
        <w:rPr>
          <w:rFonts w:ascii="Verdana" w:hAnsi="Verdana" w:cs="Arial"/>
          <w:b/>
          <w:noProof/>
          <w:lang w:eastAsia="es-MX"/>
        </w:rPr>
      </w:pPr>
    </w:p>
    <w:p w14:paraId="593A69FD" w14:textId="77B4A3B5" w:rsidR="001809AE" w:rsidRDefault="001809AE" w:rsidP="00633585">
      <w:pPr>
        <w:pStyle w:val="Prrafodelista"/>
        <w:spacing w:line="276" w:lineRule="auto"/>
        <w:ind w:left="284"/>
        <w:rPr>
          <w:rFonts w:ascii="Verdana" w:hAnsi="Verdana" w:cs="Arial"/>
          <w:b/>
          <w:noProof/>
          <w:lang w:eastAsia="es-MX"/>
        </w:rPr>
      </w:pPr>
    </w:p>
    <w:p w14:paraId="67F9577B" w14:textId="77777777" w:rsidR="001809AE" w:rsidRDefault="001809AE" w:rsidP="00633585">
      <w:pPr>
        <w:pStyle w:val="Prrafodelista"/>
        <w:spacing w:line="276" w:lineRule="auto"/>
        <w:ind w:left="284"/>
        <w:rPr>
          <w:rFonts w:ascii="Verdana" w:hAnsi="Verdana" w:cs="Arial"/>
          <w:b/>
          <w:noProof/>
          <w:lang w:eastAsia="es-MX"/>
        </w:rPr>
      </w:pPr>
    </w:p>
    <w:p w14:paraId="5C3E72F2" w14:textId="08A6B52A" w:rsidR="001809AE" w:rsidRDefault="001809AE" w:rsidP="00633585">
      <w:pPr>
        <w:pStyle w:val="Prrafodelista"/>
        <w:spacing w:line="276" w:lineRule="auto"/>
        <w:ind w:left="284"/>
        <w:rPr>
          <w:rFonts w:ascii="Verdana" w:hAnsi="Verdana" w:cs="Arial"/>
          <w:b/>
          <w:noProof/>
          <w:lang w:eastAsia="es-MX"/>
        </w:rPr>
      </w:pPr>
    </w:p>
    <w:p w14:paraId="2F4175F7" w14:textId="46A613F4" w:rsidR="001809AE" w:rsidRDefault="001809AE" w:rsidP="00633585">
      <w:pPr>
        <w:pStyle w:val="Prrafodelista"/>
        <w:spacing w:line="276" w:lineRule="auto"/>
        <w:ind w:left="284"/>
        <w:rPr>
          <w:rFonts w:ascii="Verdana" w:hAnsi="Verdana" w:cs="Arial"/>
          <w:b/>
          <w:noProof/>
          <w:lang w:eastAsia="es-MX"/>
        </w:rPr>
      </w:pPr>
      <w:r w:rsidRPr="000A6079">
        <w:rPr>
          <w:rFonts w:ascii="Verdana" w:hAnsi="Verdana" w:cs="Arial"/>
          <w:b/>
          <w:noProof/>
          <w:sz w:val="24"/>
          <w:lang w:eastAsia="es-MX"/>
        </w:rPr>
        <w:drawing>
          <wp:anchor distT="0" distB="0" distL="114300" distR="114300" simplePos="0" relativeHeight="251727872" behindDoc="1" locked="0" layoutInCell="1" allowOverlap="1" wp14:anchorId="3174F8C7" wp14:editId="78B617F2">
            <wp:simplePos x="0" y="0"/>
            <wp:positionH relativeFrom="column">
              <wp:posOffset>3215005</wp:posOffset>
            </wp:positionH>
            <wp:positionV relativeFrom="paragraph">
              <wp:posOffset>138430</wp:posOffset>
            </wp:positionV>
            <wp:extent cx="3249930" cy="2166620"/>
            <wp:effectExtent l="0" t="0" r="7620" b="5080"/>
            <wp:wrapNone/>
            <wp:docPr id="23" name="Imagen 23" descr="D:\Pictures\Sesion Extraordinaria 38\000_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Extraordinaria 38\000_229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9930" cy="2166620"/>
                    </a:xfrm>
                    <a:prstGeom prst="rect">
                      <a:avLst/>
                    </a:prstGeom>
                    <a:noFill/>
                    <a:ln>
                      <a:noFill/>
                    </a:ln>
                  </pic:spPr>
                </pic:pic>
              </a:graphicData>
            </a:graphic>
          </wp:anchor>
        </w:drawing>
      </w:r>
      <w:r w:rsidRPr="000A6079">
        <w:rPr>
          <w:rFonts w:ascii="Verdana" w:hAnsi="Verdana" w:cs="Arial"/>
          <w:b/>
          <w:noProof/>
          <w:lang w:eastAsia="es-MX"/>
        </w:rPr>
        <w:drawing>
          <wp:anchor distT="0" distB="0" distL="114300" distR="114300" simplePos="0" relativeHeight="251726848" behindDoc="1" locked="0" layoutInCell="1" allowOverlap="1" wp14:anchorId="1B7A64ED" wp14:editId="04850B84">
            <wp:simplePos x="0" y="0"/>
            <wp:positionH relativeFrom="column">
              <wp:posOffset>-384810</wp:posOffset>
            </wp:positionH>
            <wp:positionV relativeFrom="paragraph">
              <wp:posOffset>134620</wp:posOffset>
            </wp:positionV>
            <wp:extent cx="3239770" cy="2159635"/>
            <wp:effectExtent l="0" t="0" r="0" b="0"/>
            <wp:wrapNone/>
            <wp:docPr id="22" name="Imagen 22" descr="D:\Pictures\Sesion Extraordinaria 38\000_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Extraordinaria 38\000_22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7B7B5B0D" w14:textId="3911CC0A" w:rsidR="001809AE" w:rsidRDefault="001809AE" w:rsidP="00633585">
      <w:pPr>
        <w:pStyle w:val="Prrafodelista"/>
        <w:spacing w:line="276" w:lineRule="auto"/>
        <w:ind w:left="284"/>
        <w:rPr>
          <w:rFonts w:ascii="Verdana" w:hAnsi="Verdana" w:cs="Arial"/>
          <w:b/>
          <w:noProof/>
          <w:lang w:eastAsia="es-MX"/>
        </w:rPr>
      </w:pPr>
    </w:p>
    <w:p w14:paraId="38697A6D" w14:textId="4FACF7DF" w:rsidR="001809AE" w:rsidRDefault="001809AE" w:rsidP="00633585">
      <w:pPr>
        <w:pStyle w:val="Prrafodelista"/>
        <w:spacing w:line="276" w:lineRule="auto"/>
        <w:ind w:left="284"/>
        <w:rPr>
          <w:rFonts w:ascii="Verdana" w:hAnsi="Verdana" w:cs="Arial"/>
          <w:b/>
          <w:noProof/>
          <w:lang w:eastAsia="es-MX"/>
        </w:rPr>
      </w:pPr>
    </w:p>
    <w:p w14:paraId="63D21F79" w14:textId="08083790" w:rsidR="00633585" w:rsidRDefault="00633585" w:rsidP="00633585">
      <w:pPr>
        <w:pStyle w:val="Prrafodelista"/>
        <w:spacing w:line="276" w:lineRule="auto"/>
        <w:ind w:left="284"/>
        <w:rPr>
          <w:rFonts w:ascii="Verdana" w:hAnsi="Verdana" w:cs="Arial"/>
          <w:b/>
          <w:noProof/>
          <w:lang w:eastAsia="es-MX"/>
        </w:rPr>
      </w:pPr>
    </w:p>
    <w:p w14:paraId="0F0E4BB0" w14:textId="475FD34C" w:rsidR="00633585" w:rsidRDefault="00633585" w:rsidP="00633585">
      <w:pPr>
        <w:pStyle w:val="Prrafodelista"/>
        <w:spacing w:line="276" w:lineRule="auto"/>
        <w:ind w:left="284"/>
        <w:rPr>
          <w:rFonts w:ascii="Verdana" w:hAnsi="Verdana" w:cs="Arial"/>
          <w:b/>
          <w:noProof/>
          <w:lang w:eastAsia="es-MX"/>
        </w:rPr>
      </w:pPr>
    </w:p>
    <w:p w14:paraId="327A538A" w14:textId="1A2BA864" w:rsidR="00633585" w:rsidRDefault="00633585" w:rsidP="00633585">
      <w:pPr>
        <w:pStyle w:val="Prrafodelista"/>
        <w:spacing w:line="276" w:lineRule="auto"/>
        <w:ind w:left="284"/>
        <w:rPr>
          <w:rFonts w:ascii="Verdana" w:hAnsi="Verdana" w:cs="Arial"/>
          <w:b/>
          <w:noProof/>
          <w:lang w:eastAsia="es-MX"/>
        </w:rPr>
      </w:pPr>
    </w:p>
    <w:p w14:paraId="19E39C3E" w14:textId="5822B5D2" w:rsidR="00633585" w:rsidRDefault="00633585" w:rsidP="00633585">
      <w:pPr>
        <w:pStyle w:val="Prrafodelista"/>
        <w:spacing w:line="276" w:lineRule="auto"/>
        <w:ind w:left="284"/>
        <w:rPr>
          <w:rFonts w:ascii="Verdana" w:hAnsi="Verdana" w:cs="Arial"/>
          <w:b/>
          <w:noProof/>
          <w:lang w:eastAsia="es-MX"/>
        </w:rPr>
      </w:pPr>
    </w:p>
    <w:p w14:paraId="4BEDB876" w14:textId="77777777" w:rsidR="00633585" w:rsidRPr="00F22129" w:rsidRDefault="00633585" w:rsidP="00633585">
      <w:pPr>
        <w:spacing w:line="276" w:lineRule="auto"/>
        <w:rPr>
          <w:rFonts w:ascii="Verdana" w:hAnsi="Verdana" w:cs="Arial"/>
          <w:b/>
          <w:noProof/>
          <w:lang w:eastAsia="es-MX"/>
        </w:rPr>
      </w:pPr>
    </w:p>
    <w:p w14:paraId="79CA5AB5" w14:textId="77777777" w:rsidR="00633585" w:rsidRDefault="00633585" w:rsidP="00633585">
      <w:pPr>
        <w:pStyle w:val="Prrafodelista"/>
        <w:spacing w:line="276" w:lineRule="auto"/>
        <w:ind w:left="284"/>
        <w:rPr>
          <w:rFonts w:ascii="Verdana" w:hAnsi="Verdana" w:cs="Arial"/>
          <w:b/>
          <w:noProof/>
          <w:lang w:eastAsia="es-MX"/>
        </w:rPr>
      </w:pPr>
    </w:p>
    <w:p w14:paraId="6306DBC5" w14:textId="77777777" w:rsidR="00633585" w:rsidRDefault="00633585" w:rsidP="00633585">
      <w:pPr>
        <w:pStyle w:val="Sinespaciado"/>
        <w:rPr>
          <w:rFonts w:ascii="Verdana" w:hAnsi="Verdana" w:cs="Arial"/>
          <w:b/>
          <w:sz w:val="24"/>
        </w:rPr>
      </w:pPr>
      <w:r>
        <w:rPr>
          <w:rFonts w:ascii="Verdana" w:hAnsi="Verdana" w:cs="Arial"/>
          <w:b/>
          <w:sz w:val="24"/>
        </w:rPr>
        <w:t xml:space="preserve">                                           </w:t>
      </w:r>
    </w:p>
    <w:p w14:paraId="192A04E3" w14:textId="77777777" w:rsidR="00633585" w:rsidRDefault="00633585" w:rsidP="00633585">
      <w:pPr>
        <w:pStyle w:val="Sinespaciado"/>
        <w:rPr>
          <w:rFonts w:ascii="Verdana" w:hAnsi="Verdana" w:cs="Arial"/>
          <w:b/>
          <w:sz w:val="24"/>
        </w:rPr>
      </w:pPr>
    </w:p>
    <w:p w14:paraId="7C0A36A7" w14:textId="77777777" w:rsidR="00633585" w:rsidRDefault="00633585" w:rsidP="00633585">
      <w:pPr>
        <w:pStyle w:val="Sinespaciado"/>
        <w:rPr>
          <w:rFonts w:ascii="Verdana" w:hAnsi="Verdana" w:cs="Arial"/>
          <w:b/>
          <w:sz w:val="24"/>
        </w:rPr>
      </w:pPr>
    </w:p>
    <w:p w14:paraId="2EDF9BBB" w14:textId="51A4A4A6" w:rsidR="00633585" w:rsidRDefault="001809AE" w:rsidP="00633585">
      <w:pPr>
        <w:pStyle w:val="Sinespaciado"/>
        <w:rPr>
          <w:rFonts w:ascii="Verdana" w:hAnsi="Verdana" w:cs="Arial"/>
          <w:b/>
          <w:sz w:val="24"/>
        </w:rPr>
      </w:pPr>
      <w:r w:rsidRPr="000A6079">
        <w:rPr>
          <w:rFonts w:ascii="Verdana" w:hAnsi="Verdana" w:cs="Arial"/>
          <w:b/>
          <w:noProof/>
          <w:sz w:val="24"/>
        </w:rPr>
        <w:drawing>
          <wp:anchor distT="0" distB="0" distL="114300" distR="114300" simplePos="0" relativeHeight="251729920" behindDoc="1" locked="0" layoutInCell="1" allowOverlap="1" wp14:anchorId="06FD9E8B" wp14:editId="0FA0DB98">
            <wp:simplePos x="0" y="0"/>
            <wp:positionH relativeFrom="column">
              <wp:posOffset>3241992</wp:posOffset>
            </wp:positionH>
            <wp:positionV relativeFrom="paragraph">
              <wp:posOffset>144780</wp:posOffset>
            </wp:positionV>
            <wp:extent cx="3240000" cy="2160000"/>
            <wp:effectExtent l="0" t="0" r="0" b="0"/>
            <wp:wrapNone/>
            <wp:docPr id="29" name="Imagen 29" descr="D:\Pictures\Sesion Extraordinaria 40\000_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Extraordinaria 40\000_34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079">
        <w:rPr>
          <w:rFonts w:ascii="Verdana" w:hAnsi="Verdana" w:cs="Arial"/>
          <w:b/>
          <w:noProof/>
          <w:sz w:val="24"/>
        </w:rPr>
        <w:drawing>
          <wp:anchor distT="0" distB="0" distL="114300" distR="114300" simplePos="0" relativeHeight="251728896" behindDoc="1" locked="0" layoutInCell="1" allowOverlap="1" wp14:anchorId="0F9E1F33" wp14:editId="34359633">
            <wp:simplePos x="0" y="0"/>
            <wp:positionH relativeFrom="column">
              <wp:posOffset>-384175</wp:posOffset>
            </wp:positionH>
            <wp:positionV relativeFrom="paragraph">
              <wp:posOffset>149225</wp:posOffset>
            </wp:positionV>
            <wp:extent cx="3239770" cy="2159635"/>
            <wp:effectExtent l="0" t="0" r="0" b="0"/>
            <wp:wrapNone/>
            <wp:docPr id="30" name="Imagen 30" descr="D:\Pictures\Sesion Extraordinaria 39\000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Extraordinaria 39\000_32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53662089" w14:textId="6A2B6ABE" w:rsidR="00633585" w:rsidRDefault="00633585" w:rsidP="00633585">
      <w:pPr>
        <w:pStyle w:val="Sinespaciado"/>
        <w:ind w:right="-1085"/>
        <w:rPr>
          <w:rFonts w:ascii="Verdana" w:hAnsi="Verdana" w:cs="Arial"/>
          <w:b/>
          <w:sz w:val="24"/>
        </w:rPr>
      </w:pPr>
    </w:p>
    <w:p w14:paraId="0FFB0C2D" w14:textId="6F2CC27F" w:rsidR="00633585" w:rsidRDefault="00633585" w:rsidP="00633585">
      <w:pPr>
        <w:pStyle w:val="Sinespaciado"/>
        <w:rPr>
          <w:rFonts w:ascii="Verdana" w:hAnsi="Verdana" w:cs="Arial"/>
          <w:b/>
          <w:sz w:val="24"/>
        </w:rPr>
      </w:pPr>
      <w:r>
        <w:rPr>
          <w:rFonts w:ascii="Verdana" w:hAnsi="Verdana" w:cs="Arial"/>
          <w:b/>
          <w:sz w:val="24"/>
        </w:rPr>
        <w:t xml:space="preserve">                                                                  </w:t>
      </w:r>
    </w:p>
    <w:p w14:paraId="2D0EDD1C" w14:textId="7C9F75EA" w:rsidR="00633585" w:rsidRDefault="00633585" w:rsidP="00633585">
      <w:pPr>
        <w:pStyle w:val="Sinespaciado"/>
        <w:rPr>
          <w:rFonts w:ascii="Verdana" w:hAnsi="Verdana" w:cs="Arial"/>
          <w:b/>
          <w:sz w:val="24"/>
        </w:rPr>
      </w:pPr>
    </w:p>
    <w:p w14:paraId="2E454EF1" w14:textId="16AA0AC6" w:rsidR="00633585" w:rsidRDefault="00633585" w:rsidP="00633585">
      <w:pPr>
        <w:pStyle w:val="Sinespaciado"/>
        <w:rPr>
          <w:rFonts w:ascii="Verdana" w:hAnsi="Verdana" w:cs="Arial"/>
          <w:b/>
          <w:sz w:val="24"/>
        </w:rPr>
      </w:pPr>
    </w:p>
    <w:p w14:paraId="33F2503D" w14:textId="7A70BA36" w:rsidR="00633585" w:rsidRDefault="00633585" w:rsidP="00633585">
      <w:pPr>
        <w:pStyle w:val="Sinespaciado"/>
        <w:rPr>
          <w:rFonts w:ascii="Verdana" w:hAnsi="Verdana" w:cs="Arial"/>
          <w:b/>
          <w:sz w:val="24"/>
        </w:rPr>
      </w:pPr>
    </w:p>
    <w:p w14:paraId="71FD0215" w14:textId="77777777" w:rsidR="00633585" w:rsidRDefault="00633585" w:rsidP="00633585">
      <w:pPr>
        <w:pStyle w:val="Sinespaciado"/>
        <w:rPr>
          <w:rFonts w:ascii="Verdana" w:hAnsi="Verdana" w:cs="Arial"/>
          <w:b/>
          <w:sz w:val="24"/>
        </w:rPr>
      </w:pPr>
    </w:p>
    <w:p w14:paraId="1245DC3D" w14:textId="77777777" w:rsidR="00633585" w:rsidRDefault="00633585" w:rsidP="00633585">
      <w:pPr>
        <w:pStyle w:val="Sinespaciado"/>
        <w:rPr>
          <w:rFonts w:ascii="Verdana" w:hAnsi="Verdana" w:cs="Arial"/>
          <w:b/>
          <w:sz w:val="24"/>
        </w:rPr>
      </w:pPr>
    </w:p>
    <w:p w14:paraId="1D1EC656" w14:textId="77777777" w:rsidR="00633585" w:rsidRDefault="00633585" w:rsidP="00633585">
      <w:pPr>
        <w:pStyle w:val="Sinespaciado"/>
        <w:rPr>
          <w:rFonts w:ascii="Verdana" w:hAnsi="Verdana" w:cs="Arial"/>
          <w:b/>
          <w:sz w:val="24"/>
        </w:rPr>
      </w:pPr>
    </w:p>
    <w:p w14:paraId="40AB913B" w14:textId="77777777" w:rsidR="00633585" w:rsidRDefault="00633585" w:rsidP="00633585">
      <w:pPr>
        <w:pStyle w:val="Sinespaciado"/>
        <w:rPr>
          <w:rFonts w:ascii="Verdana" w:hAnsi="Verdana" w:cs="Arial"/>
          <w:b/>
          <w:sz w:val="24"/>
        </w:rPr>
      </w:pPr>
    </w:p>
    <w:p w14:paraId="10EF62EC" w14:textId="77777777" w:rsidR="00633585" w:rsidRDefault="00633585" w:rsidP="00633585">
      <w:pPr>
        <w:pStyle w:val="Sinespaciado"/>
        <w:rPr>
          <w:rFonts w:ascii="Verdana" w:hAnsi="Verdana" w:cs="Arial"/>
          <w:b/>
          <w:sz w:val="24"/>
        </w:rPr>
      </w:pPr>
    </w:p>
    <w:p w14:paraId="4AB2AD15" w14:textId="77777777" w:rsidR="00633585" w:rsidRDefault="00633585" w:rsidP="00633585">
      <w:pPr>
        <w:pStyle w:val="Sinespaciado"/>
        <w:rPr>
          <w:rFonts w:ascii="Verdana" w:hAnsi="Verdana" w:cs="Arial"/>
          <w:b/>
          <w:sz w:val="24"/>
        </w:rPr>
      </w:pPr>
    </w:p>
    <w:p w14:paraId="43A6E50E" w14:textId="77777777" w:rsidR="00633585" w:rsidRDefault="00633585" w:rsidP="00633585">
      <w:pPr>
        <w:pStyle w:val="Sinespaciado"/>
        <w:rPr>
          <w:rFonts w:ascii="Verdana" w:hAnsi="Verdana" w:cs="Arial"/>
          <w:b/>
          <w:sz w:val="24"/>
        </w:rPr>
      </w:pPr>
    </w:p>
    <w:p w14:paraId="75EFDE30" w14:textId="7A152C45" w:rsidR="001809AE" w:rsidRPr="007B177E" w:rsidRDefault="001809AE" w:rsidP="001809AE">
      <w:pPr>
        <w:tabs>
          <w:tab w:val="center" w:pos="4702"/>
        </w:tabs>
        <w:rPr>
          <w:rFonts w:ascii="Verdana" w:hAnsi="Verdana" w:cs="Arial"/>
          <w:szCs w:val="24"/>
        </w:rPr>
      </w:pPr>
      <w:r w:rsidRPr="007B177E">
        <w:rPr>
          <w:noProof/>
          <w:lang w:eastAsia="es-MX"/>
        </w:rPr>
        <w:lastRenderedPageBreak/>
        <w:drawing>
          <wp:anchor distT="0" distB="0" distL="114300" distR="114300" simplePos="0" relativeHeight="251747328" behindDoc="1" locked="0" layoutInCell="1" allowOverlap="1" wp14:anchorId="2F9967AF" wp14:editId="1DFFBDDB">
            <wp:simplePos x="0" y="0"/>
            <wp:positionH relativeFrom="column">
              <wp:posOffset>-477520</wp:posOffset>
            </wp:positionH>
            <wp:positionV relativeFrom="paragraph">
              <wp:posOffset>7620</wp:posOffset>
            </wp:positionV>
            <wp:extent cx="3239770" cy="2159635"/>
            <wp:effectExtent l="0" t="0" r="0" b="0"/>
            <wp:wrapNone/>
            <wp:docPr id="375188993" name="Imagen 375188993" descr="D:\Pictures\Sesion Solemne 19\000_6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Solemne 19\000_65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7B177E">
        <w:rPr>
          <w:noProof/>
          <w:lang w:eastAsia="es-MX"/>
        </w:rPr>
        <w:drawing>
          <wp:anchor distT="0" distB="0" distL="114300" distR="114300" simplePos="0" relativeHeight="251739136" behindDoc="0" locked="0" layoutInCell="1" allowOverlap="1" wp14:anchorId="7D3B365C" wp14:editId="438E8477">
            <wp:simplePos x="0" y="0"/>
            <wp:positionH relativeFrom="column">
              <wp:posOffset>3087052</wp:posOffset>
            </wp:positionH>
            <wp:positionV relativeFrom="paragraph">
              <wp:posOffset>10160</wp:posOffset>
            </wp:positionV>
            <wp:extent cx="3240000" cy="2160000"/>
            <wp:effectExtent l="0" t="0" r="0" b="0"/>
            <wp:wrapNone/>
            <wp:docPr id="31" name="Imagen 31" descr="D:\Pictures\Sesion Solemne 19\000_6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Solemne 19\000_655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cs="Arial"/>
          <w:szCs w:val="24"/>
        </w:rPr>
        <w:tab/>
      </w:r>
    </w:p>
    <w:p w14:paraId="0E2BBD45" w14:textId="3A1BA647" w:rsidR="001809AE" w:rsidRDefault="001809AE" w:rsidP="001809AE">
      <w:pPr>
        <w:pStyle w:val="Prrafodelista"/>
        <w:tabs>
          <w:tab w:val="left" w:pos="3540"/>
        </w:tabs>
        <w:spacing w:line="276" w:lineRule="auto"/>
        <w:ind w:left="284"/>
        <w:rPr>
          <w:rFonts w:ascii="Verdana" w:hAnsi="Verdana" w:cs="Arial"/>
          <w:sz w:val="24"/>
          <w:szCs w:val="24"/>
        </w:rPr>
      </w:pPr>
      <w:r>
        <w:rPr>
          <w:rFonts w:ascii="Verdana" w:hAnsi="Verdana" w:cs="Arial"/>
          <w:sz w:val="24"/>
          <w:szCs w:val="24"/>
        </w:rPr>
        <w:tab/>
      </w:r>
    </w:p>
    <w:p w14:paraId="3F08ADD9" w14:textId="77777777" w:rsidR="001809AE" w:rsidRPr="00ED124D" w:rsidRDefault="001809AE" w:rsidP="001809AE">
      <w:pPr>
        <w:pStyle w:val="Prrafodelista"/>
        <w:spacing w:line="276" w:lineRule="auto"/>
        <w:ind w:left="284"/>
        <w:rPr>
          <w:lang w:eastAsia="es-MX"/>
        </w:rPr>
      </w:pPr>
    </w:p>
    <w:p w14:paraId="4B0236FF" w14:textId="77777777" w:rsidR="001809AE" w:rsidRPr="00E264A4" w:rsidRDefault="001809AE" w:rsidP="001809AE">
      <w:pPr>
        <w:spacing w:line="276" w:lineRule="auto"/>
        <w:ind w:left="-76"/>
        <w:rPr>
          <w:lang w:eastAsia="es-MX"/>
        </w:rPr>
      </w:pPr>
    </w:p>
    <w:p w14:paraId="2F04B452" w14:textId="70A44E6E" w:rsidR="001809AE" w:rsidRDefault="001809AE" w:rsidP="001809AE"/>
    <w:p w14:paraId="628685E7" w14:textId="77777777" w:rsidR="001809AE" w:rsidRDefault="001809AE" w:rsidP="001809AE"/>
    <w:p w14:paraId="5DCBE022" w14:textId="77777777" w:rsidR="001809AE" w:rsidRDefault="001809AE" w:rsidP="001809AE"/>
    <w:p w14:paraId="716263CC" w14:textId="77777777" w:rsidR="001809AE" w:rsidRDefault="001809AE" w:rsidP="001809AE"/>
    <w:p w14:paraId="669B7514" w14:textId="6415B515" w:rsidR="001809AE" w:rsidRDefault="001809AE" w:rsidP="001809AE"/>
    <w:p w14:paraId="74E776B9" w14:textId="2D0C1465" w:rsidR="001809AE" w:rsidRDefault="001809AE" w:rsidP="001809AE">
      <w:pPr>
        <w:rPr>
          <w:noProof/>
        </w:rPr>
      </w:pPr>
      <w:r w:rsidRPr="007B177E">
        <w:rPr>
          <w:noProof/>
          <w:lang w:eastAsia="es-MX"/>
        </w:rPr>
        <w:drawing>
          <wp:anchor distT="0" distB="0" distL="114300" distR="114300" simplePos="0" relativeHeight="251740160" behindDoc="1" locked="0" layoutInCell="1" allowOverlap="1" wp14:anchorId="4067CA03" wp14:editId="29CFA544">
            <wp:simplePos x="0" y="0"/>
            <wp:positionH relativeFrom="column">
              <wp:posOffset>-564515</wp:posOffset>
            </wp:positionH>
            <wp:positionV relativeFrom="paragraph">
              <wp:posOffset>206375</wp:posOffset>
            </wp:positionV>
            <wp:extent cx="3240000" cy="2161501"/>
            <wp:effectExtent l="0" t="0" r="0" b="0"/>
            <wp:wrapNone/>
            <wp:docPr id="32" name="Imagen 32" descr="D:\Pictures\Sesion Solemne 20\000_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Solemne 20\000_96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anchor>
        </w:drawing>
      </w:r>
      <w:r w:rsidRPr="007B177E">
        <w:rPr>
          <w:noProof/>
          <w:lang w:eastAsia="es-MX"/>
        </w:rPr>
        <w:drawing>
          <wp:anchor distT="0" distB="0" distL="114300" distR="114300" simplePos="0" relativeHeight="251741184" behindDoc="0" locked="0" layoutInCell="1" allowOverlap="1" wp14:anchorId="50514D9B" wp14:editId="5D52ACB1">
            <wp:simplePos x="0" y="0"/>
            <wp:positionH relativeFrom="column">
              <wp:posOffset>3157220</wp:posOffset>
            </wp:positionH>
            <wp:positionV relativeFrom="paragraph">
              <wp:posOffset>203200</wp:posOffset>
            </wp:positionV>
            <wp:extent cx="3239770" cy="2160905"/>
            <wp:effectExtent l="0" t="0" r="0" b="0"/>
            <wp:wrapNone/>
            <wp:docPr id="33" name="Imagen 33" descr="D:\Pictures\Sesion Solemne 20\000_9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Solemne 20\000_97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29E13" w14:textId="55791800" w:rsidR="001809AE" w:rsidRDefault="001809AE" w:rsidP="001809AE">
      <w:pPr>
        <w:rPr>
          <w:noProof/>
        </w:rPr>
      </w:pPr>
    </w:p>
    <w:p w14:paraId="3B373D4F" w14:textId="77777777" w:rsidR="001809AE" w:rsidRDefault="001809AE" w:rsidP="001809AE">
      <w:pPr>
        <w:rPr>
          <w:noProof/>
        </w:rPr>
      </w:pPr>
    </w:p>
    <w:p w14:paraId="5137C3A9" w14:textId="77777777" w:rsidR="001809AE" w:rsidRDefault="001809AE" w:rsidP="001809AE"/>
    <w:p w14:paraId="6359FA91" w14:textId="77777777" w:rsidR="001809AE" w:rsidRDefault="001809AE" w:rsidP="001809AE"/>
    <w:p w14:paraId="0DEE7428" w14:textId="77777777" w:rsidR="001809AE" w:rsidRDefault="001809AE" w:rsidP="001809AE"/>
    <w:p w14:paraId="0FEAD017" w14:textId="77777777" w:rsidR="001809AE" w:rsidRDefault="001809AE" w:rsidP="001809AE"/>
    <w:p w14:paraId="3E3DC69E" w14:textId="77777777" w:rsidR="001809AE" w:rsidRDefault="001809AE" w:rsidP="001809AE">
      <w:pPr>
        <w:rPr>
          <w:noProof/>
        </w:rPr>
      </w:pPr>
    </w:p>
    <w:p w14:paraId="62F96114" w14:textId="77777777" w:rsidR="001809AE" w:rsidRDefault="001809AE" w:rsidP="001809AE"/>
    <w:p w14:paraId="140E39A0" w14:textId="77777777" w:rsidR="001809AE" w:rsidRDefault="001809AE" w:rsidP="001809AE">
      <w:r w:rsidRPr="007B177E">
        <w:rPr>
          <w:noProof/>
          <w:lang w:eastAsia="es-MX"/>
        </w:rPr>
        <w:drawing>
          <wp:anchor distT="0" distB="0" distL="114300" distR="114300" simplePos="0" relativeHeight="251743232" behindDoc="1" locked="0" layoutInCell="1" allowOverlap="1" wp14:anchorId="5C248D58" wp14:editId="3F550F1F">
            <wp:simplePos x="0" y="0"/>
            <wp:positionH relativeFrom="column">
              <wp:posOffset>3158490</wp:posOffset>
            </wp:positionH>
            <wp:positionV relativeFrom="paragraph">
              <wp:posOffset>127635</wp:posOffset>
            </wp:positionV>
            <wp:extent cx="3240000" cy="2160000"/>
            <wp:effectExtent l="0" t="0" r="0" b="0"/>
            <wp:wrapNone/>
            <wp:docPr id="35" name="Imagen 35" descr="D:\Pictures\Sesion Solemne 21\000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Solemne 21\000_354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177E">
        <w:rPr>
          <w:noProof/>
          <w:lang w:eastAsia="es-MX"/>
        </w:rPr>
        <w:drawing>
          <wp:anchor distT="0" distB="0" distL="114300" distR="114300" simplePos="0" relativeHeight="251742208" behindDoc="1" locked="0" layoutInCell="1" allowOverlap="1" wp14:anchorId="5B2CD511" wp14:editId="61F6C2E5">
            <wp:simplePos x="0" y="0"/>
            <wp:positionH relativeFrom="column">
              <wp:posOffset>-565785</wp:posOffset>
            </wp:positionH>
            <wp:positionV relativeFrom="paragraph">
              <wp:posOffset>127635</wp:posOffset>
            </wp:positionV>
            <wp:extent cx="3239770" cy="2150745"/>
            <wp:effectExtent l="0" t="0" r="0" b="1905"/>
            <wp:wrapNone/>
            <wp:docPr id="34" name="Imagen 34" descr="D:\Pictures\Sesion Solemne 21\DSC_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Solemne 21\DSC_909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2150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55E2F" w14:textId="77777777" w:rsidR="001809AE" w:rsidRDefault="001809AE" w:rsidP="001809AE"/>
    <w:p w14:paraId="2EBAE740" w14:textId="77777777" w:rsidR="001809AE" w:rsidRDefault="001809AE" w:rsidP="001809AE"/>
    <w:p w14:paraId="5346423D" w14:textId="77777777" w:rsidR="001809AE" w:rsidRDefault="001809AE" w:rsidP="001809AE"/>
    <w:p w14:paraId="49680825" w14:textId="77777777" w:rsidR="001809AE" w:rsidRDefault="001809AE" w:rsidP="001809AE"/>
    <w:p w14:paraId="370D5DD7" w14:textId="77777777" w:rsidR="001809AE" w:rsidRDefault="001809AE" w:rsidP="001809AE"/>
    <w:p w14:paraId="16D5D840" w14:textId="77777777" w:rsidR="001809AE" w:rsidRDefault="001809AE" w:rsidP="001809AE"/>
    <w:p w14:paraId="24D5CC3E" w14:textId="77777777" w:rsidR="001809AE" w:rsidRDefault="001809AE" w:rsidP="001809AE">
      <w:pPr>
        <w:pStyle w:val="Sinespaciado"/>
        <w:ind w:firstLine="3969"/>
        <w:rPr>
          <w:rFonts w:ascii="Verdana" w:hAnsi="Verdana" w:cs="Arial"/>
          <w:b/>
          <w:color w:val="006600"/>
          <w:sz w:val="28"/>
        </w:rPr>
      </w:pPr>
    </w:p>
    <w:p w14:paraId="39093AD2" w14:textId="2ADB1268" w:rsidR="001809AE" w:rsidRDefault="001809AE" w:rsidP="001809AE">
      <w:pPr>
        <w:pStyle w:val="Sinespaciado"/>
        <w:ind w:firstLine="3969"/>
        <w:rPr>
          <w:rFonts w:ascii="Verdana" w:hAnsi="Verdana" w:cs="Arial"/>
          <w:b/>
          <w:color w:val="006600"/>
          <w:sz w:val="28"/>
        </w:rPr>
      </w:pPr>
    </w:p>
    <w:p w14:paraId="32224B07" w14:textId="315DDBF3" w:rsidR="001809AE" w:rsidRDefault="001809AE" w:rsidP="001809AE">
      <w:pPr>
        <w:pStyle w:val="Sinespaciado"/>
        <w:ind w:firstLine="3969"/>
        <w:rPr>
          <w:rFonts w:ascii="Verdana" w:hAnsi="Verdana" w:cs="Arial"/>
          <w:b/>
          <w:color w:val="006600"/>
          <w:sz w:val="28"/>
        </w:rPr>
      </w:pPr>
      <w:r w:rsidRPr="002F5A70">
        <w:rPr>
          <w:rFonts w:ascii="Verdana" w:hAnsi="Verdana" w:cs="Arial"/>
          <w:b/>
          <w:noProof/>
          <w:color w:val="006600"/>
          <w:sz w:val="28"/>
        </w:rPr>
        <w:lastRenderedPageBreak/>
        <w:drawing>
          <wp:anchor distT="0" distB="0" distL="114300" distR="114300" simplePos="0" relativeHeight="251744256" behindDoc="1" locked="0" layoutInCell="1" allowOverlap="1" wp14:anchorId="76764CCB" wp14:editId="7C3EB37F">
            <wp:simplePos x="0" y="0"/>
            <wp:positionH relativeFrom="column">
              <wp:posOffset>3091815</wp:posOffset>
            </wp:positionH>
            <wp:positionV relativeFrom="paragraph">
              <wp:posOffset>-151130</wp:posOffset>
            </wp:positionV>
            <wp:extent cx="3249144" cy="2160000"/>
            <wp:effectExtent l="0" t="0" r="8890" b="0"/>
            <wp:wrapNone/>
            <wp:docPr id="49" name="Imagen 49" descr="D:\Downloads\WhatsApp Image 2023-01-26 at 9.43.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WhatsApp Image 2023-01-26 at 9.43.35 A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9144" cy="2160000"/>
                    </a:xfrm>
                    <a:prstGeom prst="rect">
                      <a:avLst/>
                    </a:prstGeom>
                    <a:noFill/>
                    <a:ln>
                      <a:noFill/>
                    </a:ln>
                  </pic:spPr>
                </pic:pic>
              </a:graphicData>
            </a:graphic>
          </wp:anchor>
        </w:drawing>
      </w:r>
      <w:r w:rsidRPr="002F5A70">
        <w:rPr>
          <w:rFonts w:ascii="Verdana" w:hAnsi="Verdana" w:cs="Arial"/>
          <w:b/>
          <w:noProof/>
          <w:color w:val="006600"/>
          <w:sz w:val="28"/>
        </w:rPr>
        <w:drawing>
          <wp:anchor distT="0" distB="0" distL="114300" distR="114300" simplePos="0" relativeHeight="251745280" behindDoc="1" locked="0" layoutInCell="1" allowOverlap="1" wp14:anchorId="529FA8B3" wp14:editId="38CCDC61">
            <wp:simplePos x="0" y="0"/>
            <wp:positionH relativeFrom="column">
              <wp:posOffset>-410845</wp:posOffset>
            </wp:positionH>
            <wp:positionV relativeFrom="paragraph">
              <wp:posOffset>-132080</wp:posOffset>
            </wp:positionV>
            <wp:extent cx="3171190" cy="2159635"/>
            <wp:effectExtent l="0" t="0" r="0" b="0"/>
            <wp:wrapNone/>
            <wp:docPr id="48" name="Imagen 48" descr="D:\Downloads\WhatsApp Image 2023-01-26 at 9.43.3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s\WhatsApp Image 2023-01-26 at 9.43.35 AM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71190" cy="2159635"/>
                    </a:xfrm>
                    <a:prstGeom prst="rect">
                      <a:avLst/>
                    </a:prstGeom>
                    <a:noFill/>
                    <a:ln>
                      <a:noFill/>
                    </a:ln>
                  </pic:spPr>
                </pic:pic>
              </a:graphicData>
            </a:graphic>
          </wp:anchor>
        </w:drawing>
      </w:r>
    </w:p>
    <w:p w14:paraId="68A522FB" w14:textId="77777777" w:rsidR="001809AE" w:rsidRDefault="001809AE" w:rsidP="001809AE">
      <w:pPr>
        <w:pStyle w:val="Sinespaciado"/>
        <w:ind w:firstLine="3969"/>
        <w:rPr>
          <w:rFonts w:ascii="Verdana" w:hAnsi="Verdana" w:cs="Arial"/>
          <w:b/>
          <w:color w:val="006600"/>
          <w:sz w:val="28"/>
        </w:rPr>
      </w:pPr>
    </w:p>
    <w:p w14:paraId="223BF66A" w14:textId="77777777" w:rsidR="001809AE" w:rsidRDefault="001809AE" w:rsidP="001809AE">
      <w:pPr>
        <w:pStyle w:val="Sinespaciado"/>
        <w:ind w:firstLine="3969"/>
        <w:rPr>
          <w:rFonts w:ascii="Verdana" w:hAnsi="Verdana" w:cs="Arial"/>
          <w:b/>
          <w:color w:val="006600"/>
          <w:sz w:val="28"/>
        </w:rPr>
      </w:pPr>
    </w:p>
    <w:p w14:paraId="71690451" w14:textId="77777777" w:rsidR="001809AE" w:rsidRDefault="001809AE" w:rsidP="001809AE">
      <w:pPr>
        <w:pStyle w:val="Sinespaciado"/>
        <w:ind w:firstLine="3969"/>
        <w:rPr>
          <w:rFonts w:ascii="Verdana" w:hAnsi="Verdana" w:cs="Arial"/>
          <w:b/>
          <w:color w:val="006600"/>
          <w:sz w:val="28"/>
        </w:rPr>
      </w:pPr>
    </w:p>
    <w:p w14:paraId="64D78006" w14:textId="77777777" w:rsidR="001809AE" w:rsidRDefault="001809AE" w:rsidP="001809AE">
      <w:pPr>
        <w:pStyle w:val="Sinespaciado"/>
        <w:ind w:firstLine="3969"/>
        <w:rPr>
          <w:rFonts w:ascii="Verdana" w:hAnsi="Verdana" w:cs="Arial"/>
          <w:b/>
          <w:color w:val="006600"/>
          <w:sz w:val="28"/>
        </w:rPr>
      </w:pPr>
    </w:p>
    <w:p w14:paraId="3A5755E6" w14:textId="77777777" w:rsidR="001809AE" w:rsidRDefault="001809AE" w:rsidP="001809AE">
      <w:pPr>
        <w:pStyle w:val="Sinespaciado"/>
        <w:ind w:firstLine="3969"/>
        <w:rPr>
          <w:rFonts w:ascii="Verdana" w:hAnsi="Verdana" w:cs="Arial"/>
          <w:b/>
          <w:color w:val="006600"/>
          <w:sz w:val="28"/>
        </w:rPr>
      </w:pPr>
    </w:p>
    <w:p w14:paraId="43872BBA" w14:textId="77777777" w:rsidR="001809AE" w:rsidRDefault="001809AE" w:rsidP="001809AE">
      <w:pPr>
        <w:pStyle w:val="Sinespaciado"/>
        <w:ind w:firstLine="3969"/>
        <w:rPr>
          <w:rFonts w:ascii="Verdana" w:hAnsi="Verdana" w:cs="Arial"/>
          <w:b/>
          <w:color w:val="006600"/>
          <w:sz w:val="28"/>
        </w:rPr>
      </w:pPr>
    </w:p>
    <w:p w14:paraId="33A549E0" w14:textId="77777777" w:rsidR="001809AE" w:rsidRDefault="001809AE" w:rsidP="001809AE">
      <w:pPr>
        <w:pStyle w:val="Sinespaciado"/>
        <w:ind w:firstLine="3969"/>
        <w:rPr>
          <w:rFonts w:ascii="Verdana" w:hAnsi="Verdana" w:cs="Arial"/>
          <w:b/>
          <w:color w:val="006600"/>
          <w:sz w:val="28"/>
        </w:rPr>
      </w:pPr>
    </w:p>
    <w:p w14:paraId="670FDEE7" w14:textId="77777777" w:rsidR="001809AE" w:rsidRDefault="001809AE" w:rsidP="001809AE">
      <w:pPr>
        <w:pStyle w:val="Sinespaciado"/>
        <w:ind w:firstLine="3969"/>
        <w:rPr>
          <w:rFonts w:ascii="Verdana" w:hAnsi="Verdana" w:cs="Arial"/>
          <w:b/>
          <w:color w:val="006600"/>
          <w:sz w:val="28"/>
        </w:rPr>
      </w:pPr>
    </w:p>
    <w:p w14:paraId="66E73D86" w14:textId="77777777" w:rsidR="001809AE" w:rsidRDefault="001809AE" w:rsidP="001809AE">
      <w:pPr>
        <w:pStyle w:val="Sinespaciado"/>
        <w:ind w:firstLine="3969"/>
        <w:rPr>
          <w:rFonts w:ascii="Verdana" w:hAnsi="Verdana" w:cs="Arial"/>
          <w:b/>
          <w:color w:val="006600"/>
          <w:sz w:val="28"/>
        </w:rPr>
      </w:pPr>
    </w:p>
    <w:p w14:paraId="50303650" w14:textId="358C3618" w:rsidR="001809AE" w:rsidRDefault="001809AE" w:rsidP="001809AE">
      <w:pPr>
        <w:pStyle w:val="Sinespaciado"/>
        <w:ind w:firstLine="3969"/>
        <w:rPr>
          <w:rFonts w:ascii="Verdana" w:hAnsi="Verdana" w:cs="Arial"/>
          <w:b/>
          <w:color w:val="006600"/>
          <w:sz w:val="28"/>
        </w:rPr>
      </w:pPr>
      <w:r w:rsidRPr="001809AE">
        <w:rPr>
          <w:rFonts w:ascii="Verdana" w:hAnsi="Verdana" w:cs="Arial"/>
          <w:b/>
          <w:noProof/>
          <w:sz w:val="24"/>
        </w:rPr>
        <w:drawing>
          <wp:anchor distT="0" distB="0" distL="114300" distR="114300" simplePos="0" relativeHeight="251749376" behindDoc="0" locked="0" layoutInCell="1" allowOverlap="1" wp14:anchorId="2DE7AE73" wp14:editId="431F565C">
            <wp:simplePos x="0" y="0"/>
            <wp:positionH relativeFrom="column">
              <wp:posOffset>3091815</wp:posOffset>
            </wp:positionH>
            <wp:positionV relativeFrom="paragraph">
              <wp:posOffset>212090</wp:posOffset>
            </wp:positionV>
            <wp:extent cx="3394075" cy="2159635"/>
            <wp:effectExtent l="0" t="0" r="0" b="0"/>
            <wp:wrapNone/>
            <wp:docPr id="16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41" cstate="print">
                      <a:extLst>
                        <a:ext uri="{28A0092B-C50C-407E-A947-70E740481C1C}">
                          <a14:useLocalDpi xmlns:a14="http://schemas.microsoft.com/office/drawing/2010/main" val="0"/>
                        </a:ext>
                      </a:extLst>
                    </a:blip>
                    <a:srcRect t="10359"/>
                    <a:stretch/>
                  </pic:blipFill>
                  <pic:spPr bwMode="auto">
                    <a:xfrm>
                      <a:off x="0" y="0"/>
                      <a:ext cx="3394075" cy="2159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809AE">
        <w:rPr>
          <w:rFonts w:ascii="Verdana" w:hAnsi="Verdana" w:cs="Arial"/>
          <w:b/>
          <w:noProof/>
          <w:sz w:val="24"/>
        </w:rPr>
        <w:drawing>
          <wp:anchor distT="0" distB="0" distL="114300" distR="114300" simplePos="0" relativeHeight="251750400" behindDoc="0" locked="0" layoutInCell="1" allowOverlap="1" wp14:anchorId="5448C12C" wp14:editId="4BA0B85E">
            <wp:simplePos x="0" y="0"/>
            <wp:positionH relativeFrom="column">
              <wp:posOffset>-415290</wp:posOffset>
            </wp:positionH>
            <wp:positionV relativeFrom="paragraph">
              <wp:posOffset>215900</wp:posOffset>
            </wp:positionV>
            <wp:extent cx="3112135" cy="2159635"/>
            <wp:effectExtent l="0" t="0" r="0" b="0"/>
            <wp:wrapNone/>
            <wp:docPr id="17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rotWithShape="1">
                    <a:blip r:embed="rId42">
                      <a:extLst>
                        <a:ext uri="{28A0092B-C50C-407E-A947-70E740481C1C}">
                          <a14:useLocalDpi xmlns:a14="http://schemas.microsoft.com/office/drawing/2010/main" val="0"/>
                        </a:ext>
                      </a:extLst>
                    </a:blip>
                    <a:srcRect l="25456" t="32988" r="39003" b="30951"/>
                    <a:stretch/>
                  </pic:blipFill>
                  <pic:spPr bwMode="auto">
                    <a:xfrm>
                      <a:off x="0" y="0"/>
                      <a:ext cx="3112135" cy="2159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4A085D5" w14:textId="77777777" w:rsidR="001809AE" w:rsidRDefault="001809AE" w:rsidP="001809AE">
      <w:pPr>
        <w:pStyle w:val="Sinespaciado"/>
        <w:ind w:firstLine="3969"/>
        <w:rPr>
          <w:rFonts w:ascii="Verdana" w:hAnsi="Verdana" w:cs="Arial"/>
          <w:b/>
          <w:color w:val="006600"/>
          <w:sz w:val="28"/>
        </w:rPr>
      </w:pPr>
    </w:p>
    <w:p w14:paraId="74AE2F89" w14:textId="77777777" w:rsidR="00633585" w:rsidRDefault="00633585" w:rsidP="00633585">
      <w:pPr>
        <w:pStyle w:val="Sinespaciado"/>
        <w:rPr>
          <w:rFonts w:ascii="Verdana" w:hAnsi="Verdana" w:cs="Arial"/>
          <w:b/>
          <w:sz w:val="24"/>
        </w:rPr>
      </w:pPr>
    </w:p>
    <w:p w14:paraId="596298B9" w14:textId="77777777" w:rsidR="00633585" w:rsidRDefault="00633585" w:rsidP="00633585">
      <w:pPr>
        <w:pStyle w:val="Sinespaciado"/>
        <w:rPr>
          <w:rFonts w:ascii="Verdana" w:hAnsi="Verdana" w:cs="Arial"/>
          <w:b/>
          <w:sz w:val="24"/>
        </w:rPr>
      </w:pPr>
    </w:p>
    <w:p w14:paraId="3689D816" w14:textId="5F48BA69" w:rsidR="00633585" w:rsidRDefault="00633585" w:rsidP="00633585">
      <w:pPr>
        <w:pStyle w:val="Sinespaciado"/>
        <w:rPr>
          <w:rFonts w:ascii="Verdana" w:hAnsi="Verdana" w:cs="Arial"/>
          <w:b/>
          <w:sz w:val="24"/>
        </w:rPr>
      </w:pPr>
    </w:p>
    <w:p w14:paraId="61338687" w14:textId="77777777" w:rsidR="00633585" w:rsidRDefault="00633585" w:rsidP="00633585">
      <w:pPr>
        <w:pStyle w:val="Sinespaciado"/>
        <w:rPr>
          <w:rFonts w:ascii="Verdana" w:hAnsi="Verdana" w:cs="Arial"/>
          <w:b/>
          <w:sz w:val="24"/>
        </w:rPr>
      </w:pPr>
    </w:p>
    <w:p w14:paraId="10BCCE46" w14:textId="77777777" w:rsidR="00633585" w:rsidRDefault="00633585" w:rsidP="00633585">
      <w:pPr>
        <w:pStyle w:val="Sinespaciado"/>
        <w:rPr>
          <w:rFonts w:ascii="Verdana" w:hAnsi="Verdana" w:cs="Arial"/>
          <w:b/>
          <w:sz w:val="24"/>
        </w:rPr>
      </w:pPr>
    </w:p>
    <w:p w14:paraId="3642161E" w14:textId="77777777" w:rsidR="00633585" w:rsidRDefault="00633585" w:rsidP="00633585">
      <w:pPr>
        <w:pStyle w:val="Sinespaciado"/>
        <w:rPr>
          <w:rFonts w:ascii="Verdana" w:hAnsi="Verdana" w:cs="Arial"/>
          <w:b/>
          <w:sz w:val="24"/>
        </w:rPr>
      </w:pPr>
    </w:p>
    <w:p w14:paraId="205749B4" w14:textId="77777777" w:rsidR="00633585" w:rsidRDefault="00633585" w:rsidP="00633585">
      <w:pPr>
        <w:pStyle w:val="Sinespaciado"/>
        <w:rPr>
          <w:rFonts w:ascii="Verdana" w:hAnsi="Verdana" w:cs="Arial"/>
          <w:b/>
          <w:sz w:val="24"/>
        </w:rPr>
      </w:pPr>
    </w:p>
    <w:p w14:paraId="4FB338D6" w14:textId="1E0777B7" w:rsidR="00633585" w:rsidRDefault="00633585" w:rsidP="00633585">
      <w:pPr>
        <w:pStyle w:val="Sinespaciado"/>
        <w:ind w:left="-851" w:right="-1227"/>
        <w:rPr>
          <w:rFonts w:ascii="Verdana" w:hAnsi="Verdana" w:cs="Arial"/>
          <w:b/>
          <w:sz w:val="24"/>
        </w:rPr>
      </w:pPr>
      <w:r>
        <w:rPr>
          <w:rFonts w:ascii="Verdana" w:hAnsi="Verdana" w:cs="Arial"/>
          <w:b/>
          <w:sz w:val="24"/>
        </w:rPr>
        <w:t xml:space="preserve">     </w:t>
      </w:r>
    </w:p>
    <w:p w14:paraId="2998374B" w14:textId="77777777" w:rsidR="00633585" w:rsidRDefault="00633585" w:rsidP="00633585">
      <w:pPr>
        <w:pStyle w:val="Sinespaciado"/>
        <w:ind w:left="-851"/>
        <w:rPr>
          <w:rFonts w:ascii="Verdana" w:hAnsi="Verdana" w:cs="Arial"/>
          <w:b/>
          <w:sz w:val="24"/>
        </w:rPr>
      </w:pPr>
    </w:p>
    <w:p w14:paraId="54B3086E" w14:textId="77777777" w:rsidR="00AF7E34" w:rsidRDefault="00AF7E34" w:rsidP="00AF7E34">
      <w:pPr>
        <w:pStyle w:val="Sinespaciado"/>
        <w:jc w:val="center"/>
        <w:rPr>
          <w:rFonts w:ascii="Verdana" w:hAnsi="Verdana" w:cs="Arial"/>
          <w:b/>
          <w:noProof/>
          <w:sz w:val="24"/>
        </w:rPr>
      </w:pPr>
    </w:p>
    <w:p w14:paraId="7357503B" w14:textId="77777777" w:rsidR="00AF7E34" w:rsidRDefault="00AF7E34" w:rsidP="00AF7E34">
      <w:pPr>
        <w:pStyle w:val="Sinespaciado"/>
        <w:jc w:val="center"/>
        <w:rPr>
          <w:rFonts w:ascii="Verdana" w:hAnsi="Verdana" w:cs="Arial"/>
          <w:b/>
          <w:noProof/>
          <w:sz w:val="24"/>
        </w:rPr>
      </w:pPr>
    </w:p>
    <w:p w14:paraId="77ADD354" w14:textId="20BEE53B" w:rsidR="00AF7E34" w:rsidRDefault="001809AE" w:rsidP="00AF7E34">
      <w:pPr>
        <w:pStyle w:val="Sinespaciado"/>
        <w:jc w:val="center"/>
        <w:rPr>
          <w:rFonts w:ascii="Verdana" w:hAnsi="Verdana" w:cs="Arial"/>
          <w:b/>
          <w:noProof/>
          <w:sz w:val="24"/>
        </w:rPr>
      </w:pPr>
      <w:r w:rsidRPr="001809AE">
        <w:rPr>
          <w:rFonts w:ascii="Times New Roman" w:eastAsia="Times New Roman" w:hAnsi="Times New Roman" w:cs="Times New Roman"/>
          <w:noProof/>
        </w:rPr>
        <w:drawing>
          <wp:anchor distT="0" distB="0" distL="114300" distR="114300" simplePos="0" relativeHeight="251752448" behindDoc="0" locked="0" layoutInCell="1" allowOverlap="1" wp14:anchorId="1A10FCF2" wp14:editId="393938D8">
            <wp:simplePos x="0" y="0"/>
            <wp:positionH relativeFrom="column">
              <wp:posOffset>-487045</wp:posOffset>
            </wp:positionH>
            <wp:positionV relativeFrom="paragraph">
              <wp:posOffset>208915</wp:posOffset>
            </wp:positionV>
            <wp:extent cx="3239770" cy="2160905"/>
            <wp:effectExtent l="0" t="0" r="0" b="0"/>
            <wp:wrapNone/>
            <wp:docPr id="375188994" name="Imagen 375188994" descr="D:\Pictures\Sesion Extraordinaria 35\000_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Extraordinaria 35\000_938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12CEF" w14:textId="566CD04A" w:rsidR="00AF7E34" w:rsidRDefault="001809AE" w:rsidP="00AF7E34">
      <w:pPr>
        <w:pStyle w:val="Sinespaciado"/>
        <w:jc w:val="center"/>
        <w:rPr>
          <w:rFonts w:ascii="Verdana" w:hAnsi="Verdana" w:cs="Arial"/>
          <w:b/>
          <w:sz w:val="24"/>
        </w:rPr>
      </w:pPr>
      <w:r w:rsidRPr="001809AE">
        <w:rPr>
          <w:rFonts w:ascii="Times New Roman" w:eastAsia="Times New Roman" w:hAnsi="Times New Roman" w:cs="Times New Roman"/>
          <w:noProof/>
        </w:rPr>
        <w:drawing>
          <wp:anchor distT="0" distB="0" distL="114300" distR="114300" simplePos="0" relativeHeight="251753472" behindDoc="0" locked="0" layoutInCell="1" allowOverlap="1" wp14:anchorId="45814A0B" wp14:editId="386606E2">
            <wp:simplePos x="0" y="0"/>
            <wp:positionH relativeFrom="column">
              <wp:posOffset>3101340</wp:posOffset>
            </wp:positionH>
            <wp:positionV relativeFrom="paragraph">
              <wp:posOffset>23495</wp:posOffset>
            </wp:positionV>
            <wp:extent cx="3240000" cy="2161058"/>
            <wp:effectExtent l="0" t="0" r="0" b="0"/>
            <wp:wrapNone/>
            <wp:docPr id="375188995" name="Imagen 375188995" descr="D:\Pictures\Sesion Extraordinaria 35\000_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Sesion Extraordinaria 35\000_939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21610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E30A2" w14:textId="19464430" w:rsidR="00AF7E34" w:rsidRDefault="00AF7E34" w:rsidP="00E223C0">
      <w:pPr>
        <w:spacing w:after="240"/>
        <w:rPr>
          <w:rFonts w:ascii="Times New Roman" w:eastAsia="Times New Roman" w:hAnsi="Times New Roman" w:cs="Times New Roman"/>
          <w:noProof/>
        </w:rPr>
      </w:pPr>
    </w:p>
    <w:p w14:paraId="015B5671" w14:textId="21BAD854" w:rsidR="00AF7E34" w:rsidRDefault="00AF7E34" w:rsidP="00E223C0">
      <w:pPr>
        <w:spacing w:after="240"/>
        <w:rPr>
          <w:rFonts w:ascii="Times New Roman" w:eastAsia="Times New Roman" w:hAnsi="Times New Roman" w:cs="Times New Roman"/>
          <w:noProof/>
        </w:rPr>
      </w:pPr>
    </w:p>
    <w:p w14:paraId="660072E1" w14:textId="586FD3F8" w:rsidR="00AF7E34" w:rsidRDefault="001809AE" w:rsidP="001809AE">
      <w:pPr>
        <w:tabs>
          <w:tab w:val="left" w:pos="7305"/>
        </w:tabs>
        <w:spacing w:after="240"/>
        <w:rPr>
          <w:rFonts w:ascii="Times New Roman" w:eastAsia="Times New Roman" w:hAnsi="Times New Roman" w:cs="Times New Roman"/>
          <w:noProof/>
        </w:rPr>
      </w:pPr>
      <w:r>
        <w:rPr>
          <w:rFonts w:ascii="Times New Roman" w:eastAsia="Times New Roman" w:hAnsi="Times New Roman" w:cs="Times New Roman"/>
          <w:noProof/>
        </w:rPr>
        <w:tab/>
      </w:r>
    </w:p>
    <w:p w14:paraId="34113610" w14:textId="6F15E53C" w:rsidR="00AF7E34" w:rsidRDefault="00AF7E34" w:rsidP="00E223C0">
      <w:pPr>
        <w:spacing w:after="240"/>
        <w:rPr>
          <w:rFonts w:ascii="Times New Roman" w:eastAsia="Times New Roman" w:hAnsi="Times New Roman" w:cs="Times New Roman"/>
          <w:noProof/>
        </w:rPr>
      </w:pPr>
    </w:p>
    <w:p w14:paraId="25C77DB4" w14:textId="54EE77AF" w:rsidR="00AF7E34" w:rsidRDefault="001809AE" w:rsidP="001809AE">
      <w:pPr>
        <w:tabs>
          <w:tab w:val="left" w:pos="3765"/>
        </w:tabs>
        <w:spacing w:after="240"/>
        <w:rPr>
          <w:rFonts w:ascii="Times New Roman" w:eastAsia="Times New Roman" w:hAnsi="Times New Roman" w:cs="Times New Roman"/>
          <w:noProof/>
        </w:rPr>
      </w:pPr>
      <w:r>
        <w:rPr>
          <w:rFonts w:ascii="Times New Roman" w:eastAsia="Times New Roman" w:hAnsi="Times New Roman" w:cs="Times New Roman"/>
          <w:noProof/>
        </w:rPr>
        <w:tab/>
      </w:r>
    </w:p>
    <w:p w14:paraId="2FC9FB08" w14:textId="77777777" w:rsidR="00AF7E34" w:rsidRDefault="00AF7E34" w:rsidP="00E223C0">
      <w:pPr>
        <w:spacing w:after="240"/>
        <w:rPr>
          <w:rFonts w:ascii="Times New Roman" w:eastAsia="Times New Roman" w:hAnsi="Times New Roman" w:cs="Times New Roman"/>
          <w:noProof/>
        </w:rPr>
      </w:pPr>
    </w:p>
    <w:p w14:paraId="0BC23BAE" w14:textId="77777777" w:rsidR="00AF7E34" w:rsidRDefault="00AF7E34" w:rsidP="00E223C0">
      <w:pPr>
        <w:spacing w:after="240"/>
        <w:rPr>
          <w:rFonts w:ascii="Times New Roman" w:eastAsia="Times New Roman" w:hAnsi="Times New Roman" w:cs="Times New Roman"/>
          <w:noProof/>
        </w:rPr>
      </w:pPr>
    </w:p>
    <w:p w14:paraId="1D1E7E5B" w14:textId="77777777" w:rsidR="00AF7E34" w:rsidRDefault="00AF7E34" w:rsidP="00E223C0">
      <w:pPr>
        <w:spacing w:after="240"/>
        <w:rPr>
          <w:rFonts w:ascii="Times New Roman" w:eastAsia="Times New Roman" w:hAnsi="Times New Roman" w:cs="Times New Roman"/>
          <w:noProof/>
        </w:rPr>
      </w:pPr>
    </w:p>
    <w:p w14:paraId="695A5C01" w14:textId="48E2CDB4" w:rsidR="001809AE" w:rsidRPr="00CD3803" w:rsidRDefault="001809AE" w:rsidP="001809AE">
      <w:pPr>
        <w:pStyle w:val="Prrafodelista"/>
        <w:rPr>
          <w:rFonts w:ascii="Verdana" w:hAnsi="Verdana" w:cs="Arial"/>
          <w:bCs/>
          <w:noProof/>
        </w:rPr>
      </w:pPr>
      <w:r w:rsidRPr="001F6C79">
        <w:rPr>
          <w:rFonts w:ascii="Verdana" w:hAnsi="Verdana"/>
          <w:b/>
          <w:noProof/>
          <w:lang w:eastAsia="es-MX"/>
        </w:rPr>
        <w:lastRenderedPageBreak/>
        <w:drawing>
          <wp:anchor distT="0" distB="0" distL="114300" distR="114300" simplePos="0" relativeHeight="251756544" behindDoc="1" locked="0" layoutInCell="1" allowOverlap="1" wp14:anchorId="62BA72C0" wp14:editId="721D43A8">
            <wp:simplePos x="0" y="0"/>
            <wp:positionH relativeFrom="column">
              <wp:posOffset>3082607</wp:posOffset>
            </wp:positionH>
            <wp:positionV relativeFrom="paragraph">
              <wp:posOffset>-125730</wp:posOffset>
            </wp:positionV>
            <wp:extent cx="3240000" cy="2160000"/>
            <wp:effectExtent l="0" t="0" r="0" b="0"/>
            <wp:wrapNone/>
            <wp:docPr id="41" name="Imagen 41" descr="D:\Downloads\WhatsApp Image 2023-01-26 at 9.43.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WhatsApp Image 2023-01-26 at 9.43.33 AM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1F6C79">
        <w:rPr>
          <w:rFonts w:ascii="Verdana" w:hAnsi="Verdana"/>
          <w:b/>
          <w:noProof/>
          <w:lang w:eastAsia="es-MX"/>
        </w:rPr>
        <w:drawing>
          <wp:anchor distT="0" distB="0" distL="114300" distR="114300" simplePos="0" relativeHeight="251755520" behindDoc="1" locked="0" layoutInCell="1" allowOverlap="1" wp14:anchorId="635D8A01" wp14:editId="72436DE0">
            <wp:simplePos x="0" y="0"/>
            <wp:positionH relativeFrom="column">
              <wp:posOffset>-542925</wp:posOffset>
            </wp:positionH>
            <wp:positionV relativeFrom="paragraph">
              <wp:posOffset>-73025</wp:posOffset>
            </wp:positionV>
            <wp:extent cx="3239770" cy="2159635"/>
            <wp:effectExtent l="0" t="0" r="0" b="0"/>
            <wp:wrapNone/>
            <wp:docPr id="40" name="Imagen 40" descr="D:\Downloads\WhatsApp Image 2023-01-26 at 9.43.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WhatsApp Image 2023-01-26 at 9.43.33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4A887139" w14:textId="77777777" w:rsidR="001809AE" w:rsidRDefault="001809AE" w:rsidP="001809AE">
      <w:pPr>
        <w:rPr>
          <w:rFonts w:ascii="Verdana" w:hAnsi="Verdana" w:cs="Arial"/>
          <w:b/>
        </w:rPr>
      </w:pPr>
    </w:p>
    <w:p w14:paraId="6F6C6FE5" w14:textId="77777777" w:rsidR="001809AE" w:rsidRDefault="001809AE" w:rsidP="001809AE">
      <w:pPr>
        <w:rPr>
          <w:rFonts w:ascii="Verdana" w:hAnsi="Verdana" w:cs="Arial"/>
          <w:b/>
          <w:sz w:val="24"/>
          <w:szCs w:val="24"/>
        </w:rPr>
      </w:pPr>
    </w:p>
    <w:p w14:paraId="2E0D9C61" w14:textId="77777777" w:rsidR="001809AE" w:rsidRDefault="001809AE" w:rsidP="001809AE">
      <w:pPr>
        <w:rPr>
          <w:rFonts w:ascii="Verdana" w:hAnsi="Verdana" w:cs="Arial"/>
          <w:b/>
          <w:sz w:val="24"/>
          <w:szCs w:val="24"/>
        </w:rPr>
      </w:pPr>
    </w:p>
    <w:p w14:paraId="5B34F633" w14:textId="77777777" w:rsidR="001809AE" w:rsidRDefault="001809AE" w:rsidP="001809AE">
      <w:pPr>
        <w:rPr>
          <w:rFonts w:ascii="Verdana" w:hAnsi="Verdana" w:cs="Arial"/>
          <w:b/>
          <w:sz w:val="24"/>
          <w:szCs w:val="24"/>
        </w:rPr>
      </w:pPr>
    </w:p>
    <w:p w14:paraId="19D5EEE0" w14:textId="77777777" w:rsidR="001809AE" w:rsidRDefault="001809AE" w:rsidP="001809AE">
      <w:pPr>
        <w:rPr>
          <w:rFonts w:ascii="Verdana" w:hAnsi="Verdana" w:cs="Arial"/>
          <w:b/>
          <w:sz w:val="24"/>
          <w:szCs w:val="24"/>
        </w:rPr>
      </w:pPr>
    </w:p>
    <w:p w14:paraId="3F39D3E1" w14:textId="77777777" w:rsidR="001809AE" w:rsidRDefault="001809AE" w:rsidP="001809AE">
      <w:pPr>
        <w:rPr>
          <w:rFonts w:ascii="Verdana" w:hAnsi="Verdana" w:cs="Arial"/>
          <w:b/>
          <w:sz w:val="24"/>
          <w:szCs w:val="24"/>
        </w:rPr>
      </w:pPr>
    </w:p>
    <w:p w14:paraId="288223AD" w14:textId="28B1DDC1" w:rsidR="001809AE" w:rsidRDefault="001809AE" w:rsidP="001809AE">
      <w:pPr>
        <w:rPr>
          <w:rFonts w:ascii="Verdana" w:hAnsi="Verdana" w:cs="Arial"/>
          <w:b/>
          <w:sz w:val="24"/>
          <w:szCs w:val="24"/>
        </w:rPr>
      </w:pPr>
    </w:p>
    <w:p w14:paraId="239F5B85" w14:textId="508805D7" w:rsidR="001809AE" w:rsidRDefault="001809AE" w:rsidP="001809AE">
      <w:pPr>
        <w:rPr>
          <w:rFonts w:ascii="Verdana" w:hAnsi="Verdana" w:cs="Arial"/>
          <w:b/>
          <w:sz w:val="24"/>
          <w:szCs w:val="24"/>
        </w:rPr>
      </w:pPr>
      <w:r w:rsidRPr="00A20414">
        <w:rPr>
          <w:rFonts w:ascii="Verdana" w:hAnsi="Verdana" w:cs="Arial"/>
          <w:b/>
          <w:noProof/>
          <w:sz w:val="24"/>
          <w:szCs w:val="24"/>
          <w:lang w:eastAsia="es-MX"/>
        </w:rPr>
        <w:drawing>
          <wp:anchor distT="0" distB="0" distL="114300" distR="114300" simplePos="0" relativeHeight="251758592" behindDoc="1" locked="0" layoutInCell="1" allowOverlap="1" wp14:anchorId="4B2AB8DD" wp14:editId="13E6F100">
            <wp:simplePos x="0" y="0"/>
            <wp:positionH relativeFrom="column">
              <wp:posOffset>3088005</wp:posOffset>
            </wp:positionH>
            <wp:positionV relativeFrom="paragraph">
              <wp:posOffset>220980</wp:posOffset>
            </wp:positionV>
            <wp:extent cx="3239770" cy="2159635"/>
            <wp:effectExtent l="0" t="0" r="0" b="0"/>
            <wp:wrapNone/>
            <wp:docPr id="70" name="Imagen 70" descr="D:\Downloads\WhatsApp Image 2023-01-26 at 9.43.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ownloads\WhatsApp Image 2023-01-26 at 9.43.31 A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A7090D">
        <w:rPr>
          <w:rFonts w:ascii="Verdana" w:hAnsi="Verdana" w:cs="Arial"/>
          <w:b/>
          <w:noProof/>
          <w:sz w:val="24"/>
          <w:szCs w:val="24"/>
          <w:lang w:eastAsia="es-MX"/>
        </w:rPr>
        <w:drawing>
          <wp:anchor distT="0" distB="0" distL="114300" distR="114300" simplePos="0" relativeHeight="251757568" behindDoc="1" locked="0" layoutInCell="1" allowOverlap="1" wp14:anchorId="6723AAEC" wp14:editId="5DBEC6C0">
            <wp:simplePos x="0" y="0"/>
            <wp:positionH relativeFrom="column">
              <wp:posOffset>-489585</wp:posOffset>
            </wp:positionH>
            <wp:positionV relativeFrom="paragraph">
              <wp:posOffset>224790</wp:posOffset>
            </wp:positionV>
            <wp:extent cx="3240000" cy="2160000"/>
            <wp:effectExtent l="0" t="0" r="0" b="0"/>
            <wp:wrapNone/>
            <wp:docPr id="67" name="Imagen 67" descr="D:\Downloads\WhatsApp Image 2023-01-26 at 9.43.31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ownloads\WhatsApp Image 2023-01-26 at 9.43.31 AM (3).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3386D595" w14:textId="5165FC2C" w:rsidR="001809AE" w:rsidRDefault="001809AE" w:rsidP="001809AE">
      <w:pPr>
        <w:rPr>
          <w:rFonts w:ascii="Verdana" w:hAnsi="Verdana" w:cs="Arial"/>
          <w:b/>
          <w:sz w:val="24"/>
          <w:szCs w:val="24"/>
        </w:rPr>
      </w:pPr>
    </w:p>
    <w:p w14:paraId="56BC8DEB" w14:textId="77777777" w:rsidR="001809AE" w:rsidRDefault="001809AE" w:rsidP="001809AE">
      <w:pPr>
        <w:rPr>
          <w:rFonts w:ascii="Verdana" w:hAnsi="Verdana" w:cs="Arial"/>
          <w:b/>
          <w:sz w:val="24"/>
          <w:szCs w:val="24"/>
        </w:rPr>
      </w:pPr>
    </w:p>
    <w:p w14:paraId="1A9D5394" w14:textId="77777777" w:rsidR="001809AE" w:rsidRDefault="001809AE" w:rsidP="001809AE">
      <w:pPr>
        <w:rPr>
          <w:rFonts w:ascii="Verdana" w:hAnsi="Verdana" w:cs="Arial"/>
          <w:b/>
          <w:sz w:val="24"/>
          <w:szCs w:val="24"/>
        </w:rPr>
      </w:pPr>
    </w:p>
    <w:p w14:paraId="209C1B20" w14:textId="77777777" w:rsidR="001809AE" w:rsidRDefault="001809AE" w:rsidP="001809AE">
      <w:pPr>
        <w:rPr>
          <w:rFonts w:ascii="Verdana" w:hAnsi="Verdana" w:cs="Arial"/>
          <w:b/>
          <w:sz w:val="24"/>
          <w:szCs w:val="24"/>
        </w:rPr>
      </w:pPr>
    </w:p>
    <w:p w14:paraId="1FC9639C" w14:textId="77777777" w:rsidR="001809AE" w:rsidRDefault="001809AE" w:rsidP="001809AE">
      <w:pPr>
        <w:rPr>
          <w:rFonts w:ascii="Verdana" w:hAnsi="Verdana" w:cs="Arial"/>
          <w:b/>
          <w:sz w:val="24"/>
          <w:szCs w:val="24"/>
        </w:rPr>
      </w:pPr>
    </w:p>
    <w:p w14:paraId="0BFF0801" w14:textId="77777777" w:rsidR="001809AE" w:rsidRDefault="001809AE" w:rsidP="001809AE">
      <w:pPr>
        <w:rPr>
          <w:rFonts w:ascii="Verdana" w:hAnsi="Verdana" w:cs="Arial"/>
          <w:b/>
          <w:sz w:val="24"/>
          <w:szCs w:val="24"/>
        </w:rPr>
      </w:pPr>
    </w:p>
    <w:p w14:paraId="51E2C7E8" w14:textId="77777777" w:rsidR="001809AE" w:rsidRDefault="001809AE" w:rsidP="001809AE">
      <w:pPr>
        <w:rPr>
          <w:rFonts w:ascii="Verdana" w:hAnsi="Verdana" w:cs="Arial"/>
          <w:b/>
          <w:sz w:val="24"/>
          <w:szCs w:val="24"/>
        </w:rPr>
      </w:pPr>
    </w:p>
    <w:p w14:paraId="041BFC4E" w14:textId="0D6E4D46" w:rsidR="001809AE" w:rsidRDefault="001809AE" w:rsidP="001809AE">
      <w:pPr>
        <w:jc w:val="center"/>
        <w:rPr>
          <w:rFonts w:ascii="Verdana" w:hAnsi="Verdana" w:cs="Arial"/>
          <w:b/>
          <w:sz w:val="24"/>
          <w:szCs w:val="24"/>
        </w:rPr>
      </w:pPr>
      <w:r w:rsidRPr="00CD75A1">
        <w:rPr>
          <w:rFonts w:ascii="Verdana" w:hAnsi="Verdana" w:cs="Arial"/>
          <w:b/>
          <w:noProof/>
          <w:sz w:val="24"/>
          <w:szCs w:val="24"/>
          <w:lang w:eastAsia="es-MX"/>
        </w:rPr>
        <w:drawing>
          <wp:anchor distT="0" distB="0" distL="114300" distR="114300" simplePos="0" relativeHeight="251762688" behindDoc="0" locked="0" layoutInCell="1" allowOverlap="1" wp14:anchorId="07122D00" wp14:editId="438F0D38">
            <wp:simplePos x="0" y="0"/>
            <wp:positionH relativeFrom="column">
              <wp:posOffset>3385820</wp:posOffset>
            </wp:positionH>
            <wp:positionV relativeFrom="paragraph">
              <wp:posOffset>306070</wp:posOffset>
            </wp:positionV>
            <wp:extent cx="2880000" cy="2160000"/>
            <wp:effectExtent l="0" t="0" r="0" b="0"/>
            <wp:wrapNone/>
            <wp:docPr id="74" name="Imagen 74" descr="D:\Downloads\WhatsApp Image 2023-01-26 at 9.36.1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wnloads\WhatsApp Image 2023-01-26 at 9.36.19 AM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anchor>
        </w:drawing>
      </w:r>
    </w:p>
    <w:p w14:paraId="40AAFAD4" w14:textId="477C7A58" w:rsidR="001809AE" w:rsidRDefault="001809AE" w:rsidP="001809AE">
      <w:pPr>
        <w:jc w:val="center"/>
        <w:rPr>
          <w:rFonts w:ascii="Verdana" w:hAnsi="Verdana" w:cs="Arial"/>
          <w:b/>
          <w:sz w:val="24"/>
          <w:szCs w:val="24"/>
        </w:rPr>
      </w:pPr>
      <w:r w:rsidRPr="00CD75A1">
        <w:rPr>
          <w:rFonts w:ascii="Verdana" w:hAnsi="Verdana" w:cs="Arial"/>
          <w:b/>
          <w:noProof/>
          <w:sz w:val="24"/>
          <w:szCs w:val="24"/>
          <w:lang w:eastAsia="es-MX"/>
        </w:rPr>
        <w:drawing>
          <wp:anchor distT="0" distB="0" distL="114300" distR="114300" simplePos="0" relativeHeight="251759616" behindDoc="0" locked="0" layoutInCell="1" allowOverlap="1" wp14:anchorId="4AD7D2C0" wp14:editId="21BF4C86">
            <wp:simplePos x="0" y="0"/>
            <wp:positionH relativeFrom="column">
              <wp:posOffset>-378460</wp:posOffset>
            </wp:positionH>
            <wp:positionV relativeFrom="paragraph">
              <wp:posOffset>139065</wp:posOffset>
            </wp:positionV>
            <wp:extent cx="3240000" cy="1822500"/>
            <wp:effectExtent l="0" t="0" r="0" b="6350"/>
            <wp:wrapSquare wrapText="bothSides"/>
            <wp:docPr id="73" name="Imagen 73" descr="D:\Downloads\WhatsApp Image 2023-01-26 at 9.36.2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ownloads\WhatsApp Image 2023-01-26 at 9.36.20 AM (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000" cy="182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55D38" w14:textId="2632ABAD" w:rsidR="001809AE" w:rsidRDefault="001809AE" w:rsidP="001809AE">
      <w:pPr>
        <w:ind w:right="-943"/>
        <w:rPr>
          <w:rFonts w:ascii="Verdana" w:hAnsi="Verdana" w:cs="Arial"/>
          <w:b/>
          <w:sz w:val="24"/>
          <w:szCs w:val="24"/>
        </w:rPr>
      </w:pPr>
      <w:r>
        <w:rPr>
          <w:rFonts w:ascii="Verdana" w:hAnsi="Verdana" w:cs="Arial"/>
          <w:b/>
          <w:sz w:val="24"/>
          <w:szCs w:val="24"/>
        </w:rPr>
        <w:br w:type="textWrapping" w:clear="all"/>
      </w:r>
    </w:p>
    <w:p w14:paraId="1DB6351E" w14:textId="14EE26FF" w:rsidR="001809AE" w:rsidRDefault="001809AE" w:rsidP="001809AE">
      <w:pPr>
        <w:jc w:val="center"/>
        <w:rPr>
          <w:rFonts w:ascii="Verdana" w:hAnsi="Verdana" w:cs="Arial"/>
          <w:b/>
          <w:sz w:val="24"/>
          <w:szCs w:val="24"/>
        </w:rPr>
      </w:pPr>
      <w:r w:rsidRPr="00CD75A1">
        <w:rPr>
          <w:rFonts w:ascii="Verdana" w:hAnsi="Verdana" w:cs="Arial"/>
          <w:b/>
          <w:noProof/>
          <w:sz w:val="24"/>
          <w:szCs w:val="24"/>
          <w:lang w:eastAsia="es-MX"/>
        </w:rPr>
        <w:lastRenderedPageBreak/>
        <w:drawing>
          <wp:anchor distT="0" distB="0" distL="114300" distR="114300" simplePos="0" relativeHeight="251760640" behindDoc="1" locked="0" layoutInCell="1" allowOverlap="1" wp14:anchorId="7307777E" wp14:editId="035A6B71">
            <wp:simplePos x="0" y="0"/>
            <wp:positionH relativeFrom="column">
              <wp:posOffset>-356235</wp:posOffset>
            </wp:positionH>
            <wp:positionV relativeFrom="paragraph">
              <wp:posOffset>-12700</wp:posOffset>
            </wp:positionV>
            <wp:extent cx="3240000" cy="1822500"/>
            <wp:effectExtent l="0" t="0" r="0" b="6350"/>
            <wp:wrapNone/>
            <wp:docPr id="75" name="Imagen 75" descr="D:\Downloads\WhatsApp Image 2023-01-26 at 9.32.4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ownloads\WhatsApp Image 2023-01-26 at 9.32.43 AM (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0000" cy="18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5A1">
        <w:rPr>
          <w:rFonts w:ascii="Verdana" w:hAnsi="Verdana" w:cs="Arial"/>
          <w:b/>
          <w:noProof/>
          <w:sz w:val="24"/>
          <w:szCs w:val="24"/>
          <w:lang w:eastAsia="es-MX"/>
        </w:rPr>
        <w:drawing>
          <wp:anchor distT="0" distB="0" distL="114300" distR="114300" simplePos="0" relativeHeight="251761664" behindDoc="1" locked="0" layoutInCell="1" allowOverlap="1" wp14:anchorId="6F73CADA" wp14:editId="053B5404">
            <wp:simplePos x="0" y="0"/>
            <wp:positionH relativeFrom="column">
              <wp:posOffset>3263265</wp:posOffset>
            </wp:positionH>
            <wp:positionV relativeFrom="paragraph">
              <wp:posOffset>52070</wp:posOffset>
            </wp:positionV>
            <wp:extent cx="3240000" cy="1824525"/>
            <wp:effectExtent l="0" t="0" r="0" b="4445"/>
            <wp:wrapNone/>
            <wp:docPr id="76" name="Imagen 76" descr="D:\Downloads\WhatsApp Image 2023-01-26 at 9.32.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wnloads\WhatsApp Image 2023-01-26 at 9.32.43 A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1824525"/>
                    </a:xfrm>
                    <a:prstGeom prst="rect">
                      <a:avLst/>
                    </a:prstGeom>
                    <a:noFill/>
                    <a:ln>
                      <a:noFill/>
                    </a:ln>
                  </pic:spPr>
                </pic:pic>
              </a:graphicData>
            </a:graphic>
          </wp:anchor>
        </w:drawing>
      </w:r>
    </w:p>
    <w:p w14:paraId="72207877" w14:textId="77777777" w:rsidR="001809AE" w:rsidRDefault="001809AE" w:rsidP="001809AE">
      <w:pPr>
        <w:jc w:val="center"/>
        <w:rPr>
          <w:rFonts w:ascii="Verdana" w:hAnsi="Verdana" w:cs="Arial"/>
          <w:b/>
          <w:sz w:val="24"/>
          <w:szCs w:val="24"/>
        </w:rPr>
      </w:pPr>
    </w:p>
    <w:p w14:paraId="42AEB601" w14:textId="77777777" w:rsidR="00AF7E34" w:rsidRDefault="00AF7E34" w:rsidP="00E223C0">
      <w:pPr>
        <w:spacing w:after="240"/>
        <w:rPr>
          <w:rFonts w:ascii="Times New Roman" w:eastAsia="Times New Roman" w:hAnsi="Times New Roman" w:cs="Times New Roman"/>
          <w:noProof/>
        </w:rPr>
      </w:pPr>
    </w:p>
    <w:p w14:paraId="39277CA7" w14:textId="77777777" w:rsidR="00AF7E34" w:rsidRDefault="00AF7E34" w:rsidP="00E223C0">
      <w:pPr>
        <w:spacing w:after="240"/>
        <w:rPr>
          <w:rFonts w:ascii="Times New Roman" w:eastAsia="Times New Roman" w:hAnsi="Times New Roman" w:cs="Times New Roman"/>
          <w:noProof/>
        </w:rPr>
      </w:pPr>
    </w:p>
    <w:p w14:paraId="7DF48B02" w14:textId="77777777" w:rsidR="00AF7E34" w:rsidRDefault="00AF7E34" w:rsidP="00E223C0">
      <w:pPr>
        <w:spacing w:after="240"/>
        <w:rPr>
          <w:rFonts w:ascii="Times New Roman" w:eastAsia="Times New Roman" w:hAnsi="Times New Roman" w:cs="Times New Roman"/>
          <w:noProof/>
        </w:rPr>
      </w:pPr>
    </w:p>
    <w:p w14:paraId="513FB903" w14:textId="5B457CD2" w:rsidR="00AF7E34" w:rsidRDefault="00A36C59" w:rsidP="00E223C0">
      <w:pPr>
        <w:spacing w:after="240"/>
        <w:rPr>
          <w:rFonts w:ascii="Times New Roman" w:eastAsia="Times New Roman" w:hAnsi="Times New Roman" w:cs="Times New Roman"/>
          <w:noProof/>
        </w:rPr>
      </w:pPr>
      <w:r w:rsidRPr="00A36C59">
        <w:rPr>
          <w:rFonts w:ascii="Times New Roman" w:eastAsia="Times New Roman" w:hAnsi="Times New Roman" w:cs="Times New Roman"/>
          <w:noProof/>
        </w:rPr>
        <w:drawing>
          <wp:anchor distT="0" distB="0" distL="114300" distR="114300" simplePos="0" relativeHeight="251764736" behindDoc="1" locked="0" layoutInCell="1" allowOverlap="1" wp14:anchorId="58582677" wp14:editId="6AC68E34">
            <wp:simplePos x="0" y="0"/>
            <wp:positionH relativeFrom="column">
              <wp:posOffset>-714375</wp:posOffset>
            </wp:positionH>
            <wp:positionV relativeFrom="paragraph">
              <wp:posOffset>432435</wp:posOffset>
            </wp:positionV>
            <wp:extent cx="3699480" cy="2160000"/>
            <wp:effectExtent l="0" t="0" r="0" b="0"/>
            <wp:wrapNone/>
            <wp:docPr id="85556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9948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B81EB" w14:textId="28C9A82D" w:rsidR="00AF7E34" w:rsidRDefault="00A36C59" w:rsidP="00E223C0">
      <w:pPr>
        <w:spacing w:after="240"/>
        <w:rPr>
          <w:rFonts w:ascii="Times New Roman" w:eastAsia="Times New Roman" w:hAnsi="Times New Roman" w:cs="Times New Roman"/>
          <w:noProof/>
        </w:rPr>
      </w:pPr>
      <w:r w:rsidRPr="00A36C59">
        <w:rPr>
          <w:rFonts w:ascii="Times New Roman" w:eastAsia="Times New Roman" w:hAnsi="Times New Roman" w:cs="Times New Roman"/>
          <w:noProof/>
        </w:rPr>
        <w:drawing>
          <wp:anchor distT="0" distB="0" distL="114300" distR="114300" simplePos="0" relativeHeight="251765760" behindDoc="1" locked="0" layoutInCell="1" allowOverlap="1" wp14:anchorId="4EE0284C" wp14:editId="615FC23B">
            <wp:simplePos x="0" y="0"/>
            <wp:positionH relativeFrom="column">
              <wp:posOffset>3110865</wp:posOffset>
            </wp:positionH>
            <wp:positionV relativeFrom="paragraph">
              <wp:posOffset>108585</wp:posOffset>
            </wp:positionV>
            <wp:extent cx="3613209" cy="2160000"/>
            <wp:effectExtent l="0" t="0" r="6350" b="0"/>
            <wp:wrapNone/>
            <wp:docPr id="11864269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1320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40888D" w14:textId="04F0C030" w:rsidR="00A36C59" w:rsidRDefault="00A36C59" w:rsidP="00E223C0">
      <w:pPr>
        <w:spacing w:after="240"/>
        <w:rPr>
          <w:rFonts w:ascii="Times New Roman" w:eastAsia="Times New Roman" w:hAnsi="Times New Roman" w:cs="Times New Roman"/>
          <w:noProof/>
        </w:rPr>
      </w:pPr>
    </w:p>
    <w:p w14:paraId="7F7B5F15" w14:textId="77777777" w:rsidR="00AF7E34" w:rsidRDefault="00AF7E34" w:rsidP="00E223C0">
      <w:pPr>
        <w:spacing w:after="240"/>
        <w:rPr>
          <w:rFonts w:ascii="Times New Roman" w:eastAsia="Times New Roman" w:hAnsi="Times New Roman" w:cs="Times New Roman"/>
          <w:noProof/>
        </w:rPr>
      </w:pPr>
    </w:p>
    <w:p w14:paraId="785C08D8" w14:textId="77777777" w:rsidR="00AF7E34" w:rsidRDefault="00AF7E34" w:rsidP="00E223C0">
      <w:pPr>
        <w:spacing w:after="240"/>
        <w:rPr>
          <w:rFonts w:ascii="Times New Roman" w:eastAsia="Times New Roman" w:hAnsi="Times New Roman" w:cs="Times New Roman"/>
          <w:noProof/>
        </w:rPr>
      </w:pPr>
    </w:p>
    <w:p w14:paraId="10646F6D" w14:textId="77777777" w:rsidR="00AF7E34" w:rsidRDefault="00AF7E34" w:rsidP="00E223C0">
      <w:pPr>
        <w:spacing w:after="240"/>
        <w:rPr>
          <w:rFonts w:ascii="Times New Roman" w:eastAsia="Times New Roman" w:hAnsi="Times New Roman" w:cs="Times New Roman"/>
          <w:noProof/>
        </w:rPr>
      </w:pPr>
    </w:p>
    <w:p w14:paraId="74183A4D" w14:textId="77777777" w:rsidR="00AF7E34" w:rsidRDefault="00AF7E34" w:rsidP="00E223C0">
      <w:pPr>
        <w:spacing w:after="240"/>
        <w:rPr>
          <w:rFonts w:ascii="Times New Roman" w:eastAsia="Times New Roman" w:hAnsi="Times New Roman" w:cs="Times New Roman"/>
          <w:noProof/>
        </w:rPr>
      </w:pPr>
    </w:p>
    <w:p w14:paraId="08BAEE54" w14:textId="77777777" w:rsidR="00AF7E34" w:rsidRDefault="00AF7E34" w:rsidP="00E223C0">
      <w:pPr>
        <w:spacing w:after="240"/>
        <w:rPr>
          <w:rFonts w:ascii="Times New Roman" w:eastAsia="Times New Roman" w:hAnsi="Times New Roman" w:cs="Times New Roman"/>
          <w:noProof/>
        </w:rPr>
      </w:pPr>
    </w:p>
    <w:p w14:paraId="7CE464A9" w14:textId="0A505496" w:rsidR="00AF7E34" w:rsidRDefault="00A36C59" w:rsidP="00E223C0">
      <w:pPr>
        <w:spacing w:after="240"/>
        <w:rPr>
          <w:rFonts w:ascii="Times New Roman" w:eastAsia="Times New Roman" w:hAnsi="Times New Roman" w:cs="Times New Roman"/>
          <w:noProof/>
        </w:rPr>
      </w:pPr>
      <w:r w:rsidRPr="00A36C59">
        <w:rPr>
          <w:rFonts w:ascii="Times New Roman" w:eastAsia="Times New Roman" w:hAnsi="Times New Roman" w:cs="Times New Roman"/>
          <w:noProof/>
        </w:rPr>
        <w:drawing>
          <wp:anchor distT="0" distB="0" distL="114300" distR="114300" simplePos="0" relativeHeight="251768832" behindDoc="0" locked="0" layoutInCell="1" allowOverlap="1" wp14:anchorId="69765D12" wp14:editId="6ADFBC71">
            <wp:simplePos x="0" y="0"/>
            <wp:positionH relativeFrom="column">
              <wp:posOffset>2986405</wp:posOffset>
            </wp:positionH>
            <wp:positionV relativeFrom="paragraph">
              <wp:posOffset>278130</wp:posOffset>
            </wp:positionV>
            <wp:extent cx="3709035" cy="2159635"/>
            <wp:effectExtent l="0" t="0" r="5715" b="0"/>
            <wp:wrapNone/>
            <wp:docPr id="7620450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3425"/>
                    <a:stretch/>
                  </pic:blipFill>
                  <pic:spPr bwMode="auto">
                    <a:xfrm>
                      <a:off x="0" y="0"/>
                      <a:ext cx="370903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6C59">
        <w:rPr>
          <w:rFonts w:ascii="Times New Roman" w:eastAsia="Times New Roman" w:hAnsi="Times New Roman" w:cs="Times New Roman"/>
          <w:noProof/>
        </w:rPr>
        <w:drawing>
          <wp:anchor distT="0" distB="0" distL="114300" distR="114300" simplePos="0" relativeHeight="251770880" behindDoc="0" locked="0" layoutInCell="1" allowOverlap="1" wp14:anchorId="4A2D9869" wp14:editId="6E0259AC">
            <wp:simplePos x="0" y="0"/>
            <wp:positionH relativeFrom="column">
              <wp:posOffset>-638175</wp:posOffset>
            </wp:positionH>
            <wp:positionV relativeFrom="paragraph">
              <wp:posOffset>278130</wp:posOffset>
            </wp:positionV>
            <wp:extent cx="3353435" cy="2159635"/>
            <wp:effectExtent l="0" t="0" r="0" b="0"/>
            <wp:wrapNone/>
            <wp:docPr id="21208952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21968"/>
                    <a:stretch/>
                  </pic:blipFill>
                  <pic:spPr bwMode="auto">
                    <a:xfrm>
                      <a:off x="0" y="0"/>
                      <a:ext cx="3353435"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6ACD3C9F" w14:textId="23680D6D" w:rsidR="00AF7E34" w:rsidRDefault="00AF7E34" w:rsidP="00E223C0">
      <w:pPr>
        <w:spacing w:after="240"/>
        <w:rPr>
          <w:rFonts w:ascii="Times New Roman" w:eastAsia="Times New Roman" w:hAnsi="Times New Roman" w:cs="Times New Roman"/>
          <w:noProof/>
        </w:rPr>
      </w:pPr>
    </w:p>
    <w:p w14:paraId="274E6D34" w14:textId="77777777" w:rsidR="00AF7E34" w:rsidRDefault="00AF7E34" w:rsidP="00E223C0">
      <w:pPr>
        <w:spacing w:after="240"/>
        <w:rPr>
          <w:rFonts w:ascii="Times New Roman" w:eastAsia="Times New Roman" w:hAnsi="Times New Roman" w:cs="Times New Roman"/>
          <w:noProof/>
        </w:rPr>
      </w:pPr>
    </w:p>
    <w:p w14:paraId="385DBAC3" w14:textId="77777777" w:rsidR="00AF7E34" w:rsidRDefault="00AF7E34" w:rsidP="00E223C0">
      <w:pPr>
        <w:spacing w:after="240"/>
        <w:rPr>
          <w:rFonts w:ascii="Times New Roman" w:eastAsia="Times New Roman" w:hAnsi="Times New Roman" w:cs="Times New Roman"/>
          <w:noProof/>
        </w:rPr>
      </w:pPr>
    </w:p>
    <w:p w14:paraId="44FC75D0" w14:textId="77777777" w:rsidR="00AF7E34" w:rsidRDefault="00AF7E34" w:rsidP="00E223C0">
      <w:pPr>
        <w:spacing w:after="240"/>
        <w:rPr>
          <w:rFonts w:ascii="Times New Roman" w:eastAsia="Times New Roman" w:hAnsi="Times New Roman" w:cs="Times New Roman"/>
          <w:noProof/>
        </w:rPr>
      </w:pPr>
    </w:p>
    <w:p w14:paraId="3B3E898A" w14:textId="77777777" w:rsidR="00AF7E34" w:rsidRDefault="00AF7E34" w:rsidP="00E223C0">
      <w:pPr>
        <w:spacing w:after="240"/>
        <w:rPr>
          <w:rFonts w:ascii="Times New Roman" w:eastAsia="Times New Roman" w:hAnsi="Times New Roman" w:cs="Times New Roman"/>
          <w:noProof/>
        </w:rPr>
      </w:pPr>
    </w:p>
    <w:p w14:paraId="584B630B" w14:textId="77777777" w:rsidR="00AF7E34" w:rsidRDefault="00AF7E34" w:rsidP="00E223C0">
      <w:pPr>
        <w:spacing w:after="240"/>
        <w:rPr>
          <w:rFonts w:ascii="Times New Roman" w:eastAsia="Times New Roman" w:hAnsi="Times New Roman" w:cs="Times New Roman"/>
          <w:noProof/>
        </w:rPr>
      </w:pPr>
    </w:p>
    <w:p w14:paraId="4E2AC9B6" w14:textId="298FFFAE" w:rsidR="00AF7E34" w:rsidRDefault="00AF7E34" w:rsidP="00E223C0">
      <w:pPr>
        <w:spacing w:after="240"/>
        <w:rPr>
          <w:rFonts w:ascii="Times New Roman" w:eastAsia="Times New Roman" w:hAnsi="Times New Roman" w:cs="Times New Roman"/>
          <w:noProof/>
        </w:rPr>
      </w:pPr>
    </w:p>
    <w:p w14:paraId="14506DF6" w14:textId="49AB70E5" w:rsidR="00A36C59" w:rsidRDefault="00A36C59" w:rsidP="00E223C0">
      <w:pPr>
        <w:spacing w:after="240"/>
        <w:rPr>
          <w:rFonts w:ascii="Times New Roman" w:eastAsia="Times New Roman" w:hAnsi="Times New Roman" w:cs="Times New Roman"/>
          <w:noProof/>
        </w:rPr>
      </w:pPr>
    </w:p>
    <w:p w14:paraId="6F81831F" w14:textId="56F03567" w:rsidR="00A36C59" w:rsidRDefault="00A36C59" w:rsidP="00E223C0">
      <w:pPr>
        <w:spacing w:after="240"/>
        <w:rPr>
          <w:rFonts w:ascii="Times New Roman" w:eastAsia="Times New Roman" w:hAnsi="Times New Roman" w:cs="Times New Roman"/>
          <w:noProof/>
        </w:rPr>
      </w:pPr>
    </w:p>
    <w:p w14:paraId="0A0F2546" w14:textId="46C9A767" w:rsidR="00A36C59" w:rsidRDefault="00A36C59" w:rsidP="00E223C0">
      <w:pPr>
        <w:spacing w:after="240"/>
        <w:rPr>
          <w:rFonts w:ascii="Times New Roman" w:eastAsia="Times New Roman" w:hAnsi="Times New Roman" w:cs="Times New Roman"/>
          <w:noProof/>
        </w:rPr>
      </w:pPr>
      <w:r w:rsidRPr="00A36C59">
        <w:rPr>
          <w:rFonts w:ascii="Times New Roman" w:eastAsia="Times New Roman" w:hAnsi="Times New Roman" w:cs="Times New Roman"/>
          <w:noProof/>
        </w:rPr>
        <w:lastRenderedPageBreak/>
        <w:drawing>
          <wp:anchor distT="0" distB="0" distL="114300" distR="114300" simplePos="0" relativeHeight="251769856" behindDoc="0" locked="0" layoutInCell="1" allowOverlap="1" wp14:anchorId="54772102" wp14:editId="3F10B414">
            <wp:simplePos x="0" y="0"/>
            <wp:positionH relativeFrom="column">
              <wp:posOffset>-565150</wp:posOffset>
            </wp:positionH>
            <wp:positionV relativeFrom="paragraph">
              <wp:posOffset>-227330</wp:posOffset>
            </wp:positionV>
            <wp:extent cx="3349625" cy="2159635"/>
            <wp:effectExtent l="0" t="0" r="3175" b="0"/>
            <wp:wrapNone/>
            <wp:docPr id="6028415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248" t="11035" r="18472" b="11037"/>
                    <a:stretch/>
                  </pic:blipFill>
                  <pic:spPr bwMode="auto">
                    <a:xfrm>
                      <a:off x="0" y="0"/>
                      <a:ext cx="3349625" cy="2159635"/>
                    </a:xfrm>
                    <a:prstGeom prst="rect">
                      <a:avLst/>
                    </a:prstGeom>
                    <a:noFill/>
                    <a:ln>
                      <a:noFill/>
                    </a:ln>
                    <a:extLst>
                      <a:ext uri="{53640926-AAD7-44D8-BBD7-CCE9431645EC}">
                        <a14:shadowObscured xmlns:a14="http://schemas.microsoft.com/office/drawing/2010/main"/>
                      </a:ext>
                    </a:extLst>
                  </pic:spPr>
                </pic:pic>
              </a:graphicData>
            </a:graphic>
          </wp:anchor>
        </w:drawing>
      </w:r>
      <w:r w:rsidRPr="00A36C59">
        <w:rPr>
          <w:rFonts w:ascii="Times New Roman" w:eastAsia="Times New Roman" w:hAnsi="Times New Roman" w:cs="Times New Roman"/>
          <w:noProof/>
        </w:rPr>
        <w:drawing>
          <wp:anchor distT="0" distB="0" distL="114300" distR="114300" simplePos="0" relativeHeight="251767808" behindDoc="1" locked="0" layoutInCell="1" allowOverlap="1" wp14:anchorId="0BA7164A" wp14:editId="3B95292C">
            <wp:simplePos x="0" y="0"/>
            <wp:positionH relativeFrom="column">
              <wp:posOffset>2983865</wp:posOffset>
            </wp:positionH>
            <wp:positionV relativeFrom="paragraph">
              <wp:posOffset>-223520</wp:posOffset>
            </wp:positionV>
            <wp:extent cx="3467735" cy="2159635"/>
            <wp:effectExtent l="0" t="0" r="0" b="0"/>
            <wp:wrapNone/>
            <wp:docPr id="20310949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6773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66946" w14:textId="009837D9" w:rsidR="00A36C59" w:rsidRDefault="00A36C59" w:rsidP="00E223C0">
      <w:pPr>
        <w:spacing w:after="240"/>
        <w:rPr>
          <w:rFonts w:ascii="Times New Roman" w:eastAsia="Times New Roman" w:hAnsi="Times New Roman" w:cs="Times New Roman"/>
          <w:noProof/>
        </w:rPr>
      </w:pPr>
    </w:p>
    <w:p w14:paraId="6AA3200D" w14:textId="4D24C598" w:rsidR="00A36C59" w:rsidRDefault="00A36C59" w:rsidP="00E223C0">
      <w:pPr>
        <w:spacing w:after="240"/>
        <w:rPr>
          <w:rFonts w:ascii="Times New Roman" w:eastAsia="Times New Roman" w:hAnsi="Times New Roman" w:cs="Times New Roman"/>
          <w:noProof/>
        </w:rPr>
      </w:pPr>
    </w:p>
    <w:p w14:paraId="16BD368E" w14:textId="77777777" w:rsidR="00A36C59" w:rsidRDefault="00A36C59" w:rsidP="00E223C0">
      <w:pPr>
        <w:spacing w:after="240"/>
        <w:rPr>
          <w:rFonts w:ascii="Times New Roman" w:eastAsia="Times New Roman" w:hAnsi="Times New Roman" w:cs="Times New Roman"/>
          <w:noProof/>
        </w:rPr>
      </w:pPr>
    </w:p>
    <w:p w14:paraId="061E83D7" w14:textId="3E90A659" w:rsidR="00A36C59" w:rsidRDefault="00A36C59" w:rsidP="00E223C0">
      <w:pPr>
        <w:spacing w:after="240"/>
        <w:rPr>
          <w:rFonts w:ascii="Times New Roman" w:eastAsia="Times New Roman" w:hAnsi="Times New Roman" w:cs="Times New Roman"/>
          <w:noProof/>
        </w:rPr>
      </w:pPr>
    </w:p>
    <w:p w14:paraId="4E4A68F7" w14:textId="530D4EE3" w:rsidR="00A36C59" w:rsidRDefault="00A36C59" w:rsidP="00E223C0">
      <w:pPr>
        <w:spacing w:after="240"/>
        <w:rPr>
          <w:rFonts w:ascii="Times New Roman" w:eastAsia="Times New Roman" w:hAnsi="Times New Roman" w:cs="Times New Roman"/>
          <w:noProof/>
        </w:rPr>
      </w:pPr>
    </w:p>
    <w:p w14:paraId="40984AB5" w14:textId="6D167BB6" w:rsidR="00A36C59" w:rsidRDefault="00A36C59" w:rsidP="00E223C0">
      <w:pPr>
        <w:spacing w:after="240"/>
        <w:rPr>
          <w:rFonts w:ascii="Times New Roman" w:eastAsia="Times New Roman" w:hAnsi="Times New Roman" w:cs="Times New Roman"/>
          <w:noProof/>
        </w:rPr>
      </w:pPr>
    </w:p>
    <w:p w14:paraId="1294D81A" w14:textId="75BCAE08" w:rsidR="00A36C59" w:rsidRDefault="00A36C59" w:rsidP="00E223C0">
      <w:pPr>
        <w:spacing w:after="240"/>
        <w:rPr>
          <w:rFonts w:ascii="Times New Roman" w:eastAsia="Times New Roman" w:hAnsi="Times New Roman" w:cs="Times New Roman"/>
          <w:noProof/>
        </w:rPr>
      </w:pPr>
      <w:r>
        <w:rPr>
          <w:noProof/>
          <w:lang w:eastAsia="es-MX"/>
        </w:rPr>
        <w:drawing>
          <wp:anchor distT="0" distB="0" distL="114300" distR="114300" simplePos="0" relativeHeight="251772928" behindDoc="0" locked="0" layoutInCell="1" allowOverlap="1" wp14:anchorId="0F8FF46E" wp14:editId="6178717C">
            <wp:simplePos x="0" y="0"/>
            <wp:positionH relativeFrom="margin">
              <wp:posOffset>3195955</wp:posOffset>
            </wp:positionH>
            <wp:positionV relativeFrom="paragraph">
              <wp:posOffset>96644</wp:posOffset>
            </wp:positionV>
            <wp:extent cx="2900855" cy="2055495"/>
            <wp:effectExtent l="0" t="0" r="0" b="1905"/>
            <wp:wrapNone/>
            <wp:docPr id="1378605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0506" name=""/>
                    <pic:cNvPicPr/>
                  </pic:nvPicPr>
                  <pic:blipFill rotWithShape="1">
                    <a:blip r:embed="rId59" cstate="print">
                      <a:extLst>
                        <a:ext uri="{28A0092B-C50C-407E-A947-70E740481C1C}">
                          <a14:useLocalDpi xmlns:a14="http://schemas.microsoft.com/office/drawing/2010/main" val="0"/>
                        </a:ext>
                      </a:extLst>
                    </a:blip>
                    <a:srcRect t="7511" b="6981"/>
                    <a:stretch/>
                  </pic:blipFill>
                  <pic:spPr bwMode="auto">
                    <a:xfrm>
                      <a:off x="0" y="0"/>
                      <a:ext cx="2900855" cy="2055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73952" behindDoc="0" locked="0" layoutInCell="1" allowOverlap="1" wp14:anchorId="0D8220AA" wp14:editId="5288846B">
            <wp:simplePos x="0" y="0"/>
            <wp:positionH relativeFrom="margin">
              <wp:posOffset>-274320</wp:posOffset>
            </wp:positionH>
            <wp:positionV relativeFrom="paragraph">
              <wp:posOffset>113665</wp:posOffset>
            </wp:positionV>
            <wp:extent cx="3052445" cy="2038350"/>
            <wp:effectExtent l="0" t="0" r="0" b="0"/>
            <wp:wrapNone/>
            <wp:docPr id="10623685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68550" name=""/>
                    <pic:cNvPicPr/>
                  </pic:nvPicPr>
                  <pic:blipFill rotWithShape="1">
                    <a:blip r:embed="rId60" cstate="print">
                      <a:extLst>
                        <a:ext uri="{28A0092B-C50C-407E-A947-70E740481C1C}">
                          <a14:useLocalDpi xmlns:a14="http://schemas.microsoft.com/office/drawing/2010/main" val="0"/>
                        </a:ext>
                      </a:extLst>
                    </a:blip>
                    <a:srcRect t="8022" r="671" b="7151"/>
                    <a:stretch/>
                  </pic:blipFill>
                  <pic:spPr bwMode="auto">
                    <a:xfrm>
                      <a:off x="0" y="0"/>
                      <a:ext cx="305244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5CB9DB" w14:textId="37BFA4CB" w:rsidR="00A36C59" w:rsidRDefault="00A36C59" w:rsidP="00A36C59">
      <w:pPr>
        <w:pStyle w:val="Sinespaciado"/>
        <w:jc w:val="right"/>
        <w:rPr>
          <w:rFonts w:ascii="Verdana" w:hAnsi="Verdana" w:cs="Arial"/>
          <w:b/>
          <w:color w:val="006600"/>
          <w:sz w:val="28"/>
        </w:rPr>
      </w:pPr>
    </w:p>
    <w:p w14:paraId="6A53020A" w14:textId="2E1E87CC" w:rsidR="00A36C59" w:rsidRDefault="00A36C59" w:rsidP="00A36C59">
      <w:pPr>
        <w:rPr>
          <w:rFonts w:ascii="Verdana" w:hAnsi="Verdana" w:cs="Arial"/>
          <w:b/>
          <w:color w:val="006600"/>
          <w:sz w:val="28"/>
        </w:rPr>
      </w:pPr>
      <w:r>
        <w:rPr>
          <w:noProof/>
          <w:lang w:eastAsia="es-MX"/>
        </w:rPr>
        <w:drawing>
          <wp:anchor distT="0" distB="0" distL="114300" distR="114300" simplePos="0" relativeHeight="251774976" behindDoc="1" locked="0" layoutInCell="1" allowOverlap="1" wp14:anchorId="2E05F8A3" wp14:editId="3872FC25">
            <wp:simplePos x="0" y="0"/>
            <wp:positionH relativeFrom="column">
              <wp:posOffset>3227070</wp:posOffset>
            </wp:positionH>
            <wp:positionV relativeFrom="paragraph">
              <wp:posOffset>2253615</wp:posOffset>
            </wp:positionV>
            <wp:extent cx="2868930" cy="2044700"/>
            <wp:effectExtent l="0" t="0" r="7620" b="0"/>
            <wp:wrapNone/>
            <wp:docPr id="1511612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12270" name=""/>
                    <pic:cNvPicPr/>
                  </pic:nvPicPr>
                  <pic:blipFill rotWithShape="1">
                    <a:blip r:embed="rId61" cstate="print">
                      <a:extLst>
                        <a:ext uri="{28A0092B-C50C-407E-A947-70E740481C1C}">
                          <a14:useLocalDpi xmlns:a14="http://schemas.microsoft.com/office/drawing/2010/main" val="0"/>
                        </a:ext>
                      </a:extLst>
                    </a:blip>
                    <a:srcRect l="1" t="8363" r="216" b="7664"/>
                    <a:stretch/>
                  </pic:blipFill>
                  <pic:spPr bwMode="auto">
                    <a:xfrm>
                      <a:off x="0" y="0"/>
                      <a:ext cx="2868930" cy="204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77024" behindDoc="0" locked="0" layoutInCell="1" allowOverlap="1" wp14:anchorId="557A5A3F" wp14:editId="5203484F">
            <wp:simplePos x="0" y="0"/>
            <wp:positionH relativeFrom="margin">
              <wp:posOffset>-242955</wp:posOffset>
            </wp:positionH>
            <wp:positionV relativeFrom="paragraph">
              <wp:posOffset>2190115</wp:posOffset>
            </wp:positionV>
            <wp:extent cx="3021965" cy="2017986"/>
            <wp:effectExtent l="0" t="0" r="6985" b="1905"/>
            <wp:wrapNone/>
            <wp:docPr id="14417256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25635" name=""/>
                    <pic:cNvPicPr/>
                  </pic:nvPicPr>
                  <pic:blipFill rotWithShape="1">
                    <a:blip r:embed="rId62" cstate="print">
                      <a:extLst>
                        <a:ext uri="{28A0092B-C50C-407E-A947-70E740481C1C}">
                          <a14:useLocalDpi xmlns:a14="http://schemas.microsoft.com/office/drawing/2010/main" val="0"/>
                        </a:ext>
                      </a:extLst>
                    </a:blip>
                    <a:srcRect t="8022" b="7834"/>
                    <a:stretch/>
                  </pic:blipFill>
                  <pic:spPr bwMode="auto">
                    <a:xfrm>
                      <a:off x="0" y="0"/>
                      <a:ext cx="3021965" cy="2017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cs="Arial"/>
          <w:b/>
          <w:color w:val="006600"/>
          <w:sz w:val="28"/>
        </w:rPr>
        <w:br w:type="page"/>
      </w:r>
    </w:p>
    <w:p w14:paraId="17EB4858" w14:textId="21D9D3AE" w:rsidR="00A36C59" w:rsidRDefault="00A36C59" w:rsidP="00E223C0">
      <w:pPr>
        <w:spacing w:after="240"/>
        <w:rPr>
          <w:rFonts w:ascii="Times New Roman" w:eastAsia="Times New Roman" w:hAnsi="Times New Roman" w:cs="Times New Roman"/>
          <w:noProof/>
        </w:rPr>
      </w:pPr>
      <w:r>
        <w:rPr>
          <w:noProof/>
          <w:lang w:eastAsia="es-MX"/>
        </w:rPr>
        <w:lastRenderedPageBreak/>
        <w:drawing>
          <wp:anchor distT="0" distB="0" distL="114300" distR="114300" simplePos="0" relativeHeight="251776000" behindDoc="0" locked="0" layoutInCell="1" allowOverlap="1" wp14:anchorId="593617F0" wp14:editId="4CAB59AD">
            <wp:simplePos x="0" y="0"/>
            <wp:positionH relativeFrom="margin">
              <wp:posOffset>3151590</wp:posOffset>
            </wp:positionH>
            <wp:positionV relativeFrom="paragraph">
              <wp:posOffset>-228600</wp:posOffset>
            </wp:positionV>
            <wp:extent cx="3375510" cy="2160000"/>
            <wp:effectExtent l="0" t="0" r="0" b="0"/>
            <wp:wrapNone/>
            <wp:docPr id="749343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43869" name=""/>
                    <pic:cNvPicPr/>
                  </pic:nvPicPr>
                  <pic:blipFill rotWithShape="1">
                    <a:blip r:embed="rId63" cstate="print">
                      <a:extLst>
                        <a:ext uri="{28A0092B-C50C-407E-A947-70E740481C1C}">
                          <a14:useLocalDpi xmlns:a14="http://schemas.microsoft.com/office/drawing/2010/main" val="0"/>
                        </a:ext>
                      </a:extLst>
                    </a:blip>
                    <a:srcRect l="1" t="8534" r="329" b="7493"/>
                    <a:stretch/>
                  </pic:blipFill>
                  <pic:spPr bwMode="auto">
                    <a:xfrm>
                      <a:off x="0" y="0"/>
                      <a:ext cx="3375510"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b/>
          <w:bCs/>
          <w:noProof/>
          <w:color w:val="000000"/>
          <w:lang w:eastAsia="es-MX"/>
        </w:rPr>
        <w:drawing>
          <wp:anchor distT="0" distB="0" distL="114300" distR="114300" simplePos="0" relativeHeight="251778048" behindDoc="1" locked="0" layoutInCell="1" allowOverlap="1" wp14:anchorId="619E538B" wp14:editId="35CC3469">
            <wp:simplePos x="0" y="0"/>
            <wp:positionH relativeFrom="margin">
              <wp:posOffset>-588010</wp:posOffset>
            </wp:positionH>
            <wp:positionV relativeFrom="paragraph">
              <wp:posOffset>-226695</wp:posOffset>
            </wp:positionV>
            <wp:extent cx="3494107" cy="2160000"/>
            <wp:effectExtent l="0" t="0" r="0" b="0"/>
            <wp:wrapNone/>
            <wp:docPr id="1305514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410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BD4D9B" w14:textId="77777777" w:rsidR="00AF7E34" w:rsidRDefault="00AF7E34" w:rsidP="00E223C0">
      <w:pPr>
        <w:spacing w:after="240"/>
        <w:rPr>
          <w:rFonts w:ascii="Times New Roman" w:eastAsia="Times New Roman" w:hAnsi="Times New Roman" w:cs="Times New Roman"/>
          <w:noProof/>
        </w:rPr>
      </w:pPr>
    </w:p>
    <w:p w14:paraId="1FEF437B" w14:textId="77777777" w:rsidR="00AF7E34" w:rsidRDefault="00AF7E34" w:rsidP="00E223C0">
      <w:pPr>
        <w:spacing w:after="240"/>
        <w:rPr>
          <w:rFonts w:ascii="Times New Roman" w:eastAsia="Times New Roman" w:hAnsi="Times New Roman" w:cs="Times New Roman"/>
          <w:noProof/>
        </w:rPr>
      </w:pPr>
    </w:p>
    <w:p w14:paraId="532EE872" w14:textId="77777777" w:rsidR="00AF7E34" w:rsidRDefault="00AF7E34" w:rsidP="00E223C0">
      <w:pPr>
        <w:spacing w:after="240"/>
        <w:rPr>
          <w:rFonts w:ascii="Times New Roman" w:eastAsia="Times New Roman" w:hAnsi="Times New Roman" w:cs="Times New Roman"/>
          <w:noProof/>
        </w:rPr>
      </w:pPr>
    </w:p>
    <w:p w14:paraId="4C7D68DD" w14:textId="77777777" w:rsidR="00AF7E34" w:rsidRDefault="00AF7E34" w:rsidP="00E223C0">
      <w:pPr>
        <w:spacing w:after="240"/>
        <w:rPr>
          <w:rFonts w:ascii="Times New Roman" w:eastAsia="Times New Roman" w:hAnsi="Times New Roman" w:cs="Times New Roman"/>
          <w:noProof/>
        </w:rPr>
      </w:pPr>
    </w:p>
    <w:p w14:paraId="488B31DB" w14:textId="77777777" w:rsidR="00AF7E34" w:rsidRDefault="00AF7E34" w:rsidP="00E223C0">
      <w:pPr>
        <w:spacing w:after="240"/>
        <w:rPr>
          <w:rFonts w:ascii="Times New Roman" w:eastAsia="Times New Roman" w:hAnsi="Times New Roman" w:cs="Times New Roman"/>
          <w:noProof/>
        </w:rPr>
      </w:pPr>
    </w:p>
    <w:p w14:paraId="443B387B" w14:textId="7AE456BF" w:rsidR="00AF7E34" w:rsidRDefault="00A36C59" w:rsidP="00E223C0">
      <w:pPr>
        <w:spacing w:after="240"/>
        <w:rPr>
          <w:rFonts w:ascii="Times New Roman" w:eastAsia="Times New Roman" w:hAnsi="Times New Roman" w:cs="Times New Roman"/>
          <w:noProof/>
        </w:rPr>
      </w:pPr>
      <w:r w:rsidRPr="002F5A70">
        <w:rPr>
          <w:rFonts w:ascii="Verdana" w:hAnsi="Verdana"/>
          <w:b/>
          <w:noProof/>
          <w:lang w:eastAsia="es-MX"/>
        </w:rPr>
        <w:drawing>
          <wp:anchor distT="0" distB="0" distL="114300" distR="114300" simplePos="0" relativeHeight="251701248" behindDoc="1" locked="0" layoutInCell="1" allowOverlap="1" wp14:anchorId="3F5A7D75" wp14:editId="552E6FAE">
            <wp:simplePos x="0" y="0"/>
            <wp:positionH relativeFrom="column">
              <wp:posOffset>-387350</wp:posOffset>
            </wp:positionH>
            <wp:positionV relativeFrom="paragraph">
              <wp:posOffset>341630</wp:posOffset>
            </wp:positionV>
            <wp:extent cx="3239770" cy="2159635"/>
            <wp:effectExtent l="0" t="0" r="0" b="0"/>
            <wp:wrapNone/>
            <wp:docPr id="46" name="Imagen 46" descr="D:\Downloads\WhatsApp Image 2023-01-26 at 9.43.34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WhatsApp Image 2023-01-26 at 9.43.34 AM (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366B645F" w14:textId="24E0E682" w:rsidR="00AF7E34" w:rsidRDefault="00A36C59" w:rsidP="00E223C0">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0096" behindDoc="0" locked="0" layoutInCell="1" allowOverlap="1" wp14:anchorId="01B4EFDF" wp14:editId="3875D3A8">
            <wp:simplePos x="0" y="0"/>
            <wp:positionH relativeFrom="column">
              <wp:posOffset>3163570</wp:posOffset>
            </wp:positionH>
            <wp:positionV relativeFrom="paragraph">
              <wp:posOffset>16510</wp:posOffset>
            </wp:positionV>
            <wp:extent cx="3362960" cy="2159635"/>
            <wp:effectExtent l="0" t="0" r="8890" b="0"/>
            <wp:wrapNone/>
            <wp:docPr id="390895164" name="Picture 8" descr="A picture containing person, tree, out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95164" name="Picture 8" descr="A picture containing person, tree, outdoor, posing&#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1070" t="10737"/>
                    <a:stretch/>
                  </pic:blipFill>
                  <pic:spPr bwMode="auto">
                    <a:xfrm>
                      <a:off x="0" y="0"/>
                      <a:ext cx="336296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7D6ABF" w14:textId="0AB47FB2" w:rsidR="00AF7E34" w:rsidRDefault="00AF7E34" w:rsidP="00E223C0">
      <w:pPr>
        <w:spacing w:after="240"/>
        <w:rPr>
          <w:rFonts w:ascii="Times New Roman" w:eastAsia="Times New Roman" w:hAnsi="Times New Roman" w:cs="Times New Roman"/>
          <w:noProof/>
        </w:rPr>
      </w:pPr>
    </w:p>
    <w:p w14:paraId="3F5BBB87" w14:textId="2506F254" w:rsidR="00AF7E34" w:rsidRDefault="00AF7E34" w:rsidP="00E223C0">
      <w:pPr>
        <w:spacing w:after="240"/>
        <w:rPr>
          <w:rFonts w:ascii="Times New Roman" w:eastAsia="Times New Roman" w:hAnsi="Times New Roman" w:cs="Times New Roman"/>
          <w:noProof/>
        </w:rPr>
      </w:pPr>
    </w:p>
    <w:p w14:paraId="7215E9DC" w14:textId="67CD1008" w:rsidR="00AF7E34" w:rsidRDefault="00AF7E34" w:rsidP="00E223C0">
      <w:pPr>
        <w:spacing w:after="240"/>
        <w:rPr>
          <w:rFonts w:ascii="Times New Roman" w:eastAsia="Times New Roman" w:hAnsi="Times New Roman" w:cs="Times New Roman"/>
          <w:noProof/>
        </w:rPr>
      </w:pPr>
    </w:p>
    <w:p w14:paraId="37E25FDF" w14:textId="17606624" w:rsidR="00AF7E34" w:rsidRDefault="00AF7E34" w:rsidP="00E223C0">
      <w:pPr>
        <w:spacing w:after="240"/>
        <w:rPr>
          <w:rFonts w:ascii="Times New Roman" w:eastAsia="Times New Roman" w:hAnsi="Times New Roman" w:cs="Times New Roman"/>
          <w:noProof/>
        </w:rPr>
      </w:pPr>
    </w:p>
    <w:p w14:paraId="57230AA4" w14:textId="77777777" w:rsidR="00AF7E34" w:rsidRDefault="00AF7E34" w:rsidP="00E223C0">
      <w:pPr>
        <w:spacing w:after="240"/>
        <w:rPr>
          <w:rFonts w:ascii="Times New Roman" w:eastAsia="Times New Roman" w:hAnsi="Times New Roman" w:cs="Times New Roman"/>
          <w:noProof/>
        </w:rPr>
      </w:pPr>
    </w:p>
    <w:p w14:paraId="0416DCBC" w14:textId="4BE64CB1" w:rsidR="003B62B7" w:rsidRDefault="003B62B7" w:rsidP="00E223C0">
      <w:pPr>
        <w:spacing w:after="240"/>
        <w:rPr>
          <w:rFonts w:ascii="Times New Roman" w:eastAsia="Times New Roman" w:hAnsi="Times New Roman" w:cs="Times New Roman"/>
          <w:noProof/>
        </w:rPr>
      </w:pPr>
    </w:p>
    <w:p w14:paraId="4522F51A" w14:textId="7FB849C9" w:rsidR="003B62B7" w:rsidRDefault="00A36C59" w:rsidP="00E223C0">
      <w:pPr>
        <w:spacing w:after="240"/>
        <w:rPr>
          <w:rFonts w:ascii="Times New Roman" w:eastAsia="Times New Roman" w:hAnsi="Times New Roman" w:cs="Times New Roman"/>
          <w:noProof/>
        </w:rPr>
      </w:pPr>
      <w:r w:rsidRPr="002F5A70">
        <w:rPr>
          <w:rFonts w:ascii="Verdana" w:hAnsi="Verdana"/>
          <w:b/>
          <w:noProof/>
          <w:sz w:val="20"/>
          <w:lang w:eastAsia="es-MX"/>
        </w:rPr>
        <w:drawing>
          <wp:anchor distT="0" distB="0" distL="114300" distR="114300" simplePos="0" relativeHeight="251703296" behindDoc="1" locked="0" layoutInCell="1" allowOverlap="1" wp14:anchorId="64A5E234" wp14:editId="1BCFD7E2">
            <wp:simplePos x="0" y="0"/>
            <wp:positionH relativeFrom="column">
              <wp:posOffset>-389890</wp:posOffset>
            </wp:positionH>
            <wp:positionV relativeFrom="paragraph">
              <wp:posOffset>357505</wp:posOffset>
            </wp:positionV>
            <wp:extent cx="3239770" cy="2159635"/>
            <wp:effectExtent l="0" t="0" r="0" b="0"/>
            <wp:wrapNone/>
            <wp:docPr id="53" name="Imagen 53" descr="D:\Downloads\WhatsApp Image 2023-01-26 at 9.43.36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wnloads\WhatsApp Image 2023-01-26 at 9.43.36 AM (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4D76123A" w14:textId="10D19101" w:rsidR="003B62B7" w:rsidRDefault="00A36C59" w:rsidP="00E223C0">
      <w:pPr>
        <w:spacing w:after="240"/>
        <w:rPr>
          <w:rFonts w:ascii="Times New Roman" w:eastAsia="Times New Roman" w:hAnsi="Times New Roman" w:cs="Times New Roman"/>
          <w:noProof/>
        </w:rPr>
      </w:pPr>
      <w:r w:rsidRPr="002F5A70">
        <w:rPr>
          <w:rFonts w:ascii="Verdana" w:hAnsi="Verdana"/>
          <w:b/>
          <w:noProof/>
          <w:sz w:val="20"/>
          <w:lang w:eastAsia="es-MX"/>
        </w:rPr>
        <w:drawing>
          <wp:anchor distT="0" distB="0" distL="114300" distR="114300" simplePos="0" relativeHeight="251704320" behindDoc="1" locked="0" layoutInCell="1" allowOverlap="1" wp14:anchorId="6FBF13B5" wp14:editId="5D2485B3">
            <wp:simplePos x="0" y="0"/>
            <wp:positionH relativeFrom="column">
              <wp:posOffset>3286125</wp:posOffset>
            </wp:positionH>
            <wp:positionV relativeFrom="paragraph">
              <wp:posOffset>26035</wp:posOffset>
            </wp:positionV>
            <wp:extent cx="3239770" cy="2159635"/>
            <wp:effectExtent l="0" t="0" r="0" b="0"/>
            <wp:wrapNone/>
            <wp:docPr id="54" name="Imagen 54" descr="D:\Downloads\WhatsApp Image 2023-01-26 at 9.43.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wnloads\WhatsApp Image 2023-01-26 at 9.43.36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11432BE3" w14:textId="3B4E05CD" w:rsidR="003B62B7" w:rsidRDefault="003B62B7" w:rsidP="00E223C0">
      <w:pPr>
        <w:spacing w:after="240"/>
        <w:rPr>
          <w:rFonts w:ascii="Times New Roman" w:eastAsia="Times New Roman" w:hAnsi="Times New Roman" w:cs="Times New Roman"/>
          <w:noProof/>
        </w:rPr>
      </w:pPr>
    </w:p>
    <w:p w14:paraId="23E62C31" w14:textId="23B54B60" w:rsidR="003B62B7" w:rsidRDefault="003B62B7" w:rsidP="00E223C0">
      <w:pPr>
        <w:spacing w:after="240"/>
        <w:rPr>
          <w:rFonts w:ascii="Times New Roman" w:eastAsia="Times New Roman" w:hAnsi="Times New Roman" w:cs="Times New Roman"/>
          <w:noProof/>
        </w:rPr>
      </w:pPr>
    </w:p>
    <w:p w14:paraId="5DF3B7EE" w14:textId="6346A2E9" w:rsidR="003B62B7" w:rsidRDefault="003B62B7" w:rsidP="00E223C0">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6A30855E" w14:textId="43186BDD" w:rsidR="003B62B7" w:rsidRDefault="003B62B7" w:rsidP="00E223C0">
      <w:pPr>
        <w:spacing w:after="240"/>
        <w:rPr>
          <w:rFonts w:ascii="Times New Roman" w:eastAsia="Times New Roman" w:hAnsi="Times New Roman" w:cs="Times New Roman"/>
          <w:noProof/>
        </w:rPr>
      </w:pPr>
    </w:p>
    <w:p w14:paraId="424BCD32" w14:textId="14BC2484" w:rsidR="003B62B7" w:rsidRDefault="003B62B7" w:rsidP="003B62B7">
      <w:pPr>
        <w:ind w:right="477"/>
        <w:rPr>
          <w:rFonts w:ascii="Verdana" w:hAnsi="Verdana"/>
          <w:b/>
          <w:sz w:val="20"/>
        </w:rPr>
      </w:pPr>
    </w:p>
    <w:p w14:paraId="710BD20D" w14:textId="77777777" w:rsidR="003B62B7" w:rsidRDefault="003B62B7" w:rsidP="003B62B7">
      <w:pPr>
        <w:ind w:left="365" w:right="477"/>
        <w:jc w:val="center"/>
        <w:rPr>
          <w:rFonts w:ascii="Verdana" w:hAnsi="Verdana"/>
          <w:b/>
          <w:sz w:val="20"/>
        </w:rPr>
      </w:pPr>
    </w:p>
    <w:p w14:paraId="6D862339" w14:textId="77777777" w:rsidR="003B62B7" w:rsidRDefault="003B62B7" w:rsidP="003B62B7">
      <w:pPr>
        <w:ind w:left="365" w:right="477"/>
        <w:jc w:val="center"/>
        <w:rPr>
          <w:rFonts w:ascii="Verdana" w:hAnsi="Verdana"/>
          <w:b/>
          <w:sz w:val="20"/>
        </w:rPr>
      </w:pPr>
    </w:p>
    <w:p w14:paraId="4E022E21" w14:textId="77777777" w:rsidR="003B62B7" w:rsidRDefault="003B62B7" w:rsidP="003B62B7">
      <w:pPr>
        <w:ind w:left="365" w:right="477"/>
        <w:jc w:val="center"/>
        <w:rPr>
          <w:rFonts w:ascii="Verdana" w:hAnsi="Verdana"/>
          <w:b/>
          <w:sz w:val="20"/>
        </w:rPr>
      </w:pPr>
    </w:p>
    <w:p w14:paraId="44B07B89" w14:textId="45A3E833" w:rsidR="003B62B7" w:rsidRDefault="00A36C59" w:rsidP="003B62B7">
      <w:pPr>
        <w:ind w:left="365" w:right="477"/>
        <w:jc w:val="center"/>
        <w:rPr>
          <w:rFonts w:ascii="Verdana" w:hAnsi="Verdana"/>
          <w:b/>
          <w:sz w:val="20"/>
        </w:rPr>
      </w:pPr>
      <w:r w:rsidRPr="002F5A70">
        <w:rPr>
          <w:rFonts w:ascii="Verdana" w:hAnsi="Verdana"/>
          <w:b/>
          <w:noProof/>
          <w:sz w:val="20"/>
          <w:lang w:eastAsia="es-MX"/>
        </w:rPr>
        <w:lastRenderedPageBreak/>
        <w:drawing>
          <wp:anchor distT="0" distB="0" distL="114300" distR="114300" simplePos="0" relativeHeight="251706368" behindDoc="1" locked="0" layoutInCell="1" allowOverlap="1" wp14:anchorId="294EF34C" wp14:editId="46DA1087">
            <wp:simplePos x="0" y="0"/>
            <wp:positionH relativeFrom="column">
              <wp:posOffset>2984275</wp:posOffset>
            </wp:positionH>
            <wp:positionV relativeFrom="paragraph">
              <wp:posOffset>147955</wp:posOffset>
            </wp:positionV>
            <wp:extent cx="3240000" cy="2259141"/>
            <wp:effectExtent l="0" t="0" r="0" b="8255"/>
            <wp:wrapNone/>
            <wp:docPr id="66" name="Imagen 66" descr="D:\Downloads\WhatsApp Image 2023-01-26 at 9.43.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ownloads\WhatsApp Image 2023-01-26 at 9.43.29 A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40000" cy="2259141"/>
                    </a:xfrm>
                    <a:prstGeom prst="rect">
                      <a:avLst/>
                    </a:prstGeom>
                    <a:noFill/>
                    <a:ln>
                      <a:noFill/>
                    </a:ln>
                  </pic:spPr>
                </pic:pic>
              </a:graphicData>
            </a:graphic>
          </wp:anchor>
        </w:drawing>
      </w:r>
      <w:r w:rsidRPr="002F5A70">
        <w:rPr>
          <w:rFonts w:ascii="Verdana" w:hAnsi="Verdana"/>
          <w:b/>
          <w:noProof/>
          <w:sz w:val="20"/>
          <w:lang w:eastAsia="es-MX"/>
        </w:rPr>
        <w:drawing>
          <wp:anchor distT="0" distB="0" distL="114300" distR="114300" simplePos="0" relativeHeight="251707392" behindDoc="1" locked="0" layoutInCell="1" allowOverlap="1" wp14:anchorId="31856CEF" wp14:editId="5A1480C3">
            <wp:simplePos x="0" y="0"/>
            <wp:positionH relativeFrom="column">
              <wp:posOffset>-504825</wp:posOffset>
            </wp:positionH>
            <wp:positionV relativeFrom="paragraph">
              <wp:posOffset>144145</wp:posOffset>
            </wp:positionV>
            <wp:extent cx="3150000" cy="2160000"/>
            <wp:effectExtent l="0" t="0" r="0" b="0"/>
            <wp:wrapNone/>
            <wp:docPr id="64" name="Imagen 64" descr="D:\Downloads\WhatsApp Image 2023-01-26 at 9.43.2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wnloads\WhatsApp Image 2023-01-26 at 9.43.29 AM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50000" cy="2160000"/>
                    </a:xfrm>
                    <a:prstGeom prst="rect">
                      <a:avLst/>
                    </a:prstGeom>
                    <a:noFill/>
                    <a:ln>
                      <a:noFill/>
                    </a:ln>
                  </pic:spPr>
                </pic:pic>
              </a:graphicData>
            </a:graphic>
          </wp:anchor>
        </w:drawing>
      </w:r>
    </w:p>
    <w:p w14:paraId="062DDD4F" w14:textId="37940C2D" w:rsidR="003B62B7" w:rsidRDefault="003B62B7" w:rsidP="003B62B7">
      <w:pPr>
        <w:ind w:left="365" w:right="477"/>
        <w:jc w:val="center"/>
        <w:rPr>
          <w:rFonts w:ascii="Verdana" w:hAnsi="Verdana"/>
          <w:b/>
          <w:sz w:val="20"/>
        </w:rPr>
      </w:pPr>
    </w:p>
    <w:p w14:paraId="288FD905" w14:textId="77777777" w:rsidR="003B62B7" w:rsidRDefault="003B62B7" w:rsidP="003B62B7">
      <w:pPr>
        <w:ind w:left="365" w:right="477"/>
        <w:jc w:val="center"/>
        <w:rPr>
          <w:rFonts w:ascii="Verdana" w:hAnsi="Verdana"/>
          <w:b/>
          <w:sz w:val="20"/>
        </w:rPr>
      </w:pPr>
    </w:p>
    <w:p w14:paraId="4DF51BFB" w14:textId="77777777" w:rsidR="003B62B7" w:rsidRDefault="003B62B7" w:rsidP="00E223C0">
      <w:pPr>
        <w:spacing w:after="240"/>
        <w:rPr>
          <w:rFonts w:ascii="Times New Roman" w:eastAsia="Times New Roman" w:hAnsi="Times New Roman" w:cs="Times New Roman"/>
          <w:noProof/>
        </w:rPr>
      </w:pPr>
    </w:p>
    <w:p w14:paraId="4B231232" w14:textId="77777777" w:rsidR="003B62B7" w:rsidRDefault="003B62B7" w:rsidP="00E223C0">
      <w:pPr>
        <w:spacing w:after="240"/>
        <w:rPr>
          <w:rFonts w:ascii="Times New Roman" w:eastAsia="Times New Roman" w:hAnsi="Times New Roman" w:cs="Times New Roman"/>
          <w:noProof/>
        </w:rPr>
      </w:pPr>
    </w:p>
    <w:p w14:paraId="455FE88A" w14:textId="77777777" w:rsidR="003B62B7" w:rsidRDefault="003B62B7" w:rsidP="00E223C0">
      <w:pPr>
        <w:spacing w:after="240"/>
        <w:rPr>
          <w:rFonts w:ascii="Times New Roman" w:eastAsia="Times New Roman" w:hAnsi="Times New Roman" w:cs="Times New Roman"/>
          <w:noProof/>
        </w:rPr>
      </w:pPr>
    </w:p>
    <w:p w14:paraId="4D27EA56" w14:textId="77777777" w:rsidR="003B62B7" w:rsidRDefault="003B62B7" w:rsidP="00E223C0">
      <w:pPr>
        <w:spacing w:after="240"/>
        <w:rPr>
          <w:rFonts w:ascii="Times New Roman" w:eastAsia="Times New Roman" w:hAnsi="Times New Roman" w:cs="Times New Roman"/>
          <w:noProof/>
        </w:rPr>
      </w:pPr>
    </w:p>
    <w:p w14:paraId="6B0B7235" w14:textId="77777777" w:rsidR="003B62B7" w:rsidRDefault="003B62B7" w:rsidP="00E223C0">
      <w:pPr>
        <w:spacing w:after="240"/>
        <w:rPr>
          <w:rFonts w:ascii="Times New Roman" w:eastAsia="Times New Roman" w:hAnsi="Times New Roman" w:cs="Times New Roman"/>
          <w:noProof/>
        </w:rPr>
      </w:pPr>
    </w:p>
    <w:p w14:paraId="2E567576" w14:textId="36D6A8BF" w:rsidR="003B62B7" w:rsidRDefault="00A36C59" w:rsidP="00E223C0">
      <w:pPr>
        <w:spacing w:after="240"/>
        <w:rPr>
          <w:rFonts w:ascii="Times New Roman" w:eastAsia="Times New Roman" w:hAnsi="Times New Roman" w:cs="Times New Roman"/>
          <w:noProof/>
        </w:rPr>
      </w:pPr>
      <w:r w:rsidRPr="002F5A70">
        <w:rPr>
          <w:rFonts w:ascii="Verdana" w:hAnsi="Verdana"/>
          <w:b/>
          <w:noProof/>
          <w:sz w:val="20"/>
          <w:lang w:eastAsia="es-MX"/>
        </w:rPr>
        <w:drawing>
          <wp:anchor distT="0" distB="0" distL="114300" distR="114300" simplePos="0" relativeHeight="251710464" behindDoc="1" locked="0" layoutInCell="1" allowOverlap="1" wp14:anchorId="51AD16B5" wp14:editId="5F3E6AD7">
            <wp:simplePos x="0" y="0"/>
            <wp:positionH relativeFrom="column">
              <wp:posOffset>-710565</wp:posOffset>
            </wp:positionH>
            <wp:positionV relativeFrom="paragraph">
              <wp:posOffset>416560</wp:posOffset>
            </wp:positionV>
            <wp:extent cx="3544570" cy="2159635"/>
            <wp:effectExtent l="0" t="0" r="0" b="0"/>
            <wp:wrapNone/>
            <wp:docPr id="50" name="Imagen 50" descr="D:\Downloads\WhatsApp Image 2023-01-26 at 9.43.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wnloads\WhatsApp Image 2023-01-26 at 9.43.30 A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44570" cy="2159635"/>
                    </a:xfrm>
                    <a:prstGeom prst="rect">
                      <a:avLst/>
                    </a:prstGeom>
                    <a:noFill/>
                    <a:ln>
                      <a:noFill/>
                    </a:ln>
                  </pic:spPr>
                </pic:pic>
              </a:graphicData>
            </a:graphic>
          </wp:anchor>
        </w:drawing>
      </w:r>
    </w:p>
    <w:p w14:paraId="28D5D4DA" w14:textId="0360E24F" w:rsidR="00653F8C" w:rsidRDefault="00653F8C" w:rsidP="00653F8C">
      <w:pPr>
        <w:ind w:left="365" w:right="477"/>
        <w:jc w:val="center"/>
        <w:rPr>
          <w:rFonts w:ascii="Verdana" w:hAnsi="Verdana"/>
          <w:b/>
          <w:sz w:val="20"/>
        </w:rPr>
      </w:pPr>
      <w:r w:rsidRPr="002F5A70">
        <w:rPr>
          <w:rFonts w:ascii="Verdana" w:hAnsi="Verdana"/>
          <w:b/>
          <w:noProof/>
          <w:sz w:val="20"/>
          <w:lang w:eastAsia="es-MX"/>
        </w:rPr>
        <w:drawing>
          <wp:anchor distT="0" distB="0" distL="114300" distR="114300" simplePos="0" relativeHeight="251709440" behindDoc="1" locked="0" layoutInCell="1" allowOverlap="1" wp14:anchorId="3AA100F4" wp14:editId="5B427559">
            <wp:simplePos x="0" y="0"/>
            <wp:positionH relativeFrom="column">
              <wp:posOffset>3034665</wp:posOffset>
            </wp:positionH>
            <wp:positionV relativeFrom="paragraph">
              <wp:posOffset>87630</wp:posOffset>
            </wp:positionV>
            <wp:extent cx="3239770" cy="2096770"/>
            <wp:effectExtent l="0" t="0" r="0" b="0"/>
            <wp:wrapNone/>
            <wp:docPr id="65" name="Imagen 65" descr="D:\Downloads\WhatsApp Image 2023-01-26 at 9.43.2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wnloads\WhatsApp Image 2023-01-26 at 9.43.29 AM (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39770" cy="2096770"/>
                    </a:xfrm>
                    <a:prstGeom prst="rect">
                      <a:avLst/>
                    </a:prstGeom>
                    <a:noFill/>
                    <a:ln>
                      <a:noFill/>
                    </a:ln>
                  </pic:spPr>
                </pic:pic>
              </a:graphicData>
            </a:graphic>
          </wp:anchor>
        </w:drawing>
      </w:r>
    </w:p>
    <w:p w14:paraId="2E536DEE" w14:textId="77777777" w:rsidR="00653F8C" w:rsidRDefault="00653F8C" w:rsidP="00653F8C">
      <w:pPr>
        <w:ind w:left="365" w:right="477"/>
        <w:jc w:val="center"/>
        <w:rPr>
          <w:rFonts w:ascii="Verdana" w:hAnsi="Verdana"/>
          <w:b/>
          <w:sz w:val="20"/>
        </w:rPr>
      </w:pPr>
    </w:p>
    <w:p w14:paraId="7F618E89" w14:textId="77777777" w:rsidR="003B62B7" w:rsidRDefault="003B62B7" w:rsidP="00E223C0">
      <w:pPr>
        <w:spacing w:after="240"/>
        <w:rPr>
          <w:rFonts w:ascii="Times New Roman" w:eastAsia="Times New Roman" w:hAnsi="Times New Roman" w:cs="Times New Roman"/>
          <w:noProof/>
        </w:rPr>
      </w:pPr>
    </w:p>
    <w:p w14:paraId="6899F0A7" w14:textId="77777777" w:rsidR="003B62B7" w:rsidRDefault="003B62B7" w:rsidP="00E223C0">
      <w:pPr>
        <w:spacing w:after="240"/>
        <w:rPr>
          <w:rFonts w:ascii="Times New Roman" w:eastAsia="Times New Roman" w:hAnsi="Times New Roman" w:cs="Times New Roman"/>
          <w:noProof/>
        </w:rPr>
      </w:pPr>
    </w:p>
    <w:p w14:paraId="7077A2A5" w14:textId="77777777" w:rsidR="003B62B7" w:rsidRDefault="003B62B7" w:rsidP="00E223C0">
      <w:pPr>
        <w:spacing w:after="240"/>
        <w:rPr>
          <w:rFonts w:ascii="Times New Roman" w:eastAsia="Times New Roman" w:hAnsi="Times New Roman" w:cs="Times New Roman"/>
          <w:noProof/>
        </w:rPr>
      </w:pPr>
    </w:p>
    <w:p w14:paraId="0B399740" w14:textId="77777777" w:rsidR="003B62B7" w:rsidRDefault="003B62B7" w:rsidP="00E223C0">
      <w:pPr>
        <w:spacing w:after="240"/>
        <w:rPr>
          <w:rFonts w:ascii="Times New Roman" w:eastAsia="Times New Roman" w:hAnsi="Times New Roman" w:cs="Times New Roman"/>
          <w:noProof/>
        </w:rPr>
      </w:pPr>
    </w:p>
    <w:p w14:paraId="025304ED" w14:textId="1252F9FF" w:rsidR="00E223C0" w:rsidRDefault="00E223C0" w:rsidP="00E223C0">
      <w:pPr>
        <w:spacing w:after="240"/>
        <w:rPr>
          <w:rFonts w:ascii="Times New Roman" w:eastAsia="Times New Roman" w:hAnsi="Times New Roman" w:cs="Times New Roman"/>
          <w:noProof/>
        </w:rPr>
      </w:pPr>
    </w:p>
    <w:p w14:paraId="45F0BAB5" w14:textId="7EAC2E41" w:rsidR="00E223C0" w:rsidRDefault="00A36C59" w:rsidP="00E223C0">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660288" behindDoc="0" locked="0" layoutInCell="1" allowOverlap="1" wp14:anchorId="0C332E7D" wp14:editId="45EDAC2F">
            <wp:simplePos x="0" y="0"/>
            <wp:positionH relativeFrom="column">
              <wp:posOffset>2890520</wp:posOffset>
            </wp:positionH>
            <wp:positionV relativeFrom="paragraph">
              <wp:posOffset>322580</wp:posOffset>
            </wp:positionV>
            <wp:extent cx="3742690" cy="2159635"/>
            <wp:effectExtent l="0" t="0" r="0" b="0"/>
            <wp:wrapNone/>
            <wp:docPr id="9203478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42690" cy="21596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64384" behindDoc="0" locked="0" layoutInCell="1" allowOverlap="1" wp14:anchorId="4E77B11F" wp14:editId="425BC82B">
            <wp:simplePos x="0" y="0"/>
            <wp:positionH relativeFrom="column">
              <wp:posOffset>-496570</wp:posOffset>
            </wp:positionH>
            <wp:positionV relativeFrom="paragraph">
              <wp:posOffset>327025</wp:posOffset>
            </wp:positionV>
            <wp:extent cx="3254237" cy="2160000"/>
            <wp:effectExtent l="0" t="0" r="3810" b="0"/>
            <wp:wrapNone/>
            <wp:docPr id="21337980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54237" cy="2160000"/>
                    </a:xfrm>
                    <a:prstGeom prst="rect">
                      <a:avLst/>
                    </a:prstGeom>
                    <a:noFill/>
                  </pic:spPr>
                </pic:pic>
              </a:graphicData>
            </a:graphic>
            <wp14:sizeRelH relativeFrom="margin">
              <wp14:pctWidth>0</wp14:pctWidth>
            </wp14:sizeRelH>
            <wp14:sizeRelV relativeFrom="margin">
              <wp14:pctHeight>0</wp14:pctHeight>
            </wp14:sizeRelV>
          </wp:anchor>
        </w:drawing>
      </w:r>
    </w:p>
    <w:p w14:paraId="3F379DF4" w14:textId="533DA33D" w:rsidR="00E223C0" w:rsidRDefault="00E223C0" w:rsidP="00E223C0">
      <w:pPr>
        <w:spacing w:after="240"/>
        <w:rPr>
          <w:rFonts w:ascii="Times New Roman" w:eastAsia="Times New Roman" w:hAnsi="Times New Roman" w:cs="Times New Roman"/>
          <w:noProof/>
        </w:rPr>
      </w:pPr>
    </w:p>
    <w:p w14:paraId="53B36F35" w14:textId="27373780" w:rsidR="00E223C0" w:rsidRDefault="00E223C0" w:rsidP="00E223C0">
      <w:pPr>
        <w:spacing w:after="240"/>
        <w:rPr>
          <w:rFonts w:ascii="Times New Roman" w:eastAsia="Times New Roman" w:hAnsi="Times New Roman" w:cs="Times New Roman"/>
          <w:noProof/>
        </w:rPr>
      </w:pPr>
    </w:p>
    <w:p w14:paraId="25BE2EBB" w14:textId="7354409C" w:rsidR="00E223C0" w:rsidRDefault="00E223C0" w:rsidP="00E223C0">
      <w:pPr>
        <w:spacing w:after="240"/>
        <w:rPr>
          <w:rFonts w:ascii="Times New Roman" w:eastAsia="Times New Roman" w:hAnsi="Times New Roman" w:cs="Times New Roman"/>
          <w:noProof/>
        </w:rPr>
      </w:pPr>
    </w:p>
    <w:p w14:paraId="0C1373AF" w14:textId="0786253D" w:rsidR="00E223C0" w:rsidRDefault="00E223C0" w:rsidP="00E223C0">
      <w:pPr>
        <w:spacing w:after="240"/>
        <w:rPr>
          <w:rFonts w:ascii="Times New Roman" w:eastAsia="Times New Roman" w:hAnsi="Times New Roman" w:cs="Times New Roman"/>
          <w:noProof/>
        </w:rPr>
      </w:pPr>
    </w:p>
    <w:p w14:paraId="6149B971" w14:textId="5B9746CC" w:rsidR="00E223C0" w:rsidRDefault="00E223C0" w:rsidP="00E223C0">
      <w:pPr>
        <w:spacing w:after="240"/>
        <w:rPr>
          <w:rFonts w:ascii="Times New Roman" w:eastAsia="Times New Roman" w:hAnsi="Times New Roman" w:cs="Times New Roman"/>
          <w:noProof/>
        </w:rPr>
      </w:pPr>
    </w:p>
    <w:p w14:paraId="645C1F15" w14:textId="7FDBEB0C" w:rsidR="00E223C0" w:rsidRDefault="00E223C0" w:rsidP="00E223C0">
      <w:pPr>
        <w:tabs>
          <w:tab w:val="left" w:pos="0"/>
        </w:tabs>
        <w:spacing w:after="240"/>
        <w:ind w:right="-165"/>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3D214C36" w14:textId="74D0A929" w:rsidR="00E223C0" w:rsidRDefault="00E223C0" w:rsidP="00E223C0">
      <w:pPr>
        <w:tabs>
          <w:tab w:val="left" w:pos="0"/>
        </w:tabs>
        <w:spacing w:after="240"/>
        <w:ind w:right="-165"/>
        <w:rPr>
          <w:rFonts w:ascii="Times New Roman" w:eastAsia="Times New Roman" w:hAnsi="Times New Roman" w:cs="Times New Roman"/>
          <w:noProof/>
        </w:rPr>
      </w:pPr>
    </w:p>
    <w:p w14:paraId="52F59A0B" w14:textId="445160AB" w:rsidR="00E223C0" w:rsidRDefault="00A36C59" w:rsidP="00E223C0">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lastRenderedPageBreak/>
        <w:drawing>
          <wp:anchor distT="0" distB="0" distL="114300" distR="114300" simplePos="0" relativeHeight="251667456" behindDoc="0" locked="0" layoutInCell="1" allowOverlap="1" wp14:anchorId="16EDC742" wp14:editId="73BA81F2">
            <wp:simplePos x="0" y="0"/>
            <wp:positionH relativeFrom="column">
              <wp:posOffset>3194050</wp:posOffset>
            </wp:positionH>
            <wp:positionV relativeFrom="paragraph">
              <wp:posOffset>-23266</wp:posOffset>
            </wp:positionV>
            <wp:extent cx="3374120" cy="2121535"/>
            <wp:effectExtent l="0" t="0" r="0" b="0"/>
            <wp:wrapNone/>
            <wp:docPr id="4305458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74120" cy="21215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61312" behindDoc="0" locked="0" layoutInCell="1" allowOverlap="1" wp14:anchorId="10B66116" wp14:editId="164C4DFC">
            <wp:simplePos x="0" y="0"/>
            <wp:positionH relativeFrom="column">
              <wp:posOffset>-684530</wp:posOffset>
            </wp:positionH>
            <wp:positionV relativeFrom="paragraph">
              <wp:posOffset>-65405</wp:posOffset>
            </wp:positionV>
            <wp:extent cx="3614441" cy="2160000"/>
            <wp:effectExtent l="0" t="0" r="5080" b="0"/>
            <wp:wrapNone/>
            <wp:docPr id="1786431035" name="Picture 14" descr="A group of people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31035" name="Picture 14" descr="A group of people standing in front of a statu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14441" cy="2160000"/>
                    </a:xfrm>
                    <a:prstGeom prst="rect">
                      <a:avLst/>
                    </a:prstGeom>
                    <a:noFill/>
                  </pic:spPr>
                </pic:pic>
              </a:graphicData>
            </a:graphic>
            <wp14:sizeRelH relativeFrom="margin">
              <wp14:pctWidth>0</wp14:pctWidth>
            </wp14:sizeRelH>
            <wp14:sizeRelV relativeFrom="margin">
              <wp14:pctHeight>0</wp14:pctHeight>
            </wp14:sizeRelV>
          </wp:anchor>
        </w:drawing>
      </w:r>
    </w:p>
    <w:p w14:paraId="33237941" w14:textId="3DE7E302" w:rsidR="00E223C0" w:rsidRDefault="00E223C0" w:rsidP="00E223C0">
      <w:pPr>
        <w:spacing w:after="240"/>
        <w:rPr>
          <w:rFonts w:ascii="Times New Roman" w:eastAsia="Times New Roman" w:hAnsi="Times New Roman" w:cs="Times New Roman"/>
          <w:noProof/>
        </w:rPr>
      </w:pPr>
    </w:p>
    <w:p w14:paraId="72EF839C" w14:textId="6DC42A9B" w:rsidR="00E223C0" w:rsidRDefault="00E223C0" w:rsidP="00E223C0">
      <w:pPr>
        <w:spacing w:after="240"/>
        <w:rPr>
          <w:rFonts w:ascii="Times New Roman" w:eastAsia="Times New Roman" w:hAnsi="Times New Roman" w:cs="Times New Roman"/>
          <w:noProof/>
        </w:rPr>
      </w:pPr>
    </w:p>
    <w:p w14:paraId="6998DF12" w14:textId="52A176BB" w:rsidR="00E223C0" w:rsidRDefault="00E223C0" w:rsidP="00E223C0">
      <w:pPr>
        <w:spacing w:after="240"/>
        <w:rPr>
          <w:rFonts w:ascii="Times New Roman" w:eastAsia="Times New Roman" w:hAnsi="Times New Roman" w:cs="Times New Roman"/>
          <w:noProof/>
        </w:rPr>
      </w:pPr>
    </w:p>
    <w:p w14:paraId="28B2A8DB" w14:textId="5EC86450" w:rsidR="00E223C0" w:rsidRDefault="00E223C0" w:rsidP="00E223C0">
      <w:pPr>
        <w:spacing w:after="240"/>
        <w:rPr>
          <w:rFonts w:ascii="Times New Roman" w:eastAsia="Times New Roman" w:hAnsi="Times New Roman" w:cs="Times New Roman"/>
          <w:noProof/>
        </w:rPr>
      </w:pPr>
    </w:p>
    <w:p w14:paraId="6904A1F0" w14:textId="1A442BCF" w:rsidR="00E223C0" w:rsidRDefault="00E223C0" w:rsidP="00E223C0">
      <w:pPr>
        <w:spacing w:after="240"/>
        <w:rPr>
          <w:rFonts w:ascii="Times New Roman" w:eastAsia="Times New Roman" w:hAnsi="Times New Roman" w:cs="Times New Roman"/>
          <w:noProof/>
        </w:rPr>
      </w:pPr>
    </w:p>
    <w:p w14:paraId="71C55FDB" w14:textId="59322305" w:rsidR="00E223C0" w:rsidRDefault="00E223C0" w:rsidP="00E223C0">
      <w:pPr>
        <w:spacing w:after="240"/>
        <w:rPr>
          <w:rFonts w:ascii="Times New Roman" w:eastAsia="Times New Roman" w:hAnsi="Times New Roman" w:cs="Times New Roman"/>
          <w:noProof/>
        </w:rPr>
      </w:pPr>
    </w:p>
    <w:p w14:paraId="3BFB5570" w14:textId="2EBD6098" w:rsidR="00E223C0" w:rsidRDefault="00A36C59" w:rsidP="00E223C0">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662336" behindDoc="0" locked="0" layoutInCell="1" allowOverlap="1" wp14:anchorId="52E067BC" wp14:editId="4C94F318">
            <wp:simplePos x="0" y="0"/>
            <wp:positionH relativeFrom="column">
              <wp:posOffset>3195955</wp:posOffset>
            </wp:positionH>
            <wp:positionV relativeFrom="paragraph">
              <wp:posOffset>248285</wp:posOffset>
            </wp:positionV>
            <wp:extent cx="3143885" cy="2159635"/>
            <wp:effectExtent l="0" t="0" r="0" b="0"/>
            <wp:wrapNone/>
            <wp:docPr id="6433325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462"/>
                    <a:stretch/>
                  </pic:blipFill>
                  <pic:spPr bwMode="auto">
                    <a:xfrm>
                      <a:off x="0" y="0"/>
                      <a:ext cx="314388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69504" behindDoc="0" locked="0" layoutInCell="1" allowOverlap="1" wp14:anchorId="26C00166" wp14:editId="2F553E90">
            <wp:simplePos x="0" y="0"/>
            <wp:positionH relativeFrom="column">
              <wp:posOffset>-393700</wp:posOffset>
            </wp:positionH>
            <wp:positionV relativeFrom="paragraph">
              <wp:posOffset>245745</wp:posOffset>
            </wp:positionV>
            <wp:extent cx="3251835" cy="2159635"/>
            <wp:effectExtent l="0" t="0" r="5715" b="0"/>
            <wp:wrapNone/>
            <wp:docPr id="351577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1835" cy="2159635"/>
                    </a:xfrm>
                    <a:prstGeom prst="rect">
                      <a:avLst/>
                    </a:prstGeom>
                    <a:noFill/>
                  </pic:spPr>
                </pic:pic>
              </a:graphicData>
            </a:graphic>
            <wp14:sizeRelH relativeFrom="margin">
              <wp14:pctWidth>0</wp14:pctWidth>
            </wp14:sizeRelH>
            <wp14:sizeRelV relativeFrom="margin">
              <wp14:pctHeight>0</wp14:pctHeight>
            </wp14:sizeRelV>
          </wp:anchor>
        </w:drawing>
      </w:r>
    </w:p>
    <w:p w14:paraId="34096D59" w14:textId="509C07BF" w:rsidR="00E223C0" w:rsidRDefault="00E223C0" w:rsidP="00E223C0">
      <w:pPr>
        <w:spacing w:after="240"/>
        <w:rPr>
          <w:rFonts w:ascii="Times New Roman" w:eastAsia="Times New Roman" w:hAnsi="Times New Roman" w:cs="Times New Roman"/>
          <w:noProof/>
        </w:rPr>
      </w:pPr>
    </w:p>
    <w:p w14:paraId="68B4C9FE" w14:textId="1013A245" w:rsidR="00E223C0" w:rsidRDefault="00E223C0" w:rsidP="00E223C0">
      <w:pPr>
        <w:spacing w:after="240"/>
        <w:rPr>
          <w:rFonts w:ascii="Times New Roman" w:eastAsia="Times New Roman" w:hAnsi="Times New Roman" w:cs="Times New Roman"/>
          <w:noProof/>
        </w:rPr>
      </w:pPr>
    </w:p>
    <w:p w14:paraId="27113F68" w14:textId="63CA74A6" w:rsidR="00653F8C" w:rsidRDefault="00653F8C" w:rsidP="00E223C0">
      <w:pPr>
        <w:spacing w:after="240"/>
        <w:rPr>
          <w:rFonts w:ascii="Times New Roman" w:eastAsia="Times New Roman" w:hAnsi="Times New Roman" w:cs="Times New Roman"/>
          <w:noProof/>
        </w:rPr>
      </w:pPr>
    </w:p>
    <w:p w14:paraId="706A07DD" w14:textId="7C27E306" w:rsidR="00653F8C" w:rsidRDefault="00653F8C" w:rsidP="00E223C0">
      <w:pPr>
        <w:spacing w:after="240"/>
        <w:rPr>
          <w:rFonts w:ascii="Times New Roman" w:eastAsia="Times New Roman" w:hAnsi="Times New Roman" w:cs="Times New Roman"/>
          <w:noProof/>
        </w:rPr>
      </w:pPr>
    </w:p>
    <w:p w14:paraId="16FB4F5E" w14:textId="674303CF" w:rsidR="00653F8C" w:rsidRDefault="00653F8C" w:rsidP="00E223C0">
      <w:pPr>
        <w:spacing w:after="240"/>
        <w:rPr>
          <w:rFonts w:ascii="Times New Roman" w:eastAsia="Times New Roman" w:hAnsi="Times New Roman" w:cs="Times New Roman"/>
          <w:noProof/>
        </w:rPr>
      </w:pPr>
    </w:p>
    <w:p w14:paraId="778FC74C" w14:textId="7A33C299" w:rsidR="00653F8C" w:rsidRDefault="00653F8C" w:rsidP="00E223C0">
      <w:pPr>
        <w:spacing w:after="240"/>
        <w:rPr>
          <w:rFonts w:ascii="Times New Roman" w:eastAsia="Times New Roman" w:hAnsi="Times New Roman" w:cs="Times New Roman"/>
          <w:noProof/>
        </w:rPr>
      </w:pPr>
    </w:p>
    <w:p w14:paraId="0ED626C4" w14:textId="77777777" w:rsidR="00653F8C" w:rsidRDefault="00653F8C" w:rsidP="00E223C0">
      <w:pPr>
        <w:spacing w:after="240"/>
        <w:rPr>
          <w:rFonts w:ascii="Times New Roman" w:eastAsia="Times New Roman" w:hAnsi="Times New Roman" w:cs="Times New Roman"/>
          <w:noProof/>
        </w:rPr>
      </w:pPr>
    </w:p>
    <w:p w14:paraId="5380D70B" w14:textId="2EA54D24" w:rsidR="00653F8C" w:rsidRDefault="00A36C59" w:rsidP="00E223C0">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670528" behindDoc="0" locked="0" layoutInCell="1" allowOverlap="1" wp14:anchorId="17D551AA" wp14:editId="3349C2C6">
            <wp:simplePos x="0" y="0"/>
            <wp:positionH relativeFrom="column">
              <wp:posOffset>3192145</wp:posOffset>
            </wp:positionH>
            <wp:positionV relativeFrom="paragraph">
              <wp:posOffset>185420</wp:posOffset>
            </wp:positionV>
            <wp:extent cx="3544270" cy="2160000"/>
            <wp:effectExtent l="0" t="0" r="0" b="0"/>
            <wp:wrapNone/>
            <wp:docPr id="4242193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44270" cy="2160000"/>
                    </a:xfrm>
                    <a:prstGeom prst="rect">
                      <a:avLst/>
                    </a:prstGeom>
                    <a:noFill/>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668480" behindDoc="0" locked="0" layoutInCell="1" allowOverlap="1" wp14:anchorId="0A061300" wp14:editId="295F2315">
            <wp:simplePos x="0" y="0"/>
            <wp:positionH relativeFrom="column">
              <wp:posOffset>-307023</wp:posOffset>
            </wp:positionH>
            <wp:positionV relativeFrom="paragraph">
              <wp:posOffset>259080</wp:posOffset>
            </wp:positionV>
            <wp:extent cx="3240000" cy="2160000"/>
            <wp:effectExtent l="0" t="0" r="0" b="0"/>
            <wp:wrapNone/>
            <wp:docPr id="1348902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p>
    <w:p w14:paraId="7AB60D3B" w14:textId="5A14AF36" w:rsidR="00E223C0" w:rsidRDefault="00E223C0" w:rsidP="00E223C0">
      <w:pPr>
        <w:spacing w:after="240"/>
        <w:rPr>
          <w:rFonts w:ascii="Times New Roman" w:eastAsia="Times New Roman" w:hAnsi="Times New Roman" w:cs="Times New Roman"/>
          <w:noProof/>
        </w:rPr>
      </w:pPr>
    </w:p>
    <w:p w14:paraId="35268938" w14:textId="0AD7EF74" w:rsidR="00E223C0" w:rsidRDefault="00E223C0" w:rsidP="00E223C0">
      <w:pPr>
        <w:spacing w:after="240"/>
        <w:rPr>
          <w:rFonts w:ascii="Times New Roman" w:eastAsia="Times New Roman" w:hAnsi="Times New Roman" w:cs="Times New Roman"/>
          <w:noProof/>
        </w:rPr>
      </w:pPr>
    </w:p>
    <w:p w14:paraId="226AFBB1" w14:textId="39C3F927" w:rsidR="00E223C0" w:rsidRDefault="00E223C0" w:rsidP="00E223C0">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48DB54AB" w14:textId="50B3C38B" w:rsidR="00653F8C" w:rsidRDefault="00653F8C" w:rsidP="00E223C0">
      <w:pPr>
        <w:spacing w:after="240"/>
        <w:rPr>
          <w:rFonts w:ascii="Times New Roman" w:eastAsia="Times New Roman" w:hAnsi="Times New Roman" w:cs="Times New Roman"/>
          <w:noProof/>
        </w:rPr>
      </w:pPr>
    </w:p>
    <w:p w14:paraId="2DA1E09C" w14:textId="24002812" w:rsidR="00653F8C" w:rsidRDefault="00653F8C" w:rsidP="00E223C0">
      <w:pPr>
        <w:spacing w:after="240"/>
        <w:rPr>
          <w:rFonts w:ascii="Times New Roman" w:eastAsia="Times New Roman" w:hAnsi="Times New Roman" w:cs="Times New Roman"/>
          <w:noProof/>
        </w:rPr>
      </w:pPr>
    </w:p>
    <w:p w14:paraId="7D4680AD" w14:textId="0140D12D" w:rsidR="00E223C0" w:rsidRDefault="00E223C0" w:rsidP="00E223C0">
      <w:pPr>
        <w:spacing w:after="240"/>
        <w:rPr>
          <w:rFonts w:ascii="Times New Roman" w:eastAsia="Times New Roman" w:hAnsi="Times New Roman" w:cs="Times New Roman"/>
          <w:noProof/>
        </w:rPr>
      </w:pPr>
    </w:p>
    <w:p w14:paraId="14C362B6" w14:textId="2A9E3270" w:rsidR="00E223C0" w:rsidRDefault="00E223C0" w:rsidP="00E223C0">
      <w:pPr>
        <w:spacing w:after="240"/>
        <w:rPr>
          <w:rFonts w:ascii="Times New Roman" w:eastAsia="Times New Roman" w:hAnsi="Times New Roman" w:cs="Times New Roman"/>
          <w:noProof/>
        </w:rPr>
      </w:pPr>
    </w:p>
    <w:p w14:paraId="26AEAF51" w14:textId="6FA6D6A2" w:rsidR="00E223C0" w:rsidRDefault="00A36C59" w:rsidP="00E223C0">
      <w:pPr>
        <w:spacing w:after="240"/>
        <w:rPr>
          <w:rFonts w:ascii="Times New Roman" w:eastAsia="Times New Roman" w:hAnsi="Times New Roman" w:cs="Times New Roman"/>
          <w:noProof/>
        </w:rPr>
      </w:pPr>
      <w:r w:rsidRPr="00E27D62">
        <w:rPr>
          <w:rFonts w:ascii="Times New Roman" w:eastAsia="Times New Roman" w:hAnsi="Times New Roman" w:cs="Times New Roman"/>
          <w:noProof/>
          <w:lang w:eastAsia="es-MX"/>
        </w:rPr>
        <w:lastRenderedPageBreak/>
        <w:drawing>
          <wp:anchor distT="0" distB="0" distL="114300" distR="114300" simplePos="0" relativeHeight="251672576" behindDoc="0" locked="0" layoutInCell="1" allowOverlap="1" wp14:anchorId="45BD9807" wp14:editId="5615B410">
            <wp:simplePos x="0" y="0"/>
            <wp:positionH relativeFrom="margin">
              <wp:posOffset>-254000</wp:posOffset>
            </wp:positionH>
            <wp:positionV relativeFrom="paragraph">
              <wp:posOffset>-147320</wp:posOffset>
            </wp:positionV>
            <wp:extent cx="3252470" cy="2159635"/>
            <wp:effectExtent l="0" t="0" r="5080" b="0"/>
            <wp:wrapNone/>
            <wp:docPr id="2" name="Imagen 2" descr="D:\Downloads\WhatsApp Image 2023-06-05 at 1.31.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WhatsApp Image 2023-06-05 at 1.31.43 PM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2470" cy="2159635"/>
                    </a:xfrm>
                    <a:prstGeom prst="rect">
                      <a:avLst/>
                    </a:prstGeom>
                    <a:noFill/>
                    <a:ln>
                      <a:noFill/>
                    </a:ln>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684864" behindDoc="0" locked="0" layoutInCell="1" allowOverlap="1" wp14:anchorId="43668D53" wp14:editId="2A0D2A1F">
            <wp:simplePos x="0" y="0"/>
            <wp:positionH relativeFrom="column">
              <wp:posOffset>3273425</wp:posOffset>
            </wp:positionH>
            <wp:positionV relativeFrom="paragraph">
              <wp:posOffset>-77470</wp:posOffset>
            </wp:positionV>
            <wp:extent cx="3232150" cy="2190942"/>
            <wp:effectExtent l="0" t="0" r="6350" b="0"/>
            <wp:wrapNone/>
            <wp:docPr id="4338962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2150" cy="2190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8900B" w14:textId="5780319D" w:rsidR="00E223C0" w:rsidRDefault="00E223C0" w:rsidP="00E223C0">
      <w:pPr>
        <w:spacing w:after="240"/>
        <w:rPr>
          <w:rFonts w:ascii="Times New Roman" w:eastAsia="Times New Roman" w:hAnsi="Times New Roman" w:cs="Times New Roman"/>
          <w:noProof/>
        </w:rPr>
      </w:pPr>
    </w:p>
    <w:p w14:paraId="100AB2C4" w14:textId="1034B615" w:rsidR="00E223C0" w:rsidRDefault="00E223C0" w:rsidP="00E223C0">
      <w:pPr>
        <w:spacing w:after="240"/>
        <w:rPr>
          <w:rFonts w:ascii="Times New Roman" w:eastAsia="Times New Roman" w:hAnsi="Times New Roman" w:cs="Times New Roman"/>
          <w:noProof/>
        </w:rPr>
      </w:pPr>
    </w:p>
    <w:p w14:paraId="0578C899" w14:textId="0634EAFE" w:rsidR="00E223C0" w:rsidRDefault="00E223C0" w:rsidP="00E223C0">
      <w:pPr>
        <w:spacing w:after="240"/>
        <w:rPr>
          <w:rFonts w:ascii="Times New Roman" w:eastAsia="Times New Roman" w:hAnsi="Times New Roman" w:cs="Times New Roman"/>
          <w:noProof/>
        </w:rPr>
      </w:pPr>
    </w:p>
    <w:p w14:paraId="05B43C53" w14:textId="56ED0C91" w:rsidR="00E223C0" w:rsidRDefault="00E223C0" w:rsidP="00E223C0">
      <w:pPr>
        <w:spacing w:after="240"/>
        <w:rPr>
          <w:rFonts w:ascii="Times New Roman" w:eastAsia="Times New Roman" w:hAnsi="Times New Roman" w:cs="Times New Roman"/>
          <w:noProof/>
        </w:rPr>
      </w:pPr>
    </w:p>
    <w:p w14:paraId="6E7AEC1B" w14:textId="67009A99" w:rsidR="00E223C0" w:rsidRDefault="00E223C0" w:rsidP="00E223C0">
      <w:pPr>
        <w:spacing w:after="240"/>
        <w:rPr>
          <w:rFonts w:ascii="Times New Roman" w:eastAsia="Times New Roman" w:hAnsi="Times New Roman" w:cs="Times New Roman"/>
          <w:noProof/>
        </w:rPr>
      </w:pPr>
    </w:p>
    <w:p w14:paraId="7CC0AB3C" w14:textId="1259448C" w:rsidR="00E223C0" w:rsidRDefault="00A36C59" w:rsidP="00E223C0">
      <w:pPr>
        <w:spacing w:after="240"/>
        <w:rPr>
          <w:rFonts w:ascii="Times New Roman" w:eastAsia="Times New Roman" w:hAnsi="Times New Roman" w:cs="Times New Roman"/>
          <w:noProof/>
        </w:rPr>
      </w:pPr>
      <w:r w:rsidRPr="00E27D62">
        <w:rPr>
          <w:rFonts w:ascii="Times New Roman" w:eastAsia="Times New Roman" w:hAnsi="Times New Roman" w:cs="Times New Roman"/>
          <w:noProof/>
          <w:lang w:eastAsia="es-MX"/>
        </w:rPr>
        <w:drawing>
          <wp:anchor distT="0" distB="0" distL="114300" distR="114300" simplePos="0" relativeHeight="251673600" behindDoc="0" locked="0" layoutInCell="1" allowOverlap="1" wp14:anchorId="66CE32EC" wp14:editId="7712DF4B">
            <wp:simplePos x="0" y="0"/>
            <wp:positionH relativeFrom="column">
              <wp:posOffset>-519430</wp:posOffset>
            </wp:positionH>
            <wp:positionV relativeFrom="paragraph">
              <wp:posOffset>305609</wp:posOffset>
            </wp:positionV>
            <wp:extent cx="3518161" cy="2343150"/>
            <wp:effectExtent l="0" t="0" r="6350" b="0"/>
            <wp:wrapNone/>
            <wp:docPr id="3" name="Imagen 3" descr="D:\Downloads\WhatsApp Image 2023-06-05 at 1.31.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s\WhatsApp Image 2023-06-05 at 1.31.42 P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18161"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61E80" w14:textId="05A76AF5" w:rsidR="00E223C0" w:rsidRDefault="00A36C59" w:rsidP="00E223C0">
      <w:pPr>
        <w:spacing w:after="240"/>
        <w:rPr>
          <w:rFonts w:ascii="Times New Roman" w:eastAsia="Times New Roman" w:hAnsi="Times New Roman" w:cs="Times New Roman"/>
          <w:noProof/>
        </w:rPr>
      </w:pPr>
      <w:r w:rsidRPr="00E27D62">
        <w:rPr>
          <w:rFonts w:ascii="Times New Roman" w:eastAsia="Times New Roman" w:hAnsi="Times New Roman" w:cs="Times New Roman"/>
          <w:noProof/>
          <w:lang w:eastAsia="es-MX"/>
        </w:rPr>
        <w:drawing>
          <wp:anchor distT="0" distB="0" distL="114300" distR="114300" simplePos="0" relativeHeight="251674624" behindDoc="0" locked="0" layoutInCell="1" allowOverlap="1" wp14:anchorId="6865EA9E" wp14:editId="0957598B">
            <wp:simplePos x="0" y="0"/>
            <wp:positionH relativeFrom="column">
              <wp:posOffset>3209290</wp:posOffset>
            </wp:positionH>
            <wp:positionV relativeFrom="paragraph">
              <wp:posOffset>104775</wp:posOffset>
            </wp:positionV>
            <wp:extent cx="3446145" cy="2295525"/>
            <wp:effectExtent l="0" t="0" r="1905" b="0"/>
            <wp:wrapNone/>
            <wp:docPr id="4" name="Imagen 4" descr="D:\Downloads\WhatsApp Image 2023-06-05 at 1.31.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WhatsApp Image 2023-06-05 at 1.31.40 PM (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4614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CD828" w14:textId="5049A716" w:rsidR="00E223C0" w:rsidRDefault="00E223C0" w:rsidP="00E223C0">
      <w:pPr>
        <w:spacing w:after="240"/>
        <w:rPr>
          <w:rFonts w:ascii="Times New Roman" w:eastAsia="Times New Roman" w:hAnsi="Times New Roman" w:cs="Times New Roman"/>
          <w:noProof/>
        </w:rPr>
      </w:pPr>
    </w:p>
    <w:p w14:paraId="5C7D778E" w14:textId="488B37AD" w:rsidR="00E223C0" w:rsidRDefault="00E223C0" w:rsidP="00E223C0">
      <w:pPr>
        <w:spacing w:after="240"/>
        <w:rPr>
          <w:rFonts w:ascii="Times New Roman" w:eastAsia="Times New Roman" w:hAnsi="Times New Roman" w:cs="Times New Roman"/>
          <w:noProof/>
        </w:rPr>
      </w:pPr>
    </w:p>
    <w:p w14:paraId="54607AB2" w14:textId="4AD81307" w:rsidR="00E223C0" w:rsidRDefault="00E223C0" w:rsidP="00E223C0">
      <w:pPr>
        <w:spacing w:after="240"/>
        <w:rPr>
          <w:rFonts w:ascii="Times New Roman" w:eastAsia="Times New Roman" w:hAnsi="Times New Roman" w:cs="Times New Roman"/>
          <w:noProof/>
        </w:rPr>
      </w:pPr>
    </w:p>
    <w:p w14:paraId="144FDF06" w14:textId="5135E09E" w:rsidR="00E223C0" w:rsidRDefault="00E223C0" w:rsidP="00E223C0">
      <w:pPr>
        <w:spacing w:after="240"/>
        <w:rPr>
          <w:rFonts w:ascii="Times New Roman" w:eastAsia="Times New Roman" w:hAnsi="Times New Roman" w:cs="Times New Roman"/>
          <w:noProof/>
        </w:rPr>
      </w:pPr>
    </w:p>
    <w:p w14:paraId="572BB348" w14:textId="5673781E" w:rsidR="00E223C0" w:rsidRDefault="00E223C0" w:rsidP="00E223C0">
      <w:pPr>
        <w:spacing w:after="240"/>
        <w:rPr>
          <w:rFonts w:ascii="Times New Roman" w:eastAsia="Times New Roman" w:hAnsi="Times New Roman" w:cs="Times New Roman"/>
          <w:noProof/>
        </w:rPr>
      </w:pPr>
    </w:p>
    <w:p w14:paraId="4289C3A6" w14:textId="55D874E4" w:rsidR="00E223C0" w:rsidRDefault="00E223C0" w:rsidP="00E223C0">
      <w:pPr>
        <w:spacing w:after="240"/>
        <w:rPr>
          <w:rFonts w:ascii="Times New Roman" w:eastAsia="Times New Roman" w:hAnsi="Times New Roman" w:cs="Times New Roman"/>
          <w:noProof/>
        </w:rPr>
      </w:pPr>
    </w:p>
    <w:p w14:paraId="3A237FC3" w14:textId="29E3A7F6" w:rsidR="00E223C0" w:rsidRDefault="00E223C0" w:rsidP="00E223C0">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7EE9281D" w14:textId="369A62E6" w:rsidR="00E223C0" w:rsidRDefault="00A36C59" w:rsidP="00E223C0">
      <w:pPr>
        <w:spacing w:after="240"/>
        <w:rPr>
          <w:rFonts w:ascii="Times New Roman" w:eastAsia="Times New Roman" w:hAnsi="Times New Roman" w:cs="Times New Roman"/>
          <w:noProof/>
        </w:rPr>
      </w:pPr>
      <w:r w:rsidRPr="00E27D62">
        <w:rPr>
          <w:rFonts w:ascii="Times New Roman" w:eastAsia="Times New Roman" w:hAnsi="Times New Roman" w:cs="Times New Roman"/>
          <w:noProof/>
          <w:lang w:eastAsia="es-MX"/>
        </w:rPr>
        <w:drawing>
          <wp:anchor distT="0" distB="0" distL="114300" distR="114300" simplePos="0" relativeHeight="251677696" behindDoc="0" locked="0" layoutInCell="1" allowOverlap="1" wp14:anchorId="52FB81A0" wp14:editId="5DCC8000">
            <wp:simplePos x="0" y="0"/>
            <wp:positionH relativeFrom="column">
              <wp:posOffset>-441325</wp:posOffset>
            </wp:positionH>
            <wp:positionV relativeFrom="paragraph">
              <wp:posOffset>275590</wp:posOffset>
            </wp:positionV>
            <wp:extent cx="3251200" cy="2438400"/>
            <wp:effectExtent l="0" t="0" r="6350" b="0"/>
            <wp:wrapNone/>
            <wp:docPr id="9" name="Imagen 9" descr="D:\Downloads\WhatsApp Image 2023-06-05 at 1.31.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6-05 at 1.31.32 PM (1).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D62">
        <w:rPr>
          <w:rFonts w:ascii="Times New Roman" w:eastAsia="Times New Roman" w:hAnsi="Times New Roman" w:cs="Times New Roman"/>
          <w:noProof/>
          <w:lang w:eastAsia="es-MX"/>
        </w:rPr>
        <w:drawing>
          <wp:anchor distT="0" distB="0" distL="114300" distR="114300" simplePos="0" relativeHeight="251678720" behindDoc="0" locked="0" layoutInCell="1" allowOverlap="1" wp14:anchorId="06BEA132" wp14:editId="15183C43">
            <wp:simplePos x="0" y="0"/>
            <wp:positionH relativeFrom="column">
              <wp:posOffset>3121025</wp:posOffset>
            </wp:positionH>
            <wp:positionV relativeFrom="paragraph">
              <wp:posOffset>210185</wp:posOffset>
            </wp:positionV>
            <wp:extent cx="3471333" cy="2603500"/>
            <wp:effectExtent l="0" t="0" r="0" b="6350"/>
            <wp:wrapNone/>
            <wp:docPr id="10" name="Imagen 10" descr="D:\Downloads\WhatsApp Image 2023-06-05 at 1.31.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6-05 at 1.31.30 PM (3).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71333" cy="260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23C0">
        <w:rPr>
          <w:rFonts w:ascii="Times New Roman" w:eastAsia="Times New Roman" w:hAnsi="Times New Roman" w:cs="Times New Roman"/>
          <w:noProof/>
        </w:rPr>
        <w:t xml:space="preserve">     </w:t>
      </w:r>
    </w:p>
    <w:p w14:paraId="51B4DD4A" w14:textId="2C2FCBB8" w:rsidR="00E223C0" w:rsidRDefault="00E223C0" w:rsidP="00E223C0">
      <w:pPr>
        <w:spacing w:after="240"/>
        <w:rPr>
          <w:rFonts w:ascii="Times New Roman" w:eastAsia="Times New Roman" w:hAnsi="Times New Roman" w:cs="Times New Roman"/>
          <w:noProof/>
        </w:rPr>
      </w:pPr>
    </w:p>
    <w:p w14:paraId="229A4A5C" w14:textId="1980580B" w:rsidR="00E223C0" w:rsidRDefault="00E223C0" w:rsidP="00E223C0">
      <w:pPr>
        <w:spacing w:after="240"/>
        <w:rPr>
          <w:rFonts w:ascii="Times New Roman" w:eastAsia="Times New Roman" w:hAnsi="Times New Roman" w:cs="Times New Roman"/>
        </w:rPr>
      </w:pP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1423632C" w14:textId="42BD7AC5" w:rsidR="00E223C0" w:rsidRDefault="00E223C0" w:rsidP="00E223C0">
      <w:pPr>
        <w:spacing w:after="240"/>
        <w:rPr>
          <w:rFonts w:ascii="Times New Roman" w:eastAsia="Times New Roman" w:hAnsi="Times New Roman" w:cs="Times New Roman"/>
        </w:rPr>
      </w:pPr>
    </w:p>
    <w:p w14:paraId="2CA047DB" w14:textId="1DEBFE3E" w:rsidR="00E223C0" w:rsidRDefault="00E223C0" w:rsidP="00E223C0">
      <w:pPr>
        <w:spacing w:after="240"/>
        <w:rPr>
          <w:rFonts w:ascii="Times New Roman" w:eastAsia="Times New Roman" w:hAnsi="Times New Roman" w:cs="Times New Roman"/>
        </w:rPr>
      </w:pPr>
    </w:p>
    <w:p w14:paraId="58DAA9E0" w14:textId="7B1EB61E" w:rsidR="00E223C0" w:rsidRDefault="00A36C59" w:rsidP="003E31CE">
      <w:pPr>
        <w:ind w:left="-180" w:hanging="90"/>
        <w:rPr>
          <w:rFonts w:ascii="Times New Roman" w:eastAsia="Times New Roman" w:hAnsi="Times New Roman" w:cs="Times New Roman"/>
        </w:rPr>
      </w:pPr>
      <w:r>
        <w:rPr>
          <w:rFonts w:ascii="Times New Roman" w:eastAsia="Times New Roman" w:hAnsi="Times New Roman" w:cs="Times New Roman"/>
          <w:noProof/>
          <w:lang w:eastAsia="es-MX"/>
        </w:rPr>
        <w:lastRenderedPageBreak/>
        <w:drawing>
          <wp:anchor distT="0" distB="0" distL="114300" distR="114300" simplePos="0" relativeHeight="251685888" behindDoc="0" locked="0" layoutInCell="1" allowOverlap="1" wp14:anchorId="3496AF35" wp14:editId="2AEFE713">
            <wp:simplePos x="0" y="0"/>
            <wp:positionH relativeFrom="page">
              <wp:posOffset>4171950</wp:posOffset>
            </wp:positionH>
            <wp:positionV relativeFrom="paragraph">
              <wp:posOffset>5057775</wp:posOffset>
            </wp:positionV>
            <wp:extent cx="3264535" cy="2391975"/>
            <wp:effectExtent l="0" t="0" r="0" b="8890"/>
            <wp:wrapNone/>
            <wp:docPr id="19672346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4535" cy="2391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87936" behindDoc="0" locked="0" layoutInCell="1" allowOverlap="1" wp14:anchorId="6635DF52" wp14:editId="4C4BDADD">
            <wp:simplePos x="0" y="0"/>
            <wp:positionH relativeFrom="margin">
              <wp:posOffset>-172711</wp:posOffset>
            </wp:positionH>
            <wp:positionV relativeFrom="paragraph">
              <wp:posOffset>5060315</wp:posOffset>
            </wp:positionV>
            <wp:extent cx="3117850" cy="2448567"/>
            <wp:effectExtent l="0" t="0" r="6350" b="8890"/>
            <wp:wrapNone/>
            <wp:docPr id="154232523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7850" cy="24485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82144" behindDoc="0" locked="0" layoutInCell="1" allowOverlap="1" wp14:anchorId="48F7C3BA" wp14:editId="34697ED4">
            <wp:simplePos x="0" y="0"/>
            <wp:positionH relativeFrom="column">
              <wp:posOffset>3462020</wp:posOffset>
            </wp:positionH>
            <wp:positionV relativeFrom="paragraph">
              <wp:posOffset>2296631</wp:posOffset>
            </wp:positionV>
            <wp:extent cx="2678998" cy="2340000"/>
            <wp:effectExtent l="0" t="0" r="7620" b="3175"/>
            <wp:wrapNone/>
            <wp:docPr id="1397895439"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95439" name="Picture 1" descr="A group of people sitting at a table&#10;&#10;Description automatically generated"/>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8158" r="11182"/>
                    <a:stretch/>
                  </pic:blipFill>
                  <pic:spPr bwMode="auto">
                    <a:xfrm>
                      <a:off x="0" y="0"/>
                      <a:ext cx="2678998" cy="23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86912" behindDoc="0" locked="0" layoutInCell="1" allowOverlap="1" wp14:anchorId="6BA2F24B" wp14:editId="70CB8F78">
            <wp:simplePos x="0" y="0"/>
            <wp:positionH relativeFrom="margin">
              <wp:posOffset>-398780</wp:posOffset>
            </wp:positionH>
            <wp:positionV relativeFrom="paragraph">
              <wp:posOffset>2374265</wp:posOffset>
            </wp:positionV>
            <wp:extent cx="3340735" cy="2455545"/>
            <wp:effectExtent l="0" t="0" r="0" b="1905"/>
            <wp:wrapNone/>
            <wp:docPr id="207935977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40735" cy="2455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81120" behindDoc="0" locked="0" layoutInCell="1" allowOverlap="1" wp14:anchorId="33E843EC" wp14:editId="74E7AFED">
            <wp:simplePos x="0" y="0"/>
            <wp:positionH relativeFrom="column">
              <wp:posOffset>-214630</wp:posOffset>
            </wp:positionH>
            <wp:positionV relativeFrom="paragraph">
              <wp:posOffset>-207010</wp:posOffset>
            </wp:positionV>
            <wp:extent cx="3111500" cy="2171700"/>
            <wp:effectExtent l="0" t="0" r="0" b="0"/>
            <wp:wrapNone/>
            <wp:docPr id="375810159" name="Imagen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10159" name="Imagen 8" descr="A group of people posing for a photo&#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1500" cy="2171700"/>
                    </a:xfrm>
                    <a:prstGeom prst="rect">
                      <a:avLst/>
                    </a:prstGeom>
                    <a:noFill/>
                    <a:ln>
                      <a:noFill/>
                    </a:ln>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682816" behindDoc="0" locked="0" layoutInCell="1" allowOverlap="1" wp14:anchorId="4199EF14" wp14:editId="21916F1E">
            <wp:simplePos x="0" y="0"/>
            <wp:positionH relativeFrom="column">
              <wp:posOffset>3315335</wp:posOffset>
            </wp:positionH>
            <wp:positionV relativeFrom="paragraph">
              <wp:posOffset>-207645</wp:posOffset>
            </wp:positionV>
            <wp:extent cx="3007192" cy="2177719"/>
            <wp:effectExtent l="0" t="0" r="3175" b="0"/>
            <wp:wrapNone/>
            <wp:docPr id="1873488358" name="Imagen 5" descr="A group of people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88358" name="Imagen 5" descr="A group of people standing next to each oth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7192" cy="2177719"/>
                    </a:xfrm>
                    <a:prstGeom prst="rect">
                      <a:avLst/>
                    </a:prstGeom>
                    <a:noFill/>
                    <a:ln>
                      <a:noFill/>
                    </a:ln>
                  </pic:spPr>
                </pic:pic>
              </a:graphicData>
            </a:graphic>
            <wp14:sizeRelH relativeFrom="page">
              <wp14:pctWidth>0</wp14:pctWidth>
            </wp14:sizeRelH>
            <wp14:sizeRelV relativeFrom="page">
              <wp14:pctHeight>0</wp14:pctHeight>
            </wp14:sizeRelV>
          </wp:anchor>
        </w:drawing>
      </w:r>
      <w:r w:rsidR="00E223C0">
        <w:rPr>
          <w:rFonts w:ascii="Times New Roman" w:eastAsia="Times New Roman" w:hAnsi="Times New Roman" w:cs="Times New Roman"/>
        </w:rPr>
        <w:br w:type="page"/>
      </w:r>
    </w:p>
    <w:p w14:paraId="215303E6" w14:textId="23CEF936" w:rsidR="00E223C0" w:rsidRDefault="00A36C59" w:rsidP="003E31CE">
      <w:pPr>
        <w:ind w:left="-360" w:right="-226"/>
        <w:rPr>
          <w:rFonts w:ascii="Times New Roman" w:eastAsia="Times New Roman" w:hAnsi="Times New Roman" w:cs="Times New Roman"/>
        </w:rPr>
      </w:pPr>
      <w:r>
        <w:rPr>
          <w:rFonts w:ascii="Times New Roman" w:eastAsia="Times New Roman" w:hAnsi="Times New Roman" w:cs="Times New Roman"/>
          <w:noProof/>
          <w:lang w:eastAsia="es-MX"/>
        </w:rPr>
        <w:lastRenderedPageBreak/>
        <w:drawing>
          <wp:anchor distT="0" distB="0" distL="114300" distR="114300" simplePos="0" relativeHeight="251699200" behindDoc="0" locked="0" layoutInCell="1" allowOverlap="1" wp14:anchorId="317D5114" wp14:editId="40914480">
            <wp:simplePos x="0" y="0"/>
            <wp:positionH relativeFrom="margin">
              <wp:posOffset>3204845</wp:posOffset>
            </wp:positionH>
            <wp:positionV relativeFrom="paragraph">
              <wp:posOffset>4899660</wp:posOffset>
            </wp:positionV>
            <wp:extent cx="3118170" cy="2324100"/>
            <wp:effectExtent l="0" t="0" r="6350" b="0"/>
            <wp:wrapNone/>
            <wp:docPr id="55617906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817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696128" behindDoc="0" locked="0" layoutInCell="1" allowOverlap="1" wp14:anchorId="0C4A4A57" wp14:editId="67571808">
            <wp:simplePos x="0" y="0"/>
            <wp:positionH relativeFrom="margin">
              <wp:posOffset>-325755</wp:posOffset>
            </wp:positionH>
            <wp:positionV relativeFrom="paragraph">
              <wp:posOffset>5058410</wp:posOffset>
            </wp:positionV>
            <wp:extent cx="3175000" cy="2112332"/>
            <wp:effectExtent l="0" t="0" r="6350" b="2540"/>
            <wp:wrapNone/>
            <wp:docPr id="62578277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75000" cy="2112332"/>
                    </a:xfrm>
                    <a:prstGeom prst="rect">
                      <a:avLst/>
                    </a:prstGeom>
                    <a:noFill/>
                    <a:ln>
                      <a:noFill/>
                    </a:ln>
                  </pic:spPr>
                </pic:pic>
              </a:graphicData>
            </a:graphic>
            <wp14:sizeRelH relativeFrom="page">
              <wp14:pctWidth>0</wp14:pctWidth>
            </wp14:sizeRelH>
            <wp14:sizeRelV relativeFrom="page">
              <wp14:pctHeight>0</wp14:pctHeight>
            </wp14:sizeRelV>
          </wp:anchor>
        </w:drawing>
      </w:r>
      <w:r w:rsidR="003E31CE">
        <w:rPr>
          <w:rFonts w:ascii="Times New Roman" w:eastAsia="Times New Roman" w:hAnsi="Times New Roman" w:cs="Times New Roman"/>
          <w:noProof/>
          <w:lang w:eastAsia="es-MX"/>
        </w:rPr>
        <w:drawing>
          <wp:anchor distT="0" distB="0" distL="114300" distR="114300" simplePos="0" relativeHeight="251693056" behindDoc="0" locked="0" layoutInCell="1" allowOverlap="1" wp14:anchorId="06C40211" wp14:editId="43D2051A">
            <wp:simplePos x="0" y="0"/>
            <wp:positionH relativeFrom="column">
              <wp:posOffset>3176270</wp:posOffset>
            </wp:positionH>
            <wp:positionV relativeFrom="paragraph">
              <wp:posOffset>2354580</wp:posOffset>
            </wp:positionV>
            <wp:extent cx="3016250" cy="2099211"/>
            <wp:effectExtent l="0" t="0" r="0" b="0"/>
            <wp:wrapNone/>
            <wp:docPr id="197239815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16250" cy="2099211"/>
                    </a:xfrm>
                    <a:prstGeom prst="rect">
                      <a:avLst/>
                    </a:prstGeom>
                    <a:noFill/>
                    <a:ln>
                      <a:noFill/>
                    </a:ln>
                  </pic:spPr>
                </pic:pic>
              </a:graphicData>
            </a:graphic>
            <wp14:sizeRelH relativeFrom="page">
              <wp14:pctWidth>0</wp14:pctWidth>
            </wp14:sizeRelH>
            <wp14:sizeRelV relativeFrom="page">
              <wp14:pctHeight>0</wp14:pctHeight>
            </wp14:sizeRelV>
          </wp:anchor>
        </w:drawing>
      </w:r>
      <w:r w:rsidR="003E31CE">
        <w:rPr>
          <w:rFonts w:ascii="Times New Roman" w:eastAsia="Times New Roman" w:hAnsi="Times New Roman" w:cs="Times New Roman"/>
          <w:noProof/>
          <w:lang w:eastAsia="es-MX"/>
        </w:rPr>
        <w:drawing>
          <wp:anchor distT="0" distB="0" distL="114300" distR="114300" simplePos="0" relativeHeight="251692032" behindDoc="0" locked="0" layoutInCell="1" allowOverlap="1" wp14:anchorId="36F62701" wp14:editId="7588557A">
            <wp:simplePos x="0" y="0"/>
            <wp:positionH relativeFrom="margin">
              <wp:posOffset>-328930</wp:posOffset>
            </wp:positionH>
            <wp:positionV relativeFrom="paragraph">
              <wp:posOffset>2315210</wp:posOffset>
            </wp:positionV>
            <wp:extent cx="3208020" cy="2138680"/>
            <wp:effectExtent l="0" t="0" r="0" b="0"/>
            <wp:wrapNone/>
            <wp:docPr id="56641717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08020" cy="213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E31CE">
        <w:rPr>
          <w:rFonts w:ascii="Times New Roman" w:eastAsia="Times New Roman" w:hAnsi="Times New Roman" w:cs="Times New Roman"/>
          <w:noProof/>
          <w:lang w:eastAsia="es-MX"/>
        </w:rPr>
        <w:drawing>
          <wp:anchor distT="0" distB="0" distL="114300" distR="114300" simplePos="0" relativeHeight="251691008" behindDoc="0" locked="0" layoutInCell="1" allowOverlap="1" wp14:anchorId="076B5DE9" wp14:editId="195AF1C5">
            <wp:simplePos x="0" y="0"/>
            <wp:positionH relativeFrom="column">
              <wp:posOffset>3261360</wp:posOffset>
            </wp:positionH>
            <wp:positionV relativeFrom="paragraph">
              <wp:posOffset>3810</wp:posOffset>
            </wp:positionV>
            <wp:extent cx="2916142" cy="2044700"/>
            <wp:effectExtent l="0" t="0" r="0" b="0"/>
            <wp:wrapNone/>
            <wp:docPr id="125922616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6142"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23C0">
        <w:rPr>
          <w:rFonts w:ascii="Times New Roman" w:eastAsia="Times New Roman" w:hAnsi="Times New Roman" w:cs="Times New Roman"/>
          <w:noProof/>
          <w:lang w:eastAsia="es-MX"/>
        </w:rPr>
        <w:drawing>
          <wp:inline distT="0" distB="0" distL="0" distR="0" wp14:anchorId="18118707" wp14:editId="04CE7F22">
            <wp:extent cx="3088416" cy="2057536"/>
            <wp:effectExtent l="0" t="0" r="0" b="0"/>
            <wp:docPr id="191162587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24481" cy="2081563"/>
                    </a:xfrm>
                    <a:prstGeom prst="rect">
                      <a:avLst/>
                    </a:prstGeom>
                    <a:noFill/>
                    <a:ln>
                      <a:noFill/>
                    </a:ln>
                  </pic:spPr>
                </pic:pic>
              </a:graphicData>
            </a:graphic>
          </wp:inline>
        </w:drawing>
      </w:r>
      <w:r w:rsidR="00E223C0">
        <w:rPr>
          <w:rFonts w:ascii="Times New Roman" w:eastAsia="Times New Roman" w:hAnsi="Times New Roman" w:cs="Times New Roman"/>
        </w:rPr>
        <w:br w:type="page"/>
      </w:r>
    </w:p>
    <w:p w14:paraId="3E95C8A9" w14:textId="02A44B96" w:rsidR="003E31CE" w:rsidRDefault="003E31CE" w:rsidP="003E31CE">
      <w:pPr>
        <w:ind w:right="-946" w:hanging="720"/>
        <w:jc w:val="both"/>
        <w:rPr>
          <w:rFonts w:ascii="Verdana" w:hAnsi="Verdana"/>
          <w:i/>
          <w:sz w:val="20"/>
          <w:lang w:val="es-ES"/>
        </w:rPr>
      </w:pPr>
      <w:r>
        <w:rPr>
          <w:rFonts w:ascii="Times New Roman" w:eastAsia="Times New Roman" w:hAnsi="Times New Roman" w:cs="Times New Roman"/>
          <w:noProof/>
          <w:lang w:eastAsia="es-MX"/>
        </w:rPr>
        <w:lastRenderedPageBreak/>
        <w:drawing>
          <wp:inline distT="0" distB="0" distL="0" distR="0" wp14:anchorId="05814F2E" wp14:editId="548B69CF">
            <wp:extent cx="3480021" cy="2317750"/>
            <wp:effectExtent l="0" t="0" r="6350" b="6350"/>
            <wp:docPr id="1460129759" name="Picture 2"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29759" name="Picture 2" descr="A group of people standing together&#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89454" cy="2324032"/>
                    </a:xfrm>
                    <a:prstGeom prst="rect">
                      <a:avLst/>
                    </a:prstGeom>
                    <a:noFill/>
                  </pic:spPr>
                </pic:pic>
              </a:graphicData>
            </a:graphic>
          </wp:inline>
        </w:drawing>
      </w:r>
      <w:r>
        <w:rPr>
          <w:rFonts w:ascii="Times New Roman" w:eastAsia="Times New Roman" w:hAnsi="Times New Roman" w:cs="Times New Roman"/>
          <w:noProof/>
        </w:rPr>
        <w:t xml:space="preserve">        </w:t>
      </w:r>
      <w:r>
        <w:rPr>
          <w:rFonts w:ascii="Times New Roman" w:eastAsia="Times New Roman" w:hAnsi="Times New Roman" w:cs="Times New Roman"/>
          <w:noProof/>
          <w:lang w:eastAsia="es-MX"/>
        </w:rPr>
        <w:drawing>
          <wp:inline distT="0" distB="0" distL="0" distR="0" wp14:anchorId="3DD842EF" wp14:editId="2C730B76">
            <wp:extent cx="3089910" cy="2317432"/>
            <wp:effectExtent l="0" t="0" r="0" b="6985"/>
            <wp:docPr id="697990691" name="Picture 3" descr="A group of people in a ambul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90691" name="Picture 3" descr="A group of people in a ambulance&#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0644" cy="2332982"/>
                    </a:xfrm>
                    <a:prstGeom prst="rect">
                      <a:avLst/>
                    </a:prstGeom>
                    <a:noFill/>
                  </pic:spPr>
                </pic:pic>
              </a:graphicData>
            </a:graphic>
          </wp:inline>
        </w:drawing>
      </w:r>
    </w:p>
    <w:p w14:paraId="5927DE50" w14:textId="5ABF00D2" w:rsidR="003E31CE" w:rsidRPr="003E31CE" w:rsidRDefault="00A36C59" w:rsidP="003E31CE">
      <w:pPr>
        <w:ind w:left="-720" w:right="-676"/>
        <w:jc w:val="both"/>
        <w:rPr>
          <w:rFonts w:ascii="Verdana" w:hAnsi="Verdana"/>
          <w:i/>
          <w:sz w:val="20"/>
          <w:lang w:val="es-ES"/>
        </w:rPr>
      </w:pPr>
      <w:r>
        <w:rPr>
          <w:rFonts w:ascii="Times New Roman" w:eastAsia="Times New Roman" w:hAnsi="Times New Roman" w:cs="Times New Roman"/>
          <w:noProof/>
          <w:lang w:eastAsia="es-MX"/>
        </w:rPr>
        <w:drawing>
          <wp:anchor distT="0" distB="0" distL="114300" distR="114300" simplePos="0" relativeHeight="251784192" behindDoc="0" locked="0" layoutInCell="1" allowOverlap="1" wp14:anchorId="19CFE7FB" wp14:editId="169AA41F">
            <wp:simplePos x="0" y="0"/>
            <wp:positionH relativeFrom="column">
              <wp:posOffset>3395345</wp:posOffset>
            </wp:positionH>
            <wp:positionV relativeFrom="paragraph">
              <wp:posOffset>69215</wp:posOffset>
            </wp:positionV>
            <wp:extent cx="2838450" cy="2128520"/>
            <wp:effectExtent l="0" t="0" r="0" b="5080"/>
            <wp:wrapNone/>
            <wp:docPr id="1986396132" name="Picture 5" descr="A group of people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96132" name="Picture 5" descr="A group of people sitting at a podium&#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38450" cy="2128520"/>
                    </a:xfrm>
                    <a:prstGeom prst="rect">
                      <a:avLst/>
                    </a:prstGeom>
                    <a:noFill/>
                  </pic:spPr>
                </pic:pic>
              </a:graphicData>
            </a:graphic>
          </wp:anchor>
        </w:drawing>
      </w:r>
      <w:r w:rsidR="003E31CE">
        <w:rPr>
          <w:rFonts w:ascii="Times New Roman" w:eastAsia="Times New Roman" w:hAnsi="Times New Roman" w:cs="Times New Roman"/>
          <w:noProof/>
          <w:lang w:eastAsia="es-MX"/>
        </w:rPr>
        <w:drawing>
          <wp:inline distT="0" distB="0" distL="0" distR="0" wp14:anchorId="60B133B7" wp14:editId="5A5FAFEF">
            <wp:extent cx="3267841" cy="2197100"/>
            <wp:effectExtent l="0" t="0" r="8890" b="0"/>
            <wp:docPr id="1749741958" name="Picture 4" descr="A sign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41958" name="Picture 4" descr="A sign in front of a group of people&#10;&#10;Description automatically generate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9721"/>
                    <a:stretch/>
                  </pic:blipFill>
                  <pic:spPr bwMode="auto">
                    <a:xfrm>
                      <a:off x="0" y="0"/>
                      <a:ext cx="3362535" cy="2260766"/>
                    </a:xfrm>
                    <a:prstGeom prst="rect">
                      <a:avLst/>
                    </a:prstGeom>
                    <a:noFill/>
                    <a:ln>
                      <a:noFill/>
                    </a:ln>
                    <a:extLst>
                      <a:ext uri="{53640926-AAD7-44D8-BBD7-CCE9431645EC}">
                        <a14:shadowObscured xmlns:a14="http://schemas.microsoft.com/office/drawing/2010/main"/>
                      </a:ext>
                    </a:extLst>
                  </pic:spPr>
                </pic:pic>
              </a:graphicData>
            </a:graphic>
          </wp:inline>
        </w:drawing>
      </w:r>
      <w:r w:rsidR="003E31CE">
        <w:rPr>
          <w:rFonts w:ascii="Times New Roman" w:eastAsia="Times New Roman" w:hAnsi="Times New Roman" w:cs="Times New Roman"/>
          <w:noProof/>
        </w:rPr>
        <w:t xml:space="preserve">             </w:t>
      </w:r>
    </w:p>
    <w:p w14:paraId="69889B05" w14:textId="4910C78C" w:rsidR="003E31CE" w:rsidRDefault="003E31CE" w:rsidP="003E31CE">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38B0079A" w14:textId="2748EE23" w:rsidR="003E31CE" w:rsidRDefault="00A36C59" w:rsidP="003E31CE">
      <w:pPr>
        <w:spacing w:after="240"/>
        <w:ind w:right="-946" w:hanging="72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3168" behindDoc="0" locked="0" layoutInCell="1" allowOverlap="1" wp14:anchorId="10116D49" wp14:editId="1F057843">
            <wp:simplePos x="0" y="0"/>
            <wp:positionH relativeFrom="column">
              <wp:posOffset>3309620</wp:posOffset>
            </wp:positionH>
            <wp:positionV relativeFrom="paragraph">
              <wp:posOffset>48895</wp:posOffset>
            </wp:positionV>
            <wp:extent cx="3164840" cy="2107565"/>
            <wp:effectExtent l="0" t="0" r="0" b="6985"/>
            <wp:wrapNone/>
            <wp:docPr id="695045583"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5583" name="Picture 8" descr="A group of people posing for a photo&#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64840" cy="2107565"/>
                    </a:xfrm>
                    <a:prstGeom prst="rect">
                      <a:avLst/>
                    </a:prstGeom>
                    <a:noFill/>
                  </pic:spPr>
                </pic:pic>
              </a:graphicData>
            </a:graphic>
          </wp:anchor>
        </w:drawing>
      </w:r>
      <w:r w:rsidR="003E31CE">
        <w:rPr>
          <w:rFonts w:ascii="Times New Roman" w:eastAsia="Times New Roman" w:hAnsi="Times New Roman" w:cs="Times New Roman"/>
          <w:noProof/>
        </w:rPr>
        <w:t xml:space="preserve">    </w:t>
      </w:r>
      <w:r w:rsidR="003E31CE">
        <w:rPr>
          <w:rFonts w:ascii="Times New Roman" w:eastAsia="Times New Roman" w:hAnsi="Times New Roman" w:cs="Times New Roman"/>
          <w:noProof/>
          <w:lang w:eastAsia="es-MX"/>
        </w:rPr>
        <w:drawing>
          <wp:inline distT="0" distB="0" distL="0" distR="0" wp14:anchorId="493C2601" wp14:editId="238AC61D">
            <wp:extent cx="3470910" cy="2399980"/>
            <wp:effectExtent l="0" t="0" r="0" b="635"/>
            <wp:docPr id="1287876469" name="Picture 7" descr="A group of people holding up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76469" name="Picture 7" descr="A group of people holding up shirts&#10;&#10;Description automatically generated"/>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513" r="19765" b="29167"/>
                    <a:stretch/>
                  </pic:blipFill>
                  <pic:spPr bwMode="auto">
                    <a:xfrm>
                      <a:off x="0" y="0"/>
                      <a:ext cx="3539918" cy="2447696"/>
                    </a:xfrm>
                    <a:prstGeom prst="rect">
                      <a:avLst/>
                    </a:prstGeom>
                    <a:noFill/>
                    <a:ln>
                      <a:noFill/>
                    </a:ln>
                    <a:extLst>
                      <a:ext uri="{53640926-AAD7-44D8-BBD7-CCE9431645EC}">
                        <a14:shadowObscured xmlns:a14="http://schemas.microsoft.com/office/drawing/2010/main"/>
                      </a:ext>
                    </a:extLst>
                  </pic:spPr>
                </pic:pic>
              </a:graphicData>
            </a:graphic>
          </wp:inline>
        </w:drawing>
      </w:r>
      <w:r w:rsidR="003E31CE">
        <w:rPr>
          <w:rFonts w:ascii="Times New Roman" w:eastAsia="Times New Roman" w:hAnsi="Times New Roman" w:cs="Times New Roman"/>
          <w:noProof/>
        </w:rPr>
        <w:t xml:space="preserve">   </w:t>
      </w:r>
    </w:p>
    <w:p w14:paraId="0D3A9B0E" w14:textId="5F4A6442" w:rsidR="00A36C59" w:rsidRDefault="00A36C59" w:rsidP="003E31CE">
      <w:pPr>
        <w:spacing w:after="240"/>
        <w:jc w:val="center"/>
        <w:rPr>
          <w:rFonts w:ascii="Times New Roman" w:eastAsia="Times New Roman" w:hAnsi="Times New Roman" w:cs="Times New Roman"/>
          <w:noProof/>
        </w:rPr>
      </w:pPr>
      <w:r>
        <w:rPr>
          <w:rFonts w:ascii="Times New Roman" w:eastAsia="Times New Roman" w:hAnsi="Times New Roman" w:cs="Times New Roman"/>
          <w:noProof/>
          <w:lang w:eastAsia="es-MX"/>
        </w:rPr>
        <w:lastRenderedPageBreak/>
        <w:drawing>
          <wp:anchor distT="0" distB="0" distL="114300" distR="114300" simplePos="0" relativeHeight="251788288" behindDoc="0" locked="0" layoutInCell="1" allowOverlap="1" wp14:anchorId="38073D6B" wp14:editId="2E6A6E67">
            <wp:simplePos x="0" y="0"/>
            <wp:positionH relativeFrom="column">
              <wp:posOffset>3142615</wp:posOffset>
            </wp:positionH>
            <wp:positionV relativeFrom="paragraph">
              <wp:posOffset>-208915</wp:posOffset>
            </wp:positionV>
            <wp:extent cx="3217545" cy="2159635"/>
            <wp:effectExtent l="0" t="0" r="1905" b="0"/>
            <wp:wrapNone/>
            <wp:docPr id="2029357107" name="Picture 18"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57107" name="Picture 18" descr="A group of women posing for a photo&#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17545" cy="2159635"/>
                    </a:xfrm>
                    <a:prstGeom prst="rect">
                      <a:avLst/>
                    </a:prstGeom>
                    <a:noFill/>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785216" behindDoc="0" locked="0" layoutInCell="1" allowOverlap="1" wp14:anchorId="3F8623F8" wp14:editId="2C1F0685">
            <wp:simplePos x="0" y="0"/>
            <wp:positionH relativeFrom="column">
              <wp:posOffset>-376555</wp:posOffset>
            </wp:positionH>
            <wp:positionV relativeFrom="paragraph">
              <wp:posOffset>-205740</wp:posOffset>
            </wp:positionV>
            <wp:extent cx="3290570" cy="2150110"/>
            <wp:effectExtent l="0" t="0" r="5080" b="2540"/>
            <wp:wrapNone/>
            <wp:docPr id="20964316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90570" cy="2150110"/>
                    </a:xfrm>
                    <a:prstGeom prst="rect">
                      <a:avLst/>
                    </a:prstGeom>
                    <a:noFill/>
                  </pic:spPr>
                </pic:pic>
              </a:graphicData>
            </a:graphic>
          </wp:anchor>
        </w:drawing>
      </w:r>
    </w:p>
    <w:p w14:paraId="6B8E95A8" w14:textId="6D61BEBC" w:rsidR="00A36C59" w:rsidRDefault="00A36C59" w:rsidP="003E31CE">
      <w:pPr>
        <w:spacing w:after="240"/>
        <w:jc w:val="center"/>
        <w:rPr>
          <w:rFonts w:ascii="Times New Roman" w:eastAsia="Times New Roman" w:hAnsi="Times New Roman" w:cs="Times New Roman"/>
          <w:noProof/>
        </w:rPr>
      </w:pPr>
    </w:p>
    <w:p w14:paraId="6084F435" w14:textId="117998F5" w:rsidR="00A36C59" w:rsidRDefault="00A36C59" w:rsidP="003E31CE">
      <w:pPr>
        <w:spacing w:after="240"/>
        <w:jc w:val="center"/>
        <w:rPr>
          <w:rFonts w:ascii="Times New Roman" w:eastAsia="Times New Roman" w:hAnsi="Times New Roman" w:cs="Times New Roman"/>
          <w:noProof/>
        </w:rPr>
      </w:pPr>
    </w:p>
    <w:p w14:paraId="7904DE82" w14:textId="6149979E" w:rsidR="00A36C59" w:rsidRDefault="00A36C59" w:rsidP="003E31CE">
      <w:pPr>
        <w:spacing w:after="240"/>
        <w:jc w:val="center"/>
        <w:rPr>
          <w:rFonts w:ascii="Times New Roman" w:eastAsia="Times New Roman" w:hAnsi="Times New Roman" w:cs="Times New Roman"/>
          <w:noProof/>
        </w:rPr>
      </w:pPr>
    </w:p>
    <w:p w14:paraId="0204082F" w14:textId="1C847FF2" w:rsidR="00A36C59" w:rsidRDefault="00A36C59" w:rsidP="003E31CE">
      <w:pPr>
        <w:spacing w:after="240"/>
        <w:jc w:val="center"/>
        <w:rPr>
          <w:rFonts w:ascii="Times New Roman" w:eastAsia="Times New Roman" w:hAnsi="Times New Roman" w:cs="Times New Roman"/>
          <w:noProof/>
        </w:rPr>
      </w:pPr>
    </w:p>
    <w:p w14:paraId="5002B149" w14:textId="19FD70C1" w:rsidR="00A36C59" w:rsidRDefault="00A36C59" w:rsidP="003E31CE">
      <w:pPr>
        <w:spacing w:after="240"/>
        <w:jc w:val="center"/>
        <w:rPr>
          <w:rFonts w:ascii="Times New Roman" w:eastAsia="Times New Roman" w:hAnsi="Times New Roman" w:cs="Times New Roman"/>
          <w:noProof/>
        </w:rPr>
      </w:pPr>
    </w:p>
    <w:p w14:paraId="2556FE01" w14:textId="02E95008" w:rsidR="003E31CE" w:rsidRDefault="003E31CE" w:rsidP="003E31CE">
      <w:pPr>
        <w:spacing w:after="240"/>
        <w:jc w:val="center"/>
        <w:rPr>
          <w:rFonts w:ascii="Times New Roman" w:eastAsia="Times New Roman" w:hAnsi="Times New Roman" w:cs="Times New Roman"/>
          <w:noProof/>
        </w:rPr>
      </w:pPr>
    </w:p>
    <w:p w14:paraId="5420714A" w14:textId="457A9426" w:rsidR="003E31CE" w:rsidRDefault="00A36C59" w:rsidP="003E31CE">
      <w:pPr>
        <w:spacing w:after="240"/>
        <w:ind w:right="-676" w:hanging="63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9312" behindDoc="0" locked="0" layoutInCell="1" allowOverlap="1" wp14:anchorId="2394F29E" wp14:editId="5324438F">
            <wp:simplePos x="0" y="0"/>
            <wp:positionH relativeFrom="column">
              <wp:posOffset>3261995</wp:posOffset>
            </wp:positionH>
            <wp:positionV relativeFrom="paragraph">
              <wp:posOffset>-3810</wp:posOffset>
            </wp:positionV>
            <wp:extent cx="3098800" cy="2324100"/>
            <wp:effectExtent l="0" t="0" r="6350" b="0"/>
            <wp:wrapNone/>
            <wp:docPr id="313525780"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25780" name="Picture 3" descr="A group of people posing for a photo&#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noFill/>
                  </pic:spPr>
                </pic:pic>
              </a:graphicData>
            </a:graphic>
          </wp:anchor>
        </w:drawing>
      </w:r>
      <w:r w:rsidR="003E31CE">
        <w:rPr>
          <w:rFonts w:ascii="Times New Roman" w:eastAsia="Times New Roman" w:hAnsi="Times New Roman" w:cs="Times New Roman"/>
          <w:noProof/>
          <w:lang w:eastAsia="es-MX"/>
        </w:rPr>
        <w:drawing>
          <wp:inline distT="0" distB="0" distL="0" distR="0" wp14:anchorId="16C30B9F" wp14:editId="5A168F2E">
            <wp:extent cx="3242603" cy="2165958"/>
            <wp:effectExtent l="0" t="0" r="0" b="6350"/>
            <wp:docPr id="59334303" name="Picture 10" descr="A group of people cutting a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303" name="Picture 10" descr="A group of people cutting a ribbon&#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71418" cy="2185205"/>
                    </a:xfrm>
                    <a:prstGeom prst="rect">
                      <a:avLst/>
                    </a:prstGeom>
                    <a:noFill/>
                  </pic:spPr>
                </pic:pic>
              </a:graphicData>
            </a:graphic>
          </wp:inline>
        </w:drawing>
      </w:r>
      <w:r w:rsidR="003E31CE">
        <w:rPr>
          <w:rFonts w:ascii="Times New Roman" w:eastAsia="Times New Roman" w:hAnsi="Times New Roman" w:cs="Times New Roman"/>
          <w:noProof/>
        </w:rPr>
        <w:t xml:space="preserve">            </w:t>
      </w:r>
    </w:p>
    <w:p w14:paraId="7BA7159F" w14:textId="5D4A38BC" w:rsidR="003E31CE" w:rsidRDefault="00A36C59" w:rsidP="003E31CE">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7264" behindDoc="0" locked="0" layoutInCell="1" allowOverlap="1" wp14:anchorId="429E9F1A" wp14:editId="7888478A">
            <wp:simplePos x="0" y="0"/>
            <wp:positionH relativeFrom="column">
              <wp:posOffset>3214370</wp:posOffset>
            </wp:positionH>
            <wp:positionV relativeFrom="paragraph">
              <wp:posOffset>178435</wp:posOffset>
            </wp:positionV>
            <wp:extent cx="3353435" cy="2203450"/>
            <wp:effectExtent l="0" t="0" r="0" b="6350"/>
            <wp:wrapNone/>
            <wp:docPr id="1440354335" name="Picture 21" descr="A group of people sitting at a table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54335" name="Picture 21" descr="A group of people sitting at a table with microphones&#10;&#10;Description automatically generated"/>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20148" r="26718" b="7613"/>
                    <a:stretch/>
                  </pic:blipFill>
                  <pic:spPr bwMode="auto">
                    <a:xfrm>
                      <a:off x="0" y="0"/>
                      <a:ext cx="3353435" cy="22034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786240" behindDoc="0" locked="0" layoutInCell="1" allowOverlap="1" wp14:anchorId="2F4E9A85" wp14:editId="6DCB75DB">
            <wp:simplePos x="0" y="0"/>
            <wp:positionH relativeFrom="column">
              <wp:posOffset>-395605</wp:posOffset>
            </wp:positionH>
            <wp:positionV relativeFrom="paragraph">
              <wp:posOffset>173990</wp:posOffset>
            </wp:positionV>
            <wp:extent cx="3319145" cy="2322195"/>
            <wp:effectExtent l="0" t="0" r="0" b="1905"/>
            <wp:wrapNone/>
            <wp:docPr id="31114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19145" cy="2322195"/>
                    </a:xfrm>
                    <a:prstGeom prst="rect">
                      <a:avLst/>
                    </a:prstGeom>
                    <a:noFill/>
                  </pic:spPr>
                </pic:pic>
              </a:graphicData>
            </a:graphic>
          </wp:anchor>
        </w:drawing>
      </w:r>
      <w:r w:rsidR="003E31CE">
        <w:rPr>
          <w:rFonts w:ascii="Times New Roman" w:eastAsia="Times New Roman" w:hAnsi="Times New Roman" w:cs="Times New Roman"/>
          <w:noProof/>
        </w:rPr>
        <w:t xml:space="preserve">    </w:t>
      </w:r>
    </w:p>
    <w:p w14:paraId="53F56A9F" w14:textId="1777F22C" w:rsidR="003E31CE" w:rsidRDefault="003E31CE" w:rsidP="003E31CE">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1E3E88C5" w14:textId="797A6C6E" w:rsidR="003E31CE" w:rsidRDefault="003E31CE" w:rsidP="003E31CE">
      <w:pPr>
        <w:spacing w:after="240"/>
        <w:ind w:right="-766" w:hanging="81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55FA5A4F" w14:textId="30F3F351" w:rsidR="00733152" w:rsidRDefault="003E31CE" w:rsidP="003E31CE">
      <w:pPr>
        <w:spacing w:after="240"/>
        <w:ind w:right="-766" w:hanging="630"/>
        <w:rPr>
          <w:rFonts w:ascii="Times New Roman" w:eastAsia="Times New Roman" w:hAnsi="Times New Roman" w:cs="Times New Roman"/>
          <w:noProof/>
        </w:rPr>
      </w:pPr>
      <w:r>
        <w:rPr>
          <w:rFonts w:ascii="Times New Roman" w:eastAsia="Times New Roman" w:hAnsi="Times New Roman" w:cs="Times New Roman"/>
          <w:noProof/>
          <w:lang w:eastAsia="es-MX"/>
        </w:rPr>
        <w:lastRenderedPageBreak/>
        <w:drawing>
          <wp:inline distT="0" distB="0" distL="0" distR="0" wp14:anchorId="5B64B0EF" wp14:editId="43AC01DA">
            <wp:extent cx="3298389" cy="2242820"/>
            <wp:effectExtent l="0" t="0" r="0" b="5080"/>
            <wp:docPr id="263537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26625" cy="2262020"/>
                    </a:xfrm>
                    <a:prstGeom prst="rect">
                      <a:avLst/>
                    </a:prstGeom>
                    <a:noFill/>
                  </pic:spPr>
                </pic:pic>
              </a:graphicData>
            </a:graphic>
          </wp:inline>
        </w:drawing>
      </w:r>
      <w:r>
        <w:rPr>
          <w:rFonts w:ascii="Times New Roman" w:eastAsia="Times New Roman" w:hAnsi="Times New Roman" w:cs="Times New Roman"/>
          <w:noProof/>
        </w:rPr>
        <w:t xml:space="preserve">       </w:t>
      </w:r>
      <w:r>
        <w:rPr>
          <w:rFonts w:ascii="Times New Roman" w:eastAsia="Times New Roman" w:hAnsi="Times New Roman" w:cs="Times New Roman"/>
          <w:noProof/>
          <w:lang w:eastAsia="es-MX"/>
        </w:rPr>
        <w:drawing>
          <wp:inline distT="0" distB="0" distL="0" distR="0" wp14:anchorId="1F8F4098" wp14:editId="55ADBBF8">
            <wp:extent cx="3249637" cy="2166425"/>
            <wp:effectExtent l="0" t="0" r="8255" b="5715"/>
            <wp:docPr id="347241985" name="Picture 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41985" name="Picture 20" descr="A group of people posing for a photo&#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76872" cy="2184582"/>
                    </a:xfrm>
                    <a:prstGeom prst="rect">
                      <a:avLst/>
                    </a:prstGeom>
                    <a:noFill/>
                  </pic:spPr>
                </pic:pic>
              </a:graphicData>
            </a:graphic>
          </wp:inline>
        </w:drawing>
      </w:r>
    </w:p>
    <w:p w14:paraId="6011AA55" w14:textId="55B58ABF" w:rsidR="003E31CE" w:rsidRDefault="003E31CE" w:rsidP="00733152">
      <w:pPr>
        <w:spacing w:after="240"/>
        <w:ind w:right="-766" w:hanging="630"/>
        <w:jc w:val="center"/>
        <w:rPr>
          <w:rFonts w:ascii="Times New Roman" w:eastAsia="Times New Roman" w:hAnsi="Times New Roman" w:cs="Times New Roman"/>
          <w:noProof/>
        </w:rPr>
      </w:pPr>
    </w:p>
    <w:p w14:paraId="0FE167F5" w14:textId="49EFF775" w:rsidR="003E31CE" w:rsidRDefault="003E31CE" w:rsidP="00733152">
      <w:pPr>
        <w:spacing w:after="240"/>
        <w:jc w:val="center"/>
        <w:rPr>
          <w:rFonts w:ascii="Times New Roman" w:eastAsia="Times New Roman" w:hAnsi="Times New Roman" w:cs="Times New Roman"/>
          <w:noProof/>
        </w:rPr>
      </w:pPr>
    </w:p>
    <w:p w14:paraId="04C7F037" w14:textId="77777777" w:rsidR="00733152" w:rsidRDefault="00733152" w:rsidP="00733152">
      <w:pPr>
        <w:spacing w:after="240"/>
        <w:ind w:right="-766" w:hanging="720"/>
        <w:rPr>
          <w:rFonts w:ascii="Times New Roman" w:eastAsia="Times New Roman" w:hAnsi="Times New Roman" w:cs="Times New Roman"/>
          <w:noProof/>
        </w:rPr>
      </w:pPr>
      <w:r>
        <w:rPr>
          <w:rFonts w:ascii="Times New Roman" w:eastAsia="Times New Roman" w:hAnsi="Times New Roman" w:cs="Times New Roman"/>
          <w:noProof/>
          <w:lang w:eastAsia="es-MX"/>
        </w:rPr>
        <w:drawing>
          <wp:inline distT="0" distB="0" distL="0" distR="0" wp14:anchorId="38D17859" wp14:editId="5702D31C">
            <wp:extent cx="3206750" cy="2137833"/>
            <wp:effectExtent l="0" t="0" r="0" b="0"/>
            <wp:docPr id="1411588544" name="Picture 1"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88544" name="Picture 1" descr="A group of people sitting in a room&#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15941" cy="2143960"/>
                    </a:xfrm>
                    <a:prstGeom prst="rect">
                      <a:avLst/>
                    </a:prstGeom>
                    <a:noFill/>
                  </pic:spPr>
                </pic:pic>
              </a:graphicData>
            </a:graphic>
          </wp:inline>
        </w:drawing>
      </w:r>
      <w:r>
        <w:rPr>
          <w:rFonts w:ascii="Times New Roman" w:eastAsia="Times New Roman" w:hAnsi="Times New Roman" w:cs="Times New Roman"/>
          <w:noProof/>
        </w:rPr>
        <w:t xml:space="preserve">            </w:t>
      </w:r>
      <w:r w:rsidR="003E31CE">
        <w:rPr>
          <w:rFonts w:ascii="Times New Roman" w:eastAsia="Times New Roman" w:hAnsi="Times New Roman" w:cs="Times New Roman"/>
          <w:noProof/>
          <w:lang w:eastAsia="es-MX"/>
        </w:rPr>
        <w:drawing>
          <wp:inline distT="0" distB="0" distL="0" distR="0" wp14:anchorId="2A15D513" wp14:editId="229C1026">
            <wp:extent cx="3221355" cy="2194560"/>
            <wp:effectExtent l="0" t="0" r="0" b="0"/>
            <wp:docPr id="1218426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1792" r="19579" b="16882"/>
                    <a:stretch/>
                  </pic:blipFill>
                  <pic:spPr bwMode="auto">
                    <a:xfrm>
                      <a:off x="0" y="0"/>
                      <a:ext cx="3249831" cy="2213959"/>
                    </a:xfrm>
                    <a:prstGeom prst="rect">
                      <a:avLst/>
                    </a:prstGeom>
                    <a:noFill/>
                    <a:ln>
                      <a:noFill/>
                    </a:ln>
                    <a:extLst>
                      <a:ext uri="{53640926-AAD7-44D8-BBD7-CCE9431645EC}">
                        <a14:shadowObscured xmlns:a14="http://schemas.microsoft.com/office/drawing/2010/main"/>
                      </a:ext>
                    </a:extLst>
                  </pic:spPr>
                </pic:pic>
              </a:graphicData>
            </a:graphic>
          </wp:inline>
        </w:drawing>
      </w:r>
      <w:r w:rsidR="003E31CE">
        <w:rPr>
          <w:rFonts w:ascii="Times New Roman" w:eastAsia="Times New Roman" w:hAnsi="Times New Roman" w:cs="Times New Roman"/>
          <w:noProof/>
        </w:rPr>
        <w:t xml:space="preserve">  </w:t>
      </w:r>
    </w:p>
    <w:p w14:paraId="555DD1F5" w14:textId="0FB042F8" w:rsidR="003E31CE" w:rsidRDefault="00733152" w:rsidP="00733152">
      <w:pPr>
        <w:spacing w:after="240"/>
        <w:ind w:right="-766" w:hanging="720"/>
        <w:rPr>
          <w:rFonts w:ascii="Times New Roman" w:eastAsia="Times New Roman" w:hAnsi="Times New Roman" w:cs="Times New Roman"/>
          <w:noProof/>
        </w:rPr>
      </w:pPr>
      <w:r>
        <w:rPr>
          <w:rFonts w:ascii="Times New Roman" w:eastAsia="Times New Roman" w:hAnsi="Times New Roman" w:cs="Times New Roman"/>
          <w:noProof/>
        </w:rPr>
        <w:lastRenderedPageBreak/>
        <w:t xml:space="preserve"> </w:t>
      </w:r>
      <w:r w:rsidR="003E31CE">
        <w:rPr>
          <w:rFonts w:ascii="Times New Roman" w:eastAsia="Times New Roman" w:hAnsi="Times New Roman" w:cs="Times New Roman"/>
          <w:noProof/>
          <w:lang w:eastAsia="es-MX"/>
        </w:rPr>
        <w:drawing>
          <wp:inline distT="0" distB="0" distL="0" distR="0" wp14:anchorId="582437E7" wp14:editId="2C097C77">
            <wp:extent cx="3160623" cy="2160000"/>
            <wp:effectExtent l="0" t="0" r="1905" b="0"/>
            <wp:docPr id="1917181153" name="Picture 1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81153" name="Picture 17" descr="A group of people posing for a photo&#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8336" r="13575" b="17859"/>
                    <a:stretch/>
                  </pic:blipFill>
                  <pic:spPr bwMode="auto">
                    <a:xfrm>
                      <a:off x="0" y="0"/>
                      <a:ext cx="3160623" cy="216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rPr>
        <w:t xml:space="preserve">            </w:t>
      </w:r>
      <w:r>
        <w:rPr>
          <w:rFonts w:ascii="Times New Roman" w:eastAsia="Times New Roman" w:hAnsi="Times New Roman" w:cs="Times New Roman"/>
          <w:noProof/>
          <w:lang w:eastAsia="es-MX"/>
        </w:rPr>
        <w:drawing>
          <wp:inline distT="0" distB="0" distL="0" distR="0" wp14:anchorId="0F471986" wp14:editId="4CDD96F9">
            <wp:extent cx="2880000" cy="2160000"/>
            <wp:effectExtent l="0" t="0" r="0" b="0"/>
            <wp:docPr id="2044615337" name="Picture 2" descr="A group of people sitting in a sh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5337" name="Picture 2" descr="A group of people sitting in a shed&#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pic:spPr>
                </pic:pic>
              </a:graphicData>
            </a:graphic>
          </wp:inline>
        </w:drawing>
      </w:r>
    </w:p>
    <w:p w14:paraId="2FE528FB" w14:textId="7AD189AC" w:rsidR="00733152" w:rsidRDefault="00A36C59" w:rsidP="00733152">
      <w:pPr>
        <w:spacing w:after="240"/>
        <w:ind w:right="-766" w:hanging="720"/>
        <w:rPr>
          <w:rFonts w:ascii="Times New Roman" w:eastAsia="Times New Roman" w:hAnsi="Times New Roman" w:cs="Times New Roman"/>
          <w:noProof/>
        </w:rPr>
      </w:pPr>
      <w:r>
        <w:rPr>
          <w:noProof/>
          <w:lang w:eastAsia="es-MX"/>
        </w:rPr>
        <w:drawing>
          <wp:anchor distT="0" distB="0" distL="114300" distR="114300" simplePos="0" relativeHeight="251794432" behindDoc="0" locked="0" layoutInCell="1" allowOverlap="1" wp14:anchorId="18C2FE5A" wp14:editId="01F542A1">
            <wp:simplePos x="0" y="0"/>
            <wp:positionH relativeFrom="column">
              <wp:posOffset>3109595</wp:posOffset>
            </wp:positionH>
            <wp:positionV relativeFrom="paragraph">
              <wp:posOffset>283210</wp:posOffset>
            </wp:positionV>
            <wp:extent cx="3360723" cy="2160000"/>
            <wp:effectExtent l="0" t="0" r="0" b="0"/>
            <wp:wrapNone/>
            <wp:docPr id="375188997" name="Picture 5" descr="Puede ser una imagen de 8 personas y b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8 personas y bod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6072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48897" w14:textId="1289D9CB" w:rsidR="003E31CE" w:rsidRDefault="00A36C59" w:rsidP="00733152">
      <w:pPr>
        <w:spacing w:after="240"/>
        <w:ind w:right="-766" w:hanging="720"/>
        <w:rPr>
          <w:rFonts w:ascii="Times New Roman" w:eastAsia="Times New Roman" w:hAnsi="Times New Roman" w:cs="Times New Roman"/>
          <w:noProof/>
        </w:rPr>
      </w:pPr>
      <w:r>
        <w:rPr>
          <w:noProof/>
          <w:lang w:eastAsia="es-MX"/>
        </w:rPr>
        <w:drawing>
          <wp:anchor distT="0" distB="0" distL="114300" distR="114300" simplePos="0" relativeHeight="251790336" behindDoc="0" locked="0" layoutInCell="1" allowOverlap="1" wp14:anchorId="36EFCE77" wp14:editId="7E756B28">
            <wp:simplePos x="0" y="0"/>
            <wp:positionH relativeFrom="column">
              <wp:posOffset>-487680</wp:posOffset>
            </wp:positionH>
            <wp:positionV relativeFrom="paragraph">
              <wp:posOffset>2420620</wp:posOffset>
            </wp:positionV>
            <wp:extent cx="3308350" cy="2329180"/>
            <wp:effectExtent l="0" t="0" r="6350" b="0"/>
            <wp:wrapNone/>
            <wp:docPr id="694577214" name="Picture 6" descr="Puede ser una imagen de 1 persona, agave y opu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1 persona, agave y opuntia"/>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8911" b="28270"/>
                    <a:stretch/>
                  </pic:blipFill>
                  <pic:spPr bwMode="auto">
                    <a:xfrm>
                      <a:off x="0" y="0"/>
                      <a:ext cx="3308350" cy="2329180"/>
                    </a:xfrm>
                    <a:prstGeom prst="rect">
                      <a:avLst/>
                    </a:prstGeom>
                    <a:noFill/>
                    <a:ln>
                      <a:noFill/>
                    </a:ln>
                    <a:extLst>
                      <a:ext uri="{53640926-AAD7-44D8-BBD7-CCE9431645EC}">
                        <a14:shadowObscured xmlns:a14="http://schemas.microsoft.com/office/drawing/2010/main"/>
                      </a:ext>
                    </a:extLst>
                  </pic:spPr>
                </pic:pic>
              </a:graphicData>
            </a:graphic>
          </wp:anchor>
        </w:drawing>
      </w:r>
      <w:r w:rsidR="003E31CE">
        <w:rPr>
          <w:rFonts w:ascii="Times New Roman" w:eastAsia="Times New Roman" w:hAnsi="Times New Roman" w:cs="Times New Roman"/>
          <w:noProof/>
        </w:rPr>
        <w:t xml:space="preserve">    </w:t>
      </w:r>
      <w:r w:rsidR="003E31CE">
        <w:rPr>
          <w:rFonts w:ascii="Times New Roman" w:eastAsia="Times New Roman" w:hAnsi="Times New Roman" w:cs="Times New Roman"/>
          <w:noProof/>
          <w:lang w:eastAsia="es-MX"/>
        </w:rPr>
        <w:drawing>
          <wp:inline distT="0" distB="0" distL="0" distR="0" wp14:anchorId="0171B655" wp14:editId="6504AD1D">
            <wp:extent cx="2987336" cy="2160000"/>
            <wp:effectExtent l="0" t="0" r="3810" b="0"/>
            <wp:docPr id="1856257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87336" cy="2160000"/>
                    </a:xfrm>
                    <a:prstGeom prst="rect">
                      <a:avLst/>
                    </a:prstGeom>
                    <a:noFill/>
                  </pic:spPr>
                </pic:pic>
              </a:graphicData>
            </a:graphic>
          </wp:inline>
        </w:drawing>
      </w:r>
      <w:r w:rsidR="00733152">
        <w:rPr>
          <w:noProof/>
        </w:rPr>
        <w:t xml:space="preserve">     </w:t>
      </w:r>
    </w:p>
    <w:p w14:paraId="6DAAEFD2" w14:textId="5ADC201A" w:rsidR="00A36C59" w:rsidRDefault="00A36C59" w:rsidP="00733152">
      <w:pPr>
        <w:spacing w:after="240"/>
        <w:jc w:val="center"/>
        <w:rPr>
          <w:rFonts w:ascii="Times New Roman" w:eastAsia="Times New Roman" w:hAnsi="Times New Roman" w:cs="Times New Roman"/>
          <w:noProof/>
        </w:rPr>
      </w:pPr>
      <w:r>
        <w:rPr>
          <w:noProof/>
          <w:lang w:eastAsia="es-MX"/>
        </w:rPr>
        <w:drawing>
          <wp:anchor distT="0" distB="0" distL="114300" distR="114300" simplePos="0" relativeHeight="251793408" behindDoc="0" locked="0" layoutInCell="1" allowOverlap="1" wp14:anchorId="5218826C" wp14:editId="44844AF9">
            <wp:simplePos x="0" y="0"/>
            <wp:positionH relativeFrom="column">
              <wp:posOffset>3079750</wp:posOffset>
            </wp:positionH>
            <wp:positionV relativeFrom="paragraph">
              <wp:posOffset>95885</wp:posOffset>
            </wp:positionV>
            <wp:extent cx="3392170" cy="2159635"/>
            <wp:effectExtent l="0" t="0" r="0" b="0"/>
            <wp:wrapNone/>
            <wp:docPr id="9006005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92170" cy="2159635"/>
                    </a:xfrm>
                    <a:prstGeom prst="rect">
                      <a:avLst/>
                    </a:prstGeom>
                    <a:noFill/>
                  </pic:spPr>
                </pic:pic>
              </a:graphicData>
            </a:graphic>
          </wp:anchor>
        </w:drawing>
      </w:r>
    </w:p>
    <w:p w14:paraId="4FE2313D" w14:textId="52F8899A" w:rsidR="00A36C59" w:rsidRDefault="00A36C59" w:rsidP="00733152">
      <w:pPr>
        <w:spacing w:after="240"/>
        <w:jc w:val="center"/>
        <w:rPr>
          <w:rFonts w:ascii="Times New Roman" w:eastAsia="Times New Roman" w:hAnsi="Times New Roman" w:cs="Times New Roman"/>
          <w:noProof/>
        </w:rPr>
      </w:pPr>
    </w:p>
    <w:p w14:paraId="78A9BCDD" w14:textId="1A3C00F2" w:rsidR="00A36C59" w:rsidRDefault="00A36C59" w:rsidP="00733152">
      <w:pPr>
        <w:spacing w:after="240"/>
        <w:jc w:val="center"/>
        <w:rPr>
          <w:rFonts w:ascii="Times New Roman" w:eastAsia="Times New Roman" w:hAnsi="Times New Roman" w:cs="Times New Roman"/>
          <w:noProof/>
        </w:rPr>
      </w:pPr>
    </w:p>
    <w:p w14:paraId="43033949" w14:textId="6420D6C5" w:rsidR="00A36C59" w:rsidRDefault="00A36C59" w:rsidP="00733152">
      <w:pPr>
        <w:spacing w:after="240"/>
        <w:jc w:val="center"/>
        <w:rPr>
          <w:rFonts w:ascii="Times New Roman" w:eastAsia="Times New Roman" w:hAnsi="Times New Roman" w:cs="Times New Roman"/>
          <w:noProof/>
        </w:rPr>
      </w:pPr>
    </w:p>
    <w:p w14:paraId="34434D7F" w14:textId="5FDF70D7" w:rsidR="00A36C59" w:rsidRDefault="00A36C59" w:rsidP="00733152">
      <w:pPr>
        <w:spacing w:after="240"/>
        <w:jc w:val="center"/>
        <w:rPr>
          <w:rFonts w:ascii="Times New Roman" w:eastAsia="Times New Roman" w:hAnsi="Times New Roman" w:cs="Times New Roman"/>
          <w:noProof/>
        </w:rPr>
      </w:pPr>
    </w:p>
    <w:p w14:paraId="0F20D7F9" w14:textId="79FF17BF" w:rsidR="00A36C59" w:rsidRDefault="00A36C59" w:rsidP="00733152">
      <w:pPr>
        <w:spacing w:after="240"/>
        <w:jc w:val="center"/>
        <w:rPr>
          <w:rFonts w:ascii="Times New Roman" w:eastAsia="Times New Roman" w:hAnsi="Times New Roman" w:cs="Times New Roman"/>
          <w:noProof/>
        </w:rPr>
      </w:pPr>
    </w:p>
    <w:p w14:paraId="5734F0E6" w14:textId="77777777" w:rsidR="00A36C59" w:rsidRDefault="00A36C59" w:rsidP="00733152">
      <w:pPr>
        <w:spacing w:after="240"/>
        <w:jc w:val="center"/>
        <w:rPr>
          <w:rFonts w:ascii="Times New Roman" w:eastAsia="Times New Roman" w:hAnsi="Times New Roman" w:cs="Times New Roman"/>
          <w:noProof/>
        </w:rPr>
      </w:pPr>
    </w:p>
    <w:p w14:paraId="4DC3D495" w14:textId="300A2F01" w:rsidR="00A36C59" w:rsidRDefault="00A36C59" w:rsidP="00733152">
      <w:pPr>
        <w:spacing w:after="240"/>
        <w:jc w:val="center"/>
        <w:rPr>
          <w:rFonts w:ascii="Times New Roman" w:eastAsia="Times New Roman" w:hAnsi="Times New Roman" w:cs="Times New Roman"/>
          <w:noProof/>
        </w:rPr>
      </w:pPr>
    </w:p>
    <w:p w14:paraId="6D28C578" w14:textId="73EEA19D" w:rsidR="003E31CE" w:rsidRDefault="00733152" w:rsidP="00733152">
      <w:pPr>
        <w:spacing w:after="240"/>
        <w:ind w:right="-766" w:hanging="720"/>
        <w:rPr>
          <w:rFonts w:ascii="Times New Roman" w:eastAsia="Times New Roman" w:hAnsi="Times New Roman" w:cs="Times New Roman"/>
          <w:noProof/>
        </w:rPr>
      </w:pPr>
      <w:r>
        <w:rPr>
          <w:noProof/>
          <w:lang w:eastAsia="es-MX"/>
        </w:rPr>
        <w:lastRenderedPageBreak/>
        <w:drawing>
          <wp:inline distT="0" distB="0" distL="0" distR="0" wp14:anchorId="70C4A032" wp14:editId="42429F91">
            <wp:extent cx="3179556" cy="2120900"/>
            <wp:effectExtent l="0" t="0" r="1905" b="0"/>
            <wp:docPr id="1686972262" name="Picture 7" descr="Puede ser una imagen de 1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12 persona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90020" cy="2127880"/>
                    </a:xfrm>
                    <a:prstGeom prst="rect">
                      <a:avLst/>
                    </a:prstGeom>
                    <a:noFill/>
                    <a:ln>
                      <a:noFill/>
                    </a:ln>
                  </pic:spPr>
                </pic:pic>
              </a:graphicData>
            </a:graphic>
          </wp:inline>
        </w:drawing>
      </w:r>
      <w:r>
        <w:rPr>
          <w:noProof/>
        </w:rPr>
        <w:t xml:space="preserve">      </w:t>
      </w:r>
      <w:r>
        <w:rPr>
          <w:noProof/>
          <w:lang w:eastAsia="es-MX"/>
        </w:rPr>
        <w:drawing>
          <wp:inline distT="0" distB="0" distL="0" distR="0" wp14:anchorId="58D13993" wp14:editId="6D9AADEB">
            <wp:extent cx="3474386" cy="2056130"/>
            <wp:effectExtent l="0" t="0" r="0" b="1270"/>
            <wp:docPr id="1460900131" name="Picture 7"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900131" name="Picture 7" descr="A group of people standing in a lin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09483" cy="2076900"/>
                    </a:xfrm>
                    <a:prstGeom prst="rect">
                      <a:avLst/>
                    </a:prstGeom>
                    <a:noFill/>
                  </pic:spPr>
                </pic:pic>
              </a:graphicData>
            </a:graphic>
          </wp:inline>
        </w:drawing>
      </w:r>
    </w:p>
    <w:p w14:paraId="502C8AC6" w14:textId="291598E7" w:rsidR="003E31CE" w:rsidRDefault="00A36C59" w:rsidP="003E31CE">
      <w:pPr>
        <w:spacing w:after="240"/>
        <w:rPr>
          <w:noProof/>
        </w:rPr>
      </w:pPr>
      <w:r>
        <w:rPr>
          <w:noProof/>
          <w:lang w:eastAsia="es-MX"/>
        </w:rPr>
        <w:drawing>
          <wp:anchor distT="0" distB="0" distL="114300" distR="114300" simplePos="0" relativeHeight="251792384" behindDoc="0" locked="0" layoutInCell="1" allowOverlap="1" wp14:anchorId="113F6D3E" wp14:editId="684AB77A">
            <wp:simplePos x="0" y="0"/>
            <wp:positionH relativeFrom="column">
              <wp:posOffset>3239135</wp:posOffset>
            </wp:positionH>
            <wp:positionV relativeFrom="paragraph">
              <wp:posOffset>132715</wp:posOffset>
            </wp:positionV>
            <wp:extent cx="3144520" cy="2042160"/>
            <wp:effectExtent l="0" t="0" r="0" b="0"/>
            <wp:wrapNone/>
            <wp:docPr id="12728889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44520" cy="2042160"/>
                    </a:xfrm>
                    <a:prstGeom prst="rect">
                      <a:avLst/>
                    </a:prstGeom>
                    <a:noFill/>
                  </pic:spPr>
                </pic:pic>
              </a:graphicData>
            </a:graphic>
          </wp:anchor>
        </w:drawing>
      </w:r>
      <w:r>
        <w:rPr>
          <w:noProof/>
          <w:lang w:eastAsia="es-MX"/>
        </w:rPr>
        <w:drawing>
          <wp:anchor distT="0" distB="0" distL="114300" distR="114300" simplePos="0" relativeHeight="251791360" behindDoc="0" locked="0" layoutInCell="1" allowOverlap="1" wp14:anchorId="4745B334" wp14:editId="45E19154">
            <wp:simplePos x="0" y="0"/>
            <wp:positionH relativeFrom="column">
              <wp:posOffset>-575945</wp:posOffset>
            </wp:positionH>
            <wp:positionV relativeFrom="paragraph">
              <wp:posOffset>132715</wp:posOffset>
            </wp:positionV>
            <wp:extent cx="3485725" cy="2051050"/>
            <wp:effectExtent l="0" t="0" r="635" b="6350"/>
            <wp:wrapNone/>
            <wp:docPr id="8348951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21545"/>
                    <a:stretch/>
                  </pic:blipFill>
                  <pic:spPr bwMode="auto">
                    <a:xfrm>
                      <a:off x="0" y="0"/>
                      <a:ext cx="3485725" cy="2051050"/>
                    </a:xfrm>
                    <a:prstGeom prst="rect">
                      <a:avLst/>
                    </a:prstGeom>
                    <a:noFill/>
                    <a:ln>
                      <a:noFill/>
                    </a:ln>
                    <a:extLst>
                      <a:ext uri="{53640926-AAD7-44D8-BBD7-CCE9431645EC}">
                        <a14:shadowObscured xmlns:a14="http://schemas.microsoft.com/office/drawing/2010/main"/>
                      </a:ext>
                    </a:extLst>
                  </pic:spPr>
                </pic:pic>
              </a:graphicData>
            </a:graphic>
          </wp:anchor>
        </w:drawing>
      </w:r>
      <w:r w:rsidR="003E31CE">
        <w:rPr>
          <w:noProof/>
        </w:rPr>
        <w:t xml:space="preserve">      </w:t>
      </w:r>
    </w:p>
    <w:p w14:paraId="57D4A346" w14:textId="7A13CD1B" w:rsidR="003E31CE" w:rsidRDefault="003E31CE" w:rsidP="003E31CE">
      <w:pPr>
        <w:spacing w:after="240"/>
        <w:rPr>
          <w:noProof/>
        </w:rPr>
      </w:pPr>
      <w:r>
        <w:rPr>
          <w:noProof/>
        </w:rPr>
        <w:t xml:space="preserve">   </w:t>
      </w:r>
    </w:p>
    <w:p w14:paraId="13888A00" w14:textId="6C94C404" w:rsidR="003E31CE" w:rsidRDefault="003E31CE" w:rsidP="00733152">
      <w:pPr>
        <w:spacing w:after="240"/>
        <w:ind w:right="-766" w:hanging="720"/>
        <w:rPr>
          <w:noProof/>
        </w:rPr>
      </w:pPr>
      <w:r>
        <w:rPr>
          <w:noProof/>
        </w:rPr>
        <w:t xml:space="preserve">   </w:t>
      </w:r>
      <w:r w:rsidR="00733152">
        <w:rPr>
          <w:noProof/>
        </w:rPr>
        <w:t xml:space="preserve">     </w:t>
      </w:r>
    </w:p>
    <w:p w14:paraId="2230AC77" w14:textId="58D4EAD3" w:rsidR="00A36C59" w:rsidRDefault="00A36C59" w:rsidP="00733152">
      <w:pPr>
        <w:spacing w:after="240"/>
        <w:ind w:right="-766" w:hanging="720"/>
        <w:rPr>
          <w:noProof/>
        </w:rPr>
      </w:pPr>
    </w:p>
    <w:p w14:paraId="7B417E3C" w14:textId="412BE1F9" w:rsidR="00A36C59" w:rsidRDefault="00A36C59" w:rsidP="00733152">
      <w:pPr>
        <w:spacing w:after="240"/>
        <w:ind w:right="-766" w:hanging="720"/>
        <w:rPr>
          <w:noProof/>
        </w:rPr>
      </w:pPr>
    </w:p>
    <w:p w14:paraId="4B88DF81" w14:textId="1F2D5AB7" w:rsidR="00A36C59" w:rsidRDefault="00A36C59" w:rsidP="00733152">
      <w:pPr>
        <w:spacing w:after="240"/>
        <w:ind w:right="-766" w:hanging="720"/>
        <w:rPr>
          <w:noProof/>
        </w:rPr>
      </w:pPr>
    </w:p>
    <w:p w14:paraId="29FDE01F" w14:textId="5A84283F" w:rsidR="00A36C59" w:rsidRDefault="00A36C59" w:rsidP="00733152">
      <w:pPr>
        <w:spacing w:after="240"/>
        <w:ind w:right="-766" w:hanging="720"/>
        <w:rPr>
          <w:noProof/>
        </w:rPr>
      </w:pPr>
    </w:p>
    <w:p w14:paraId="7822E61B" w14:textId="362D7770" w:rsidR="003E31CE" w:rsidRDefault="003E31CE" w:rsidP="00733152">
      <w:pPr>
        <w:spacing w:after="240"/>
        <w:ind w:hanging="720"/>
        <w:rPr>
          <w:noProof/>
        </w:rPr>
      </w:pPr>
      <w:r>
        <w:rPr>
          <w:noProof/>
        </w:rPr>
        <w:t xml:space="preserve">  </w:t>
      </w:r>
      <w:r>
        <w:rPr>
          <w:noProof/>
          <w:lang w:eastAsia="es-MX"/>
        </w:rPr>
        <w:drawing>
          <wp:inline distT="0" distB="0" distL="0" distR="0" wp14:anchorId="4D94F4D1" wp14:editId="0C17D4D0">
            <wp:extent cx="3889286" cy="2438400"/>
            <wp:effectExtent l="0" t="0" r="0" b="0"/>
            <wp:docPr id="7978257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96571" cy="2442967"/>
                    </a:xfrm>
                    <a:prstGeom prst="rect">
                      <a:avLst/>
                    </a:prstGeom>
                    <a:noFill/>
                  </pic:spPr>
                </pic:pic>
              </a:graphicData>
            </a:graphic>
          </wp:inline>
        </w:drawing>
      </w:r>
      <w:r w:rsidR="00733152">
        <w:rPr>
          <w:noProof/>
        </w:rPr>
        <w:t xml:space="preserve">          </w:t>
      </w:r>
      <w:r w:rsidR="00733152">
        <w:rPr>
          <w:noProof/>
          <w:lang w:eastAsia="es-MX"/>
        </w:rPr>
        <w:drawing>
          <wp:inline distT="0" distB="0" distL="0" distR="0" wp14:anchorId="085F8ECB" wp14:editId="54F5B06D">
            <wp:extent cx="1816100" cy="2554420"/>
            <wp:effectExtent l="0" t="0" r="0" b="0"/>
            <wp:docPr id="1317748479" name="Picture 14" descr="A person holding a bouquet of flowers and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48479" name="Picture 14" descr="A person holding a bouquet of flowers and a person smiling&#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25690" cy="2567908"/>
                    </a:xfrm>
                    <a:prstGeom prst="rect">
                      <a:avLst/>
                    </a:prstGeom>
                    <a:noFill/>
                  </pic:spPr>
                </pic:pic>
              </a:graphicData>
            </a:graphic>
          </wp:inline>
        </w:drawing>
      </w:r>
    </w:p>
    <w:p w14:paraId="6EFE49FC" w14:textId="77777777" w:rsidR="003E31CE" w:rsidRDefault="003E31CE" w:rsidP="00752E0C">
      <w:pPr>
        <w:jc w:val="both"/>
        <w:rPr>
          <w:rFonts w:ascii="Verdana" w:hAnsi="Verdana"/>
          <w:i/>
          <w:sz w:val="20"/>
          <w:lang w:val="es-ES"/>
        </w:rPr>
      </w:pPr>
    </w:p>
    <w:p w14:paraId="2C4FC572" w14:textId="76A594D6" w:rsidR="00CF2BE4" w:rsidRDefault="00CF2BE4" w:rsidP="00CF2BE4">
      <w:pPr>
        <w:ind w:left="365" w:right="477"/>
        <w:jc w:val="center"/>
        <w:rPr>
          <w:rFonts w:ascii="Verdana" w:hAnsi="Verdana"/>
          <w:b/>
          <w:sz w:val="20"/>
        </w:rPr>
      </w:pPr>
      <w:r>
        <w:rPr>
          <w:rFonts w:ascii="Verdana" w:hAnsi="Verdana"/>
          <w:b/>
          <w:sz w:val="20"/>
        </w:rPr>
        <w:lastRenderedPageBreak/>
        <w:t>A</w:t>
      </w:r>
      <w:r>
        <w:rPr>
          <w:rFonts w:ascii="Verdana" w:hAnsi="Verdana"/>
          <w:b/>
          <w:spacing w:val="-3"/>
          <w:sz w:val="20"/>
        </w:rPr>
        <w:t xml:space="preserve"> </w:t>
      </w:r>
      <w:r>
        <w:rPr>
          <w:rFonts w:ascii="Verdana" w:hAnsi="Verdana"/>
          <w:b/>
          <w:sz w:val="20"/>
        </w:rPr>
        <w:t>T</w:t>
      </w:r>
      <w:r>
        <w:rPr>
          <w:rFonts w:ascii="Verdana" w:hAnsi="Verdana"/>
          <w:b/>
          <w:spacing w:val="-1"/>
          <w:sz w:val="20"/>
        </w:rPr>
        <w:t xml:space="preserve"> </w:t>
      </w:r>
      <w:r>
        <w:rPr>
          <w:rFonts w:ascii="Verdana" w:hAnsi="Verdana"/>
          <w:b/>
          <w:sz w:val="20"/>
        </w:rPr>
        <w:t>E N</w:t>
      </w:r>
      <w:r>
        <w:rPr>
          <w:rFonts w:ascii="Verdana" w:hAnsi="Verdana"/>
          <w:b/>
          <w:spacing w:val="1"/>
          <w:sz w:val="20"/>
        </w:rPr>
        <w:t xml:space="preserve"> </w:t>
      </w:r>
      <w:r>
        <w:rPr>
          <w:rFonts w:ascii="Verdana" w:hAnsi="Verdana"/>
          <w:b/>
          <w:sz w:val="20"/>
        </w:rPr>
        <w:t>T</w:t>
      </w:r>
      <w:r>
        <w:rPr>
          <w:rFonts w:ascii="Verdana" w:hAnsi="Verdana"/>
          <w:b/>
          <w:spacing w:val="2"/>
          <w:sz w:val="20"/>
        </w:rPr>
        <w:t xml:space="preserve"> </w:t>
      </w:r>
      <w:r>
        <w:rPr>
          <w:rFonts w:ascii="Verdana" w:hAnsi="Verdana"/>
          <w:b/>
          <w:sz w:val="20"/>
        </w:rPr>
        <w:t>A</w:t>
      </w:r>
      <w:r>
        <w:rPr>
          <w:rFonts w:ascii="Verdana" w:hAnsi="Verdana"/>
          <w:b/>
          <w:spacing w:val="-4"/>
          <w:sz w:val="20"/>
        </w:rPr>
        <w:t xml:space="preserve"> </w:t>
      </w:r>
      <w:r>
        <w:rPr>
          <w:rFonts w:ascii="Verdana" w:hAnsi="Verdana"/>
          <w:b/>
          <w:sz w:val="20"/>
        </w:rPr>
        <w:t>M</w:t>
      </w:r>
      <w:r>
        <w:rPr>
          <w:rFonts w:ascii="Verdana" w:hAnsi="Verdana"/>
          <w:b/>
          <w:spacing w:val="1"/>
          <w:sz w:val="20"/>
        </w:rPr>
        <w:t xml:space="preserve"> </w:t>
      </w:r>
      <w:r>
        <w:rPr>
          <w:rFonts w:ascii="Verdana" w:hAnsi="Verdana"/>
          <w:b/>
          <w:sz w:val="20"/>
        </w:rPr>
        <w:t>E</w:t>
      </w:r>
      <w:r>
        <w:rPr>
          <w:rFonts w:ascii="Verdana" w:hAnsi="Verdana"/>
          <w:b/>
          <w:spacing w:val="1"/>
          <w:sz w:val="20"/>
        </w:rPr>
        <w:t xml:space="preserve"> </w:t>
      </w:r>
      <w:r>
        <w:rPr>
          <w:rFonts w:ascii="Verdana" w:hAnsi="Verdana"/>
          <w:b/>
          <w:sz w:val="20"/>
        </w:rPr>
        <w:t>N T</w:t>
      </w:r>
      <w:r>
        <w:rPr>
          <w:rFonts w:ascii="Verdana" w:hAnsi="Verdana"/>
          <w:b/>
          <w:spacing w:val="-1"/>
          <w:sz w:val="20"/>
        </w:rPr>
        <w:t xml:space="preserve"> </w:t>
      </w:r>
      <w:r>
        <w:rPr>
          <w:rFonts w:ascii="Verdana" w:hAnsi="Verdana"/>
          <w:b/>
          <w:sz w:val="20"/>
        </w:rPr>
        <w:t>E</w:t>
      </w:r>
    </w:p>
    <w:p w14:paraId="494BD1F9" w14:textId="77777777" w:rsidR="00F24A64" w:rsidRDefault="00F24A64" w:rsidP="00CF2BE4">
      <w:pPr>
        <w:ind w:left="365" w:right="477"/>
        <w:jc w:val="center"/>
        <w:rPr>
          <w:rFonts w:ascii="Verdana" w:hAnsi="Verdana"/>
          <w:b/>
          <w:sz w:val="14"/>
        </w:rPr>
      </w:pPr>
    </w:p>
    <w:p w14:paraId="0B567697" w14:textId="33B4BD8E" w:rsidR="00CF2BE4" w:rsidRPr="00E1604B" w:rsidRDefault="00CF2BE4" w:rsidP="00CF2BE4">
      <w:pPr>
        <w:pStyle w:val="Textoindependiente"/>
        <w:spacing w:before="1"/>
        <w:jc w:val="center"/>
        <w:rPr>
          <w:rFonts w:ascii="Verdana" w:hAnsi="Verdana"/>
          <w:b/>
          <w:sz w:val="20"/>
        </w:rPr>
      </w:pPr>
      <w:r w:rsidRPr="00E1604B">
        <w:rPr>
          <w:rFonts w:ascii="Verdana" w:hAnsi="Verdana"/>
          <w:b/>
          <w:sz w:val="20"/>
        </w:rPr>
        <w:t>“202</w:t>
      </w:r>
      <w:r w:rsidR="006925CF">
        <w:rPr>
          <w:rFonts w:ascii="Verdana" w:hAnsi="Verdana"/>
          <w:b/>
          <w:sz w:val="20"/>
        </w:rPr>
        <w:t>3</w:t>
      </w:r>
      <w:r w:rsidRPr="00E1604B">
        <w:rPr>
          <w:rFonts w:ascii="Verdana" w:hAnsi="Verdana"/>
          <w:b/>
          <w:sz w:val="20"/>
        </w:rPr>
        <w:t>, AÑO DE LA ATENCIÓN INTEGRAL A NIÑAS, NIÑOS Y ADOLESCENTES CON CÁNCER EN JALISCO”</w:t>
      </w:r>
    </w:p>
    <w:p w14:paraId="0F103FF9" w14:textId="11D2152C" w:rsidR="00CF2BE4" w:rsidRPr="00E1604B" w:rsidRDefault="00CF2BE4" w:rsidP="00CF2BE4">
      <w:pPr>
        <w:ind w:left="361" w:right="479"/>
        <w:jc w:val="center"/>
        <w:rPr>
          <w:rFonts w:ascii="Verdana" w:hAnsi="Verdana"/>
          <w:b/>
          <w:i/>
          <w:sz w:val="20"/>
        </w:rPr>
      </w:pPr>
      <w:r w:rsidRPr="00E1604B">
        <w:rPr>
          <w:rFonts w:ascii="Verdana" w:hAnsi="Verdana"/>
          <w:b/>
          <w:i/>
          <w:sz w:val="20"/>
        </w:rPr>
        <w:t>“202</w:t>
      </w:r>
      <w:r w:rsidR="006925CF">
        <w:rPr>
          <w:rFonts w:ascii="Verdana" w:hAnsi="Verdana"/>
          <w:b/>
          <w:i/>
          <w:sz w:val="20"/>
        </w:rPr>
        <w:t>3</w:t>
      </w:r>
      <w:r w:rsidRPr="00E1604B">
        <w:rPr>
          <w:rFonts w:ascii="Verdana" w:hAnsi="Verdana"/>
          <w:b/>
          <w:i/>
          <w:sz w:val="20"/>
        </w:rPr>
        <w:t>, AÑO DEL CINCUENTA ANIVERSARIO DEL INSTITUTO TECNOLÓGICO DE CIUDAD GUZMÁN”</w:t>
      </w:r>
    </w:p>
    <w:p w14:paraId="7D72E103" w14:textId="5E5290DF" w:rsidR="00CF2BE4" w:rsidRDefault="00CF2BE4" w:rsidP="00CF2BE4">
      <w:pPr>
        <w:spacing w:before="1"/>
        <w:ind w:left="318" w:right="367"/>
        <w:jc w:val="center"/>
        <w:rPr>
          <w:rFonts w:ascii="Verdana" w:hAnsi="Verdana"/>
        </w:rPr>
      </w:pPr>
      <w:r>
        <w:rPr>
          <w:rFonts w:ascii="Verdana" w:hAnsi="Verdana"/>
        </w:rPr>
        <w:t>Ciudad</w:t>
      </w:r>
      <w:r>
        <w:rPr>
          <w:rFonts w:ascii="Verdana" w:hAnsi="Verdana"/>
          <w:spacing w:val="-2"/>
        </w:rPr>
        <w:t xml:space="preserve"> </w:t>
      </w:r>
      <w:r>
        <w:rPr>
          <w:rFonts w:ascii="Verdana" w:hAnsi="Verdana"/>
        </w:rPr>
        <w:t>Guzmán,</w:t>
      </w:r>
      <w:r>
        <w:rPr>
          <w:rFonts w:ascii="Verdana" w:hAnsi="Verdana"/>
          <w:spacing w:val="1"/>
        </w:rPr>
        <w:t xml:space="preserve"> </w:t>
      </w:r>
      <w:r>
        <w:rPr>
          <w:rFonts w:ascii="Verdana" w:hAnsi="Verdana"/>
        </w:rPr>
        <w:t>Municipio</w:t>
      </w:r>
      <w:r>
        <w:rPr>
          <w:rFonts w:ascii="Verdana" w:hAnsi="Verdana"/>
          <w:spacing w:val="-1"/>
        </w:rPr>
        <w:t xml:space="preserve"> </w:t>
      </w:r>
      <w:r>
        <w:rPr>
          <w:rFonts w:ascii="Verdana" w:hAnsi="Verdana"/>
        </w:rPr>
        <w:t>de</w:t>
      </w:r>
      <w:r>
        <w:rPr>
          <w:rFonts w:ascii="Verdana" w:hAnsi="Verdana"/>
          <w:spacing w:val="-1"/>
        </w:rPr>
        <w:t xml:space="preserve"> </w:t>
      </w:r>
      <w:r>
        <w:rPr>
          <w:rFonts w:ascii="Verdana" w:hAnsi="Verdana"/>
        </w:rPr>
        <w:t>Zapotlán</w:t>
      </w:r>
      <w:r>
        <w:rPr>
          <w:rFonts w:ascii="Verdana" w:hAnsi="Verdana"/>
          <w:spacing w:val="-3"/>
        </w:rPr>
        <w:t xml:space="preserve"> </w:t>
      </w:r>
      <w:r>
        <w:rPr>
          <w:rFonts w:ascii="Verdana" w:hAnsi="Verdana"/>
        </w:rPr>
        <w:t>el</w:t>
      </w:r>
      <w:r>
        <w:rPr>
          <w:rFonts w:ascii="Verdana" w:hAnsi="Verdana"/>
          <w:spacing w:val="-2"/>
        </w:rPr>
        <w:t xml:space="preserve"> </w:t>
      </w:r>
      <w:r>
        <w:rPr>
          <w:rFonts w:ascii="Verdana" w:hAnsi="Verdana"/>
        </w:rPr>
        <w:t>Grande, Jalisco;</w:t>
      </w:r>
      <w:r>
        <w:rPr>
          <w:rFonts w:ascii="Verdana" w:hAnsi="Verdana"/>
          <w:spacing w:val="-4"/>
        </w:rPr>
        <w:t xml:space="preserve"> </w:t>
      </w:r>
      <w:r w:rsidR="001417C7">
        <w:rPr>
          <w:rFonts w:ascii="Verdana" w:hAnsi="Verdana"/>
          <w:spacing w:val="-4"/>
        </w:rPr>
        <w:t>Dic</w:t>
      </w:r>
      <w:r w:rsidR="00A36C59">
        <w:rPr>
          <w:rFonts w:ascii="Verdana" w:hAnsi="Verdana"/>
          <w:spacing w:val="-4"/>
        </w:rPr>
        <w:t>iembre</w:t>
      </w:r>
      <w:r>
        <w:rPr>
          <w:rFonts w:ascii="Verdana" w:hAnsi="Verdana"/>
          <w:b/>
        </w:rPr>
        <w:t xml:space="preserve"> </w:t>
      </w:r>
      <w:r>
        <w:rPr>
          <w:rFonts w:ascii="Verdana" w:hAnsi="Verdana"/>
        </w:rPr>
        <w:t>del</w:t>
      </w:r>
      <w:r>
        <w:rPr>
          <w:rFonts w:ascii="Verdana" w:hAnsi="Verdana"/>
          <w:spacing w:val="-1"/>
        </w:rPr>
        <w:t xml:space="preserve"> </w:t>
      </w:r>
      <w:r>
        <w:rPr>
          <w:rFonts w:ascii="Verdana" w:hAnsi="Verdana"/>
        </w:rPr>
        <w:t>año</w:t>
      </w:r>
      <w:r>
        <w:rPr>
          <w:rFonts w:ascii="Verdana" w:hAnsi="Verdana"/>
          <w:spacing w:val="-1"/>
        </w:rPr>
        <w:t xml:space="preserve"> </w:t>
      </w:r>
      <w:r>
        <w:rPr>
          <w:rFonts w:ascii="Verdana" w:hAnsi="Verdana"/>
        </w:rPr>
        <w:t>202</w:t>
      </w:r>
      <w:r w:rsidR="006925CF">
        <w:rPr>
          <w:rFonts w:ascii="Verdana" w:hAnsi="Verdana"/>
        </w:rPr>
        <w:t>3</w:t>
      </w:r>
      <w:r>
        <w:rPr>
          <w:rFonts w:ascii="Verdana" w:hAnsi="Verdana"/>
        </w:rPr>
        <w:t>.</w:t>
      </w:r>
    </w:p>
    <w:p w14:paraId="3B2F1AB7" w14:textId="77777777" w:rsidR="00CF2BE4" w:rsidRDefault="00CF2BE4" w:rsidP="00CF2BE4">
      <w:pPr>
        <w:spacing w:before="1"/>
        <w:ind w:left="318" w:right="367"/>
        <w:jc w:val="center"/>
        <w:rPr>
          <w:rFonts w:ascii="Verdana" w:hAnsi="Verdana"/>
          <w:sz w:val="24"/>
        </w:rPr>
      </w:pPr>
    </w:p>
    <w:p w14:paraId="1920A43E" w14:textId="315FF303" w:rsidR="00CF2BE4" w:rsidRDefault="00CF2BE4" w:rsidP="00CF2BE4">
      <w:pPr>
        <w:spacing w:before="1"/>
        <w:ind w:left="318" w:right="367"/>
        <w:jc w:val="center"/>
        <w:rPr>
          <w:rFonts w:ascii="Verdana" w:hAnsi="Verdana"/>
          <w:sz w:val="24"/>
        </w:rPr>
      </w:pPr>
    </w:p>
    <w:p w14:paraId="48FA8FF5" w14:textId="6E91D672" w:rsidR="00E1604B" w:rsidRDefault="00E1604B" w:rsidP="00CF2BE4">
      <w:pPr>
        <w:spacing w:before="1"/>
        <w:ind w:left="318" w:right="367"/>
        <w:jc w:val="center"/>
        <w:rPr>
          <w:rFonts w:ascii="Verdana" w:hAnsi="Verdana"/>
          <w:sz w:val="24"/>
        </w:rPr>
      </w:pPr>
    </w:p>
    <w:p w14:paraId="6BDCD21E" w14:textId="77777777" w:rsidR="00E1604B" w:rsidRDefault="00E1604B" w:rsidP="00CF2BE4">
      <w:pPr>
        <w:spacing w:before="1"/>
        <w:ind w:left="318" w:right="367"/>
        <w:jc w:val="center"/>
        <w:rPr>
          <w:rFonts w:ascii="Verdana" w:hAnsi="Verdana"/>
          <w:sz w:val="24"/>
        </w:rPr>
      </w:pPr>
    </w:p>
    <w:p w14:paraId="14499620" w14:textId="77777777" w:rsidR="00CF2BE4" w:rsidRDefault="00CF2BE4" w:rsidP="00CF2BE4">
      <w:pPr>
        <w:spacing w:before="1"/>
        <w:ind w:left="318" w:right="367"/>
        <w:jc w:val="center"/>
        <w:rPr>
          <w:rFonts w:ascii="Verdana" w:hAnsi="Verdana"/>
          <w:b/>
          <w:sz w:val="24"/>
        </w:rPr>
      </w:pPr>
      <w:r>
        <w:rPr>
          <w:rFonts w:ascii="Verdana" w:hAnsi="Verdana"/>
          <w:b/>
          <w:sz w:val="24"/>
        </w:rPr>
        <w:t>LIC. DIANA LAURA ORTEGA PALAFOX</w:t>
      </w:r>
    </w:p>
    <w:p w14:paraId="6610F48F" w14:textId="77777777" w:rsidR="00CF2BE4" w:rsidRDefault="00CF2BE4" w:rsidP="00CF2BE4">
      <w:pPr>
        <w:spacing w:before="1"/>
        <w:ind w:left="318" w:right="367"/>
        <w:jc w:val="center"/>
        <w:rPr>
          <w:rFonts w:ascii="Verdana" w:hAnsi="Verdana"/>
          <w:sz w:val="24"/>
        </w:rPr>
      </w:pPr>
      <w:r>
        <w:rPr>
          <w:rFonts w:ascii="Verdana" w:hAnsi="Verdana"/>
          <w:sz w:val="24"/>
        </w:rPr>
        <w:t>Regidora del Ayuntamiento de Zapotlán el Grande, Jalisco.</w:t>
      </w:r>
    </w:p>
    <w:p w14:paraId="1ABF3E4A" w14:textId="70981EBB" w:rsidR="00F24A64" w:rsidRDefault="00F24A64" w:rsidP="00CF2BE4">
      <w:pPr>
        <w:spacing w:before="1"/>
        <w:ind w:left="318" w:right="367"/>
        <w:rPr>
          <w:rFonts w:ascii="Arial" w:hAnsi="Arial" w:cs="Arial"/>
          <w:sz w:val="18"/>
        </w:rPr>
      </w:pPr>
    </w:p>
    <w:p w14:paraId="16DFDA02" w14:textId="67357549" w:rsidR="00F24A64" w:rsidRDefault="00F24A64" w:rsidP="00CF2BE4">
      <w:pPr>
        <w:spacing w:before="1"/>
        <w:ind w:left="318" w:right="367"/>
        <w:rPr>
          <w:rFonts w:ascii="Arial" w:hAnsi="Arial" w:cs="Arial"/>
          <w:sz w:val="18"/>
        </w:rPr>
      </w:pPr>
    </w:p>
    <w:p w14:paraId="08E15EC5" w14:textId="77777777" w:rsidR="00F24A64" w:rsidRDefault="00F24A64" w:rsidP="00CF2BE4">
      <w:pPr>
        <w:spacing w:before="1"/>
        <w:ind w:left="318" w:right="367"/>
        <w:rPr>
          <w:rFonts w:ascii="Arial" w:hAnsi="Arial" w:cs="Arial"/>
          <w:sz w:val="18"/>
        </w:rPr>
      </w:pPr>
    </w:p>
    <w:p w14:paraId="7C3B5B81" w14:textId="77777777" w:rsidR="00AF05B7" w:rsidRPr="00F24A64" w:rsidRDefault="00AF05B7" w:rsidP="00AF05B7">
      <w:pPr>
        <w:rPr>
          <w:sz w:val="20"/>
          <w:szCs w:val="20"/>
        </w:rPr>
      </w:pPr>
    </w:p>
    <w:p w14:paraId="0C326292" w14:textId="0074C656" w:rsidR="00AF05B7" w:rsidRPr="00F24A64" w:rsidRDefault="00AF05B7" w:rsidP="00F24A64">
      <w:pPr>
        <w:jc w:val="center"/>
        <w:rPr>
          <w:sz w:val="20"/>
          <w:szCs w:val="20"/>
        </w:rPr>
      </w:pPr>
      <w:r w:rsidRPr="00F24A64">
        <w:rPr>
          <w:sz w:val="20"/>
          <w:szCs w:val="20"/>
        </w:rPr>
        <w:t xml:space="preserve">Esta hoja de firmas pertenece al segundo informe anual correspondiente </w:t>
      </w:r>
      <w:r w:rsidRPr="003770ED">
        <w:rPr>
          <w:sz w:val="20"/>
          <w:szCs w:val="20"/>
        </w:rPr>
        <w:t>de octubre 20</w:t>
      </w:r>
      <w:r w:rsidR="00FD2C25" w:rsidRPr="003770ED">
        <w:rPr>
          <w:sz w:val="20"/>
          <w:szCs w:val="20"/>
        </w:rPr>
        <w:t>2</w:t>
      </w:r>
      <w:r w:rsidR="003770ED" w:rsidRPr="003770ED">
        <w:rPr>
          <w:sz w:val="20"/>
          <w:szCs w:val="20"/>
        </w:rPr>
        <w:t>2</w:t>
      </w:r>
      <w:r w:rsidRPr="003770ED">
        <w:rPr>
          <w:sz w:val="20"/>
          <w:szCs w:val="20"/>
        </w:rPr>
        <w:t xml:space="preserve"> a septiembre 202</w:t>
      </w:r>
      <w:r w:rsidR="003770ED" w:rsidRPr="003770ED">
        <w:rPr>
          <w:sz w:val="20"/>
          <w:szCs w:val="20"/>
        </w:rPr>
        <w:t>3</w:t>
      </w:r>
      <w:r w:rsidR="00FD2C25" w:rsidRPr="003770ED">
        <w:rPr>
          <w:sz w:val="20"/>
          <w:szCs w:val="20"/>
        </w:rPr>
        <w:t>.</w:t>
      </w:r>
    </w:p>
    <w:p w14:paraId="03FC3483" w14:textId="77777777" w:rsidR="00AF05B7" w:rsidRPr="00F24A64" w:rsidRDefault="00AF05B7" w:rsidP="00AF05B7">
      <w:pPr>
        <w:rPr>
          <w:sz w:val="20"/>
          <w:szCs w:val="20"/>
        </w:rPr>
      </w:pPr>
    </w:p>
    <w:p w14:paraId="7D774547" w14:textId="77777777" w:rsidR="00AF05B7" w:rsidRPr="00F24A64" w:rsidRDefault="00AF05B7" w:rsidP="00AF05B7">
      <w:pPr>
        <w:rPr>
          <w:sz w:val="20"/>
          <w:szCs w:val="20"/>
        </w:rPr>
      </w:pPr>
    </w:p>
    <w:p w14:paraId="0869D842" w14:textId="77777777" w:rsidR="00F24A64" w:rsidRPr="00F24A64" w:rsidRDefault="00F24A64" w:rsidP="00F24A64">
      <w:pPr>
        <w:spacing w:before="1"/>
        <w:ind w:left="318" w:right="367"/>
        <w:rPr>
          <w:rFonts w:ascii="Arial" w:hAnsi="Arial" w:cs="Arial"/>
          <w:sz w:val="20"/>
          <w:szCs w:val="20"/>
        </w:rPr>
      </w:pPr>
      <w:r w:rsidRPr="00F24A64">
        <w:rPr>
          <w:rFonts w:ascii="Arial" w:hAnsi="Arial" w:cs="Arial"/>
          <w:sz w:val="20"/>
          <w:szCs w:val="20"/>
        </w:rPr>
        <w:t>DLOP/lggp</w:t>
      </w:r>
    </w:p>
    <w:p w14:paraId="63A99DC4" w14:textId="77777777" w:rsidR="00AF05B7" w:rsidRPr="00F24A64" w:rsidRDefault="00AF05B7" w:rsidP="00AF05B7">
      <w:pPr>
        <w:rPr>
          <w:sz w:val="20"/>
          <w:szCs w:val="20"/>
        </w:rPr>
      </w:pPr>
    </w:p>
    <w:p w14:paraId="7D165479" w14:textId="77777777" w:rsidR="00242FAD" w:rsidRPr="00F24A64" w:rsidRDefault="00242FAD" w:rsidP="00752E0C">
      <w:pPr>
        <w:jc w:val="both"/>
        <w:rPr>
          <w:rFonts w:ascii="Verdana" w:hAnsi="Verdana"/>
          <w:i/>
          <w:sz w:val="20"/>
          <w:szCs w:val="20"/>
        </w:rPr>
      </w:pPr>
    </w:p>
    <w:sectPr w:rsidR="00242FAD" w:rsidRPr="00F24A64" w:rsidSect="007402E6">
      <w:headerReference w:type="default" r:id="rId127"/>
      <w:footerReference w:type="default" r:id="rId128"/>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F22D07" w14:textId="77777777" w:rsidR="001075F5" w:rsidRDefault="001075F5" w:rsidP="003C6B43">
      <w:pPr>
        <w:spacing w:after="0" w:line="240" w:lineRule="auto"/>
      </w:pPr>
      <w:r>
        <w:separator/>
      </w:r>
    </w:p>
  </w:endnote>
  <w:endnote w:type="continuationSeparator" w:id="0">
    <w:p w14:paraId="5DD070A1" w14:textId="77777777" w:rsidR="001075F5" w:rsidRDefault="001075F5"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IDFont+F2">
    <w:altName w:val="Times New Roman"/>
    <w:panose1 w:val="00000000000000000000"/>
    <w:charset w:val="A3"/>
    <w:family w:val="auto"/>
    <w:notTrueType/>
    <w:pitch w:val="default"/>
    <w:sig w:usb0="20000001" w:usb1="00000000" w:usb2="00000000" w:usb3="00000000" w:csb0="00000100" w:csb1="00000000"/>
  </w:font>
  <w:font w:name="ArialMT">
    <w:altName w:val="Arial"/>
    <w:panose1 w:val="00000000000000000000"/>
    <w:charset w:val="A3"/>
    <w:family w:val="auto"/>
    <w:notTrueType/>
    <w:pitch w:val="default"/>
    <w:sig w:usb0="20000001" w:usb1="00000000" w:usb2="00000000" w:usb3="00000000" w:csb0="00000100" w:csb1="00000000"/>
  </w:font>
  <w:font w:name="Arial-BoldMT">
    <w:altName w:val="Arial"/>
    <w:panose1 w:val="00000000000000000000"/>
    <w:charset w:val="00"/>
    <w:family w:val="auto"/>
    <w:notTrueType/>
    <w:pitch w:val="default"/>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7745239"/>
      <w:docPartObj>
        <w:docPartGallery w:val="Page Numbers (Bottom of Page)"/>
        <w:docPartUnique/>
      </w:docPartObj>
    </w:sdtPr>
    <w:sdtContent>
      <w:p w14:paraId="5915A497" w14:textId="150F9C30" w:rsidR="005A39F2" w:rsidRDefault="005A39F2">
        <w:pPr>
          <w:pStyle w:val="Piedepgina"/>
          <w:jc w:val="right"/>
        </w:pPr>
        <w:r>
          <w:fldChar w:fldCharType="begin"/>
        </w:r>
        <w:r>
          <w:instrText>PAGE   \* MERGEFORMAT</w:instrText>
        </w:r>
        <w:r>
          <w:fldChar w:fldCharType="separate"/>
        </w:r>
        <w:r w:rsidR="003C4011" w:rsidRPr="003C4011">
          <w:rPr>
            <w:noProof/>
            <w:lang w:val="es-ES"/>
          </w:rPr>
          <w:t>58</w:t>
        </w:r>
        <w:r>
          <w:fldChar w:fldCharType="end"/>
        </w:r>
      </w:p>
    </w:sdtContent>
  </w:sdt>
  <w:p w14:paraId="2E5818BC" w14:textId="77777777" w:rsidR="005A39F2" w:rsidRPr="0018708B" w:rsidRDefault="005A39F2" w:rsidP="0018708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22B16" w14:textId="77777777" w:rsidR="001075F5" w:rsidRDefault="001075F5" w:rsidP="003C6B43">
      <w:pPr>
        <w:spacing w:after="0" w:line="240" w:lineRule="auto"/>
      </w:pPr>
      <w:r>
        <w:separator/>
      </w:r>
    </w:p>
  </w:footnote>
  <w:footnote w:type="continuationSeparator" w:id="0">
    <w:p w14:paraId="427EC39A" w14:textId="77777777" w:rsidR="001075F5" w:rsidRDefault="001075F5"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ABB62" w14:textId="61611D5C" w:rsidR="005A39F2" w:rsidRDefault="00000000" w:rsidP="00DE2842">
    <w:pPr>
      <w:pStyle w:val="Encabezado"/>
      <w:jc w:val="right"/>
      <w:rPr>
        <w:b/>
        <w:i/>
        <w:color w:val="4472C4" w:themeColor="accent5"/>
        <w:sz w:val="16"/>
        <w:szCs w:val="16"/>
      </w:rPr>
    </w:pPr>
    <w:r>
      <w:rPr>
        <w:b/>
        <w:i/>
        <w:noProof/>
        <w:color w:val="4472C4" w:themeColor="accent5"/>
        <w:sz w:val="16"/>
        <w:szCs w:val="16"/>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image2" style="position:absolute;left:0;text-align:left;margin-left:-70.9pt;margin-top:-128.1pt;width:612pt;height:11in;z-index:-251658240;mso-wrap-edited:f;mso-width-percent:0;mso-height-percent:0;mso-position-horizontal-relative:margin;mso-position-vertical-relative:margin;mso-width-percent:0;mso-height-percent:0">
          <v:imagedata r:id="rId1" o:title="image2"/>
          <w10:wrap anchorx="margin" anchory="margin"/>
        </v:shape>
      </w:pict>
    </w:r>
    <w:r w:rsidR="005A39F2" w:rsidRPr="007812D5">
      <w:rPr>
        <w:rFonts w:ascii="Arial" w:eastAsia="Arial" w:hAnsi="Arial" w:cs="Arial"/>
        <w:noProof/>
        <w:lang w:eastAsia="es-MX"/>
      </w:rPr>
      <w:drawing>
        <wp:anchor distT="0" distB="0" distL="114300" distR="114300" simplePos="0" relativeHeight="251657216" behindDoc="0" locked="0" layoutInCell="1" allowOverlap="1" wp14:anchorId="227E32CA" wp14:editId="4277E46E">
          <wp:simplePos x="0" y="0"/>
          <wp:positionH relativeFrom="column">
            <wp:posOffset>3667125</wp:posOffset>
          </wp:positionH>
          <wp:positionV relativeFrom="paragraph">
            <wp:posOffset>-152400</wp:posOffset>
          </wp:positionV>
          <wp:extent cx="2654935" cy="1052830"/>
          <wp:effectExtent l="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499CE47" w14:textId="77777777" w:rsidR="005A39F2" w:rsidRDefault="005A39F2" w:rsidP="00DE2842">
    <w:pPr>
      <w:pStyle w:val="Encabezado"/>
      <w:jc w:val="right"/>
      <w:rPr>
        <w:b/>
        <w:i/>
        <w:color w:val="4472C4" w:themeColor="accent5"/>
        <w:sz w:val="16"/>
        <w:szCs w:val="16"/>
      </w:rPr>
    </w:pPr>
  </w:p>
  <w:p w14:paraId="01444FD1" w14:textId="77777777" w:rsidR="005A39F2" w:rsidRDefault="005A39F2" w:rsidP="00DE2842">
    <w:pPr>
      <w:pStyle w:val="Encabezado"/>
      <w:jc w:val="right"/>
      <w:rPr>
        <w:b/>
        <w:i/>
        <w:color w:val="4472C4" w:themeColor="accent5"/>
        <w:sz w:val="16"/>
        <w:szCs w:val="16"/>
      </w:rPr>
    </w:pPr>
  </w:p>
  <w:p w14:paraId="22FC25BA" w14:textId="2AF8B008" w:rsidR="005A39F2" w:rsidRPr="00110F28" w:rsidRDefault="005A39F2" w:rsidP="00DE2842">
    <w:pPr>
      <w:pStyle w:val="Encabezado"/>
      <w:jc w:val="right"/>
      <w:rPr>
        <w:b/>
        <w:i/>
        <w:color w:val="4472C4" w:themeColor="accent5"/>
        <w:sz w:val="16"/>
        <w:szCs w:val="16"/>
      </w:rPr>
    </w:pPr>
  </w:p>
  <w:p w14:paraId="3E40235E" w14:textId="6C2E640C" w:rsidR="005A39F2" w:rsidRDefault="005A39F2" w:rsidP="00A151A2">
    <w:pPr>
      <w:pStyle w:val="Encabezado"/>
      <w:tabs>
        <w:tab w:val="clear" w:pos="4419"/>
        <w:tab w:val="clear" w:pos="8838"/>
        <w:tab w:val="left" w:pos="2295"/>
        <w:tab w:val="left" w:pos="3780"/>
      </w:tabs>
    </w:pPr>
    <w:r>
      <w:tab/>
    </w:r>
    <w:r>
      <w:tab/>
    </w:r>
  </w:p>
  <w:p w14:paraId="4AC10DFB" w14:textId="6902DED9" w:rsidR="005A39F2" w:rsidRDefault="005A39F2" w:rsidP="00A151A2">
    <w:pPr>
      <w:pStyle w:val="Encabezado"/>
      <w:tabs>
        <w:tab w:val="clear" w:pos="4419"/>
        <w:tab w:val="clear" w:pos="8838"/>
        <w:tab w:val="left" w:pos="2295"/>
        <w:tab w:val="left" w:pos="3780"/>
      </w:tabs>
    </w:pPr>
  </w:p>
  <w:p w14:paraId="2E2C1708" w14:textId="77777777" w:rsidR="005A39F2" w:rsidRDefault="005A39F2" w:rsidP="00A151A2">
    <w:pPr>
      <w:pStyle w:val="Encabezado"/>
      <w:tabs>
        <w:tab w:val="clear" w:pos="4419"/>
        <w:tab w:val="clear" w:pos="8838"/>
        <w:tab w:val="left" w:pos="2295"/>
        <w:tab w:val="left" w:pos="3780"/>
      </w:tabs>
    </w:pPr>
  </w:p>
  <w:p w14:paraId="3D999BF9" w14:textId="77777777" w:rsidR="005A39F2" w:rsidRDefault="005A39F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E596B"/>
    <w:multiLevelType w:val="hybridMultilevel"/>
    <w:tmpl w:val="41D604AC"/>
    <w:lvl w:ilvl="0" w:tplc="F2ECD76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C7C64"/>
    <w:multiLevelType w:val="hybridMultilevel"/>
    <w:tmpl w:val="CFF2F4A8"/>
    <w:lvl w:ilvl="0" w:tplc="748A5472">
      <w:start w:val="1"/>
      <w:numFmt w:val="bullet"/>
      <w:lvlText w:val=""/>
      <w:lvlJc w:val="left"/>
      <w:pPr>
        <w:ind w:left="1080" w:hanging="360"/>
      </w:pPr>
      <w:rPr>
        <w:rFonts w:ascii="Symbol" w:hAnsi="Symbol" w:hint="default"/>
        <w:color w:val="385623" w:themeColor="accent6" w:themeShade="80"/>
        <w:sz w:val="24"/>
        <w:szCs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B37318"/>
    <w:multiLevelType w:val="hybridMultilevel"/>
    <w:tmpl w:val="5DF02184"/>
    <w:lvl w:ilvl="0" w:tplc="748A5472">
      <w:start w:val="1"/>
      <w:numFmt w:val="bullet"/>
      <w:lvlText w:val=""/>
      <w:lvlJc w:val="left"/>
      <w:pPr>
        <w:ind w:left="720" w:hanging="360"/>
      </w:pPr>
      <w:rPr>
        <w:rFonts w:ascii="Symbol" w:hAnsi="Symbol" w:hint="default"/>
        <w:color w:val="385623" w:themeColor="accent6" w:themeShade="80"/>
        <w:sz w:val="24"/>
        <w:szCs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5440E80"/>
    <w:multiLevelType w:val="hybridMultilevel"/>
    <w:tmpl w:val="C1EAA592"/>
    <w:lvl w:ilvl="0" w:tplc="53EA97CE">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6F4887"/>
    <w:multiLevelType w:val="hybridMultilevel"/>
    <w:tmpl w:val="637ADE48"/>
    <w:lvl w:ilvl="0" w:tplc="04C08718">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9175D7"/>
    <w:multiLevelType w:val="hybridMultilevel"/>
    <w:tmpl w:val="4EEC2F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1C657574"/>
    <w:multiLevelType w:val="hybridMultilevel"/>
    <w:tmpl w:val="559CC2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1D8664C4"/>
    <w:multiLevelType w:val="hybridMultilevel"/>
    <w:tmpl w:val="2B84AA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DB087F"/>
    <w:multiLevelType w:val="hybridMultilevel"/>
    <w:tmpl w:val="9FF29482"/>
    <w:lvl w:ilvl="0" w:tplc="C9A69746">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ADC73C2"/>
    <w:multiLevelType w:val="hybridMultilevel"/>
    <w:tmpl w:val="110C3AA0"/>
    <w:lvl w:ilvl="0" w:tplc="6BA05124">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C5616C9"/>
    <w:multiLevelType w:val="hybridMultilevel"/>
    <w:tmpl w:val="0EB249B2"/>
    <w:lvl w:ilvl="0" w:tplc="70F85F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5757EFC"/>
    <w:multiLevelType w:val="multilevel"/>
    <w:tmpl w:val="DED4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23471A"/>
    <w:multiLevelType w:val="hybridMultilevel"/>
    <w:tmpl w:val="0108E8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8" w15:restartNumberingAfterBreak="0">
    <w:nsid w:val="407A59B1"/>
    <w:multiLevelType w:val="hybridMultilevel"/>
    <w:tmpl w:val="3406522E"/>
    <w:lvl w:ilvl="0" w:tplc="04C08718">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0BD4A61"/>
    <w:multiLevelType w:val="hybridMultilevel"/>
    <w:tmpl w:val="7DC4706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1"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C72FE5"/>
    <w:multiLevelType w:val="hybridMultilevel"/>
    <w:tmpl w:val="0D2A7D9E"/>
    <w:lvl w:ilvl="0" w:tplc="748A5472">
      <w:start w:val="1"/>
      <w:numFmt w:val="bullet"/>
      <w:lvlText w:val=""/>
      <w:lvlJc w:val="left"/>
      <w:pPr>
        <w:ind w:left="720" w:hanging="360"/>
      </w:pPr>
      <w:rPr>
        <w:rFonts w:ascii="Symbol" w:hAnsi="Symbol" w:hint="default"/>
        <w:color w:val="385623" w:themeColor="accent6" w:themeShade="80"/>
        <w:sz w:val="24"/>
        <w:szCs w:val="24"/>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4FF94DBA"/>
    <w:multiLevelType w:val="hybridMultilevel"/>
    <w:tmpl w:val="1786F3E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8D22F6"/>
    <w:multiLevelType w:val="hybridMultilevel"/>
    <w:tmpl w:val="913897D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6" w15:restartNumberingAfterBreak="0">
    <w:nsid w:val="52927F26"/>
    <w:multiLevelType w:val="hybridMultilevel"/>
    <w:tmpl w:val="7C1262AA"/>
    <w:lvl w:ilvl="0" w:tplc="7092F154">
      <w:start w:val="1"/>
      <w:numFmt w:val="bullet"/>
      <w:lvlText w:val=""/>
      <w:lvlJc w:val="left"/>
      <w:pPr>
        <w:ind w:left="720" w:hanging="360"/>
      </w:pPr>
      <w:rPr>
        <w:rFonts w:ascii="Symbol" w:hAnsi="Symbol" w:hint="default"/>
        <w:color w:val="385623" w:themeColor="accent6" w:themeShade="80"/>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7"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FE0912"/>
    <w:multiLevelType w:val="hybridMultilevel"/>
    <w:tmpl w:val="63DC6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ED6AE5"/>
    <w:multiLevelType w:val="hybridMultilevel"/>
    <w:tmpl w:val="2E4EAE0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1" w15:restartNumberingAfterBreak="0">
    <w:nsid w:val="62BC1A71"/>
    <w:multiLevelType w:val="hybridMultilevel"/>
    <w:tmpl w:val="4440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20397B"/>
    <w:multiLevelType w:val="hybridMultilevel"/>
    <w:tmpl w:val="D632B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335E19"/>
    <w:multiLevelType w:val="hybridMultilevel"/>
    <w:tmpl w:val="214CDFA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 w15:restartNumberingAfterBreak="0">
    <w:nsid w:val="71BE4D41"/>
    <w:multiLevelType w:val="hybridMultilevel"/>
    <w:tmpl w:val="E25EEC44"/>
    <w:lvl w:ilvl="0" w:tplc="871843F2">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4576E34"/>
    <w:multiLevelType w:val="hybridMultilevel"/>
    <w:tmpl w:val="1EEA5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8534DA"/>
    <w:multiLevelType w:val="hybridMultilevel"/>
    <w:tmpl w:val="86642890"/>
    <w:lvl w:ilvl="0" w:tplc="748A5472">
      <w:start w:val="1"/>
      <w:numFmt w:val="bullet"/>
      <w:lvlText w:val=""/>
      <w:lvlJc w:val="left"/>
      <w:pPr>
        <w:ind w:left="1080" w:hanging="360"/>
      </w:pPr>
      <w:rPr>
        <w:rFonts w:ascii="Symbol" w:hAnsi="Symbol" w:hint="default"/>
        <w:color w:val="385623" w:themeColor="accent6" w:themeShade="80"/>
        <w:sz w:val="24"/>
        <w:szCs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7" w15:restartNumberingAfterBreak="0">
    <w:nsid w:val="7B6B0233"/>
    <w:multiLevelType w:val="hybridMultilevel"/>
    <w:tmpl w:val="A7C83C12"/>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DE5BA0"/>
    <w:multiLevelType w:val="multilevel"/>
    <w:tmpl w:val="97B4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F360BA1"/>
    <w:multiLevelType w:val="hybridMultilevel"/>
    <w:tmpl w:val="A524C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1910310008">
    <w:abstractNumId w:val="13"/>
  </w:num>
  <w:num w:numId="2" w16cid:durableId="1174954606">
    <w:abstractNumId w:val="30"/>
  </w:num>
  <w:num w:numId="3" w16cid:durableId="538199051">
    <w:abstractNumId w:val="10"/>
  </w:num>
  <w:num w:numId="4" w16cid:durableId="736124322">
    <w:abstractNumId w:val="26"/>
  </w:num>
  <w:num w:numId="5" w16cid:durableId="1312564273">
    <w:abstractNumId w:val="5"/>
  </w:num>
  <w:num w:numId="6" w16cid:durableId="1151337257">
    <w:abstractNumId w:val="37"/>
  </w:num>
  <w:num w:numId="7" w16cid:durableId="2073578314">
    <w:abstractNumId w:val="39"/>
  </w:num>
  <w:num w:numId="8" w16cid:durableId="535578565">
    <w:abstractNumId w:val="22"/>
  </w:num>
  <w:num w:numId="9" w16cid:durableId="243956476">
    <w:abstractNumId w:val="20"/>
  </w:num>
  <w:num w:numId="10" w16cid:durableId="980233022">
    <w:abstractNumId w:val="0"/>
  </w:num>
  <w:num w:numId="11" w16cid:durableId="337119183">
    <w:abstractNumId w:val="14"/>
  </w:num>
  <w:num w:numId="12" w16cid:durableId="1608393300">
    <w:abstractNumId w:val="12"/>
  </w:num>
  <w:num w:numId="13" w16cid:durableId="1209075444">
    <w:abstractNumId w:val="34"/>
  </w:num>
  <w:num w:numId="14" w16cid:durableId="1578175269">
    <w:abstractNumId w:val="7"/>
  </w:num>
  <w:num w:numId="15" w16cid:durableId="144320833">
    <w:abstractNumId w:val="18"/>
  </w:num>
  <w:num w:numId="16" w16cid:durableId="1674183826">
    <w:abstractNumId w:val="2"/>
  </w:num>
  <w:num w:numId="17" w16cid:durableId="1475945876">
    <w:abstractNumId w:val="36"/>
  </w:num>
  <w:num w:numId="18" w16cid:durableId="1961567237">
    <w:abstractNumId w:val="4"/>
  </w:num>
  <w:num w:numId="19" w16cid:durableId="1034161239">
    <w:abstractNumId w:val="15"/>
  </w:num>
  <w:num w:numId="20" w16cid:durableId="1922333490">
    <w:abstractNumId w:val="25"/>
  </w:num>
  <w:num w:numId="21" w16cid:durableId="1032070695">
    <w:abstractNumId w:val="11"/>
  </w:num>
  <w:num w:numId="22" w16cid:durableId="543181808">
    <w:abstractNumId w:val="16"/>
  </w:num>
  <w:num w:numId="23" w16cid:durableId="2145199357">
    <w:abstractNumId w:val="27"/>
  </w:num>
  <w:num w:numId="24" w16cid:durableId="311061514">
    <w:abstractNumId w:val="29"/>
  </w:num>
  <w:num w:numId="25" w16cid:durableId="1561094747">
    <w:abstractNumId w:val="28"/>
  </w:num>
  <w:num w:numId="26" w16cid:durableId="1925067050">
    <w:abstractNumId w:val="24"/>
  </w:num>
  <w:num w:numId="27" w16cid:durableId="1310285171">
    <w:abstractNumId w:val="19"/>
  </w:num>
  <w:num w:numId="28" w16cid:durableId="798260913">
    <w:abstractNumId w:val="38"/>
  </w:num>
  <w:num w:numId="29" w16cid:durableId="1691252299">
    <w:abstractNumId w:val="3"/>
  </w:num>
  <w:num w:numId="30" w16cid:durableId="310064256">
    <w:abstractNumId w:val="31"/>
  </w:num>
  <w:num w:numId="31" w16cid:durableId="1011444938">
    <w:abstractNumId w:val="32"/>
  </w:num>
  <w:num w:numId="32" w16cid:durableId="1160073558">
    <w:abstractNumId w:val="35"/>
  </w:num>
  <w:num w:numId="33" w16cid:durableId="1015689016">
    <w:abstractNumId w:val="1"/>
  </w:num>
  <w:num w:numId="34" w16cid:durableId="365760761">
    <w:abstractNumId w:val="21"/>
  </w:num>
  <w:num w:numId="35" w16cid:durableId="1899319637">
    <w:abstractNumId w:val="6"/>
  </w:num>
  <w:num w:numId="36" w16cid:durableId="1374891708">
    <w:abstractNumId w:val="23"/>
  </w:num>
  <w:num w:numId="37" w16cid:durableId="149834208">
    <w:abstractNumId w:val="8"/>
  </w:num>
  <w:num w:numId="38" w16cid:durableId="1712221391">
    <w:abstractNumId w:val="9"/>
  </w:num>
  <w:num w:numId="39" w16cid:durableId="93017295">
    <w:abstractNumId w:val="17"/>
  </w:num>
  <w:num w:numId="40" w16cid:durableId="1149244189">
    <w:abstractNumId w:val="10"/>
  </w:num>
  <w:num w:numId="41" w16cid:durableId="30671270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95785284">
    <w:abstractNumId w:val="3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MX" w:vendorID="64" w:dllVersion="4096" w:nlCheck="1" w:checkStyle="0"/>
  <w:activeWritingStyle w:appName="MSWord" w:lang="es-ES_tradnl" w:vendorID="64" w:dllVersion="4096" w:nlCheck="1" w:checkStyle="0"/>
  <w:activeWritingStyle w:appName="MSWord" w:lang="es-ES_tradnl" w:vendorID="64" w:dllVersion="6" w:nlCheck="1" w:checkStyle="0"/>
  <w:activeWritingStyle w:appName="MSWord" w:lang="es-ES_tradnl" w:vendorID="64" w:dllVersion="0" w:nlCheck="1" w:checkStyle="0"/>
  <w:activeWritingStyle w:appName="MSWord" w:lang="es-ES" w:vendorID="64" w:dllVersion="0" w:nlCheck="1" w:checkStyle="0"/>
  <w:activeWritingStyle w:appName="MSWord" w:lang="es-ES" w:vendorID="64" w:dllVersion="4096" w:nlCheck="1" w:checkStyle="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6B43"/>
    <w:rsid w:val="00011E07"/>
    <w:rsid w:val="00013612"/>
    <w:rsid w:val="000250A4"/>
    <w:rsid w:val="000251E1"/>
    <w:rsid w:val="00035B5C"/>
    <w:rsid w:val="000537B7"/>
    <w:rsid w:val="00053EA8"/>
    <w:rsid w:val="00055D10"/>
    <w:rsid w:val="00057B82"/>
    <w:rsid w:val="00057CBE"/>
    <w:rsid w:val="00061BC7"/>
    <w:rsid w:val="00061E26"/>
    <w:rsid w:val="00065D67"/>
    <w:rsid w:val="0008189D"/>
    <w:rsid w:val="000821C1"/>
    <w:rsid w:val="0008248C"/>
    <w:rsid w:val="000833E7"/>
    <w:rsid w:val="000837EA"/>
    <w:rsid w:val="00084AD8"/>
    <w:rsid w:val="00087542"/>
    <w:rsid w:val="00091AE2"/>
    <w:rsid w:val="00097336"/>
    <w:rsid w:val="000A22FB"/>
    <w:rsid w:val="000A547E"/>
    <w:rsid w:val="000A5942"/>
    <w:rsid w:val="000A71BF"/>
    <w:rsid w:val="000B3959"/>
    <w:rsid w:val="000B3A06"/>
    <w:rsid w:val="000C1FA3"/>
    <w:rsid w:val="000C2957"/>
    <w:rsid w:val="000C4E61"/>
    <w:rsid w:val="000D2884"/>
    <w:rsid w:val="000D55C4"/>
    <w:rsid w:val="000E4313"/>
    <w:rsid w:val="000F2BAA"/>
    <w:rsid w:val="000F41DA"/>
    <w:rsid w:val="0010189F"/>
    <w:rsid w:val="0010493F"/>
    <w:rsid w:val="001075F5"/>
    <w:rsid w:val="001077F4"/>
    <w:rsid w:val="00110F28"/>
    <w:rsid w:val="001221B2"/>
    <w:rsid w:val="00122D8F"/>
    <w:rsid w:val="00132049"/>
    <w:rsid w:val="001322D6"/>
    <w:rsid w:val="00136564"/>
    <w:rsid w:val="00137AE0"/>
    <w:rsid w:val="001417C7"/>
    <w:rsid w:val="00156E8A"/>
    <w:rsid w:val="00157A55"/>
    <w:rsid w:val="0016496A"/>
    <w:rsid w:val="00166704"/>
    <w:rsid w:val="001809AE"/>
    <w:rsid w:val="00183DE6"/>
    <w:rsid w:val="0018708B"/>
    <w:rsid w:val="001871B9"/>
    <w:rsid w:val="0019368B"/>
    <w:rsid w:val="00195CE3"/>
    <w:rsid w:val="001A2D23"/>
    <w:rsid w:val="001B10FF"/>
    <w:rsid w:val="001B5BD8"/>
    <w:rsid w:val="001B68CE"/>
    <w:rsid w:val="001C08B6"/>
    <w:rsid w:val="001C23C8"/>
    <w:rsid w:val="001C5FAD"/>
    <w:rsid w:val="001D524C"/>
    <w:rsid w:val="001D76CD"/>
    <w:rsid w:val="001E308F"/>
    <w:rsid w:val="001F38CD"/>
    <w:rsid w:val="001F4DF5"/>
    <w:rsid w:val="00202619"/>
    <w:rsid w:val="002032B1"/>
    <w:rsid w:val="00217614"/>
    <w:rsid w:val="0022009E"/>
    <w:rsid w:val="00223F38"/>
    <w:rsid w:val="00230EF8"/>
    <w:rsid w:val="00231DE6"/>
    <w:rsid w:val="00234A32"/>
    <w:rsid w:val="00236CFC"/>
    <w:rsid w:val="00237162"/>
    <w:rsid w:val="00242FAD"/>
    <w:rsid w:val="00257E99"/>
    <w:rsid w:val="002617F4"/>
    <w:rsid w:val="00263D1C"/>
    <w:rsid w:val="002646F4"/>
    <w:rsid w:val="002663BE"/>
    <w:rsid w:val="002704BC"/>
    <w:rsid w:val="0027080B"/>
    <w:rsid w:val="002715C6"/>
    <w:rsid w:val="00272B01"/>
    <w:rsid w:val="0027365E"/>
    <w:rsid w:val="00281A49"/>
    <w:rsid w:val="00281B45"/>
    <w:rsid w:val="00297E32"/>
    <w:rsid w:val="002C33A4"/>
    <w:rsid w:val="002C5E06"/>
    <w:rsid w:val="002D0563"/>
    <w:rsid w:val="002D2FA6"/>
    <w:rsid w:val="002E39D9"/>
    <w:rsid w:val="002E3D1B"/>
    <w:rsid w:val="002F2CDF"/>
    <w:rsid w:val="002F5224"/>
    <w:rsid w:val="002F558B"/>
    <w:rsid w:val="0030014A"/>
    <w:rsid w:val="0031002E"/>
    <w:rsid w:val="00312871"/>
    <w:rsid w:val="00313CF7"/>
    <w:rsid w:val="00325632"/>
    <w:rsid w:val="0033033A"/>
    <w:rsid w:val="00331604"/>
    <w:rsid w:val="003364CB"/>
    <w:rsid w:val="00343D78"/>
    <w:rsid w:val="0034515B"/>
    <w:rsid w:val="00346582"/>
    <w:rsid w:val="00352900"/>
    <w:rsid w:val="00356E70"/>
    <w:rsid w:val="00360FD3"/>
    <w:rsid w:val="003770ED"/>
    <w:rsid w:val="003826FD"/>
    <w:rsid w:val="00383CC6"/>
    <w:rsid w:val="00385872"/>
    <w:rsid w:val="00392573"/>
    <w:rsid w:val="00395DDF"/>
    <w:rsid w:val="003A027E"/>
    <w:rsid w:val="003A3746"/>
    <w:rsid w:val="003B4ED8"/>
    <w:rsid w:val="003B62B7"/>
    <w:rsid w:val="003B63DF"/>
    <w:rsid w:val="003C06AE"/>
    <w:rsid w:val="003C4011"/>
    <w:rsid w:val="003C5BD1"/>
    <w:rsid w:val="003C61CD"/>
    <w:rsid w:val="003C6B43"/>
    <w:rsid w:val="003D4FB6"/>
    <w:rsid w:val="003D552B"/>
    <w:rsid w:val="003E31CE"/>
    <w:rsid w:val="003F02FE"/>
    <w:rsid w:val="003F7FB7"/>
    <w:rsid w:val="004223FF"/>
    <w:rsid w:val="00424046"/>
    <w:rsid w:val="00424D40"/>
    <w:rsid w:val="00426385"/>
    <w:rsid w:val="004316DD"/>
    <w:rsid w:val="00431E8A"/>
    <w:rsid w:val="0043722D"/>
    <w:rsid w:val="004405F8"/>
    <w:rsid w:val="00445556"/>
    <w:rsid w:val="00451E7B"/>
    <w:rsid w:val="00451F7E"/>
    <w:rsid w:val="00453772"/>
    <w:rsid w:val="004612EE"/>
    <w:rsid w:val="004659E2"/>
    <w:rsid w:val="00471CF4"/>
    <w:rsid w:val="00471E12"/>
    <w:rsid w:val="0047288B"/>
    <w:rsid w:val="00473845"/>
    <w:rsid w:val="00474E2F"/>
    <w:rsid w:val="00481B28"/>
    <w:rsid w:val="00483A38"/>
    <w:rsid w:val="00485EB9"/>
    <w:rsid w:val="00492A38"/>
    <w:rsid w:val="0049337A"/>
    <w:rsid w:val="004A0392"/>
    <w:rsid w:val="004A06E8"/>
    <w:rsid w:val="004A08B1"/>
    <w:rsid w:val="004A29F5"/>
    <w:rsid w:val="004A6180"/>
    <w:rsid w:val="004A61E6"/>
    <w:rsid w:val="004B22BB"/>
    <w:rsid w:val="004C06B7"/>
    <w:rsid w:val="004C1AAB"/>
    <w:rsid w:val="004D0302"/>
    <w:rsid w:val="004D1174"/>
    <w:rsid w:val="004D6564"/>
    <w:rsid w:val="004E106D"/>
    <w:rsid w:val="004F02A3"/>
    <w:rsid w:val="004F4C3E"/>
    <w:rsid w:val="004F7BCD"/>
    <w:rsid w:val="00502E71"/>
    <w:rsid w:val="005113A9"/>
    <w:rsid w:val="005128A3"/>
    <w:rsid w:val="005322D0"/>
    <w:rsid w:val="005327EC"/>
    <w:rsid w:val="0053547B"/>
    <w:rsid w:val="0054099D"/>
    <w:rsid w:val="00561885"/>
    <w:rsid w:val="005632B3"/>
    <w:rsid w:val="005652E0"/>
    <w:rsid w:val="005655EA"/>
    <w:rsid w:val="00566724"/>
    <w:rsid w:val="00572557"/>
    <w:rsid w:val="005867B3"/>
    <w:rsid w:val="00594C04"/>
    <w:rsid w:val="00595F6E"/>
    <w:rsid w:val="005974A6"/>
    <w:rsid w:val="005A1250"/>
    <w:rsid w:val="005A2F8C"/>
    <w:rsid w:val="005A39F2"/>
    <w:rsid w:val="005A58E6"/>
    <w:rsid w:val="005A6F10"/>
    <w:rsid w:val="005A740B"/>
    <w:rsid w:val="005B018E"/>
    <w:rsid w:val="005B4730"/>
    <w:rsid w:val="005C1BED"/>
    <w:rsid w:val="005C6DA9"/>
    <w:rsid w:val="005C783D"/>
    <w:rsid w:val="005D445C"/>
    <w:rsid w:val="005D6302"/>
    <w:rsid w:val="005F0739"/>
    <w:rsid w:val="005F1F38"/>
    <w:rsid w:val="005F2D6F"/>
    <w:rsid w:val="005F3D70"/>
    <w:rsid w:val="006029A0"/>
    <w:rsid w:val="0060625B"/>
    <w:rsid w:val="0061058C"/>
    <w:rsid w:val="00611F81"/>
    <w:rsid w:val="00612E24"/>
    <w:rsid w:val="00614DDC"/>
    <w:rsid w:val="0062501A"/>
    <w:rsid w:val="00633585"/>
    <w:rsid w:val="006429FF"/>
    <w:rsid w:val="00653F8C"/>
    <w:rsid w:val="00671E52"/>
    <w:rsid w:val="0068099A"/>
    <w:rsid w:val="00681959"/>
    <w:rsid w:val="00681E3A"/>
    <w:rsid w:val="0068497E"/>
    <w:rsid w:val="006925CF"/>
    <w:rsid w:val="006A272A"/>
    <w:rsid w:val="006A3776"/>
    <w:rsid w:val="006A4B94"/>
    <w:rsid w:val="006B2D1F"/>
    <w:rsid w:val="006B4AA8"/>
    <w:rsid w:val="006D51E3"/>
    <w:rsid w:val="006E6219"/>
    <w:rsid w:val="006F0B9A"/>
    <w:rsid w:val="00701B16"/>
    <w:rsid w:val="00706610"/>
    <w:rsid w:val="00710AB1"/>
    <w:rsid w:val="007203FE"/>
    <w:rsid w:val="00731D36"/>
    <w:rsid w:val="00732F1E"/>
    <w:rsid w:val="00733152"/>
    <w:rsid w:val="00736B26"/>
    <w:rsid w:val="007402E6"/>
    <w:rsid w:val="00740E9D"/>
    <w:rsid w:val="00747BDD"/>
    <w:rsid w:val="00752E0C"/>
    <w:rsid w:val="00753696"/>
    <w:rsid w:val="00753E2E"/>
    <w:rsid w:val="00774C8C"/>
    <w:rsid w:val="00774E9B"/>
    <w:rsid w:val="00776F46"/>
    <w:rsid w:val="007806BE"/>
    <w:rsid w:val="00790FFB"/>
    <w:rsid w:val="007974A8"/>
    <w:rsid w:val="007A16B4"/>
    <w:rsid w:val="007B5200"/>
    <w:rsid w:val="007C3001"/>
    <w:rsid w:val="007D0F12"/>
    <w:rsid w:val="007D1BD7"/>
    <w:rsid w:val="007E4913"/>
    <w:rsid w:val="007F1765"/>
    <w:rsid w:val="007F211B"/>
    <w:rsid w:val="00800B8E"/>
    <w:rsid w:val="00803FE7"/>
    <w:rsid w:val="008043A3"/>
    <w:rsid w:val="00820252"/>
    <w:rsid w:val="00823AEB"/>
    <w:rsid w:val="008400A8"/>
    <w:rsid w:val="00850CA1"/>
    <w:rsid w:val="0085319C"/>
    <w:rsid w:val="008617A6"/>
    <w:rsid w:val="008639D3"/>
    <w:rsid w:val="0087568D"/>
    <w:rsid w:val="00893390"/>
    <w:rsid w:val="008B63BB"/>
    <w:rsid w:val="008C0360"/>
    <w:rsid w:val="008C6FC0"/>
    <w:rsid w:val="008D0326"/>
    <w:rsid w:val="008D2C35"/>
    <w:rsid w:val="008D2D6F"/>
    <w:rsid w:val="008E0444"/>
    <w:rsid w:val="008E0F2F"/>
    <w:rsid w:val="008E643D"/>
    <w:rsid w:val="008F0E6A"/>
    <w:rsid w:val="008F285A"/>
    <w:rsid w:val="00902CEA"/>
    <w:rsid w:val="00905ADD"/>
    <w:rsid w:val="00920A7B"/>
    <w:rsid w:val="0092636F"/>
    <w:rsid w:val="00942F62"/>
    <w:rsid w:val="0095086F"/>
    <w:rsid w:val="00960813"/>
    <w:rsid w:val="00965D03"/>
    <w:rsid w:val="00981302"/>
    <w:rsid w:val="00982550"/>
    <w:rsid w:val="00986544"/>
    <w:rsid w:val="00987A39"/>
    <w:rsid w:val="009922AA"/>
    <w:rsid w:val="00996BA9"/>
    <w:rsid w:val="009A0BE7"/>
    <w:rsid w:val="009A1A8B"/>
    <w:rsid w:val="009A5061"/>
    <w:rsid w:val="009A59AD"/>
    <w:rsid w:val="009B065A"/>
    <w:rsid w:val="009B6621"/>
    <w:rsid w:val="009D37A3"/>
    <w:rsid w:val="009D38F2"/>
    <w:rsid w:val="009D7EC4"/>
    <w:rsid w:val="009E07DC"/>
    <w:rsid w:val="009E2BDF"/>
    <w:rsid w:val="009E4B47"/>
    <w:rsid w:val="009E5460"/>
    <w:rsid w:val="00A0170E"/>
    <w:rsid w:val="00A06858"/>
    <w:rsid w:val="00A151A2"/>
    <w:rsid w:val="00A211D9"/>
    <w:rsid w:val="00A25D34"/>
    <w:rsid w:val="00A32ED5"/>
    <w:rsid w:val="00A36C59"/>
    <w:rsid w:val="00A372AB"/>
    <w:rsid w:val="00A41878"/>
    <w:rsid w:val="00A43158"/>
    <w:rsid w:val="00A64137"/>
    <w:rsid w:val="00A6457A"/>
    <w:rsid w:val="00A67885"/>
    <w:rsid w:val="00A70A68"/>
    <w:rsid w:val="00A75FC3"/>
    <w:rsid w:val="00A85C35"/>
    <w:rsid w:val="00A85FBA"/>
    <w:rsid w:val="00A91FA0"/>
    <w:rsid w:val="00A95A44"/>
    <w:rsid w:val="00AA053A"/>
    <w:rsid w:val="00AA4048"/>
    <w:rsid w:val="00AA7C48"/>
    <w:rsid w:val="00AD511D"/>
    <w:rsid w:val="00AE390C"/>
    <w:rsid w:val="00AE55A0"/>
    <w:rsid w:val="00AF00FF"/>
    <w:rsid w:val="00AF05B7"/>
    <w:rsid w:val="00AF42DD"/>
    <w:rsid w:val="00AF7E34"/>
    <w:rsid w:val="00B01FBA"/>
    <w:rsid w:val="00B13F28"/>
    <w:rsid w:val="00B20AE6"/>
    <w:rsid w:val="00B21996"/>
    <w:rsid w:val="00B26EB2"/>
    <w:rsid w:val="00B273F5"/>
    <w:rsid w:val="00B373AC"/>
    <w:rsid w:val="00B40109"/>
    <w:rsid w:val="00B40A63"/>
    <w:rsid w:val="00B45862"/>
    <w:rsid w:val="00B62458"/>
    <w:rsid w:val="00B6369C"/>
    <w:rsid w:val="00B71200"/>
    <w:rsid w:val="00B827F0"/>
    <w:rsid w:val="00B830F2"/>
    <w:rsid w:val="00B860E5"/>
    <w:rsid w:val="00B868A7"/>
    <w:rsid w:val="00B95393"/>
    <w:rsid w:val="00B95748"/>
    <w:rsid w:val="00B977D7"/>
    <w:rsid w:val="00BA56A4"/>
    <w:rsid w:val="00BB6475"/>
    <w:rsid w:val="00BB6862"/>
    <w:rsid w:val="00BC41D2"/>
    <w:rsid w:val="00BC54F5"/>
    <w:rsid w:val="00BC7321"/>
    <w:rsid w:val="00BD0676"/>
    <w:rsid w:val="00BD6F29"/>
    <w:rsid w:val="00BF159A"/>
    <w:rsid w:val="00C05853"/>
    <w:rsid w:val="00C20DF7"/>
    <w:rsid w:val="00C306DC"/>
    <w:rsid w:val="00C312EE"/>
    <w:rsid w:val="00C32114"/>
    <w:rsid w:val="00C83E24"/>
    <w:rsid w:val="00C83E93"/>
    <w:rsid w:val="00C85D1D"/>
    <w:rsid w:val="00C92197"/>
    <w:rsid w:val="00C93978"/>
    <w:rsid w:val="00C95494"/>
    <w:rsid w:val="00CA3DD5"/>
    <w:rsid w:val="00CA495E"/>
    <w:rsid w:val="00CB21C4"/>
    <w:rsid w:val="00CB3DF0"/>
    <w:rsid w:val="00CB6804"/>
    <w:rsid w:val="00CC1F39"/>
    <w:rsid w:val="00CD739E"/>
    <w:rsid w:val="00CE3D37"/>
    <w:rsid w:val="00CE4662"/>
    <w:rsid w:val="00CE5BA2"/>
    <w:rsid w:val="00CF2BE4"/>
    <w:rsid w:val="00CF4DCB"/>
    <w:rsid w:val="00D03822"/>
    <w:rsid w:val="00D21052"/>
    <w:rsid w:val="00D22EF2"/>
    <w:rsid w:val="00D2448A"/>
    <w:rsid w:val="00D43706"/>
    <w:rsid w:val="00D50597"/>
    <w:rsid w:val="00D54127"/>
    <w:rsid w:val="00D60298"/>
    <w:rsid w:val="00D73813"/>
    <w:rsid w:val="00D73E36"/>
    <w:rsid w:val="00D74311"/>
    <w:rsid w:val="00D74A82"/>
    <w:rsid w:val="00D76AC4"/>
    <w:rsid w:val="00D90C91"/>
    <w:rsid w:val="00DA09E8"/>
    <w:rsid w:val="00DA1970"/>
    <w:rsid w:val="00DA2C19"/>
    <w:rsid w:val="00DA395B"/>
    <w:rsid w:val="00DA5756"/>
    <w:rsid w:val="00DA67EC"/>
    <w:rsid w:val="00DA7E90"/>
    <w:rsid w:val="00DB0971"/>
    <w:rsid w:val="00DB25FE"/>
    <w:rsid w:val="00DB39FA"/>
    <w:rsid w:val="00DC0CFC"/>
    <w:rsid w:val="00DC2A7E"/>
    <w:rsid w:val="00DC6F0E"/>
    <w:rsid w:val="00DD13CE"/>
    <w:rsid w:val="00DD49C7"/>
    <w:rsid w:val="00DE2842"/>
    <w:rsid w:val="00DE363A"/>
    <w:rsid w:val="00DF70DC"/>
    <w:rsid w:val="00E0339E"/>
    <w:rsid w:val="00E04C70"/>
    <w:rsid w:val="00E0501F"/>
    <w:rsid w:val="00E15B79"/>
    <w:rsid w:val="00E1604B"/>
    <w:rsid w:val="00E223C0"/>
    <w:rsid w:val="00E22795"/>
    <w:rsid w:val="00E23721"/>
    <w:rsid w:val="00E237F3"/>
    <w:rsid w:val="00E56777"/>
    <w:rsid w:val="00E60A45"/>
    <w:rsid w:val="00E62CA8"/>
    <w:rsid w:val="00E709D4"/>
    <w:rsid w:val="00E87AF8"/>
    <w:rsid w:val="00E92F63"/>
    <w:rsid w:val="00E977A8"/>
    <w:rsid w:val="00EA3BFA"/>
    <w:rsid w:val="00EA46A3"/>
    <w:rsid w:val="00EB5F16"/>
    <w:rsid w:val="00EC6F8D"/>
    <w:rsid w:val="00ED01DB"/>
    <w:rsid w:val="00ED418D"/>
    <w:rsid w:val="00ED461E"/>
    <w:rsid w:val="00ED5BBC"/>
    <w:rsid w:val="00EE422A"/>
    <w:rsid w:val="00F05821"/>
    <w:rsid w:val="00F11AC4"/>
    <w:rsid w:val="00F17F61"/>
    <w:rsid w:val="00F24A64"/>
    <w:rsid w:val="00F35001"/>
    <w:rsid w:val="00F36D07"/>
    <w:rsid w:val="00F40DAB"/>
    <w:rsid w:val="00F60842"/>
    <w:rsid w:val="00F74E98"/>
    <w:rsid w:val="00F92A31"/>
    <w:rsid w:val="00FA4AA7"/>
    <w:rsid w:val="00FA7F5D"/>
    <w:rsid w:val="00FC0334"/>
    <w:rsid w:val="00FC2E11"/>
    <w:rsid w:val="00FD0161"/>
    <w:rsid w:val="00FD23EF"/>
    <w:rsid w:val="00FD2C25"/>
    <w:rsid w:val="00FE1A06"/>
    <w:rsid w:val="00FE5843"/>
    <w:rsid w:val="00FE58EF"/>
    <w:rsid w:val="00FF608A"/>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08F"/>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paragraph" w:styleId="Textoindependiente">
    <w:name w:val="Body Text"/>
    <w:basedOn w:val="Normal"/>
    <w:link w:val="TextoindependienteCar"/>
    <w:uiPriority w:val="99"/>
    <w:semiHidden/>
    <w:unhideWhenUsed/>
    <w:rsid w:val="00A64137"/>
    <w:pPr>
      <w:spacing w:after="120"/>
    </w:pPr>
  </w:style>
  <w:style w:type="character" w:customStyle="1" w:styleId="TextoindependienteCar">
    <w:name w:val="Texto independiente Car"/>
    <w:basedOn w:val="Fuentedeprrafopredeter"/>
    <w:link w:val="Textoindependiente"/>
    <w:uiPriority w:val="99"/>
    <w:semiHidden/>
    <w:rsid w:val="00A64137"/>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274336170">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813133934">
      <w:bodyDiv w:val="1"/>
      <w:marLeft w:val="0"/>
      <w:marRight w:val="0"/>
      <w:marTop w:val="0"/>
      <w:marBottom w:val="0"/>
      <w:divBdr>
        <w:top w:val="none" w:sz="0" w:space="0" w:color="auto"/>
        <w:left w:val="none" w:sz="0" w:space="0" w:color="auto"/>
        <w:bottom w:val="none" w:sz="0" w:space="0" w:color="auto"/>
        <w:right w:val="none" w:sz="0" w:space="0" w:color="auto"/>
      </w:divBdr>
    </w:div>
    <w:div w:id="817260137">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861472739">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194658137">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38829487">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289819506">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377268279">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550647593">
      <w:bodyDiv w:val="1"/>
      <w:marLeft w:val="0"/>
      <w:marRight w:val="0"/>
      <w:marTop w:val="0"/>
      <w:marBottom w:val="0"/>
      <w:divBdr>
        <w:top w:val="none" w:sz="0" w:space="0" w:color="auto"/>
        <w:left w:val="none" w:sz="0" w:space="0" w:color="auto"/>
        <w:bottom w:val="none" w:sz="0" w:space="0" w:color="auto"/>
        <w:right w:val="none" w:sz="0" w:space="0" w:color="auto"/>
      </w:divBdr>
    </w:div>
    <w:div w:id="1602300158">
      <w:bodyDiv w:val="1"/>
      <w:marLeft w:val="0"/>
      <w:marRight w:val="0"/>
      <w:marTop w:val="0"/>
      <w:marBottom w:val="0"/>
      <w:divBdr>
        <w:top w:val="none" w:sz="0" w:space="0" w:color="auto"/>
        <w:left w:val="none" w:sz="0" w:space="0" w:color="auto"/>
        <w:bottom w:val="none" w:sz="0" w:space="0" w:color="auto"/>
        <w:right w:val="none" w:sz="0" w:space="0" w:color="auto"/>
      </w:divBdr>
    </w:div>
    <w:div w:id="1726367981">
      <w:bodyDiv w:val="1"/>
      <w:marLeft w:val="0"/>
      <w:marRight w:val="0"/>
      <w:marTop w:val="0"/>
      <w:marBottom w:val="0"/>
      <w:divBdr>
        <w:top w:val="none" w:sz="0" w:space="0" w:color="auto"/>
        <w:left w:val="none" w:sz="0" w:space="0" w:color="auto"/>
        <w:bottom w:val="none" w:sz="0" w:space="0" w:color="auto"/>
        <w:right w:val="none" w:sz="0" w:space="0" w:color="auto"/>
      </w:divBdr>
    </w:div>
    <w:div w:id="1785423469">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 w:id="1960717159">
      <w:bodyDiv w:val="1"/>
      <w:marLeft w:val="0"/>
      <w:marRight w:val="0"/>
      <w:marTop w:val="0"/>
      <w:marBottom w:val="0"/>
      <w:divBdr>
        <w:top w:val="none" w:sz="0" w:space="0" w:color="auto"/>
        <w:left w:val="none" w:sz="0" w:space="0" w:color="auto"/>
        <w:bottom w:val="none" w:sz="0" w:space="0" w:color="auto"/>
        <w:right w:val="none" w:sz="0" w:space="0" w:color="auto"/>
      </w:divBdr>
    </w:div>
    <w:div w:id="2077429814">
      <w:bodyDiv w:val="1"/>
      <w:marLeft w:val="0"/>
      <w:marRight w:val="0"/>
      <w:marTop w:val="0"/>
      <w:marBottom w:val="0"/>
      <w:divBdr>
        <w:top w:val="none" w:sz="0" w:space="0" w:color="auto"/>
        <w:left w:val="none" w:sz="0" w:space="0" w:color="auto"/>
        <w:bottom w:val="none" w:sz="0" w:space="0" w:color="auto"/>
        <w:right w:val="none" w:sz="0" w:space="0" w:color="auto"/>
      </w:divBdr>
    </w:div>
    <w:div w:id="2099517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s>
</file>

<file path=word/_rels/header1.xml.rels><?xml version="1.0" encoding="UTF-8" standalone="yes"?>
<Relationships xmlns="http://schemas.openxmlformats.org/package/2006/relationships"><Relationship Id="rId2" Type="http://schemas.openxmlformats.org/officeDocument/2006/relationships/image" Target="media/image121.jpeg"/><Relationship Id="rId1" Type="http://schemas.openxmlformats.org/officeDocument/2006/relationships/image" Target="media/image1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228D7F-C9CC-4A17-95EC-9440A72FD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8690</Words>
  <Characters>47795</Characters>
  <Application>Microsoft Office Word</Application>
  <DocSecurity>0</DocSecurity>
  <Lines>398</Lines>
  <Paragraphs>112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Jose Antonio Espinoza Reyes</cp:lastModifiedBy>
  <cp:revision>2</cp:revision>
  <cp:lastPrinted>2018-01-19T16:48:00Z</cp:lastPrinted>
  <dcterms:created xsi:type="dcterms:W3CDTF">2023-12-22T17:03:00Z</dcterms:created>
  <dcterms:modified xsi:type="dcterms:W3CDTF">2023-12-22T17:03:00Z</dcterms:modified>
</cp:coreProperties>
</file>