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80" w:rightFromText="180" w:vertAnchor="text" w:horzAnchor="margin" w:tblpY="-400"/>
        <w:tblW w:w="9447" w:type="dxa"/>
        <w:tblLook w:val="04A0" w:firstRow="1" w:lastRow="0" w:firstColumn="1" w:lastColumn="0" w:noHBand="0" w:noVBand="1"/>
      </w:tblPr>
      <w:tblGrid>
        <w:gridCol w:w="9447"/>
      </w:tblGrid>
      <w:tr w:rsidR="0039008B" w:rsidRPr="00D25C67" w14:paraId="3A2CE76D" w14:textId="77777777" w:rsidTr="0039008B">
        <w:trPr>
          <w:trHeight w:val="1038"/>
        </w:trPr>
        <w:tc>
          <w:tcPr>
            <w:tcW w:w="9447" w:type="dxa"/>
          </w:tcPr>
          <w:p w14:paraId="3B2B121F" w14:textId="49C40114" w:rsidR="0039008B" w:rsidRPr="006626AE" w:rsidRDefault="0039008B" w:rsidP="00154FDB">
            <w:pPr>
              <w:spacing w:before="480" w:after="160" w:line="259" w:lineRule="auto"/>
              <w:ind w:right="-10"/>
              <w:jc w:val="center"/>
              <w:rPr>
                <w:rFonts w:eastAsia="Calibri"/>
                <w:b/>
                <w:sz w:val="24"/>
                <w:szCs w:val="24"/>
                <w:lang w:eastAsia="en-US"/>
              </w:rPr>
            </w:pPr>
            <w:r w:rsidRPr="006626AE">
              <w:rPr>
                <w:rFonts w:eastAsia="Calibri"/>
                <w:b/>
                <w:sz w:val="24"/>
                <w:szCs w:val="24"/>
                <w:lang w:eastAsia="en-US"/>
              </w:rPr>
              <w:t xml:space="preserve">ACTA DE LA </w:t>
            </w:r>
            <w:r w:rsidR="00251737">
              <w:rPr>
                <w:rFonts w:eastAsia="Calibri"/>
                <w:b/>
                <w:sz w:val="24"/>
                <w:szCs w:val="24"/>
                <w:lang w:eastAsia="en-US"/>
              </w:rPr>
              <w:t>TRIGÉSIMA</w:t>
            </w:r>
            <w:r w:rsidRPr="006626AE">
              <w:rPr>
                <w:rFonts w:eastAsia="Calibri"/>
                <w:b/>
                <w:sz w:val="24"/>
                <w:szCs w:val="24"/>
                <w:lang w:eastAsia="en-US"/>
              </w:rPr>
              <w:t xml:space="preserve"> </w:t>
            </w:r>
            <w:r w:rsidR="00251737">
              <w:rPr>
                <w:rFonts w:eastAsia="Calibri"/>
                <w:b/>
                <w:sz w:val="24"/>
                <w:szCs w:val="24"/>
                <w:lang w:eastAsia="en-US"/>
              </w:rPr>
              <w:t>OCTAVA</w:t>
            </w:r>
            <w:r w:rsidRPr="006626AE">
              <w:rPr>
                <w:rFonts w:eastAsia="Calibri"/>
                <w:b/>
                <w:sz w:val="24"/>
                <w:szCs w:val="24"/>
                <w:lang w:eastAsia="en-US"/>
              </w:rPr>
              <w:t xml:space="preserve"> SESIÓN</w:t>
            </w:r>
            <w:r w:rsidRPr="00D25C67">
              <w:rPr>
                <w:rFonts w:eastAsia="Calibri"/>
                <w:b/>
                <w:sz w:val="24"/>
                <w:szCs w:val="24"/>
                <w:lang w:eastAsia="en-US"/>
              </w:rPr>
              <w:t xml:space="preserve"> </w:t>
            </w:r>
            <w:r>
              <w:rPr>
                <w:rFonts w:eastAsia="Calibri"/>
                <w:b/>
                <w:sz w:val="24"/>
                <w:szCs w:val="24"/>
                <w:lang w:eastAsia="en-US"/>
              </w:rPr>
              <w:t>ORDINARIA</w:t>
            </w:r>
            <w:r w:rsidRPr="006626AE">
              <w:rPr>
                <w:rFonts w:eastAsia="Calibri"/>
                <w:b/>
                <w:sz w:val="24"/>
                <w:szCs w:val="24"/>
                <w:lang w:eastAsia="en-US"/>
              </w:rPr>
              <w:t xml:space="preserve"> DE LA COMISIÓN EDILICIA PERMANENTE DE HACIENDA PÚBLICA Y PATRIMONIO MUNICIPAL</w:t>
            </w:r>
          </w:p>
          <w:p w14:paraId="7E631516" w14:textId="77777777" w:rsidR="0039008B" w:rsidRPr="00D25C67" w:rsidRDefault="0039008B" w:rsidP="00154FDB">
            <w:pPr>
              <w:ind w:right="-610"/>
              <w:jc w:val="both"/>
              <w:rPr>
                <w:b/>
                <w:sz w:val="24"/>
                <w:szCs w:val="24"/>
              </w:rPr>
            </w:pPr>
          </w:p>
        </w:tc>
      </w:tr>
    </w:tbl>
    <w:p w14:paraId="3973AFE4" w14:textId="77777777" w:rsidR="00E20492" w:rsidRDefault="00E20492" w:rsidP="00154FDB">
      <w:pPr>
        <w:ind w:right="-610"/>
      </w:pPr>
    </w:p>
    <w:p w14:paraId="0A7F4EDD" w14:textId="77777777" w:rsidR="00E20492" w:rsidRPr="00D25C67" w:rsidRDefault="00E20492" w:rsidP="00154FDB">
      <w:pPr>
        <w:ind w:right="-610"/>
        <w:jc w:val="both"/>
        <w:rPr>
          <w:sz w:val="24"/>
          <w:szCs w:val="24"/>
        </w:rPr>
      </w:pPr>
    </w:p>
    <w:p w14:paraId="51013998" w14:textId="6C164890" w:rsidR="00E20492" w:rsidRPr="006626AE" w:rsidRDefault="00E20492" w:rsidP="00154FDB">
      <w:pPr>
        <w:spacing w:before="120" w:after="160" w:line="259" w:lineRule="auto"/>
        <w:ind w:right="-610"/>
        <w:jc w:val="both"/>
        <w:rPr>
          <w:rFonts w:eastAsia="Calibri"/>
          <w:sz w:val="24"/>
          <w:szCs w:val="24"/>
          <w:lang w:eastAsia="en-US"/>
        </w:rPr>
      </w:pPr>
      <w:r w:rsidRPr="006626AE">
        <w:rPr>
          <w:rFonts w:eastAsia="Calibri"/>
          <w:sz w:val="24"/>
          <w:szCs w:val="24"/>
          <w:lang w:eastAsia="en-US"/>
        </w:rPr>
        <w:t xml:space="preserve">          Buenas tardes compañeras Regidoras e invitados especiales, el de la voz </w:t>
      </w:r>
      <w:r w:rsidRPr="006626AE">
        <w:rPr>
          <w:rFonts w:eastAsia="Calibri"/>
          <w:b/>
          <w:sz w:val="24"/>
          <w:szCs w:val="24"/>
          <w:lang w:eastAsia="en-US"/>
        </w:rPr>
        <w:t>JORGE DE JESÚS JUÁREZ PARRA</w:t>
      </w:r>
      <w:r w:rsidRPr="006626AE">
        <w:rPr>
          <w:rFonts w:eastAsia="Calibri"/>
          <w:sz w:val="24"/>
          <w:szCs w:val="24"/>
          <w:lang w:eastAsia="en-US"/>
        </w:rPr>
        <w:t xml:space="preserve">, en mi carácter de Presidente de la Comisión Edilicia Permanente de Hacienda Pública y Patrimonio Municipal, les doy la bienvenida a la Vigésima </w:t>
      </w:r>
      <w:r>
        <w:rPr>
          <w:rFonts w:eastAsia="Calibri"/>
          <w:sz w:val="24"/>
          <w:szCs w:val="24"/>
          <w:lang w:eastAsia="en-US"/>
        </w:rPr>
        <w:t>Novena</w:t>
      </w:r>
      <w:r w:rsidRPr="006626AE">
        <w:rPr>
          <w:rFonts w:eastAsia="Calibri"/>
          <w:sz w:val="24"/>
          <w:szCs w:val="24"/>
          <w:lang w:eastAsia="en-US"/>
        </w:rPr>
        <w:t xml:space="preserve"> Sesión Ordinaria</w:t>
      </w:r>
      <w:r>
        <w:rPr>
          <w:rFonts w:eastAsia="Calibri"/>
          <w:sz w:val="24"/>
          <w:szCs w:val="24"/>
          <w:lang w:eastAsia="en-US"/>
        </w:rPr>
        <w:t xml:space="preserve"> </w:t>
      </w:r>
      <w:r w:rsidRPr="006626AE">
        <w:rPr>
          <w:rFonts w:eastAsia="Calibri"/>
          <w:sz w:val="24"/>
          <w:szCs w:val="24"/>
          <w:lang w:eastAsia="en-US"/>
        </w:rPr>
        <w:t xml:space="preserve">de la Comisión Edilicia Permanente de Hacienda Pública y Patrimonio Municipal. </w:t>
      </w:r>
    </w:p>
    <w:p w14:paraId="370B56BC" w14:textId="77777777" w:rsidR="00E20492" w:rsidRPr="006626AE" w:rsidRDefault="00E20492" w:rsidP="00154FDB">
      <w:pPr>
        <w:spacing w:before="120" w:after="160" w:line="259" w:lineRule="auto"/>
        <w:ind w:right="-610"/>
        <w:jc w:val="both"/>
        <w:rPr>
          <w:rFonts w:eastAsia="Calibri"/>
          <w:sz w:val="24"/>
          <w:szCs w:val="24"/>
          <w:lang w:eastAsia="en-US"/>
        </w:rPr>
      </w:pPr>
    </w:p>
    <w:p w14:paraId="490B2DF5" w14:textId="5EA75CA0" w:rsidR="00E20492" w:rsidRPr="006626AE" w:rsidRDefault="00E20492" w:rsidP="00154FDB">
      <w:pPr>
        <w:spacing w:before="120" w:after="160" w:line="259" w:lineRule="auto"/>
        <w:ind w:right="-610"/>
        <w:jc w:val="both"/>
        <w:rPr>
          <w:rFonts w:eastAsia="Calibri"/>
          <w:sz w:val="24"/>
          <w:szCs w:val="24"/>
          <w:lang w:eastAsia="en-US"/>
        </w:rPr>
      </w:pPr>
      <w:r w:rsidRPr="006626AE">
        <w:rPr>
          <w:rFonts w:eastAsia="Calibri"/>
          <w:sz w:val="24"/>
          <w:szCs w:val="24"/>
          <w:lang w:eastAsia="en-US"/>
        </w:rPr>
        <w:t xml:space="preserve">         De acuerdo a las facultades que me confiere el artículo 60 del Reglamento Interior del Ayuntamiento de Zapotlán el Grande, como Presidente de la Comisión Edilicia Permanente de Hacienda Pública y Patrimonio Municipal, se les ha convoc</w:t>
      </w:r>
      <w:r w:rsidR="00154FDB">
        <w:rPr>
          <w:rFonts w:eastAsia="Calibri"/>
          <w:sz w:val="24"/>
          <w:szCs w:val="24"/>
          <w:lang w:eastAsia="en-US"/>
        </w:rPr>
        <w:t xml:space="preserve">ado mediante oficio número </w:t>
      </w:r>
      <w:r w:rsidR="00251737">
        <w:rPr>
          <w:rFonts w:eastAsia="Calibri"/>
          <w:sz w:val="24"/>
          <w:szCs w:val="24"/>
          <w:lang w:eastAsia="en-US"/>
        </w:rPr>
        <w:t>1896</w:t>
      </w:r>
      <w:r w:rsidR="00154FDB">
        <w:rPr>
          <w:rFonts w:eastAsia="Calibri"/>
          <w:sz w:val="24"/>
          <w:szCs w:val="24"/>
          <w:lang w:eastAsia="en-US"/>
        </w:rPr>
        <w:t xml:space="preserve">/2023 </w:t>
      </w:r>
      <w:r w:rsidRPr="006626AE">
        <w:rPr>
          <w:rFonts w:eastAsia="Calibri"/>
          <w:sz w:val="24"/>
          <w:szCs w:val="24"/>
          <w:lang w:eastAsia="en-US"/>
        </w:rPr>
        <w:t xml:space="preserve">con fecha </w:t>
      </w:r>
      <w:r w:rsidR="00251737">
        <w:rPr>
          <w:rFonts w:eastAsia="Calibri"/>
          <w:sz w:val="24"/>
          <w:szCs w:val="24"/>
          <w:lang w:eastAsia="en-US"/>
        </w:rPr>
        <w:t>01</w:t>
      </w:r>
      <w:r w:rsidR="00154FDB">
        <w:rPr>
          <w:rFonts w:eastAsia="Calibri"/>
          <w:sz w:val="24"/>
          <w:szCs w:val="24"/>
          <w:lang w:eastAsia="en-US"/>
        </w:rPr>
        <w:t xml:space="preserve"> de </w:t>
      </w:r>
      <w:r w:rsidR="00251737">
        <w:rPr>
          <w:rFonts w:eastAsia="Calibri"/>
          <w:sz w:val="24"/>
          <w:szCs w:val="24"/>
          <w:lang w:eastAsia="en-US"/>
        </w:rPr>
        <w:t>diciembre</w:t>
      </w:r>
      <w:r w:rsidRPr="00D25C67">
        <w:rPr>
          <w:rFonts w:eastAsia="Calibri"/>
          <w:sz w:val="24"/>
          <w:szCs w:val="24"/>
          <w:lang w:eastAsia="en-US"/>
        </w:rPr>
        <w:t xml:space="preserve"> del 2023</w:t>
      </w:r>
      <w:r w:rsidRPr="006626AE">
        <w:rPr>
          <w:rFonts w:eastAsia="Calibri"/>
          <w:sz w:val="24"/>
          <w:szCs w:val="24"/>
          <w:lang w:eastAsia="en-US"/>
        </w:rPr>
        <w:t xml:space="preserve"> y queda satisfecho el requisito establecido en el artículo </w:t>
      </w:r>
      <w:r w:rsidR="00154FDB">
        <w:rPr>
          <w:rFonts w:eastAsia="Calibri"/>
          <w:sz w:val="24"/>
          <w:szCs w:val="24"/>
          <w:lang w:eastAsia="en-US"/>
        </w:rPr>
        <w:t>4</w:t>
      </w:r>
      <w:r w:rsidRPr="006626AE">
        <w:rPr>
          <w:rFonts w:eastAsia="Calibri"/>
          <w:sz w:val="24"/>
          <w:szCs w:val="24"/>
          <w:lang w:eastAsia="en-US"/>
        </w:rPr>
        <w:t>8 del mismo cuerpo legal en cita.</w:t>
      </w:r>
    </w:p>
    <w:p w14:paraId="4CEEEAAB" w14:textId="77777777" w:rsidR="00E20492" w:rsidRPr="006626AE" w:rsidRDefault="00E20492" w:rsidP="00154FDB">
      <w:pPr>
        <w:spacing w:before="120" w:after="160" w:line="259" w:lineRule="auto"/>
        <w:ind w:right="-610"/>
        <w:jc w:val="both"/>
        <w:rPr>
          <w:rFonts w:eastAsia="Calibri"/>
          <w:sz w:val="24"/>
          <w:szCs w:val="24"/>
          <w:lang w:eastAsia="en-US"/>
        </w:rPr>
      </w:pPr>
    </w:p>
    <w:p w14:paraId="04AD73B9" w14:textId="267C5BE7" w:rsidR="00E20492" w:rsidRPr="006626AE" w:rsidRDefault="00E20492" w:rsidP="00154FDB">
      <w:pPr>
        <w:spacing w:before="120" w:after="160" w:line="259" w:lineRule="auto"/>
        <w:ind w:right="-610"/>
        <w:jc w:val="both"/>
        <w:rPr>
          <w:rFonts w:eastAsia="Calibri"/>
          <w:sz w:val="24"/>
          <w:szCs w:val="24"/>
          <w:lang w:eastAsia="en-US"/>
        </w:rPr>
      </w:pPr>
      <w:r w:rsidRPr="006626AE">
        <w:rPr>
          <w:rFonts w:eastAsia="Calibri"/>
          <w:sz w:val="24"/>
          <w:szCs w:val="24"/>
          <w:lang w:eastAsia="en-US"/>
        </w:rPr>
        <w:t xml:space="preserve">          Ahora bien, de conformidad con lo dispuesto por los artículos 44, 45, 46, 47 y 49 del ordenamiento municipal en cita, se convoca a los integrantes de esta comisión para que asistieran el día de hoy </w:t>
      </w:r>
      <w:r w:rsidR="00251737">
        <w:rPr>
          <w:rFonts w:eastAsia="Calibri"/>
          <w:sz w:val="24"/>
          <w:szCs w:val="24"/>
          <w:lang w:eastAsia="en-US"/>
        </w:rPr>
        <w:t>07 a</w:t>
      </w:r>
      <w:r w:rsidRPr="006626AE">
        <w:rPr>
          <w:rFonts w:eastAsia="Calibri"/>
          <w:sz w:val="24"/>
          <w:szCs w:val="24"/>
          <w:lang w:eastAsia="en-US"/>
        </w:rPr>
        <w:t xml:space="preserve"> esta sala Juan S. Vizcaíno a las </w:t>
      </w:r>
      <w:r w:rsidR="00251737">
        <w:rPr>
          <w:rFonts w:eastAsia="Calibri"/>
          <w:sz w:val="24"/>
          <w:szCs w:val="24"/>
          <w:lang w:eastAsia="en-US"/>
        </w:rPr>
        <w:t>16</w:t>
      </w:r>
      <w:r>
        <w:rPr>
          <w:rFonts w:eastAsia="Calibri"/>
          <w:sz w:val="24"/>
          <w:szCs w:val="24"/>
          <w:lang w:eastAsia="en-US"/>
        </w:rPr>
        <w:t>:</w:t>
      </w:r>
      <w:r w:rsidR="00251737">
        <w:rPr>
          <w:rFonts w:eastAsia="Calibri"/>
          <w:sz w:val="24"/>
          <w:szCs w:val="24"/>
          <w:lang w:eastAsia="en-US"/>
        </w:rPr>
        <w:t>3</w:t>
      </w:r>
      <w:r>
        <w:rPr>
          <w:rFonts w:eastAsia="Calibri"/>
          <w:sz w:val="24"/>
          <w:szCs w:val="24"/>
          <w:lang w:eastAsia="en-US"/>
        </w:rPr>
        <w:t xml:space="preserve">0 </w:t>
      </w:r>
      <w:r w:rsidR="00251737">
        <w:rPr>
          <w:rFonts w:eastAsia="Calibri"/>
          <w:sz w:val="24"/>
          <w:szCs w:val="24"/>
          <w:lang w:eastAsia="en-US"/>
        </w:rPr>
        <w:t>dieciséis</w:t>
      </w:r>
      <w:r w:rsidRPr="00D25C67">
        <w:rPr>
          <w:rFonts w:eastAsia="Calibri"/>
          <w:sz w:val="24"/>
          <w:szCs w:val="24"/>
          <w:lang w:eastAsia="en-US"/>
        </w:rPr>
        <w:t xml:space="preserve"> horas</w:t>
      </w:r>
      <w:r w:rsidR="00251737">
        <w:rPr>
          <w:rFonts w:eastAsia="Calibri"/>
          <w:sz w:val="24"/>
          <w:szCs w:val="24"/>
          <w:lang w:eastAsia="en-US"/>
        </w:rPr>
        <w:t xml:space="preserve"> con treinta minutos</w:t>
      </w:r>
      <w:r>
        <w:rPr>
          <w:rFonts w:eastAsia="Calibri"/>
          <w:sz w:val="24"/>
          <w:szCs w:val="24"/>
          <w:lang w:eastAsia="en-US"/>
        </w:rPr>
        <w:t xml:space="preserve"> de este día </w:t>
      </w:r>
      <w:r w:rsidR="00251737">
        <w:rPr>
          <w:rFonts w:eastAsia="Calibri"/>
          <w:sz w:val="24"/>
          <w:szCs w:val="24"/>
          <w:lang w:eastAsia="en-US"/>
        </w:rPr>
        <w:t>07</w:t>
      </w:r>
      <w:r>
        <w:rPr>
          <w:rFonts w:eastAsia="Calibri"/>
          <w:sz w:val="24"/>
          <w:szCs w:val="24"/>
          <w:lang w:eastAsia="en-US"/>
        </w:rPr>
        <w:t xml:space="preserve"> de </w:t>
      </w:r>
      <w:r w:rsidR="00251737">
        <w:rPr>
          <w:rFonts w:eastAsia="Calibri"/>
          <w:sz w:val="24"/>
          <w:szCs w:val="24"/>
          <w:lang w:eastAsia="en-US"/>
        </w:rPr>
        <w:t>diciembre</w:t>
      </w:r>
      <w:r w:rsidRPr="006626AE">
        <w:rPr>
          <w:rFonts w:eastAsia="Calibri"/>
          <w:sz w:val="24"/>
          <w:szCs w:val="24"/>
          <w:lang w:eastAsia="en-US"/>
        </w:rPr>
        <w:t xml:space="preserve">, con la finalidad de llevar a cabo la </w:t>
      </w:r>
      <w:r w:rsidR="00251737">
        <w:rPr>
          <w:rFonts w:eastAsia="Calibri"/>
          <w:sz w:val="24"/>
          <w:szCs w:val="24"/>
          <w:lang w:eastAsia="en-US"/>
        </w:rPr>
        <w:t>Tr</w:t>
      </w:r>
      <w:r w:rsidRPr="006626AE">
        <w:rPr>
          <w:rFonts w:eastAsia="Calibri"/>
          <w:sz w:val="24"/>
          <w:szCs w:val="24"/>
          <w:lang w:eastAsia="en-US"/>
        </w:rPr>
        <w:t xml:space="preserve">igésima </w:t>
      </w:r>
      <w:r w:rsidR="00251737">
        <w:rPr>
          <w:rFonts w:eastAsia="Calibri"/>
          <w:sz w:val="24"/>
          <w:szCs w:val="24"/>
          <w:lang w:eastAsia="en-US"/>
        </w:rPr>
        <w:t>Octava</w:t>
      </w:r>
      <w:r w:rsidRPr="006626AE">
        <w:rPr>
          <w:rFonts w:eastAsia="Calibri"/>
          <w:sz w:val="24"/>
          <w:szCs w:val="24"/>
          <w:lang w:eastAsia="en-US"/>
        </w:rPr>
        <w:t xml:space="preserve"> Sesión Ordinaria</w:t>
      </w:r>
      <w:r w:rsidRPr="00D25C67">
        <w:rPr>
          <w:rFonts w:eastAsia="Calibri"/>
          <w:sz w:val="24"/>
          <w:szCs w:val="24"/>
          <w:lang w:eastAsia="en-US"/>
        </w:rPr>
        <w:t xml:space="preserve"> </w:t>
      </w:r>
      <w:r w:rsidRPr="006626AE">
        <w:rPr>
          <w:rFonts w:eastAsia="Calibri"/>
          <w:sz w:val="24"/>
          <w:szCs w:val="24"/>
          <w:lang w:eastAsia="en-US"/>
        </w:rPr>
        <w:t xml:space="preserve">de la misma. </w:t>
      </w:r>
    </w:p>
    <w:p w14:paraId="0D3D2C45" w14:textId="77777777" w:rsidR="00E20492" w:rsidRPr="006626AE" w:rsidRDefault="00E20492" w:rsidP="00154FDB">
      <w:pPr>
        <w:spacing w:before="120" w:after="160" w:line="259" w:lineRule="auto"/>
        <w:ind w:right="-610"/>
        <w:jc w:val="both"/>
        <w:rPr>
          <w:rFonts w:eastAsia="Calibri"/>
          <w:sz w:val="24"/>
          <w:szCs w:val="24"/>
          <w:lang w:eastAsia="en-US"/>
        </w:rPr>
      </w:pPr>
    </w:p>
    <w:p w14:paraId="7ED7FF0C" w14:textId="5748B9CB" w:rsidR="00E20492" w:rsidRPr="006626AE" w:rsidRDefault="00E20492" w:rsidP="00154FDB">
      <w:pPr>
        <w:spacing w:before="120" w:after="160" w:line="259" w:lineRule="auto"/>
        <w:ind w:right="-610"/>
        <w:jc w:val="both"/>
        <w:rPr>
          <w:rFonts w:eastAsia="Calibri"/>
          <w:sz w:val="24"/>
          <w:szCs w:val="24"/>
          <w:lang w:eastAsia="en-US"/>
        </w:rPr>
      </w:pPr>
      <w:r w:rsidRPr="006626AE">
        <w:rPr>
          <w:rFonts w:eastAsia="Calibri"/>
          <w:sz w:val="24"/>
          <w:szCs w:val="24"/>
          <w:lang w:eastAsia="en-US"/>
        </w:rPr>
        <w:t xml:space="preserve">          Por lo que, siendo las </w:t>
      </w:r>
      <w:r w:rsidR="00251737">
        <w:rPr>
          <w:rFonts w:eastAsia="Calibri"/>
          <w:sz w:val="24"/>
          <w:szCs w:val="24"/>
          <w:lang w:eastAsia="en-US"/>
        </w:rPr>
        <w:t>16</w:t>
      </w:r>
      <w:r>
        <w:rPr>
          <w:rFonts w:eastAsia="Calibri"/>
          <w:sz w:val="24"/>
          <w:szCs w:val="24"/>
          <w:lang w:eastAsia="en-US"/>
        </w:rPr>
        <w:t>:</w:t>
      </w:r>
      <w:r w:rsidR="00B3182C">
        <w:rPr>
          <w:rFonts w:eastAsia="Calibri"/>
          <w:sz w:val="24"/>
          <w:szCs w:val="24"/>
          <w:lang w:eastAsia="en-US"/>
        </w:rPr>
        <w:t>49</w:t>
      </w:r>
      <w:r>
        <w:rPr>
          <w:rFonts w:eastAsia="Calibri"/>
          <w:sz w:val="24"/>
          <w:szCs w:val="24"/>
          <w:lang w:eastAsia="en-US"/>
        </w:rPr>
        <w:t xml:space="preserve"> </w:t>
      </w:r>
      <w:r w:rsidR="00251737">
        <w:rPr>
          <w:rFonts w:eastAsia="Calibri"/>
          <w:sz w:val="24"/>
          <w:szCs w:val="24"/>
          <w:lang w:eastAsia="en-US"/>
        </w:rPr>
        <w:t>dieciséis</w:t>
      </w:r>
      <w:r>
        <w:rPr>
          <w:rFonts w:eastAsia="Calibri"/>
          <w:sz w:val="24"/>
          <w:szCs w:val="24"/>
          <w:lang w:eastAsia="en-US"/>
        </w:rPr>
        <w:t xml:space="preserve"> horas con </w:t>
      </w:r>
      <w:r w:rsidR="00B3182C">
        <w:rPr>
          <w:rFonts w:eastAsia="Calibri"/>
          <w:sz w:val="24"/>
          <w:szCs w:val="24"/>
          <w:lang w:eastAsia="en-US"/>
        </w:rPr>
        <w:t>cuarenta</w:t>
      </w:r>
      <w:r w:rsidR="00251737">
        <w:rPr>
          <w:rFonts w:eastAsia="Calibri"/>
          <w:sz w:val="24"/>
          <w:szCs w:val="24"/>
          <w:lang w:eastAsia="en-US"/>
        </w:rPr>
        <w:t xml:space="preserve"> y</w:t>
      </w:r>
      <w:r w:rsidR="00B3182C">
        <w:rPr>
          <w:rFonts w:eastAsia="Calibri"/>
          <w:sz w:val="24"/>
          <w:szCs w:val="24"/>
          <w:lang w:eastAsia="en-US"/>
        </w:rPr>
        <w:t xml:space="preserve"> nueve</w:t>
      </w:r>
      <w:r>
        <w:rPr>
          <w:rFonts w:eastAsia="Calibri"/>
          <w:sz w:val="24"/>
          <w:szCs w:val="24"/>
          <w:lang w:eastAsia="en-US"/>
        </w:rPr>
        <w:t xml:space="preserve"> minutos del día</w:t>
      </w:r>
      <w:r w:rsidR="00251737">
        <w:rPr>
          <w:rFonts w:eastAsia="Calibri"/>
          <w:sz w:val="24"/>
          <w:szCs w:val="24"/>
          <w:lang w:eastAsia="en-US"/>
        </w:rPr>
        <w:t xml:space="preserve"> 07</w:t>
      </w:r>
      <w:r>
        <w:rPr>
          <w:rFonts w:eastAsia="Calibri"/>
          <w:sz w:val="24"/>
          <w:szCs w:val="24"/>
          <w:lang w:eastAsia="en-US"/>
        </w:rPr>
        <w:t xml:space="preserve"> </w:t>
      </w:r>
      <w:r w:rsidR="00251737">
        <w:rPr>
          <w:rFonts w:eastAsia="Calibri"/>
          <w:sz w:val="24"/>
          <w:szCs w:val="24"/>
          <w:lang w:eastAsia="en-US"/>
        </w:rPr>
        <w:t>siete</w:t>
      </w:r>
      <w:r>
        <w:rPr>
          <w:rFonts w:eastAsia="Calibri"/>
          <w:sz w:val="24"/>
          <w:szCs w:val="24"/>
          <w:lang w:eastAsia="en-US"/>
        </w:rPr>
        <w:t xml:space="preserve"> </w:t>
      </w:r>
      <w:r w:rsidRPr="00D25C67">
        <w:rPr>
          <w:rFonts w:eastAsia="Calibri"/>
          <w:sz w:val="24"/>
          <w:szCs w:val="24"/>
          <w:lang w:eastAsia="en-US"/>
        </w:rPr>
        <w:t xml:space="preserve">de </w:t>
      </w:r>
      <w:r w:rsidR="00251737">
        <w:rPr>
          <w:rFonts w:eastAsia="Calibri"/>
          <w:sz w:val="24"/>
          <w:szCs w:val="24"/>
          <w:lang w:eastAsia="en-US"/>
        </w:rPr>
        <w:t>diciembre</w:t>
      </w:r>
      <w:r w:rsidRPr="006626AE">
        <w:rPr>
          <w:rFonts w:eastAsia="Calibri"/>
          <w:sz w:val="24"/>
          <w:szCs w:val="24"/>
          <w:lang w:eastAsia="en-US"/>
        </w:rPr>
        <w:t xml:space="preserve"> de la presente anualidad, procedo a nombrar lista de asistencia:</w:t>
      </w:r>
    </w:p>
    <w:p w14:paraId="3F60611A" w14:textId="77777777" w:rsidR="00E20492" w:rsidRPr="006626AE" w:rsidRDefault="00E20492" w:rsidP="00154FDB">
      <w:pPr>
        <w:spacing w:line="240" w:lineRule="auto"/>
        <w:ind w:right="-610"/>
        <w:jc w:val="both"/>
        <w:rPr>
          <w:rFonts w:eastAsia="Times New Roman"/>
          <w:sz w:val="24"/>
          <w:szCs w:val="24"/>
        </w:rPr>
      </w:pPr>
    </w:p>
    <w:p w14:paraId="7DCE7598" w14:textId="77777777" w:rsidR="00154FDB" w:rsidRDefault="00E20492" w:rsidP="00154FDB">
      <w:pPr>
        <w:spacing w:before="120" w:after="160" w:line="259" w:lineRule="auto"/>
        <w:ind w:right="-610"/>
        <w:jc w:val="both"/>
        <w:rPr>
          <w:rFonts w:eastAsia="Calibri"/>
          <w:sz w:val="24"/>
          <w:szCs w:val="24"/>
          <w:lang w:eastAsia="en-US"/>
        </w:rPr>
      </w:pPr>
      <w:r w:rsidRPr="006626AE">
        <w:rPr>
          <w:rFonts w:eastAsia="Calibri"/>
          <w:b/>
          <w:sz w:val="24"/>
          <w:szCs w:val="24"/>
          <w:lang w:eastAsia="en-US"/>
        </w:rPr>
        <w:t xml:space="preserve">1.- </w:t>
      </w:r>
      <w:r w:rsidRPr="006626AE">
        <w:rPr>
          <w:rFonts w:eastAsia="Calibri"/>
          <w:sz w:val="24"/>
          <w:szCs w:val="24"/>
          <w:lang w:eastAsia="en-US"/>
        </w:rPr>
        <w:t>Como primer punto, proced</w:t>
      </w:r>
      <w:r w:rsidR="00154FDB">
        <w:rPr>
          <w:rFonts w:eastAsia="Calibri"/>
          <w:sz w:val="24"/>
          <w:szCs w:val="24"/>
          <w:lang w:eastAsia="en-US"/>
        </w:rPr>
        <w:t>o a desahogar la orden del día</w:t>
      </w:r>
    </w:p>
    <w:p w14:paraId="420D8C6B" w14:textId="77777777" w:rsidR="00154FDB" w:rsidRDefault="00154FDB" w:rsidP="00154FDB">
      <w:pPr>
        <w:spacing w:before="120" w:after="160" w:line="259" w:lineRule="auto"/>
        <w:ind w:right="-610"/>
        <w:jc w:val="both"/>
        <w:rPr>
          <w:rFonts w:eastAsia="Calibri"/>
          <w:sz w:val="24"/>
          <w:szCs w:val="24"/>
          <w:lang w:eastAsia="en-US"/>
        </w:rPr>
      </w:pPr>
    </w:p>
    <w:p w14:paraId="67505510" w14:textId="748233E3" w:rsidR="00E20492" w:rsidRPr="006626AE" w:rsidRDefault="00E20492" w:rsidP="00154FDB">
      <w:pPr>
        <w:spacing w:before="120" w:after="160" w:line="259" w:lineRule="auto"/>
        <w:ind w:right="-610"/>
        <w:jc w:val="both"/>
        <w:rPr>
          <w:rFonts w:eastAsia="Calibri"/>
          <w:sz w:val="24"/>
          <w:szCs w:val="24"/>
          <w:lang w:eastAsia="en-US"/>
        </w:rPr>
      </w:pPr>
      <w:r>
        <w:rPr>
          <w:rFonts w:eastAsia="Calibri"/>
          <w:sz w:val="24"/>
          <w:szCs w:val="24"/>
          <w:lang w:eastAsia="en-US"/>
        </w:rPr>
        <w:t>Integrantes de la comisión de Hacienda Pública y Patrimonio Municipal:</w:t>
      </w:r>
    </w:p>
    <w:tbl>
      <w:tblPr>
        <w:tblStyle w:val="Tablaconcuadrcula1"/>
        <w:tblW w:w="9639" w:type="dxa"/>
        <w:tblInd w:w="-5" w:type="dxa"/>
        <w:tblLook w:val="04A0" w:firstRow="1" w:lastRow="0" w:firstColumn="1" w:lastColumn="0" w:noHBand="0" w:noVBand="1"/>
      </w:tblPr>
      <w:tblGrid>
        <w:gridCol w:w="5103"/>
        <w:gridCol w:w="2127"/>
        <w:gridCol w:w="2409"/>
      </w:tblGrid>
      <w:tr w:rsidR="00E20492" w:rsidRPr="006626AE" w14:paraId="14270F0C" w14:textId="77777777" w:rsidTr="006D48F7">
        <w:trPr>
          <w:trHeight w:val="381"/>
        </w:trPr>
        <w:tc>
          <w:tcPr>
            <w:tcW w:w="5103" w:type="dxa"/>
          </w:tcPr>
          <w:p w14:paraId="34495FC8" w14:textId="77777777" w:rsidR="00E20492" w:rsidRPr="006626AE" w:rsidRDefault="00E20492" w:rsidP="00154FDB">
            <w:pPr>
              <w:spacing w:before="120"/>
              <w:ind w:right="-610"/>
              <w:jc w:val="both"/>
              <w:rPr>
                <w:rFonts w:ascii="Arial" w:hAnsi="Arial" w:cs="Arial"/>
                <w:b/>
                <w:sz w:val="18"/>
                <w:szCs w:val="24"/>
              </w:rPr>
            </w:pPr>
            <w:r w:rsidRPr="006626AE">
              <w:rPr>
                <w:rFonts w:ascii="Arial" w:hAnsi="Arial" w:cs="Arial"/>
                <w:b/>
                <w:sz w:val="18"/>
                <w:szCs w:val="24"/>
              </w:rPr>
              <w:t xml:space="preserve">                          REGIDOR</w:t>
            </w:r>
          </w:p>
        </w:tc>
        <w:tc>
          <w:tcPr>
            <w:tcW w:w="2127" w:type="dxa"/>
          </w:tcPr>
          <w:p w14:paraId="7DEC4635" w14:textId="77777777" w:rsidR="00E20492" w:rsidRPr="006626AE" w:rsidRDefault="00E20492" w:rsidP="00154FDB">
            <w:pPr>
              <w:spacing w:before="120"/>
              <w:ind w:right="-610"/>
              <w:jc w:val="both"/>
              <w:rPr>
                <w:rFonts w:ascii="Arial" w:hAnsi="Arial" w:cs="Arial"/>
                <w:b/>
                <w:sz w:val="18"/>
                <w:szCs w:val="24"/>
              </w:rPr>
            </w:pPr>
            <w:r w:rsidRPr="006626AE">
              <w:rPr>
                <w:rFonts w:ascii="Arial" w:hAnsi="Arial" w:cs="Arial"/>
                <w:b/>
                <w:sz w:val="18"/>
                <w:szCs w:val="24"/>
              </w:rPr>
              <w:t xml:space="preserve">            PRESENTE</w:t>
            </w:r>
          </w:p>
        </w:tc>
        <w:tc>
          <w:tcPr>
            <w:tcW w:w="2409" w:type="dxa"/>
          </w:tcPr>
          <w:p w14:paraId="6C4E5530" w14:textId="77777777" w:rsidR="00E20492" w:rsidRPr="006626AE" w:rsidRDefault="00E20492" w:rsidP="00154FDB">
            <w:pPr>
              <w:spacing w:before="120"/>
              <w:ind w:right="-610"/>
              <w:jc w:val="both"/>
              <w:rPr>
                <w:rFonts w:ascii="Arial" w:hAnsi="Arial" w:cs="Arial"/>
                <w:b/>
                <w:sz w:val="18"/>
                <w:szCs w:val="24"/>
              </w:rPr>
            </w:pPr>
            <w:r>
              <w:rPr>
                <w:rFonts w:ascii="Arial" w:hAnsi="Arial" w:cs="Arial"/>
                <w:b/>
                <w:sz w:val="18"/>
                <w:szCs w:val="24"/>
              </w:rPr>
              <w:t xml:space="preserve">       </w:t>
            </w:r>
            <w:r w:rsidRPr="006626AE">
              <w:rPr>
                <w:rFonts w:ascii="Arial" w:hAnsi="Arial" w:cs="Arial"/>
                <w:b/>
                <w:sz w:val="18"/>
                <w:szCs w:val="24"/>
              </w:rPr>
              <w:t xml:space="preserve">   AUSENTE</w:t>
            </w:r>
          </w:p>
        </w:tc>
      </w:tr>
      <w:tr w:rsidR="00E20492" w:rsidRPr="006626AE" w14:paraId="64C5BFA4" w14:textId="77777777" w:rsidTr="006D48F7">
        <w:trPr>
          <w:trHeight w:val="648"/>
        </w:trPr>
        <w:tc>
          <w:tcPr>
            <w:tcW w:w="5103" w:type="dxa"/>
          </w:tcPr>
          <w:p w14:paraId="3978F589" w14:textId="77777777" w:rsidR="00E20492" w:rsidRPr="006626AE" w:rsidRDefault="00E20492" w:rsidP="00154FDB">
            <w:pPr>
              <w:ind w:right="-610"/>
              <w:jc w:val="both"/>
              <w:rPr>
                <w:rFonts w:ascii="Arial" w:hAnsi="Arial" w:cs="Arial"/>
                <w:b/>
                <w:sz w:val="18"/>
                <w:szCs w:val="24"/>
              </w:rPr>
            </w:pPr>
            <w:r w:rsidRPr="006626AE">
              <w:rPr>
                <w:rFonts w:ascii="Arial" w:hAnsi="Arial" w:cs="Arial"/>
                <w:b/>
                <w:sz w:val="18"/>
                <w:szCs w:val="24"/>
              </w:rPr>
              <w:t>C. JORGE DE JESÚS JUÁREZ PARRA</w:t>
            </w:r>
          </w:p>
          <w:p w14:paraId="707048C1" w14:textId="77777777" w:rsidR="00E20492" w:rsidRDefault="00E20492" w:rsidP="00154FDB">
            <w:pPr>
              <w:ind w:right="-610"/>
              <w:jc w:val="both"/>
              <w:rPr>
                <w:rFonts w:ascii="Arial" w:hAnsi="Arial" w:cs="Arial"/>
                <w:sz w:val="18"/>
                <w:szCs w:val="24"/>
              </w:rPr>
            </w:pPr>
            <w:r w:rsidRPr="006626AE">
              <w:rPr>
                <w:rFonts w:ascii="Arial" w:hAnsi="Arial" w:cs="Arial"/>
                <w:sz w:val="18"/>
                <w:szCs w:val="24"/>
              </w:rPr>
              <w:t xml:space="preserve">Regidor Presidente de la Comisión Edilicia Permanente de </w:t>
            </w:r>
          </w:p>
          <w:p w14:paraId="1EA418F7" w14:textId="77777777" w:rsidR="00E20492" w:rsidRPr="006626AE" w:rsidRDefault="00E20492" w:rsidP="00154FDB">
            <w:pPr>
              <w:ind w:right="-610"/>
              <w:jc w:val="both"/>
              <w:rPr>
                <w:rFonts w:ascii="Arial" w:hAnsi="Arial" w:cs="Arial"/>
                <w:sz w:val="18"/>
                <w:szCs w:val="24"/>
              </w:rPr>
            </w:pPr>
            <w:r w:rsidRPr="006626AE">
              <w:rPr>
                <w:rFonts w:ascii="Arial" w:hAnsi="Arial" w:cs="Arial"/>
                <w:sz w:val="18"/>
                <w:szCs w:val="24"/>
              </w:rPr>
              <w:t>Hacienda Pública y Patrimonio Municipal</w:t>
            </w:r>
            <w:r w:rsidRPr="006626AE">
              <w:rPr>
                <w:rFonts w:ascii="Arial" w:hAnsi="Arial" w:cs="Arial"/>
                <w:sz w:val="18"/>
                <w:szCs w:val="24"/>
              </w:rPr>
              <w:tab/>
            </w:r>
          </w:p>
        </w:tc>
        <w:tc>
          <w:tcPr>
            <w:tcW w:w="2127" w:type="dxa"/>
          </w:tcPr>
          <w:p w14:paraId="185E7128" w14:textId="77777777" w:rsidR="00E20492" w:rsidRPr="006626AE" w:rsidRDefault="00E20492" w:rsidP="00154FDB">
            <w:pPr>
              <w:ind w:right="-610"/>
              <w:jc w:val="both"/>
              <w:rPr>
                <w:rFonts w:ascii="Arial" w:hAnsi="Arial" w:cs="Arial"/>
                <w:b/>
                <w:sz w:val="18"/>
                <w:szCs w:val="24"/>
              </w:rPr>
            </w:pPr>
            <w:r w:rsidRPr="006626AE">
              <w:rPr>
                <w:rFonts w:ascii="Arial" w:hAnsi="Arial" w:cs="Arial"/>
                <w:b/>
                <w:sz w:val="18"/>
                <w:szCs w:val="24"/>
              </w:rPr>
              <w:t xml:space="preserve">                    X</w:t>
            </w:r>
          </w:p>
        </w:tc>
        <w:tc>
          <w:tcPr>
            <w:tcW w:w="2409" w:type="dxa"/>
          </w:tcPr>
          <w:p w14:paraId="7A27D28F" w14:textId="77777777" w:rsidR="00E20492" w:rsidRPr="006626AE" w:rsidRDefault="00E20492" w:rsidP="00154FDB">
            <w:pPr>
              <w:ind w:right="-610"/>
              <w:jc w:val="both"/>
              <w:rPr>
                <w:rFonts w:ascii="Arial" w:hAnsi="Arial" w:cs="Arial"/>
                <w:sz w:val="18"/>
                <w:szCs w:val="24"/>
              </w:rPr>
            </w:pPr>
          </w:p>
        </w:tc>
      </w:tr>
      <w:tr w:rsidR="00E20492" w:rsidRPr="006626AE" w14:paraId="45860668" w14:textId="77777777" w:rsidTr="006D48F7">
        <w:trPr>
          <w:trHeight w:val="370"/>
        </w:trPr>
        <w:tc>
          <w:tcPr>
            <w:tcW w:w="5103" w:type="dxa"/>
          </w:tcPr>
          <w:p w14:paraId="1155F4FC" w14:textId="2A514AC0" w:rsidR="00E20492" w:rsidRPr="006626AE" w:rsidRDefault="00154FDB" w:rsidP="00154FDB">
            <w:pPr>
              <w:ind w:right="-610"/>
              <w:jc w:val="both"/>
              <w:rPr>
                <w:rFonts w:ascii="Arial" w:hAnsi="Arial" w:cs="Arial"/>
                <w:b/>
                <w:sz w:val="18"/>
                <w:szCs w:val="24"/>
              </w:rPr>
            </w:pPr>
            <w:r>
              <w:rPr>
                <w:rFonts w:ascii="Arial" w:hAnsi="Arial" w:cs="Arial"/>
                <w:b/>
                <w:sz w:val="18"/>
                <w:szCs w:val="24"/>
              </w:rPr>
              <w:t>C. LAURA ELENA MARTÍNEZ</w:t>
            </w:r>
            <w:r w:rsidR="00E20492" w:rsidRPr="006626AE">
              <w:rPr>
                <w:rFonts w:ascii="Arial" w:hAnsi="Arial" w:cs="Arial"/>
                <w:b/>
                <w:sz w:val="18"/>
                <w:szCs w:val="24"/>
              </w:rPr>
              <w:t xml:space="preserve"> RUVALCABA</w:t>
            </w:r>
          </w:p>
          <w:p w14:paraId="29A42B6F" w14:textId="77777777" w:rsidR="00E20492" w:rsidRDefault="00E20492" w:rsidP="00154FDB">
            <w:pPr>
              <w:ind w:right="-610"/>
              <w:jc w:val="both"/>
              <w:rPr>
                <w:rFonts w:ascii="Arial" w:hAnsi="Arial" w:cs="Arial"/>
                <w:sz w:val="18"/>
                <w:szCs w:val="24"/>
              </w:rPr>
            </w:pPr>
            <w:r w:rsidRPr="006626AE">
              <w:rPr>
                <w:rFonts w:ascii="Arial" w:hAnsi="Arial" w:cs="Arial"/>
                <w:sz w:val="18"/>
                <w:szCs w:val="24"/>
              </w:rPr>
              <w:t>Regidora Vocal de la Comisión Edilicia Permanente de</w:t>
            </w:r>
          </w:p>
          <w:p w14:paraId="1A230A88" w14:textId="77777777" w:rsidR="00E20492" w:rsidRPr="006626AE" w:rsidRDefault="00E20492" w:rsidP="00154FDB">
            <w:pPr>
              <w:ind w:right="-610"/>
              <w:jc w:val="both"/>
              <w:rPr>
                <w:rFonts w:ascii="Arial" w:hAnsi="Arial" w:cs="Arial"/>
                <w:sz w:val="18"/>
                <w:szCs w:val="24"/>
              </w:rPr>
            </w:pPr>
            <w:r w:rsidRPr="006626AE">
              <w:rPr>
                <w:rFonts w:ascii="Arial" w:hAnsi="Arial" w:cs="Arial"/>
                <w:sz w:val="18"/>
                <w:szCs w:val="24"/>
              </w:rPr>
              <w:t xml:space="preserve">Hacienda Pública y Patrimonio Municipal </w:t>
            </w:r>
            <w:r w:rsidRPr="006626AE">
              <w:rPr>
                <w:rFonts w:ascii="Arial" w:hAnsi="Arial" w:cs="Arial"/>
                <w:sz w:val="18"/>
                <w:szCs w:val="24"/>
              </w:rPr>
              <w:tab/>
            </w:r>
          </w:p>
        </w:tc>
        <w:tc>
          <w:tcPr>
            <w:tcW w:w="2127" w:type="dxa"/>
          </w:tcPr>
          <w:p w14:paraId="4D57C8A4" w14:textId="3A325FE2" w:rsidR="00E20492" w:rsidRPr="006626AE" w:rsidRDefault="00763F78" w:rsidP="00154FDB">
            <w:pPr>
              <w:ind w:right="-610"/>
              <w:jc w:val="both"/>
              <w:rPr>
                <w:rFonts w:ascii="Arial" w:hAnsi="Arial" w:cs="Arial"/>
                <w:b/>
                <w:sz w:val="18"/>
                <w:szCs w:val="24"/>
              </w:rPr>
            </w:pPr>
            <w:r>
              <w:rPr>
                <w:rFonts w:ascii="Arial" w:hAnsi="Arial" w:cs="Arial"/>
                <w:b/>
                <w:sz w:val="18"/>
                <w:szCs w:val="24"/>
              </w:rPr>
              <w:t xml:space="preserve">                    </w:t>
            </w:r>
            <w:r w:rsidR="002277C5">
              <w:rPr>
                <w:rFonts w:ascii="Arial" w:hAnsi="Arial" w:cs="Arial"/>
                <w:b/>
                <w:sz w:val="18"/>
                <w:szCs w:val="24"/>
              </w:rPr>
              <w:t>X</w:t>
            </w:r>
          </w:p>
        </w:tc>
        <w:tc>
          <w:tcPr>
            <w:tcW w:w="2409" w:type="dxa"/>
          </w:tcPr>
          <w:p w14:paraId="3BB90F20" w14:textId="2D3EA0C7" w:rsidR="00E20492" w:rsidRPr="00763F78" w:rsidRDefault="00763F78" w:rsidP="00154FDB">
            <w:pPr>
              <w:ind w:right="-610"/>
              <w:jc w:val="both"/>
              <w:rPr>
                <w:rFonts w:ascii="Arial" w:hAnsi="Arial" w:cs="Arial"/>
                <w:b/>
                <w:sz w:val="18"/>
                <w:szCs w:val="24"/>
              </w:rPr>
            </w:pPr>
            <w:r>
              <w:rPr>
                <w:rFonts w:ascii="Arial" w:hAnsi="Arial" w:cs="Arial"/>
                <w:sz w:val="18"/>
                <w:szCs w:val="24"/>
              </w:rPr>
              <w:t xml:space="preserve">                 </w:t>
            </w:r>
            <w:r w:rsidR="00B3182C">
              <w:rPr>
                <w:rFonts w:ascii="Arial" w:hAnsi="Arial" w:cs="Arial"/>
                <w:sz w:val="18"/>
                <w:szCs w:val="24"/>
              </w:rPr>
              <w:t xml:space="preserve"> </w:t>
            </w:r>
          </w:p>
        </w:tc>
      </w:tr>
      <w:tr w:rsidR="00E20492" w:rsidRPr="006626AE" w14:paraId="151636A5" w14:textId="77777777" w:rsidTr="006D48F7">
        <w:trPr>
          <w:trHeight w:val="381"/>
        </w:trPr>
        <w:tc>
          <w:tcPr>
            <w:tcW w:w="5103" w:type="dxa"/>
          </w:tcPr>
          <w:p w14:paraId="41B09E12" w14:textId="77777777" w:rsidR="00E20492" w:rsidRPr="006626AE" w:rsidRDefault="00E20492" w:rsidP="00154FDB">
            <w:pPr>
              <w:ind w:right="-610"/>
              <w:jc w:val="both"/>
              <w:rPr>
                <w:rFonts w:ascii="Arial" w:hAnsi="Arial" w:cs="Arial"/>
                <w:b/>
                <w:sz w:val="18"/>
                <w:szCs w:val="24"/>
              </w:rPr>
            </w:pPr>
            <w:r>
              <w:rPr>
                <w:rFonts w:ascii="Arial" w:hAnsi="Arial" w:cs="Arial"/>
                <w:b/>
                <w:sz w:val="18"/>
                <w:szCs w:val="24"/>
              </w:rPr>
              <w:lastRenderedPageBreak/>
              <w:t>C</w:t>
            </w:r>
            <w:r w:rsidRPr="006626AE">
              <w:rPr>
                <w:rFonts w:ascii="Arial" w:hAnsi="Arial" w:cs="Arial"/>
                <w:b/>
                <w:sz w:val="18"/>
                <w:szCs w:val="24"/>
              </w:rPr>
              <w:t>. TANIA MAGDALENA BERNARDINO JUÁREZ</w:t>
            </w:r>
          </w:p>
          <w:p w14:paraId="2FACEDA9" w14:textId="77777777" w:rsidR="00E20492" w:rsidRDefault="00E20492" w:rsidP="00154FDB">
            <w:pPr>
              <w:ind w:right="-610"/>
              <w:jc w:val="both"/>
              <w:rPr>
                <w:rFonts w:ascii="Arial" w:hAnsi="Arial" w:cs="Arial"/>
                <w:sz w:val="18"/>
                <w:szCs w:val="24"/>
              </w:rPr>
            </w:pPr>
            <w:r w:rsidRPr="006626AE">
              <w:rPr>
                <w:rFonts w:ascii="Arial" w:hAnsi="Arial" w:cs="Arial"/>
                <w:sz w:val="18"/>
                <w:szCs w:val="24"/>
              </w:rPr>
              <w:t>Regidora Vocal de la Comisión Edilicia</w:t>
            </w:r>
            <w:r>
              <w:rPr>
                <w:rFonts w:ascii="Arial" w:hAnsi="Arial" w:cs="Arial"/>
                <w:sz w:val="18"/>
                <w:szCs w:val="24"/>
              </w:rPr>
              <w:t xml:space="preserve"> Permanente</w:t>
            </w:r>
            <w:r w:rsidRPr="006626AE">
              <w:rPr>
                <w:rFonts w:ascii="Arial" w:hAnsi="Arial" w:cs="Arial"/>
                <w:sz w:val="18"/>
                <w:szCs w:val="24"/>
              </w:rPr>
              <w:t xml:space="preserve"> de </w:t>
            </w:r>
          </w:p>
          <w:p w14:paraId="18262D0F" w14:textId="77777777" w:rsidR="00E20492" w:rsidRPr="003F3B4D" w:rsidRDefault="00E20492" w:rsidP="00154FDB">
            <w:pPr>
              <w:ind w:right="-610"/>
              <w:jc w:val="both"/>
              <w:rPr>
                <w:rFonts w:ascii="Arial" w:hAnsi="Arial" w:cs="Arial"/>
                <w:sz w:val="18"/>
                <w:szCs w:val="24"/>
              </w:rPr>
            </w:pPr>
            <w:r w:rsidRPr="006626AE">
              <w:rPr>
                <w:rFonts w:ascii="Arial" w:hAnsi="Arial" w:cs="Arial"/>
                <w:sz w:val="18"/>
                <w:szCs w:val="24"/>
              </w:rPr>
              <w:t>Hacienda</w:t>
            </w:r>
            <w:r>
              <w:rPr>
                <w:rFonts w:ascii="Arial" w:hAnsi="Arial" w:cs="Arial"/>
                <w:sz w:val="18"/>
                <w:szCs w:val="24"/>
              </w:rPr>
              <w:t xml:space="preserve"> </w:t>
            </w:r>
            <w:r w:rsidRPr="006626AE">
              <w:rPr>
                <w:rFonts w:ascii="Arial" w:hAnsi="Arial" w:cs="Arial"/>
                <w:sz w:val="18"/>
                <w:szCs w:val="24"/>
              </w:rPr>
              <w:t>Pública y Patrimonio Municipal</w:t>
            </w:r>
          </w:p>
        </w:tc>
        <w:tc>
          <w:tcPr>
            <w:tcW w:w="2127" w:type="dxa"/>
          </w:tcPr>
          <w:p w14:paraId="0B9B68ED" w14:textId="48C0B334" w:rsidR="00E20492" w:rsidRPr="006626AE" w:rsidRDefault="00E20492" w:rsidP="00154FDB">
            <w:pPr>
              <w:ind w:right="-610"/>
              <w:jc w:val="both"/>
              <w:rPr>
                <w:rFonts w:ascii="Arial" w:hAnsi="Arial" w:cs="Arial"/>
                <w:b/>
                <w:sz w:val="18"/>
                <w:szCs w:val="24"/>
              </w:rPr>
            </w:pPr>
            <w:r w:rsidRPr="006626AE">
              <w:rPr>
                <w:rFonts w:ascii="Arial" w:hAnsi="Arial" w:cs="Arial"/>
                <w:b/>
                <w:sz w:val="18"/>
                <w:szCs w:val="24"/>
              </w:rPr>
              <w:t xml:space="preserve">                    </w:t>
            </w:r>
            <w:r w:rsidR="002277C5">
              <w:rPr>
                <w:rFonts w:ascii="Arial" w:hAnsi="Arial" w:cs="Arial"/>
                <w:b/>
                <w:sz w:val="18"/>
                <w:szCs w:val="24"/>
              </w:rPr>
              <w:t>X</w:t>
            </w:r>
          </w:p>
        </w:tc>
        <w:tc>
          <w:tcPr>
            <w:tcW w:w="2409" w:type="dxa"/>
          </w:tcPr>
          <w:p w14:paraId="641502B8" w14:textId="7435568C" w:rsidR="00E20492" w:rsidRPr="00B3182C" w:rsidRDefault="00E20492" w:rsidP="00154FDB">
            <w:pPr>
              <w:ind w:right="-610"/>
              <w:jc w:val="both"/>
              <w:rPr>
                <w:rFonts w:ascii="Arial" w:hAnsi="Arial" w:cs="Arial"/>
                <w:b/>
                <w:bCs/>
                <w:sz w:val="18"/>
                <w:szCs w:val="24"/>
              </w:rPr>
            </w:pPr>
          </w:p>
        </w:tc>
      </w:tr>
      <w:tr w:rsidR="00E20492" w:rsidRPr="006626AE" w14:paraId="2F99E03C" w14:textId="77777777" w:rsidTr="006D48F7">
        <w:trPr>
          <w:trHeight w:val="381"/>
        </w:trPr>
        <w:tc>
          <w:tcPr>
            <w:tcW w:w="5103" w:type="dxa"/>
          </w:tcPr>
          <w:p w14:paraId="103B1DB4" w14:textId="77777777" w:rsidR="00E20492" w:rsidRPr="006626AE" w:rsidRDefault="00E20492" w:rsidP="00154FDB">
            <w:pPr>
              <w:ind w:right="-610"/>
              <w:jc w:val="both"/>
              <w:rPr>
                <w:rFonts w:ascii="Arial" w:hAnsi="Arial" w:cs="Arial"/>
                <w:b/>
                <w:sz w:val="18"/>
                <w:szCs w:val="24"/>
              </w:rPr>
            </w:pPr>
            <w:r w:rsidRPr="006626AE">
              <w:rPr>
                <w:rFonts w:ascii="Arial" w:hAnsi="Arial" w:cs="Arial"/>
                <w:b/>
                <w:sz w:val="18"/>
                <w:szCs w:val="24"/>
              </w:rPr>
              <w:t xml:space="preserve">C. MAGALI CASILLAS CONTRERAS </w:t>
            </w:r>
          </w:p>
          <w:p w14:paraId="46EF39FD" w14:textId="77777777" w:rsidR="00E20492" w:rsidRPr="006626AE" w:rsidRDefault="00E20492" w:rsidP="00154FDB">
            <w:pPr>
              <w:ind w:right="-610"/>
              <w:jc w:val="both"/>
              <w:rPr>
                <w:rFonts w:ascii="Arial" w:hAnsi="Arial" w:cs="Arial"/>
                <w:sz w:val="18"/>
                <w:szCs w:val="24"/>
              </w:rPr>
            </w:pPr>
            <w:r w:rsidRPr="006626AE">
              <w:rPr>
                <w:rFonts w:ascii="Arial" w:hAnsi="Arial" w:cs="Arial"/>
                <w:sz w:val="18"/>
                <w:szCs w:val="24"/>
              </w:rPr>
              <w:t xml:space="preserve">Regidora Vocal de la Comisión Edilicia Permanente de </w:t>
            </w:r>
          </w:p>
          <w:p w14:paraId="62907035" w14:textId="77777777" w:rsidR="00E20492" w:rsidRPr="006626AE" w:rsidRDefault="00E20492" w:rsidP="00154FDB">
            <w:pPr>
              <w:ind w:right="-610"/>
              <w:jc w:val="both"/>
              <w:rPr>
                <w:rFonts w:ascii="Arial" w:hAnsi="Arial" w:cs="Arial"/>
                <w:sz w:val="18"/>
                <w:szCs w:val="24"/>
              </w:rPr>
            </w:pPr>
            <w:r w:rsidRPr="006626AE">
              <w:rPr>
                <w:rFonts w:ascii="Arial" w:hAnsi="Arial" w:cs="Arial"/>
                <w:sz w:val="18"/>
                <w:szCs w:val="24"/>
              </w:rPr>
              <w:t>Hacienda Pública y Patrimonio Municipal</w:t>
            </w:r>
          </w:p>
        </w:tc>
        <w:tc>
          <w:tcPr>
            <w:tcW w:w="2127" w:type="dxa"/>
          </w:tcPr>
          <w:p w14:paraId="5A2D7E2A" w14:textId="452BA481" w:rsidR="00E20492" w:rsidRPr="006626AE" w:rsidRDefault="00E20492" w:rsidP="00154FDB">
            <w:pPr>
              <w:ind w:right="-610"/>
              <w:jc w:val="both"/>
              <w:rPr>
                <w:rFonts w:ascii="Arial" w:hAnsi="Arial" w:cs="Arial"/>
                <w:b/>
                <w:sz w:val="18"/>
                <w:szCs w:val="24"/>
              </w:rPr>
            </w:pPr>
            <w:r w:rsidRPr="006626AE">
              <w:rPr>
                <w:rFonts w:ascii="Arial" w:hAnsi="Arial" w:cs="Arial"/>
                <w:b/>
                <w:sz w:val="18"/>
                <w:szCs w:val="24"/>
              </w:rPr>
              <w:t xml:space="preserve">                    </w:t>
            </w:r>
            <w:r w:rsidR="002277C5">
              <w:rPr>
                <w:rFonts w:ascii="Arial" w:hAnsi="Arial" w:cs="Arial"/>
                <w:b/>
                <w:sz w:val="18"/>
                <w:szCs w:val="24"/>
              </w:rPr>
              <w:t>X</w:t>
            </w:r>
          </w:p>
        </w:tc>
        <w:tc>
          <w:tcPr>
            <w:tcW w:w="2409" w:type="dxa"/>
          </w:tcPr>
          <w:p w14:paraId="1E4DF417" w14:textId="52310F56" w:rsidR="00E20492" w:rsidRPr="00763F78" w:rsidRDefault="00E20492" w:rsidP="00154FDB">
            <w:pPr>
              <w:ind w:right="-610"/>
              <w:jc w:val="both"/>
              <w:rPr>
                <w:rFonts w:ascii="Arial" w:hAnsi="Arial" w:cs="Arial"/>
                <w:b/>
                <w:sz w:val="18"/>
                <w:szCs w:val="24"/>
              </w:rPr>
            </w:pPr>
            <w:r w:rsidRPr="006626AE">
              <w:rPr>
                <w:rFonts w:ascii="Arial" w:hAnsi="Arial" w:cs="Arial"/>
                <w:sz w:val="18"/>
                <w:szCs w:val="24"/>
              </w:rPr>
              <w:t xml:space="preserve">              </w:t>
            </w:r>
            <w:r w:rsidR="00763F78">
              <w:rPr>
                <w:rFonts w:ascii="Arial" w:hAnsi="Arial" w:cs="Arial"/>
                <w:sz w:val="18"/>
                <w:szCs w:val="24"/>
              </w:rPr>
              <w:t xml:space="preserve"> </w:t>
            </w:r>
            <w:r w:rsidRPr="006626AE">
              <w:rPr>
                <w:rFonts w:ascii="Arial" w:hAnsi="Arial" w:cs="Arial"/>
                <w:sz w:val="18"/>
                <w:szCs w:val="24"/>
              </w:rPr>
              <w:t xml:space="preserve"> </w:t>
            </w:r>
          </w:p>
        </w:tc>
      </w:tr>
      <w:tr w:rsidR="00E20492" w:rsidRPr="006626AE" w14:paraId="1EBA3C3B" w14:textId="77777777" w:rsidTr="006D48F7">
        <w:trPr>
          <w:trHeight w:val="381"/>
        </w:trPr>
        <w:tc>
          <w:tcPr>
            <w:tcW w:w="5103" w:type="dxa"/>
          </w:tcPr>
          <w:p w14:paraId="3D3C3B62" w14:textId="77777777" w:rsidR="00E20492" w:rsidRPr="006626AE" w:rsidRDefault="00E20492" w:rsidP="00154FDB">
            <w:pPr>
              <w:ind w:right="-610"/>
              <w:jc w:val="both"/>
              <w:rPr>
                <w:rFonts w:ascii="Arial" w:hAnsi="Arial" w:cs="Arial"/>
                <w:b/>
                <w:sz w:val="18"/>
                <w:szCs w:val="24"/>
              </w:rPr>
            </w:pPr>
            <w:bookmarkStart w:id="0" w:name="_Hlk156302716"/>
            <w:r w:rsidRPr="006626AE">
              <w:rPr>
                <w:rFonts w:ascii="Arial" w:hAnsi="Arial" w:cs="Arial"/>
                <w:b/>
                <w:sz w:val="18"/>
                <w:szCs w:val="24"/>
              </w:rPr>
              <w:t>C. DIANA LAURA ORTEGA PALAFOX</w:t>
            </w:r>
          </w:p>
          <w:bookmarkEnd w:id="0"/>
          <w:p w14:paraId="4ABEF36C" w14:textId="77777777" w:rsidR="00E20492" w:rsidRPr="006626AE" w:rsidRDefault="00E20492" w:rsidP="00154FDB">
            <w:pPr>
              <w:ind w:right="-610"/>
              <w:jc w:val="both"/>
              <w:rPr>
                <w:rFonts w:ascii="Arial" w:hAnsi="Arial" w:cs="Arial"/>
                <w:sz w:val="18"/>
                <w:szCs w:val="24"/>
              </w:rPr>
            </w:pPr>
            <w:r w:rsidRPr="006626AE">
              <w:rPr>
                <w:rFonts w:ascii="Arial" w:hAnsi="Arial" w:cs="Arial"/>
                <w:sz w:val="18"/>
                <w:szCs w:val="24"/>
              </w:rPr>
              <w:t>Regidora Vocal de la Comisión Edilicia Permanente de</w:t>
            </w:r>
          </w:p>
          <w:p w14:paraId="1A8D4164" w14:textId="77777777" w:rsidR="00E20492" w:rsidRPr="006626AE" w:rsidRDefault="00E20492" w:rsidP="00154FDB">
            <w:pPr>
              <w:ind w:right="-610"/>
              <w:jc w:val="both"/>
              <w:rPr>
                <w:rFonts w:ascii="Arial" w:hAnsi="Arial" w:cs="Arial"/>
                <w:sz w:val="18"/>
                <w:szCs w:val="24"/>
              </w:rPr>
            </w:pPr>
            <w:r w:rsidRPr="006626AE">
              <w:rPr>
                <w:rFonts w:ascii="Arial" w:hAnsi="Arial" w:cs="Arial"/>
                <w:sz w:val="18"/>
                <w:szCs w:val="24"/>
              </w:rPr>
              <w:t>Hacienda Pública y Patrimonio Municipal</w:t>
            </w:r>
          </w:p>
        </w:tc>
        <w:tc>
          <w:tcPr>
            <w:tcW w:w="2127" w:type="dxa"/>
          </w:tcPr>
          <w:p w14:paraId="381253EC" w14:textId="6D8E12A2" w:rsidR="00E20492" w:rsidRPr="006626AE" w:rsidRDefault="00E20492" w:rsidP="00154FDB">
            <w:pPr>
              <w:ind w:right="-610"/>
              <w:jc w:val="both"/>
              <w:rPr>
                <w:rFonts w:ascii="Arial" w:hAnsi="Arial" w:cs="Arial"/>
                <w:b/>
                <w:sz w:val="18"/>
                <w:szCs w:val="24"/>
              </w:rPr>
            </w:pPr>
            <w:r>
              <w:rPr>
                <w:rFonts w:ascii="Arial" w:hAnsi="Arial" w:cs="Arial"/>
                <w:b/>
                <w:sz w:val="18"/>
                <w:szCs w:val="24"/>
              </w:rPr>
              <w:t xml:space="preserve">                    </w:t>
            </w:r>
            <w:r w:rsidR="005130C4">
              <w:rPr>
                <w:rFonts w:ascii="Arial" w:hAnsi="Arial" w:cs="Arial"/>
                <w:b/>
                <w:sz w:val="18"/>
                <w:szCs w:val="24"/>
              </w:rPr>
              <w:t>X</w:t>
            </w:r>
          </w:p>
        </w:tc>
        <w:tc>
          <w:tcPr>
            <w:tcW w:w="2409" w:type="dxa"/>
          </w:tcPr>
          <w:p w14:paraId="322A6039" w14:textId="67B388A5" w:rsidR="00E20492" w:rsidRPr="006626AE" w:rsidRDefault="00E20492" w:rsidP="00154FDB">
            <w:pPr>
              <w:ind w:right="-610"/>
              <w:jc w:val="both"/>
              <w:rPr>
                <w:rFonts w:ascii="Arial" w:hAnsi="Arial" w:cs="Arial"/>
                <w:b/>
                <w:sz w:val="18"/>
                <w:szCs w:val="24"/>
              </w:rPr>
            </w:pPr>
            <w:r w:rsidRPr="006626AE">
              <w:rPr>
                <w:rFonts w:ascii="Arial" w:hAnsi="Arial" w:cs="Arial"/>
                <w:b/>
                <w:sz w:val="18"/>
                <w:szCs w:val="24"/>
              </w:rPr>
              <w:t xml:space="preserve">           </w:t>
            </w:r>
            <w:r w:rsidR="005130C4">
              <w:rPr>
                <w:rFonts w:ascii="Arial" w:hAnsi="Arial" w:cs="Arial"/>
                <w:b/>
                <w:sz w:val="18"/>
                <w:szCs w:val="24"/>
              </w:rPr>
              <w:t xml:space="preserve">     </w:t>
            </w:r>
          </w:p>
        </w:tc>
      </w:tr>
    </w:tbl>
    <w:p w14:paraId="69A56EE2" w14:textId="77777777" w:rsidR="00E20492" w:rsidRPr="006626AE" w:rsidRDefault="00E20492" w:rsidP="00154FDB">
      <w:pPr>
        <w:spacing w:line="240" w:lineRule="auto"/>
        <w:ind w:right="-610"/>
        <w:jc w:val="both"/>
        <w:rPr>
          <w:rFonts w:eastAsia="Times New Roman"/>
          <w:sz w:val="18"/>
          <w:szCs w:val="24"/>
        </w:rPr>
      </w:pPr>
    </w:p>
    <w:p w14:paraId="5CF9C36B" w14:textId="3B37EDBD" w:rsidR="00E20492" w:rsidRDefault="00E20492" w:rsidP="00154FDB">
      <w:pPr>
        <w:spacing w:line="240" w:lineRule="auto"/>
        <w:ind w:right="-610"/>
        <w:jc w:val="both"/>
        <w:rPr>
          <w:rFonts w:eastAsia="Times New Roman"/>
          <w:sz w:val="24"/>
          <w:szCs w:val="24"/>
        </w:rPr>
      </w:pPr>
    </w:p>
    <w:p w14:paraId="6BA83949" w14:textId="77777777" w:rsidR="00C245D3" w:rsidRDefault="00C245D3" w:rsidP="00154FDB">
      <w:pPr>
        <w:spacing w:line="240" w:lineRule="auto"/>
        <w:ind w:right="-610"/>
        <w:jc w:val="both"/>
        <w:rPr>
          <w:rFonts w:eastAsia="Times New Roman"/>
          <w:sz w:val="24"/>
          <w:szCs w:val="24"/>
        </w:rPr>
      </w:pPr>
    </w:p>
    <w:p w14:paraId="5163BCB3" w14:textId="77777777" w:rsidR="00C245D3" w:rsidRPr="004F484C" w:rsidRDefault="00C245D3" w:rsidP="00C245D3">
      <w:pPr>
        <w:spacing w:line="240" w:lineRule="auto"/>
        <w:ind w:right="-801"/>
        <w:jc w:val="both"/>
        <w:rPr>
          <w:rFonts w:eastAsia="Times New Roman"/>
          <w:sz w:val="24"/>
          <w:szCs w:val="24"/>
        </w:rPr>
      </w:pPr>
      <w:r w:rsidRPr="004F484C">
        <w:rPr>
          <w:rFonts w:eastAsia="Times New Roman"/>
          <w:sz w:val="24"/>
          <w:szCs w:val="24"/>
        </w:rPr>
        <w:t xml:space="preserve">Quiero agregar que con nosotros se encuentran los invitados especiales: </w:t>
      </w:r>
    </w:p>
    <w:p w14:paraId="7A4B0839" w14:textId="77777777" w:rsidR="00C245D3" w:rsidRPr="004F484C" w:rsidRDefault="00C245D3" w:rsidP="00C245D3">
      <w:pPr>
        <w:spacing w:line="240" w:lineRule="auto"/>
        <w:ind w:right="-801"/>
        <w:jc w:val="both"/>
        <w:rPr>
          <w:rFonts w:eastAsia="Times New Roman"/>
          <w:sz w:val="24"/>
          <w:szCs w:val="24"/>
        </w:rPr>
      </w:pPr>
    </w:p>
    <w:tbl>
      <w:tblPr>
        <w:tblStyle w:val="Tablaconcuadrcula1"/>
        <w:tblW w:w="9351" w:type="dxa"/>
        <w:tblLook w:val="04A0" w:firstRow="1" w:lastRow="0" w:firstColumn="1" w:lastColumn="0" w:noHBand="0" w:noVBand="1"/>
      </w:tblPr>
      <w:tblGrid>
        <w:gridCol w:w="4957"/>
        <w:gridCol w:w="2409"/>
        <w:gridCol w:w="1985"/>
      </w:tblGrid>
      <w:tr w:rsidR="00C245D3" w:rsidRPr="004F484C" w14:paraId="397DAE7A" w14:textId="77777777" w:rsidTr="00863D13">
        <w:tc>
          <w:tcPr>
            <w:tcW w:w="4957" w:type="dxa"/>
            <w:tcBorders>
              <w:top w:val="single" w:sz="4" w:space="0" w:color="auto"/>
              <w:left w:val="single" w:sz="4" w:space="0" w:color="auto"/>
              <w:bottom w:val="single" w:sz="4" w:space="0" w:color="auto"/>
              <w:right w:val="single" w:sz="4" w:space="0" w:color="auto"/>
            </w:tcBorders>
            <w:hideMark/>
          </w:tcPr>
          <w:p w14:paraId="2B8773CF" w14:textId="77777777" w:rsidR="00C245D3" w:rsidRPr="004F484C" w:rsidRDefault="00C245D3" w:rsidP="00863D13">
            <w:pPr>
              <w:ind w:right="-801"/>
              <w:rPr>
                <w:rFonts w:ascii="Arial" w:eastAsia="Times New Roman" w:hAnsi="Arial" w:cs="Arial"/>
                <w:b/>
                <w:sz w:val="20"/>
                <w:szCs w:val="24"/>
                <w:lang w:eastAsia="es-MX"/>
              </w:rPr>
            </w:pPr>
            <w:r w:rsidRPr="004F484C">
              <w:rPr>
                <w:rFonts w:ascii="Arial" w:eastAsia="Times New Roman" w:hAnsi="Arial" w:cs="Arial"/>
                <w:b/>
                <w:sz w:val="20"/>
                <w:szCs w:val="24"/>
                <w:lang w:eastAsia="es-MX"/>
              </w:rPr>
              <w:t xml:space="preserve">                 INVITADOS ESPECIALES </w:t>
            </w:r>
          </w:p>
        </w:tc>
        <w:tc>
          <w:tcPr>
            <w:tcW w:w="2409" w:type="dxa"/>
            <w:tcBorders>
              <w:top w:val="single" w:sz="4" w:space="0" w:color="auto"/>
              <w:left w:val="single" w:sz="4" w:space="0" w:color="auto"/>
              <w:bottom w:val="single" w:sz="4" w:space="0" w:color="auto"/>
              <w:right w:val="single" w:sz="4" w:space="0" w:color="auto"/>
            </w:tcBorders>
            <w:hideMark/>
          </w:tcPr>
          <w:p w14:paraId="0672A4D8" w14:textId="77777777" w:rsidR="00C245D3" w:rsidRPr="004F484C" w:rsidRDefault="00C245D3" w:rsidP="00863D13">
            <w:pPr>
              <w:ind w:right="-801"/>
              <w:rPr>
                <w:rFonts w:ascii="Arial" w:eastAsia="Times New Roman" w:hAnsi="Arial" w:cs="Arial"/>
                <w:b/>
                <w:sz w:val="20"/>
                <w:szCs w:val="24"/>
                <w:lang w:eastAsia="es-MX"/>
              </w:rPr>
            </w:pPr>
            <w:r w:rsidRPr="004F484C">
              <w:rPr>
                <w:rFonts w:ascii="Arial" w:eastAsia="Times New Roman" w:hAnsi="Arial" w:cs="Arial"/>
                <w:b/>
                <w:sz w:val="20"/>
                <w:szCs w:val="24"/>
                <w:lang w:eastAsia="es-MX"/>
              </w:rPr>
              <w:t xml:space="preserve">          PRESENTE</w:t>
            </w:r>
          </w:p>
        </w:tc>
        <w:tc>
          <w:tcPr>
            <w:tcW w:w="1985" w:type="dxa"/>
            <w:tcBorders>
              <w:top w:val="single" w:sz="4" w:space="0" w:color="auto"/>
              <w:left w:val="single" w:sz="4" w:space="0" w:color="auto"/>
              <w:bottom w:val="single" w:sz="4" w:space="0" w:color="auto"/>
              <w:right w:val="single" w:sz="4" w:space="0" w:color="auto"/>
            </w:tcBorders>
            <w:hideMark/>
          </w:tcPr>
          <w:p w14:paraId="772AA15F" w14:textId="77777777" w:rsidR="00C245D3" w:rsidRPr="004F484C" w:rsidRDefault="00C245D3" w:rsidP="00863D13">
            <w:pPr>
              <w:ind w:right="-801"/>
              <w:rPr>
                <w:rFonts w:ascii="Arial" w:eastAsia="Times New Roman" w:hAnsi="Arial" w:cs="Arial"/>
                <w:b/>
                <w:sz w:val="20"/>
                <w:szCs w:val="24"/>
                <w:lang w:eastAsia="es-MX"/>
              </w:rPr>
            </w:pPr>
            <w:r w:rsidRPr="004F484C">
              <w:rPr>
                <w:rFonts w:ascii="Arial" w:eastAsia="Times New Roman" w:hAnsi="Arial" w:cs="Arial"/>
                <w:b/>
                <w:sz w:val="20"/>
                <w:szCs w:val="24"/>
                <w:lang w:eastAsia="es-MX"/>
              </w:rPr>
              <w:t xml:space="preserve">          AUSENTE</w:t>
            </w:r>
          </w:p>
        </w:tc>
      </w:tr>
      <w:tr w:rsidR="00C245D3" w:rsidRPr="004F484C" w14:paraId="6AC6CBF9" w14:textId="77777777" w:rsidTr="00863D13">
        <w:tc>
          <w:tcPr>
            <w:tcW w:w="4957" w:type="dxa"/>
            <w:tcBorders>
              <w:top w:val="single" w:sz="4" w:space="0" w:color="auto"/>
              <w:left w:val="single" w:sz="4" w:space="0" w:color="auto"/>
              <w:bottom w:val="single" w:sz="4" w:space="0" w:color="auto"/>
              <w:right w:val="single" w:sz="4" w:space="0" w:color="auto"/>
            </w:tcBorders>
            <w:hideMark/>
          </w:tcPr>
          <w:p w14:paraId="259B46A1" w14:textId="77777777" w:rsidR="00C245D3" w:rsidRDefault="00C245D3" w:rsidP="00863D13">
            <w:pPr>
              <w:ind w:right="-801"/>
              <w:jc w:val="both"/>
              <w:rPr>
                <w:rFonts w:ascii="Arial" w:eastAsia="Times New Roman" w:hAnsi="Arial" w:cs="Arial"/>
                <w:b/>
                <w:sz w:val="20"/>
                <w:szCs w:val="24"/>
                <w:lang w:eastAsia="es-MX"/>
              </w:rPr>
            </w:pPr>
            <w:bookmarkStart w:id="1" w:name="_Hlk156304757"/>
            <w:r w:rsidRPr="004F484C">
              <w:rPr>
                <w:rFonts w:ascii="Arial" w:eastAsia="Times New Roman" w:hAnsi="Arial" w:cs="Arial"/>
                <w:b/>
                <w:sz w:val="20"/>
                <w:szCs w:val="24"/>
                <w:lang w:eastAsia="es-MX"/>
              </w:rPr>
              <w:t xml:space="preserve">C. </w:t>
            </w:r>
            <w:r>
              <w:rPr>
                <w:rFonts w:ascii="Arial" w:eastAsia="Times New Roman" w:hAnsi="Arial" w:cs="Arial"/>
                <w:b/>
                <w:sz w:val="20"/>
                <w:szCs w:val="24"/>
                <w:lang w:eastAsia="es-MX"/>
              </w:rPr>
              <w:t>JESÚS RAMÍREZ SÁNCHEZ</w:t>
            </w:r>
          </w:p>
          <w:bookmarkEnd w:id="1"/>
          <w:p w14:paraId="50F14CD4" w14:textId="77777777" w:rsidR="00C245D3" w:rsidRPr="000F364E" w:rsidRDefault="00C245D3" w:rsidP="00863D13">
            <w:pPr>
              <w:ind w:right="-801"/>
              <w:jc w:val="both"/>
              <w:rPr>
                <w:rFonts w:ascii="Arial" w:eastAsia="Times New Roman" w:hAnsi="Arial" w:cs="Arial"/>
                <w:sz w:val="18"/>
                <w:lang w:eastAsia="es-MX"/>
              </w:rPr>
            </w:pPr>
            <w:r w:rsidRPr="000F364E">
              <w:rPr>
                <w:rFonts w:ascii="Arial" w:eastAsia="Times New Roman" w:hAnsi="Arial" w:cs="Arial"/>
                <w:sz w:val="18"/>
                <w:lang w:eastAsia="es-MX"/>
              </w:rPr>
              <w:t xml:space="preserve">Regidor Vocal de Transparencia, acceso a la </w:t>
            </w:r>
          </w:p>
          <w:p w14:paraId="541D3FA6" w14:textId="77777777" w:rsidR="00C245D3" w:rsidRPr="000F364E" w:rsidRDefault="00C245D3" w:rsidP="00863D13">
            <w:pPr>
              <w:ind w:right="-801"/>
              <w:jc w:val="both"/>
              <w:rPr>
                <w:rFonts w:ascii="Arial" w:eastAsia="Times New Roman" w:hAnsi="Arial" w:cs="Arial"/>
                <w:sz w:val="18"/>
                <w:lang w:eastAsia="es-MX"/>
              </w:rPr>
            </w:pPr>
            <w:r w:rsidRPr="000F364E">
              <w:rPr>
                <w:rFonts w:ascii="Arial" w:eastAsia="Times New Roman" w:hAnsi="Arial" w:cs="Arial"/>
                <w:sz w:val="18"/>
                <w:lang w:eastAsia="es-MX"/>
              </w:rPr>
              <w:t xml:space="preserve">Información Pública, Combate a la Corrupción y </w:t>
            </w:r>
          </w:p>
          <w:p w14:paraId="011FACF5" w14:textId="77777777" w:rsidR="00C245D3" w:rsidRPr="000F364E" w:rsidRDefault="00C245D3" w:rsidP="00863D13">
            <w:pPr>
              <w:ind w:right="-801"/>
              <w:jc w:val="both"/>
              <w:rPr>
                <w:rFonts w:ascii="Arial" w:eastAsia="Times New Roman" w:hAnsi="Arial" w:cs="Arial"/>
                <w:sz w:val="18"/>
                <w:lang w:eastAsia="es-MX"/>
              </w:rPr>
            </w:pPr>
            <w:r w:rsidRPr="000F364E">
              <w:rPr>
                <w:rFonts w:ascii="Arial" w:eastAsia="Times New Roman" w:hAnsi="Arial" w:cs="Arial"/>
                <w:sz w:val="18"/>
                <w:lang w:eastAsia="es-MX"/>
              </w:rPr>
              <w:t xml:space="preserve">Protección de Datos </w:t>
            </w:r>
          </w:p>
          <w:p w14:paraId="373AEAD4" w14:textId="77777777" w:rsidR="00C245D3" w:rsidRPr="004F484C" w:rsidRDefault="00C245D3" w:rsidP="00863D13">
            <w:pPr>
              <w:ind w:right="-801"/>
              <w:jc w:val="both"/>
              <w:rPr>
                <w:rFonts w:ascii="Arial" w:eastAsia="Times New Roman" w:hAnsi="Arial" w:cs="Arial"/>
                <w:sz w:val="20"/>
                <w:szCs w:val="24"/>
                <w:lang w:eastAsia="es-MX"/>
              </w:rPr>
            </w:pPr>
          </w:p>
        </w:tc>
        <w:tc>
          <w:tcPr>
            <w:tcW w:w="2409" w:type="dxa"/>
            <w:tcBorders>
              <w:top w:val="single" w:sz="4" w:space="0" w:color="auto"/>
              <w:left w:val="single" w:sz="4" w:space="0" w:color="auto"/>
              <w:bottom w:val="single" w:sz="4" w:space="0" w:color="auto"/>
              <w:right w:val="single" w:sz="4" w:space="0" w:color="auto"/>
            </w:tcBorders>
            <w:hideMark/>
          </w:tcPr>
          <w:p w14:paraId="6A4F86DA" w14:textId="77777777" w:rsidR="00C245D3" w:rsidRPr="004F484C" w:rsidRDefault="00C245D3" w:rsidP="00863D13">
            <w:pPr>
              <w:ind w:right="-801"/>
              <w:jc w:val="both"/>
              <w:rPr>
                <w:rFonts w:ascii="Arial" w:eastAsia="Times New Roman" w:hAnsi="Arial" w:cs="Arial"/>
                <w:b/>
                <w:sz w:val="18"/>
                <w:szCs w:val="24"/>
                <w:lang w:eastAsia="es-MX"/>
              </w:rPr>
            </w:pPr>
            <w:r w:rsidRPr="004F484C">
              <w:rPr>
                <w:rFonts w:ascii="Arial" w:eastAsia="Times New Roman" w:hAnsi="Arial" w:cs="Arial"/>
                <w:b/>
                <w:sz w:val="18"/>
                <w:szCs w:val="24"/>
                <w:lang w:eastAsia="es-MX"/>
              </w:rPr>
              <w:t xml:space="preserve">                   X</w:t>
            </w:r>
          </w:p>
        </w:tc>
        <w:tc>
          <w:tcPr>
            <w:tcW w:w="1985" w:type="dxa"/>
            <w:tcBorders>
              <w:top w:val="single" w:sz="4" w:space="0" w:color="auto"/>
              <w:left w:val="single" w:sz="4" w:space="0" w:color="auto"/>
              <w:bottom w:val="single" w:sz="4" w:space="0" w:color="auto"/>
              <w:right w:val="single" w:sz="4" w:space="0" w:color="auto"/>
            </w:tcBorders>
          </w:tcPr>
          <w:p w14:paraId="07F55B93" w14:textId="77777777" w:rsidR="00C245D3" w:rsidRPr="004F484C" w:rsidRDefault="00C245D3" w:rsidP="00863D13">
            <w:pPr>
              <w:ind w:right="-801"/>
              <w:jc w:val="both"/>
              <w:rPr>
                <w:rFonts w:ascii="Arial" w:eastAsia="Times New Roman" w:hAnsi="Arial" w:cs="Arial"/>
                <w:sz w:val="24"/>
                <w:szCs w:val="24"/>
                <w:lang w:eastAsia="es-MX"/>
              </w:rPr>
            </w:pPr>
          </w:p>
        </w:tc>
      </w:tr>
      <w:tr w:rsidR="00C245D3" w:rsidRPr="004F484C" w14:paraId="7D5C1F15" w14:textId="77777777" w:rsidTr="00863D13">
        <w:tc>
          <w:tcPr>
            <w:tcW w:w="4957" w:type="dxa"/>
            <w:tcBorders>
              <w:top w:val="single" w:sz="4" w:space="0" w:color="auto"/>
              <w:left w:val="single" w:sz="4" w:space="0" w:color="auto"/>
              <w:bottom w:val="single" w:sz="4" w:space="0" w:color="auto"/>
              <w:right w:val="single" w:sz="4" w:space="0" w:color="auto"/>
            </w:tcBorders>
          </w:tcPr>
          <w:p w14:paraId="678C0AC9" w14:textId="79996713" w:rsidR="00C245D3" w:rsidRDefault="00C245D3" w:rsidP="00863D13">
            <w:pPr>
              <w:ind w:right="-801"/>
              <w:jc w:val="both"/>
              <w:rPr>
                <w:rFonts w:ascii="Arial" w:hAnsi="Arial" w:cs="Arial"/>
                <w:b/>
                <w:color w:val="000000"/>
                <w:sz w:val="20"/>
              </w:rPr>
            </w:pPr>
            <w:bookmarkStart w:id="2" w:name="_Hlk156378996"/>
            <w:r>
              <w:rPr>
                <w:rFonts w:ascii="Arial" w:eastAsia="Times New Roman" w:hAnsi="Arial" w:cs="Arial"/>
                <w:b/>
                <w:sz w:val="20"/>
                <w:szCs w:val="24"/>
                <w:lang w:eastAsia="es-MX"/>
              </w:rPr>
              <w:t>C.</w:t>
            </w:r>
            <w:r>
              <w:rPr>
                <w:rFonts w:ascii="Arial" w:hAnsi="Arial" w:cs="Arial"/>
                <w:color w:val="000000"/>
              </w:rPr>
              <w:t xml:space="preserve"> </w:t>
            </w:r>
            <w:r>
              <w:rPr>
                <w:rFonts w:ascii="Arial" w:hAnsi="Arial" w:cs="Arial"/>
                <w:b/>
                <w:color w:val="000000"/>
                <w:sz w:val="20"/>
              </w:rPr>
              <w:t xml:space="preserve">MARÍA EUGENIA BALTAZAR </w:t>
            </w:r>
          </w:p>
          <w:bookmarkEnd w:id="2"/>
          <w:p w14:paraId="0286C0A0" w14:textId="77777777" w:rsidR="00C245D3" w:rsidRPr="000F364E" w:rsidRDefault="00C245D3" w:rsidP="00863D13">
            <w:pPr>
              <w:ind w:right="-801"/>
              <w:jc w:val="both"/>
              <w:rPr>
                <w:rFonts w:ascii="Arial" w:hAnsi="Arial" w:cs="Arial"/>
                <w:bCs/>
                <w:color w:val="000000"/>
                <w:sz w:val="20"/>
              </w:rPr>
            </w:pPr>
            <w:r w:rsidRPr="000F364E">
              <w:rPr>
                <w:rFonts w:ascii="Arial" w:hAnsi="Arial" w:cs="Arial"/>
                <w:bCs/>
                <w:color w:val="000000"/>
                <w:sz w:val="18"/>
                <w:szCs w:val="20"/>
              </w:rPr>
              <w:t xml:space="preserve">Jefa de nomina </w:t>
            </w:r>
          </w:p>
        </w:tc>
        <w:tc>
          <w:tcPr>
            <w:tcW w:w="2409" w:type="dxa"/>
            <w:tcBorders>
              <w:top w:val="single" w:sz="4" w:space="0" w:color="auto"/>
              <w:left w:val="single" w:sz="4" w:space="0" w:color="auto"/>
              <w:bottom w:val="single" w:sz="4" w:space="0" w:color="auto"/>
              <w:right w:val="single" w:sz="4" w:space="0" w:color="auto"/>
            </w:tcBorders>
          </w:tcPr>
          <w:p w14:paraId="06987A6B" w14:textId="77777777" w:rsidR="00C245D3" w:rsidRPr="004F484C" w:rsidRDefault="00C245D3" w:rsidP="00863D13">
            <w:pPr>
              <w:ind w:right="-801"/>
              <w:jc w:val="both"/>
              <w:rPr>
                <w:rFonts w:ascii="Arial" w:eastAsia="Times New Roman" w:hAnsi="Arial" w:cs="Arial"/>
                <w:b/>
                <w:sz w:val="18"/>
                <w:szCs w:val="24"/>
                <w:lang w:eastAsia="es-MX"/>
              </w:rPr>
            </w:pPr>
            <w:r>
              <w:rPr>
                <w:rFonts w:ascii="Arial" w:eastAsia="Times New Roman" w:hAnsi="Arial" w:cs="Arial"/>
                <w:b/>
                <w:sz w:val="18"/>
                <w:szCs w:val="24"/>
                <w:lang w:eastAsia="es-MX"/>
              </w:rPr>
              <w:t xml:space="preserve">                   X</w:t>
            </w:r>
          </w:p>
        </w:tc>
        <w:tc>
          <w:tcPr>
            <w:tcW w:w="1985" w:type="dxa"/>
            <w:tcBorders>
              <w:top w:val="single" w:sz="4" w:space="0" w:color="auto"/>
              <w:left w:val="single" w:sz="4" w:space="0" w:color="auto"/>
              <w:bottom w:val="single" w:sz="4" w:space="0" w:color="auto"/>
              <w:right w:val="single" w:sz="4" w:space="0" w:color="auto"/>
            </w:tcBorders>
          </w:tcPr>
          <w:p w14:paraId="229D0882" w14:textId="77777777" w:rsidR="00C245D3" w:rsidRPr="004F484C" w:rsidRDefault="00C245D3" w:rsidP="00863D13">
            <w:pPr>
              <w:ind w:right="-801"/>
              <w:jc w:val="both"/>
              <w:rPr>
                <w:rFonts w:ascii="Arial" w:eastAsia="Times New Roman" w:hAnsi="Arial" w:cs="Arial"/>
                <w:sz w:val="24"/>
                <w:szCs w:val="24"/>
                <w:lang w:eastAsia="es-MX"/>
              </w:rPr>
            </w:pPr>
          </w:p>
        </w:tc>
      </w:tr>
      <w:tr w:rsidR="00C245D3" w:rsidRPr="004F484C" w14:paraId="726CCE7B" w14:textId="77777777" w:rsidTr="00863D13">
        <w:tc>
          <w:tcPr>
            <w:tcW w:w="4957" w:type="dxa"/>
            <w:tcBorders>
              <w:top w:val="single" w:sz="4" w:space="0" w:color="auto"/>
              <w:left w:val="single" w:sz="4" w:space="0" w:color="auto"/>
              <w:bottom w:val="single" w:sz="4" w:space="0" w:color="auto"/>
              <w:right w:val="single" w:sz="4" w:space="0" w:color="auto"/>
            </w:tcBorders>
          </w:tcPr>
          <w:p w14:paraId="34770485" w14:textId="77777777" w:rsidR="00C245D3" w:rsidRDefault="00C245D3" w:rsidP="00863D13">
            <w:pPr>
              <w:ind w:right="-801"/>
              <w:jc w:val="both"/>
              <w:rPr>
                <w:rFonts w:ascii="Arial" w:hAnsi="Arial" w:cs="Arial"/>
                <w:b/>
                <w:sz w:val="20"/>
                <w:szCs w:val="24"/>
                <w:lang w:eastAsia="es-MX"/>
              </w:rPr>
            </w:pPr>
            <w:bookmarkStart w:id="3" w:name="_Hlk156294765"/>
            <w:r>
              <w:rPr>
                <w:rFonts w:ascii="Arial" w:eastAsia="Times New Roman" w:hAnsi="Arial" w:cs="Arial"/>
                <w:b/>
                <w:sz w:val="20"/>
                <w:szCs w:val="24"/>
                <w:lang w:eastAsia="es-MX"/>
              </w:rPr>
              <w:t xml:space="preserve">C. </w:t>
            </w:r>
            <w:r>
              <w:rPr>
                <w:rFonts w:ascii="Arial" w:hAnsi="Arial" w:cs="Arial"/>
                <w:b/>
                <w:sz w:val="20"/>
                <w:szCs w:val="24"/>
                <w:lang w:eastAsia="es-MX"/>
              </w:rPr>
              <w:t>VICTORIA GARCÍA CONTRERAS</w:t>
            </w:r>
          </w:p>
          <w:bookmarkEnd w:id="3"/>
          <w:p w14:paraId="54F54452" w14:textId="77777777" w:rsidR="00C245D3" w:rsidRPr="005465C5" w:rsidRDefault="00C245D3" w:rsidP="00863D13">
            <w:pPr>
              <w:ind w:right="-801"/>
              <w:jc w:val="both"/>
              <w:rPr>
                <w:rFonts w:ascii="Arial" w:hAnsi="Arial" w:cs="Arial"/>
                <w:color w:val="000000"/>
                <w:sz w:val="18"/>
                <w:szCs w:val="18"/>
              </w:rPr>
            </w:pPr>
            <w:r w:rsidRPr="005465C5">
              <w:rPr>
                <w:rFonts w:ascii="Arial" w:hAnsi="Arial" w:cs="Arial"/>
                <w:color w:val="000000"/>
                <w:sz w:val="18"/>
                <w:szCs w:val="18"/>
              </w:rPr>
              <w:t>Jefa de programación y presupuestos.</w:t>
            </w:r>
          </w:p>
        </w:tc>
        <w:tc>
          <w:tcPr>
            <w:tcW w:w="2409" w:type="dxa"/>
            <w:tcBorders>
              <w:top w:val="single" w:sz="4" w:space="0" w:color="auto"/>
              <w:left w:val="single" w:sz="4" w:space="0" w:color="auto"/>
              <w:bottom w:val="single" w:sz="4" w:space="0" w:color="auto"/>
              <w:right w:val="single" w:sz="4" w:space="0" w:color="auto"/>
            </w:tcBorders>
          </w:tcPr>
          <w:p w14:paraId="604AEE1B" w14:textId="77777777" w:rsidR="00C245D3" w:rsidRDefault="00C245D3" w:rsidP="00863D13">
            <w:pPr>
              <w:ind w:right="-801"/>
              <w:rPr>
                <w:rFonts w:ascii="Arial" w:eastAsia="Times New Roman" w:hAnsi="Arial" w:cs="Arial"/>
                <w:b/>
                <w:sz w:val="18"/>
                <w:szCs w:val="24"/>
                <w:lang w:eastAsia="es-MX"/>
              </w:rPr>
            </w:pPr>
            <w:r>
              <w:rPr>
                <w:rFonts w:ascii="Arial" w:eastAsia="Times New Roman" w:hAnsi="Arial" w:cs="Arial"/>
                <w:b/>
                <w:sz w:val="18"/>
                <w:szCs w:val="24"/>
                <w:lang w:eastAsia="es-MX"/>
              </w:rPr>
              <w:t xml:space="preserve">                   X </w:t>
            </w:r>
          </w:p>
        </w:tc>
        <w:tc>
          <w:tcPr>
            <w:tcW w:w="1985" w:type="dxa"/>
            <w:tcBorders>
              <w:top w:val="single" w:sz="4" w:space="0" w:color="auto"/>
              <w:left w:val="single" w:sz="4" w:space="0" w:color="auto"/>
              <w:bottom w:val="single" w:sz="4" w:space="0" w:color="auto"/>
              <w:right w:val="single" w:sz="4" w:space="0" w:color="auto"/>
            </w:tcBorders>
          </w:tcPr>
          <w:p w14:paraId="359D665D" w14:textId="77777777" w:rsidR="00C245D3" w:rsidRPr="004F484C" w:rsidRDefault="00C245D3" w:rsidP="00863D13">
            <w:pPr>
              <w:ind w:right="-801"/>
              <w:jc w:val="both"/>
              <w:rPr>
                <w:rFonts w:ascii="Arial" w:eastAsia="Times New Roman" w:hAnsi="Arial" w:cs="Arial"/>
                <w:sz w:val="24"/>
                <w:szCs w:val="24"/>
                <w:lang w:eastAsia="es-MX"/>
              </w:rPr>
            </w:pPr>
          </w:p>
        </w:tc>
      </w:tr>
      <w:tr w:rsidR="00C245D3" w:rsidRPr="004F484C" w14:paraId="6882F148" w14:textId="77777777" w:rsidTr="00863D13">
        <w:tc>
          <w:tcPr>
            <w:tcW w:w="4957" w:type="dxa"/>
            <w:tcBorders>
              <w:top w:val="single" w:sz="4" w:space="0" w:color="auto"/>
              <w:left w:val="single" w:sz="4" w:space="0" w:color="auto"/>
              <w:bottom w:val="single" w:sz="4" w:space="0" w:color="auto"/>
              <w:right w:val="single" w:sz="4" w:space="0" w:color="auto"/>
            </w:tcBorders>
          </w:tcPr>
          <w:p w14:paraId="533A3693" w14:textId="77777777" w:rsidR="00C245D3" w:rsidRDefault="00C245D3" w:rsidP="00863D13">
            <w:pPr>
              <w:ind w:right="-801"/>
              <w:jc w:val="both"/>
              <w:rPr>
                <w:rFonts w:ascii="Arial" w:eastAsia="Times New Roman" w:hAnsi="Arial" w:cs="Arial"/>
                <w:b/>
                <w:sz w:val="20"/>
                <w:szCs w:val="24"/>
                <w:lang w:eastAsia="es-MX"/>
              </w:rPr>
            </w:pPr>
            <w:bookmarkStart w:id="4" w:name="_Hlk156302094"/>
            <w:r>
              <w:rPr>
                <w:rFonts w:ascii="Arial" w:eastAsia="Times New Roman" w:hAnsi="Arial" w:cs="Arial"/>
                <w:b/>
                <w:sz w:val="20"/>
                <w:szCs w:val="24"/>
                <w:lang w:eastAsia="es-MX"/>
              </w:rPr>
              <w:t>C. MARÍA ESTHER LÓPEZ GARCÍA.</w:t>
            </w:r>
          </w:p>
          <w:bookmarkEnd w:id="4"/>
          <w:p w14:paraId="7B4C82D6" w14:textId="77777777" w:rsidR="00C245D3" w:rsidRPr="005465C5" w:rsidRDefault="00C245D3" w:rsidP="00863D13">
            <w:pPr>
              <w:ind w:right="-801"/>
              <w:jc w:val="both"/>
              <w:rPr>
                <w:rFonts w:ascii="Arial" w:eastAsia="Times New Roman" w:hAnsi="Arial" w:cs="Arial"/>
                <w:bCs/>
                <w:sz w:val="20"/>
                <w:szCs w:val="24"/>
                <w:lang w:eastAsia="es-MX"/>
              </w:rPr>
            </w:pPr>
            <w:r w:rsidRPr="005465C5">
              <w:rPr>
                <w:rFonts w:ascii="Arial" w:eastAsia="Times New Roman" w:hAnsi="Arial" w:cs="Arial"/>
                <w:bCs/>
                <w:sz w:val="18"/>
                <w:lang w:eastAsia="es-MX"/>
              </w:rPr>
              <w:t xml:space="preserve">Directora de Egresos. </w:t>
            </w:r>
          </w:p>
        </w:tc>
        <w:tc>
          <w:tcPr>
            <w:tcW w:w="2409" w:type="dxa"/>
            <w:tcBorders>
              <w:top w:val="single" w:sz="4" w:space="0" w:color="auto"/>
              <w:left w:val="single" w:sz="4" w:space="0" w:color="auto"/>
              <w:bottom w:val="single" w:sz="4" w:space="0" w:color="auto"/>
              <w:right w:val="single" w:sz="4" w:space="0" w:color="auto"/>
            </w:tcBorders>
          </w:tcPr>
          <w:p w14:paraId="414438FD" w14:textId="77777777" w:rsidR="00C245D3" w:rsidRDefault="00C245D3" w:rsidP="00863D13">
            <w:pPr>
              <w:ind w:right="-801"/>
              <w:rPr>
                <w:rFonts w:ascii="Arial" w:eastAsia="Times New Roman" w:hAnsi="Arial" w:cs="Arial"/>
                <w:b/>
                <w:sz w:val="18"/>
                <w:szCs w:val="24"/>
                <w:lang w:eastAsia="es-MX"/>
              </w:rPr>
            </w:pPr>
            <w:r>
              <w:rPr>
                <w:rFonts w:ascii="Arial" w:eastAsia="Times New Roman" w:hAnsi="Arial" w:cs="Arial"/>
                <w:b/>
                <w:sz w:val="18"/>
                <w:szCs w:val="24"/>
                <w:lang w:eastAsia="es-MX"/>
              </w:rPr>
              <w:t xml:space="preserve">                   X </w:t>
            </w:r>
          </w:p>
        </w:tc>
        <w:tc>
          <w:tcPr>
            <w:tcW w:w="1985" w:type="dxa"/>
            <w:tcBorders>
              <w:top w:val="single" w:sz="4" w:space="0" w:color="auto"/>
              <w:left w:val="single" w:sz="4" w:space="0" w:color="auto"/>
              <w:bottom w:val="single" w:sz="4" w:space="0" w:color="auto"/>
              <w:right w:val="single" w:sz="4" w:space="0" w:color="auto"/>
            </w:tcBorders>
          </w:tcPr>
          <w:p w14:paraId="714B1574" w14:textId="77777777" w:rsidR="00C245D3" w:rsidRPr="004F484C" w:rsidRDefault="00C245D3" w:rsidP="00863D13">
            <w:pPr>
              <w:ind w:right="-801"/>
              <w:jc w:val="both"/>
              <w:rPr>
                <w:rFonts w:ascii="Arial" w:eastAsia="Times New Roman" w:hAnsi="Arial" w:cs="Arial"/>
                <w:sz w:val="24"/>
                <w:szCs w:val="24"/>
                <w:lang w:eastAsia="es-MX"/>
              </w:rPr>
            </w:pPr>
          </w:p>
        </w:tc>
      </w:tr>
      <w:tr w:rsidR="00C245D3" w:rsidRPr="004F484C" w14:paraId="65DF8DFB" w14:textId="77777777" w:rsidTr="00863D13">
        <w:tc>
          <w:tcPr>
            <w:tcW w:w="4957" w:type="dxa"/>
            <w:tcBorders>
              <w:top w:val="single" w:sz="4" w:space="0" w:color="auto"/>
              <w:left w:val="single" w:sz="4" w:space="0" w:color="auto"/>
              <w:bottom w:val="single" w:sz="4" w:space="0" w:color="auto"/>
              <w:right w:val="single" w:sz="4" w:space="0" w:color="auto"/>
            </w:tcBorders>
          </w:tcPr>
          <w:p w14:paraId="026F57F6" w14:textId="77777777" w:rsidR="00C245D3" w:rsidRPr="00D618C1" w:rsidRDefault="00C245D3" w:rsidP="00863D13">
            <w:pPr>
              <w:ind w:right="-801"/>
              <w:jc w:val="both"/>
              <w:rPr>
                <w:rFonts w:ascii="Arial" w:hAnsi="Arial" w:cs="Arial"/>
                <w:b/>
                <w:color w:val="000000"/>
                <w:sz w:val="20"/>
              </w:rPr>
            </w:pPr>
            <w:r>
              <w:rPr>
                <w:rFonts w:ascii="Arial" w:eastAsia="Times New Roman" w:hAnsi="Arial" w:cs="Arial"/>
                <w:b/>
                <w:sz w:val="20"/>
                <w:szCs w:val="24"/>
                <w:lang w:eastAsia="es-MX"/>
              </w:rPr>
              <w:t xml:space="preserve">C. </w:t>
            </w:r>
            <w:bookmarkStart w:id="5" w:name="_Hlk156294580"/>
            <w:r w:rsidRPr="00D618C1">
              <w:rPr>
                <w:rFonts w:ascii="Arial" w:hAnsi="Arial" w:cs="Arial"/>
                <w:b/>
                <w:color w:val="000000"/>
                <w:sz w:val="20"/>
              </w:rPr>
              <w:t>EDGAR JOEL SALVADOR BAUTISTA</w:t>
            </w:r>
          </w:p>
          <w:bookmarkEnd w:id="5"/>
          <w:p w14:paraId="048E3510" w14:textId="77777777" w:rsidR="00C245D3" w:rsidRPr="000F364E" w:rsidRDefault="00C245D3" w:rsidP="00863D13">
            <w:pPr>
              <w:ind w:right="-801"/>
              <w:jc w:val="both"/>
              <w:rPr>
                <w:rFonts w:ascii="Arial" w:eastAsia="Times New Roman" w:hAnsi="Arial" w:cs="Arial"/>
                <w:sz w:val="18"/>
                <w:lang w:eastAsia="es-MX"/>
              </w:rPr>
            </w:pPr>
            <w:r w:rsidRPr="000F364E">
              <w:rPr>
                <w:rFonts w:ascii="Arial" w:hAnsi="Arial" w:cs="Arial"/>
                <w:color w:val="000000"/>
                <w:sz w:val="18"/>
                <w:szCs w:val="18"/>
              </w:rPr>
              <w:t xml:space="preserve">Regidor </w:t>
            </w:r>
            <w:r>
              <w:rPr>
                <w:rFonts w:ascii="Arial" w:hAnsi="Arial" w:cs="Arial"/>
                <w:color w:val="000000"/>
                <w:sz w:val="18"/>
                <w:szCs w:val="18"/>
              </w:rPr>
              <w:t xml:space="preserve">Vocal de Rastro y </w:t>
            </w:r>
            <w:r w:rsidRPr="000F364E">
              <w:rPr>
                <w:rFonts w:ascii="Arial" w:eastAsia="Times New Roman" w:hAnsi="Arial" w:cs="Arial"/>
                <w:sz w:val="18"/>
                <w:lang w:eastAsia="es-MX"/>
              </w:rPr>
              <w:t>Transparencia</w:t>
            </w:r>
            <w:r>
              <w:rPr>
                <w:rFonts w:ascii="Arial" w:eastAsia="Times New Roman" w:hAnsi="Arial" w:cs="Arial"/>
                <w:sz w:val="18"/>
                <w:lang w:eastAsia="es-MX"/>
              </w:rPr>
              <w:t>,</w:t>
            </w:r>
            <w:r w:rsidRPr="000F364E">
              <w:rPr>
                <w:rFonts w:ascii="Arial" w:eastAsia="Times New Roman" w:hAnsi="Arial" w:cs="Arial"/>
                <w:sz w:val="18"/>
                <w:lang w:eastAsia="es-MX"/>
              </w:rPr>
              <w:t xml:space="preserve"> acceso a la </w:t>
            </w:r>
          </w:p>
          <w:p w14:paraId="5E965F3C" w14:textId="77777777" w:rsidR="00C245D3" w:rsidRPr="000F364E" w:rsidRDefault="00C245D3" w:rsidP="00863D13">
            <w:pPr>
              <w:ind w:right="-801"/>
              <w:jc w:val="both"/>
              <w:rPr>
                <w:rFonts w:ascii="Arial" w:eastAsia="Times New Roman" w:hAnsi="Arial" w:cs="Arial"/>
                <w:sz w:val="18"/>
                <w:lang w:eastAsia="es-MX"/>
              </w:rPr>
            </w:pPr>
            <w:r w:rsidRPr="000F364E">
              <w:rPr>
                <w:rFonts w:ascii="Arial" w:eastAsia="Times New Roman" w:hAnsi="Arial" w:cs="Arial"/>
                <w:sz w:val="18"/>
                <w:lang w:eastAsia="es-MX"/>
              </w:rPr>
              <w:t xml:space="preserve">Información Pública, Combate a la Corrupción y </w:t>
            </w:r>
          </w:p>
          <w:p w14:paraId="49D06903" w14:textId="77777777" w:rsidR="00C245D3" w:rsidRPr="000F364E" w:rsidRDefault="00C245D3" w:rsidP="00863D13">
            <w:pPr>
              <w:ind w:right="-801"/>
              <w:jc w:val="both"/>
              <w:rPr>
                <w:rFonts w:ascii="Arial" w:eastAsia="Times New Roman" w:hAnsi="Arial" w:cs="Arial"/>
                <w:sz w:val="18"/>
                <w:lang w:eastAsia="es-MX"/>
              </w:rPr>
            </w:pPr>
            <w:r w:rsidRPr="000F364E">
              <w:rPr>
                <w:rFonts w:ascii="Arial" w:eastAsia="Times New Roman" w:hAnsi="Arial" w:cs="Arial"/>
                <w:sz w:val="18"/>
                <w:lang w:eastAsia="es-MX"/>
              </w:rPr>
              <w:t>Protección de Datos</w:t>
            </w:r>
            <w:r>
              <w:rPr>
                <w:rFonts w:ascii="Arial" w:eastAsia="Times New Roman" w:hAnsi="Arial" w:cs="Arial"/>
                <w:sz w:val="18"/>
                <w:lang w:eastAsia="es-MX"/>
              </w:rPr>
              <w:t xml:space="preserve">. </w:t>
            </w:r>
          </w:p>
        </w:tc>
        <w:tc>
          <w:tcPr>
            <w:tcW w:w="2409" w:type="dxa"/>
            <w:tcBorders>
              <w:top w:val="single" w:sz="4" w:space="0" w:color="auto"/>
              <w:left w:val="single" w:sz="4" w:space="0" w:color="auto"/>
              <w:bottom w:val="single" w:sz="4" w:space="0" w:color="auto"/>
              <w:right w:val="single" w:sz="4" w:space="0" w:color="auto"/>
            </w:tcBorders>
          </w:tcPr>
          <w:p w14:paraId="5B597C0B" w14:textId="77777777" w:rsidR="00C245D3" w:rsidRDefault="00C245D3" w:rsidP="00863D13">
            <w:pPr>
              <w:ind w:right="-801"/>
              <w:rPr>
                <w:rFonts w:ascii="Arial" w:eastAsia="Times New Roman" w:hAnsi="Arial" w:cs="Arial"/>
                <w:b/>
                <w:sz w:val="18"/>
                <w:szCs w:val="24"/>
                <w:lang w:eastAsia="es-MX"/>
              </w:rPr>
            </w:pPr>
            <w:r>
              <w:rPr>
                <w:rFonts w:ascii="Arial" w:eastAsia="Times New Roman" w:hAnsi="Arial" w:cs="Arial"/>
                <w:b/>
                <w:sz w:val="18"/>
                <w:szCs w:val="24"/>
                <w:lang w:eastAsia="es-MX"/>
              </w:rPr>
              <w:t xml:space="preserve">                   X </w:t>
            </w:r>
          </w:p>
        </w:tc>
        <w:tc>
          <w:tcPr>
            <w:tcW w:w="1985" w:type="dxa"/>
            <w:tcBorders>
              <w:top w:val="single" w:sz="4" w:space="0" w:color="auto"/>
              <w:left w:val="single" w:sz="4" w:space="0" w:color="auto"/>
              <w:bottom w:val="single" w:sz="4" w:space="0" w:color="auto"/>
              <w:right w:val="single" w:sz="4" w:space="0" w:color="auto"/>
            </w:tcBorders>
          </w:tcPr>
          <w:p w14:paraId="12F897AD" w14:textId="77777777" w:rsidR="00C245D3" w:rsidRPr="004F484C" w:rsidRDefault="00C245D3" w:rsidP="00863D13">
            <w:pPr>
              <w:ind w:right="-801"/>
              <w:jc w:val="both"/>
              <w:rPr>
                <w:rFonts w:ascii="Arial" w:eastAsia="Times New Roman" w:hAnsi="Arial" w:cs="Arial"/>
                <w:sz w:val="24"/>
                <w:szCs w:val="24"/>
                <w:lang w:eastAsia="es-MX"/>
              </w:rPr>
            </w:pPr>
          </w:p>
        </w:tc>
      </w:tr>
      <w:tr w:rsidR="00F1786B" w:rsidRPr="004F484C" w14:paraId="5FFDD0DD" w14:textId="77777777" w:rsidTr="00863D13">
        <w:tc>
          <w:tcPr>
            <w:tcW w:w="4957" w:type="dxa"/>
            <w:tcBorders>
              <w:top w:val="single" w:sz="4" w:space="0" w:color="auto"/>
              <w:left w:val="single" w:sz="4" w:space="0" w:color="auto"/>
              <w:bottom w:val="single" w:sz="4" w:space="0" w:color="auto"/>
              <w:right w:val="single" w:sz="4" w:space="0" w:color="auto"/>
            </w:tcBorders>
          </w:tcPr>
          <w:p w14:paraId="56F3269D" w14:textId="111F03CB" w:rsidR="00F1786B" w:rsidRPr="00F1786B" w:rsidRDefault="00F1786B" w:rsidP="00863D13">
            <w:pPr>
              <w:ind w:right="-801"/>
              <w:jc w:val="both"/>
              <w:rPr>
                <w:rFonts w:ascii="Arial" w:eastAsia="Times New Roman" w:hAnsi="Arial" w:cs="Arial"/>
                <w:b/>
                <w:sz w:val="20"/>
                <w:szCs w:val="24"/>
              </w:rPr>
            </w:pPr>
            <w:r w:rsidRPr="00F1786B">
              <w:rPr>
                <w:rFonts w:ascii="Arial" w:eastAsia="Times New Roman" w:hAnsi="Arial" w:cs="Arial"/>
                <w:b/>
                <w:sz w:val="20"/>
                <w:szCs w:val="24"/>
              </w:rPr>
              <w:t>C. SARA MORENO RAMÍREZ</w:t>
            </w:r>
          </w:p>
          <w:p w14:paraId="566A86D0" w14:textId="6F3933F1" w:rsidR="00F1786B" w:rsidRPr="00F1786B" w:rsidRDefault="00F1786B" w:rsidP="00863D13">
            <w:pPr>
              <w:ind w:right="-801"/>
              <w:jc w:val="both"/>
              <w:rPr>
                <w:rFonts w:eastAsia="Times New Roman"/>
                <w:bCs/>
                <w:sz w:val="20"/>
                <w:szCs w:val="24"/>
              </w:rPr>
            </w:pPr>
            <w:r w:rsidRPr="00F1786B">
              <w:rPr>
                <w:rFonts w:eastAsia="Times New Roman"/>
                <w:bCs/>
                <w:sz w:val="18"/>
              </w:rPr>
              <w:t xml:space="preserve">Regidora </w:t>
            </w:r>
          </w:p>
        </w:tc>
        <w:tc>
          <w:tcPr>
            <w:tcW w:w="2409" w:type="dxa"/>
            <w:tcBorders>
              <w:top w:val="single" w:sz="4" w:space="0" w:color="auto"/>
              <w:left w:val="single" w:sz="4" w:space="0" w:color="auto"/>
              <w:bottom w:val="single" w:sz="4" w:space="0" w:color="auto"/>
              <w:right w:val="single" w:sz="4" w:space="0" w:color="auto"/>
            </w:tcBorders>
          </w:tcPr>
          <w:p w14:paraId="4FC2AA69" w14:textId="284C50B8" w:rsidR="00F1786B" w:rsidRDefault="00F1786B" w:rsidP="00863D13">
            <w:pPr>
              <w:ind w:right="-801"/>
              <w:rPr>
                <w:rFonts w:eastAsia="Times New Roman"/>
                <w:b/>
                <w:sz w:val="18"/>
                <w:szCs w:val="24"/>
              </w:rPr>
            </w:pPr>
            <w:r>
              <w:rPr>
                <w:rFonts w:eastAsia="Times New Roman"/>
                <w:b/>
                <w:sz w:val="18"/>
                <w:szCs w:val="24"/>
              </w:rPr>
              <w:t xml:space="preserve">                       </w:t>
            </w:r>
            <w:r w:rsidRPr="00F1786B">
              <w:rPr>
                <w:rFonts w:eastAsia="Times New Roman"/>
                <w:b/>
                <w:sz w:val="20"/>
                <w:szCs w:val="28"/>
              </w:rPr>
              <w:t xml:space="preserve"> X </w:t>
            </w:r>
          </w:p>
        </w:tc>
        <w:tc>
          <w:tcPr>
            <w:tcW w:w="1985" w:type="dxa"/>
            <w:tcBorders>
              <w:top w:val="single" w:sz="4" w:space="0" w:color="auto"/>
              <w:left w:val="single" w:sz="4" w:space="0" w:color="auto"/>
              <w:bottom w:val="single" w:sz="4" w:space="0" w:color="auto"/>
              <w:right w:val="single" w:sz="4" w:space="0" w:color="auto"/>
            </w:tcBorders>
          </w:tcPr>
          <w:p w14:paraId="7A10579B" w14:textId="77777777" w:rsidR="00F1786B" w:rsidRPr="004F484C" w:rsidRDefault="00F1786B" w:rsidP="00863D13">
            <w:pPr>
              <w:ind w:right="-801"/>
              <w:jc w:val="both"/>
              <w:rPr>
                <w:rFonts w:eastAsia="Times New Roman"/>
                <w:sz w:val="24"/>
                <w:szCs w:val="24"/>
              </w:rPr>
            </w:pPr>
          </w:p>
        </w:tc>
      </w:tr>
      <w:tr w:rsidR="00C245D3" w:rsidRPr="004F484C" w14:paraId="202769D0" w14:textId="77777777" w:rsidTr="00863D13">
        <w:tc>
          <w:tcPr>
            <w:tcW w:w="4957" w:type="dxa"/>
            <w:tcBorders>
              <w:top w:val="single" w:sz="4" w:space="0" w:color="auto"/>
              <w:left w:val="single" w:sz="4" w:space="0" w:color="auto"/>
              <w:bottom w:val="single" w:sz="4" w:space="0" w:color="auto"/>
              <w:right w:val="single" w:sz="4" w:space="0" w:color="auto"/>
            </w:tcBorders>
          </w:tcPr>
          <w:p w14:paraId="4C56B09F" w14:textId="1A9A3DBB" w:rsidR="00C245D3" w:rsidRDefault="00C245D3" w:rsidP="00863D13">
            <w:pPr>
              <w:ind w:right="-801"/>
              <w:jc w:val="both"/>
              <w:rPr>
                <w:rFonts w:ascii="Arial" w:eastAsia="Times New Roman" w:hAnsi="Arial" w:cs="Arial"/>
                <w:b/>
                <w:sz w:val="20"/>
                <w:szCs w:val="24"/>
                <w:lang w:eastAsia="es-MX"/>
              </w:rPr>
            </w:pPr>
            <w:r>
              <w:rPr>
                <w:rFonts w:ascii="Arial" w:eastAsia="Times New Roman" w:hAnsi="Arial" w:cs="Arial"/>
                <w:b/>
                <w:sz w:val="20"/>
                <w:szCs w:val="24"/>
                <w:lang w:eastAsia="es-MX"/>
              </w:rPr>
              <w:t>C. JOSÉ ALFONSO FREGOSO VARGAS</w:t>
            </w:r>
          </w:p>
          <w:p w14:paraId="34C2A6D1" w14:textId="77777777" w:rsidR="00C245D3" w:rsidRPr="000F364E" w:rsidRDefault="00C245D3" w:rsidP="00863D13">
            <w:pPr>
              <w:ind w:right="-801"/>
              <w:jc w:val="both"/>
              <w:rPr>
                <w:rFonts w:ascii="Arial" w:eastAsia="Times New Roman" w:hAnsi="Arial" w:cs="Arial"/>
                <w:bCs/>
                <w:sz w:val="18"/>
                <w:lang w:eastAsia="es-MX"/>
              </w:rPr>
            </w:pPr>
            <w:r w:rsidRPr="000F364E">
              <w:rPr>
                <w:rFonts w:ascii="Arial" w:eastAsia="Times New Roman" w:hAnsi="Arial" w:cs="Arial"/>
                <w:bCs/>
                <w:sz w:val="18"/>
                <w:lang w:eastAsia="es-MX"/>
              </w:rPr>
              <w:t>Encargado del despacho de dirección general de</w:t>
            </w:r>
          </w:p>
          <w:p w14:paraId="2A867EB6" w14:textId="77777777" w:rsidR="00C245D3" w:rsidRPr="000F364E" w:rsidRDefault="00C245D3" w:rsidP="00863D13">
            <w:pPr>
              <w:ind w:right="-801"/>
              <w:jc w:val="both"/>
              <w:rPr>
                <w:rFonts w:ascii="Arial" w:eastAsia="Times New Roman" w:hAnsi="Arial" w:cs="Arial"/>
                <w:bCs/>
                <w:sz w:val="20"/>
                <w:szCs w:val="24"/>
                <w:lang w:eastAsia="es-MX"/>
              </w:rPr>
            </w:pPr>
            <w:r w:rsidRPr="000F364E">
              <w:rPr>
                <w:rFonts w:ascii="Arial" w:eastAsia="Times New Roman" w:hAnsi="Arial" w:cs="Arial"/>
                <w:bCs/>
                <w:sz w:val="18"/>
                <w:lang w:eastAsia="es-MX"/>
              </w:rPr>
              <w:t xml:space="preserve"> Innovación Gubernamental. </w:t>
            </w:r>
          </w:p>
        </w:tc>
        <w:tc>
          <w:tcPr>
            <w:tcW w:w="2409" w:type="dxa"/>
            <w:tcBorders>
              <w:top w:val="single" w:sz="4" w:space="0" w:color="auto"/>
              <w:left w:val="single" w:sz="4" w:space="0" w:color="auto"/>
              <w:bottom w:val="single" w:sz="4" w:space="0" w:color="auto"/>
              <w:right w:val="single" w:sz="4" w:space="0" w:color="auto"/>
            </w:tcBorders>
          </w:tcPr>
          <w:p w14:paraId="04B7DD58" w14:textId="12C1769E" w:rsidR="00C245D3" w:rsidRDefault="00C245D3" w:rsidP="00863D13">
            <w:pPr>
              <w:ind w:right="-801"/>
              <w:rPr>
                <w:rFonts w:ascii="Arial" w:eastAsia="Times New Roman" w:hAnsi="Arial" w:cs="Arial"/>
                <w:b/>
                <w:sz w:val="18"/>
                <w:szCs w:val="24"/>
                <w:lang w:eastAsia="es-MX"/>
              </w:rPr>
            </w:pPr>
            <w:r>
              <w:rPr>
                <w:rFonts w:ascii="Arial" w:eastAsia="Times New Roman" w:hAnsi="Arial" w:cs="Arial"/>
                <w:b/>
                <w:sz w:val="18"/>
                <w:szCs w:val="24"/>
                <w:lang w:eastAsia="es-MX"/>
              </w:rPr>
              <w:t xml:space="preserve">                 </w:t>
            </w:r>
            <w:r w:rsidR="00F1786B">
              <w:rPr>
                <w:rFonts w:ascii="Arial" w:eastAsia="Times New Roman" w:hAnsi="Arial" w:cs="Arial"/>
                <w:b/>
                <w:sz w:val="18"/>
                <w:szCs w:val="24"/>
                <w:lang w:eastAsia="es-MX"/>
              </w:rPr>
              <w:t xml:space="preserve"> </w:t>
            </w:r>
            <w:r>
              <w:rPr>
                <w:rFonts w:ascii="Arial" w:eastAsia="Times New Roman" w:hAnsi="Arial" w:cs="Arial"/>
                <w:b/>
                <w:sz w:val="18"/>
                <w:szCs w:val="24"/>
                <w:lang w:eastAsia="es-MX"/>
              </w:rPr>
              <w:t xml:space="preserve">  X </w:t>
            </w:r>
          </w:p>
        </w:tc>
        <w:tc>
          <w:tcPr>
            <w:tcW w:w="1985" w:type="dxa"/>
            <w:tcBorders>
              <w:top w:val="single" w:sz="4" w:space="0" w:color="auto"/>
              <w:left w:val="single" w:sz="4" w:space="0" w:color="auto"/>
              <w:bottom w:val="single" w:sz="4" w:space="0" w:color="auto"/>
              <w:right w:val="single" w:sz="4" w:space="0" w:color="auto"/>
            </w:tcBorders>
          </w:tcPr>
          <w:p w14:paraId="1CB3288D" w14:textId="77777777" w:rsidR="00C245D3" w:rsidRPr="004F484C" w:rsidRDefault="00C245D3" w:rsidP="00863D13">
            <w:pPr>
              <w:ind w:right="-801"/>
              <w:jc w:val="both"/>
              <w:rPr>
                <w:rFonts w:ascii="Arial" w:eastAsia="Times New Roman" w:hAnsi="Arial" w:cs="Arial"/>
                <w:sz w:val="24"/>
                <w:szCs w:val="24"/>
                <w:lang w:eastAsia="es-MX"/>
              </w:rPr>
            </w:pPr>
          </w:p>
        </w:tc>
      </w:tr>
      <w:tr w:rsidR="00C245D3" w:rsidRPr="004F484C" w14:paraId="7C71F758" w14:textId="77777777" w:rsidTr="00863D13">
        <w:tc>
          <w:tcPr>
            <w:tcW w:w="4957" w:type="dxa"/>
            <w:tcBorders>
              <w:top w:val="single" w:sz="4" w:space="0" w:color="auto"/>
              <w:left w:val="single" w:sz="4" w:space="0" w:color="auto"/>
              <w:bottom w:val="single" w:sz="4" w:space="0" w:color="auto"/>
              <w:right w:val="single" w:sz="4" w:space="0" w:color="auto"/>
            </w:tcBorders>
          </w:tcPr>
          <w:p w14:paraId="23131A12" w14:textId="77777777" w:rsidR="00C245D3" w:rsidRDefault="00C245D3" w:rsidP="00863D13">
            <w:pPr>
              <w:ind w:right="-801"/>
              <w:jc w:val="both"/>
              <w:rPr>
                <w:rFonts w:ascii="Arial" w:eastAsia="Times New Roman" w:hAnsi="Arial" w:cs="Arial"/>
                <w:b/>
                <w:sz w:val="20"/>
                <w:szCs w:val="24"/>
                <w:lang w:eastAsia="es-MX"/>
              </w:rPr>
            </w:pPr>
            <w:r>
              <w:rPr>
                <w:rFonts w:ascii="Arial" w:eastAsia="Times New Roman" w:hAnsi="Arial" w:cs="Arial"/>
                <w:b/>
                <w:sz w:val="20"/>
                <w:szCs w:val="24"/>
                <w:lang w:eastAsia="es-MX"/>
              </w:rPr>
              <w:t>C. YURITZI ALEJANDRA HERMOSILLO</w:t>
            </w:r>
          </w:p>
          <w:p w14:paraId="2EDBDF49" w14:textId="77777777" w:rsidR="00C245D3" w:rsidRPr="005465C5" w:rsidRDefault="00C245D3" w:rsidP="00863D13">
            <w:pPr>
              <w:ind w:right="-801"/>
              <w:jc w:val="both"/>
              <w:rPr>
                <w:rFonts w:ascii="Arial" w:eastAsia="Times New Roman" w:hAnsi="Arial" w:cs="Arial"/>
                <w:bCs/>
                <w:sz w:val="20"/>
                <w:szCs w:val="24"/>
                <w:lang w:eastAsia="es-MX"/>
              </w:rPr>
            </w:pPr>
            <w:r w:rsidRPr="005465C5">
              <w:rPr>
                <w:rFonts w:ascii="Arial" w:eastAsia="Times New Roman" w:hAnsi="Arial" w:cs="Arial"/>
                <w:bCs/>
                <w:sz w:val="18"/>
                <w:lang w:eastAsia="es-MX"/>
              </w:rPr>
              <w:t xml:space="preserve">Regidora </w:t>
            </w:r>
          </w:p>
        </w:tc>
        <w:tc>
          <w:tcPr>
            <w:tcW w:w="2409" w:type="dxa"/>
            <w:tcBorders>
              <w:top w:val="single" w:sz="4" w:space="0" w:color="auto"/>
              <w:left w:val="single" w:sz="4" w:space="0" w:color="auto"/>
              <w:bottom w:val="single" w:sz="4" w:space="0" w:color="auto"/>
              <w:right w:val="single" w:sz="4" w:space="0" w:color="auto"/>
            </w:tcBorders>
          </w:tcPr>
          <w:p w14:paraId="4411B695" w14:textId="22F041B9" w:rsidR="00C245D3" w:rsidRDefault="00C245D3" w:rsidP="00863D13">
            <w:pPr>
              <w:ind w:right="-801"/>
              <w:rPr>
                <w:rFonts w:ascii="Arial" w:eastAsia="Times New Roman" w:hAnsi="Arial" w:cs="Arial"/>
                <w:b/>
                <w:sz w:val="18"/>
                <w:szCs w:val="24"/>
                <w:lang w:eastAsia="es-MX"/>
              </w:rPr>
            </w:pPr>
            <w:r>
              <w:rPr>
                <w:rFonts w:ascii="Arial" w:eastAsia="Times New Roman" w:hAnsi="Arial" w:cs="Arial"/>
                <w:b/>
                <w:sz w:val="18"/>
                <w:szCs w:val="24"/>
                <w:lang w:eastAsia="es-MX"/>
              </w:rPr>
              <w:t xml:space="preserve">                 </w:t>
            </w:r>
            <w:r w:rsidR="00F1786B">
              <w:rPr>
                <w:rFonts w:ascii="Arial" w:eastAsia="Times New Roman" w:hAnsi="Arial" w:cs="Arial"/>
                <w:b/>
                <w:sz w:val="18"/>
                <w:szCs w:val="24"/>
                <w:lang w:eastAsia="es-MX"/>
              </w:rPr>
              <w:t xml:space="preserve"> </w:t>
            </w:r>
            <w:r>
              <w:rPr>
                <w:rFonts w:ascii="Arial" w:eastAsia="Times New Roman" w:hAnsi="Arial" w:cs="Arial"/>
                <w:b/>
                <w:sz w:val="18"/>
                <w:szCs w:val="24"/>
                <w:lang w:eastAsia="es-MX"/>
              </w:rPr>
              <w:t xml:space="preserve">  X </w:t>
            </w:r>
          </w:p>
        </w:tc>
        <w:tc>
          <w:tcPr>
            <w:tcW w:w="1985" w:type="dxa"/>
            <w:tcBorders>
              <w:top w:val="single" w:sz="4" w:space="0" w:color="auto"/>
              <w:left w:val="single" w:sz="4" w:space="0" w:color="auto"/>
              <w:bottom w:val="single" w:sz="4" w:space="0" w:color="auto"/>
              <w:right w:val="single" w:sz="4" w:space="0" w:color="auto"/>
            </w:tcBorders>
          </w:tcPr>
          <w:p w14:paraId="76963B68" w14:textId="77777777" w:rsidR="00C245D3" w:rsidRPr="004F484C" w:rsidRDefault="00C245D3" w:rsidP="00863D13">
            <w:pPr>
              <w:ind w:right="-801"/>
              <w:jc w:val="both"/>
              <w:rPr>
                <w:rFonts w:ascii="Arial" w:eastAsia="Times New Roman" w:hAnsi="Arial" w:cs="Arial"/>
                <w:sz w:val="24"/>
                <w:szCs w:val="24"/>
                <w:lang w:eastAsia="es-MX"/>
              </w:rPr>
            </w:pPr>
          </w:p>
        </w:tc>
      </w:tr>
    </w:tbl>
    <w:p w14:paraId="448A7E8A" w14:textId="77777777" w:rsidR="00E20492" w:rsidRPr="00D25C67" w:rsidRDefault="00E20492" w:rsidP="00154FDB">
      <w:pPr>
        <w:spacing w:after="160" w:line="259" w:lineRule="auto"/>
        <w:ind w:right="-610"/>
        <w:jc w:val="both"/>
        <w:rPr>
          <w:rFonts w:eastAsia="Calibri"/>
          <w:sz w:val="18"/>
          <w:szCs w:val="18"/>
          <w:lang w:eastAsia="en-US"/>
        </w:rPr>
      </w:pPr>
    </w:p>
    <w:p w14:paraId="10254FD9" w14:textId="77777777" w:rsidR="00E20492" w:rsidRPr="006626AE" w:rsidRDefault="00E20492" w:rsidP="00154FDB">
      <w:pPr>
        <w:spacing w:after="160" w:line="259" w:lineRule="auto"/>
        <w:ind w:right="-610"/>
        <w:jc w:val="both"/>
        <w:rPr>
          <w:rFonts w:eastAsia="Calibri"/>
          <w:sz w:val="18"/>
          <w:szCs w:val="18"/>
          <w:lang w:eastAsia="en-US"/>
        </w:rPr>
      </w:pPr>
    </w:p>
    <w:p w14:paraId="4D849273" w14:textId="586E12DF" w:rsidR="00A04B1A" w:rsidRDefault="00A04B1A" w:rsidP="00154FDB">
      <w:pPr>
        <w:ind w:right="-610"/>
        <w:jc w:val="both"/>
        <w:rPr>
          <w:sz w:val="24"/>
        </w:rPr>
      </w:pPr>
    </w:p>
    <w:tbl>
      <w:tblPr>
        <w:tblStyle w:val="Tablaconcuadrcula"/>
        <w:tblW w:w="9634" w:type="dxa"/>
        <w:tblLook w:val="04A0" w:firstRow="1" w:lastRow="0" w:firstColumn="1" w:lastColumn="0" w:noHBand="0" w:noVBand="1"/>
      </w:tblPr>
      <w:tblGrid>
        <w:gridCol w:w="9634"/>
      </w:tblGrid>
      <w:tr w:rsidR="004E2BB7" w14:paraId="5F998AD2" w14:textId="77777777" w:rsidTr="00154FDB">
        <w:trPr>
          <w:trHeight w:val="383"/>
        </w:trPr>
        <w:tc>
          <w:tcPr>
            <w:tcW w:w="9634" w:type="dxa"/>
          </w:tcPr>
          <w:p w14:paraId="7B21ED4D" w14:textId="3D5C6375" w:rsidR="004E2BB7" w:rsidRPr="004E2BB7" w:rsidRDefault="004E2BB7" w:rsidP="00154FDB">
            <w:pPr>
              <w:ind w:right="-610"/>
              <w:jc w:val="center"/>
              <w:rPr>
                <w:b/>
                <w:sz w:val="24"/>
              </w:rPr>
            </w:pPr>
            <w:r>
              <w:rPr>
                <w:b/>
                <w:sz w:val="24"/>
              </w:rPr>
              <w:t>ORDEN DEL DÍA</w:t>
            </w:r>
          </w:p>
        </w:tc>
      </w:tr>
    </w:tbl>
    <w:p w14:paraId="44C17721" w14:textId="77777777" w:rsidR="004E2BB7" w:rsidRDefault="004E2BB7" w:rsidP="00154FDB">
      <w:pPr>
        <w:ind w:right="-610"/>
        <w:jc w:val="both"/>
        <w:rPr>
          <w:sz w:val="24"/>
        </w:rPr>
      </w:pPr>
    </w:p>
    <w:p w14:paraId="2A4614A8" w14:textId="77777777" w:rsidR="00F61461" w:rsidRDefault="004E2BB7" w:rsidP="00154FDB">
      <w:pPr>
        <w:ind w:right="-610"/>
        <w:jc w:val="both"/>
        <w:rPr>
          <w:sz w:val="24"/>
        </w:rPr>
      </w:pPr>
      <w:r>
        <w:rPr>
          <w:b/>
          <w:sz w:val="24"/>
        </w:rPr>
        <w:t>1.-</w:t>
      </w:r>
      <w:r>
        <w:rPr>
          <w:sz w:val="24"/>
        </w:rPr>
        <w:t>L</w:t>
      </w:r>
      <w:r w:rsidR="00C92E0A" w:rsidRPr="006D2275">
        <w:rPr>
          <w:sz w:val="24"/>
        </w:rPr>
        <w:t>ista asistencia</w:t>
      </w:r>
      <w:r>
        <w:rPr>
          <w:sz w:val="24"/>
        </w:rPr>
        <w:t>,</w:t>
      </w:r>
      <w:r w:rsidR="00C92E0A" w:rsidRPr="006D2275">
        <w:rPr>
          <w:sz w:val="24"/>
        </w:rPr>
        <w:t xml:space="preserve"> ve</w:t>
      </w:r>
      <w:r>
        <w:rPr>
          <w:sz w:val="24"/>
        </w:rPr>
        <w:t>rificación de quorum legal,</w:t>
      </w:r>
      <w:r w:rsidR="00C92E0A" w:rsidRPr="006D2275">
        <w:rPr>
          <w:sz w:val="24"/>
        </w:rPr>
        <w:t xml:space="preserve"> y en su caso aprobación del orden del día</w:t>
      </w:r>
      <w:r w:rsidR="00F61461">
        <w:rPr>
          <w:sz w:val="24"/>
        </w:rPr>
        <w:t>.</w:t>
      </w:r>
      <w:r w:rsidR="00C92E0A" w:rsidRPr="006D2275">
        <w:rPr>
          <w:sz w:val="24"/>
        </w:rPr>
        <w:t xml:space="preserve"> </w:t>
      </w:r>
    </w:p>
    <w:p w14:paraId="3EF9C229" w14:textId="77777777" w:rsidR="00154FDB" w:rsidRDefault="00154FDB" w:rsidP="00154FDB">
      <w:pPr>
        <w:ind w:right="-610"/>
        <w:jc w:val="both"/>
        <w:rPr>
          <w:b/>
          <w:sz w:val="24"/>
        </w:rPr>
      </w:pPr>
    </w:p>
    <w:p w14:paraId="28DF7013" w14:textId="722A6165" w:rsidR="00CD7F0D" w:rsidRPr="00FD7C2C" w:rsidRDefault="004E2BB7" w:rsidP="00CD7F0D">
      <w:pPr>
        <w:jc w:val="both"/>
        <w:rPr>
          <w:rFonts w:eastAsia="Calibri"/>
          <w:bCs/>
          <w:sz w:val="24"/>
        </w:rPr>
      </w:pPr>
      <w:r>
        <w:rPr>
          <w:b/>
          <w:sz w:val="24"/>
        </w:rPr>
        <w:t>2.-</w:t>
      </w:r>
      <w:r w:rsidR="00CD7F0D" w:rsidRPr="00CD7F0D">
        <w:rPr>
          <w:rFonts w:eastAsia="Calibri"/>
          <w:bCs/>
          <w:sz w:val="24"/>
        </w:rPr>
        <w:t xml:space="preserve"> </w:t>
      </w:r>
      <w:r w:rsidR="00CD7F0D">
        <w:rPr>
          <w:rFonts w:eastAsia="Calibri"/>
          <w:bCs/>
          <w:sz w:val="24"/>
        </w:rPr>
        <w:t>E</w:t>
      </w:r>
      <w:r w:rsidR="00CD7F0D" w:rsidRPr="00FD7C2C">
        <w:rPr>
          <w:rFonts w:eastAsia="Calibri"/>
          <w:bCs/>
          <w:sz w:val="24"/>
        </w:rPr>
        <w:t>studio análisis y discusión y en su caso aprobación de la iniciativa de acuerdo se turna a la comisión permanente de patrimonio el proyecto de presupuesto de egresos para el ejercicio 2024</w:t>
      </w:r>
      <w:r w:rsidR="00CD7F0D">
        <w:rPr>
          <w:rFonts w:eastAsia="Calibri"/>
          <w:bCs/>
          <w:sz w:val="24"/>
        </w:rPr>
        <w:t>.</w:t>
      </w:r>
    </w:p>
    <w:p w14:paraId="1EDB5C00" w14:textId="0F2A50FB" w:rsidR="00CD7F0D" w:rsidRDefault="00CD7F0D" w:rsidP="00CD7F0D">
      <w:pPr>
        <w:jc w:val="both"/>
        <w:rPr>
          <w:rFonts w:eastAsia="Calibri"/>
          <w:bCs/>
          <w:sz w:val="24"/>
        </w:rPr>
      </w:pPr>
      <w:r w:rsidRPr="00FD7C2C">
        <w:rPr>
          <w:rFonts w:eastAsia="Calibri"/>
          <w:bCs/>
          <w:sz w:val="24"/>
        </w:rPr>
        <w:t>a</w:t>
      </w:r>
      <w:r>
        <w:rPr>
          <w:rFonts w:eastAsia="Calibri"/>
          <w:bCs/>
          <w:sz w:val="24"/>
        </w:rPr>
        <w:t>)</w:t>
      </w:r>
      <w:r w:rsidRPr="00FD7C2C">
        <w:rPr>
          <w:rFonts w:eastAsia="Calibri"/>
          <w:bCs/>
          <w:sz w:val="24"/>
        </w:rPr>
        <w:t xml:space="preserve"> revisión y análisis discusión referente al capítulo 1000 servicios personales</w:t>
      </w:r>
      <w:r>
        <w:rPr>
          <w:rFonts w:eastAsia="Calibri"/>
          <w:bCs/>
          <w:sz w:val="24"/>
        </w:rPr>
        <w:t>. Jueves 07 de diciembre de 2023.</w:t>
      </w:r>
    </w:p>
    <w:p w14:paraId="50594315" w14:textId="77777777" w:rsidR="00CD7F0D" w:rsidRPr="00FD7C2C" w:rsidRDefault="00CD7F0D" w:rsidP="00CD7F0D">
      <w:pPr>
        <w:jc w:val="both"/>
        <w:rPr>
          <w:rFonts w:eastAsia="Calibri"/>
          <w:bCs/>
          <w:sz w:val="24"/>
        </w:rPr>
      </w:pPr>
    </w:p>
    <w:p w14:paraId="60653055" w14:textId="69625C10" w:rsidR="00CD7F0D" w:rsidRDefault="00CD7F0D" w:rsidP="00CD7F0D">
      <w:pPr>
        <w:jc w:val="both"/>
        <w:rPr>
          <w:rFonts w:eastAsia="Calibri"/>
          <w:bCs/>
          <w:sz w:val="24"/>
        </w:rPr>
      </w:pPr>
      <w:r>
        <w:rPr>
          <w:rFonts w:eastAsia="Calibri"/>
          <w:bCs/>
          <w:sz w:val="24"/>
        </w:rPr>
        <w:lastRenderedPageBreak/>
        <w:t>b)</w:t>
      </w:r>
      <w:r w:rsidRPr="00FD7C2C">
        <w:rPr>
          <w:rFonts w:eastAsia="Calibri"/>
          <w:bCs/>
          <w:sz w:val="24"/>
        </w:rPr>
        <w:t xml:space="preserve"> revisión análisis y discusión referente al capítulo 2000 a 9000</w:t>
      </w:r>
      <w:r>
        <w:rPr>
          <w:rFonts w:eastAsia="Calibri"/>
          <w:bCs/>
          <w:sz w:val="24"/>
        </w:rPr>
        <w:t xml:space="preserve">. Viernes 08 de diciembre y su continuación el día 11 de diciembre de 2023. </w:t>
      </w:r>
    </w:p>
    <w:p w14:paraId="07E3502F" w14:textId="77777777" w:rsidR="00CD7F0D" w:rsidRPr="00FD7C2C" w:rsidRDefault="00CD7F0D" w:rsidP="00CD7F0D">
      <w:pPr>
        <w:jc w:val="both"/>
        <w:rPr>
          <w:rFonts w:eastAsia="Calibri"/>
          <w:bCs/>
          <w:sz w:val="24"/>
        </w:rPr>
      </w:pPr>
    </w:p>
    <w:p w14:paraId="24FC1FE5" w14:textId="3687DCDD" w:rsidR="00CD7F0D" w:rsidRDefault="00CD7F0D" w:rsidP="00CD7F0D">
      <w:pPr>
        <w:jc w:val="both"/>
        <w:rPr>
          <w:rFonts w:eastAsia="Calibri"/>
          <w:sz w:val="24"/>
        </w:rPr>
      </w:pPr>
      <w:r>
        <w:rPr>
          <w:rFonts w:eastAsia="Calibri"/>
          <w:b/>
          <w:sz w:val="24"/>
        </w:rPr>
        <w:t xml:space="preserve">3.- </w:t>
      </w:r>
      <w:r w:rsidRPr="00D618C1">
        <w:rPr>
          <w:rFonts w:eastAsia="Calibri"/>
          <w:sz w:val="24"/>
        </w:rPr>
        <w:t>Asuntos Varios.</w:t>
      </w:r>
    </w:p>
    <w:p w14:paraId="1530D032" w14:textId="77777777" w:rsidR="00CD7F0D" w:rsidRDefault="00CD7F0D" w:rsidP="00CD7F0D">
      <w:pPr>
        <w:jc w:val="both"/>
        <w:rPr>
          <w:rFonts w:eastAsia="Calibri"/>
          <w:sz w:val="24"/>
        </w:rPr>
      </w:pPr>
    </w:p>
    <w:p w14:paraId="7760670F" w14:textId="77777777" w:rsidR="00CD7F0D" w:rsidRDefault="00CD7F0D" w:rsidP="00CD7F0D">
      <w:pPr>
        <w:jc w:val="both"/>
        <w:rPr>
          <w:rFonts w:eastAsia="Calibri"/>
          <w:sz w:val="24"/>
        </w:rPr>
      </w:pPr>
      <w:r w:rsidRPr="00D618C1">
        <w:rPr>
          <w:rFonts w:eastAsia="Calibri"/>
          <w:b/>
          <w:sz w:val="24"/>
        </w:rPr>
        <w:t>4.-</w:t>
      </w:r>
      <w:r>
        <w:rPr>
          <w:rFonts w:eastAsia="Calibri"/>
          <w:sz w:val="24"/>
        </w:rPr>
        <w:t xml:space="preserve"> Clausura. </w:t>
      </w:r>
    </w:p>
    <w:p w14:paraId="11CD63B1" w14:textId="485EA69B" w:rsidR="00F61461" w:rsidRDefault="00F61461" w:rsidP="00CD7F0D">
      <w:pPr>
        <w:ind w:right="-610"/>
        <w:jc w:val="both"/>
        <w:rPr>
          <w:sz w:val="24"/>
        </w:rPr>
      </w:pPr>
    </w:p>
    <w:p w14:paraId="48082088" w14:textId="7AD4D33A" w:rsidR="00F61461" w:rsidRDefault="00F61461" w:rsidP="00154FDB">
      <w:pPr>
        <w:ind w:right="-610"/>
        <w:jc w:val="both"/>
        <w:rPr>
          <w:sz w:val="24"/>
        </w:rPr>
      </w:pPr>
    </w:p>
    <w:p w14:paraId="51B83F65" w14:textId="77777777" w:rsidR="00F61461" w:rsidRDefault="00F61461" w:rsidP="00154FDB">
      <w:pPr>
        <w:ind w:right="-610"/>
        <w:jc w:val="both"/>
        <w:rPr>
          <w:sz w:val="24"/>
        </w:rPr>
      </w:pPr>
    </w:p>
    <w:p w14:paraId="13156E1E" w14:textId="2B0369D2" w:rsidR="00F61461" w:rsidRDefault="00F61461" w:rsidP="00154FDB">
      <w:pPr>
        <w:ind w:right="-610"/>
        <w:jc w:val="both"/>
        <w:rPr>
          <w:sz w:val="24"/>
        </w:rPr>
      </w:pPr>
      <w:r>
        <w:rPr>
          <w:sz w:val="24"/>
        </w:rPr>
        <w:t xml:space="preserve">Los </w:t>
      </w:r>
      <w:r w:rsidR="00C92E0A" w:rsidRPr="006D2275">
        <w:rPr>
          <w:sz w:val="24"/>
        </w:rPr>
        <w:t>que están</w:t>
      </w:r>
      <w:r>
        <w:rPr>
          <w:sz w:val="24"/>
        </w:rPr>
        <w:t xml:space="preserve"> de acuerdo favor de levantar la mano:</w:t>
      </w:r>
    </w:p>
    <w:p w14:paraId="3CFF54D0" w14:textId="77777777" w:rsidR="00F61461" w:rsidRDefault="00F61461" w:rsidP="00154FDB">
      <w:pPr>
        <w:ind w:right="-610"/>
        <w:jc w:val="both"/>
        <w:rPr>
          <w:sz w:val="24"/>
        </w:rPr>
      </w:pPr>
    </w:p>
    <w:tbl>
      <w:tblPr>
        <w:tblStyle w:val="Tablaconcuadrcula1"/>
        <w:tblW w:w="9639" w:type="dxa"/>
        <w:tblInd w:w="-5" w:type="dxa"/>
        <w:tblLook w:val="04A0" w:firstRow="1" w:lastRow="0" w:firstColumn="1" w:lastColumn="0" w:noHBand="0" w:noVBand="1"/>
      </w:tblPr>
      <w:tblGrid>
        <w:gridCol w:w="4156"/>
        <w:gridCol w:w="1829"/>
        <w:gridCol w:w="1726"/>
        <w:gridCol w:w="1928"/>
      </w:tblGrid>
      <w:tr w:rsidR="00F61461" w:rsidRPr="003F3B4D" w14:paraId="3B912835" w14:textId="77777777" w:rsidTr="00154FDB">
        <w:trPr>
          <w:trHeight w:val="381"/>
        </w:trPr>
        <w:tc>
          <w:tcPr>
            <w:tcW w:w="4156" w:type="dxa"/>
          </w:tcPr>
          <w:p w14:paraId="67FCE42F" w14:textId="77777777" w:rsidR="00F61461" w:rsidRPr="006626AE" w:rsidRDefault="00F61461" w:rsidP="00154FDB">
            <w:pPr>
              <w:spacing w:before="120"/>
              <w:ind w:right="-610"/>
              <w:jc w:val="both"/>
              <w:rPr>
                <w:rFonts w:ascii="Arial" w:hAnsi="Arial" w:cs="Arial"/>
                <w:b/>
                <w:sz w:val="18"/>
                <w:szCs w:val="24"/>
              </w:rPr>
            </w:pPr>
            <w:r w:rsidRPr="006626AE">
              <w:rPr>
                <w:rFonts w:ascii="Arial" w:hAnsi="Arial" w:cs="Arial"/>
                <w:b/>
                <w:sz w:val="18"/>
                <w:szCs w:val="24"/>
              </w:rPr>
              <w:t xml:space="preserve">                          REGIDOR</w:t>
            </w:r>
          </w:p>
        </w:tc>
        <w:tc>
          <w:tcPr>
            <w:tcW w:w="1829" w:type="dxa"/>
          </w:tcPr>
          <w:p w14:paraId="6BCAC4C0" w14:textId="77777777" w:rsidR="00F61461" w:rsidRPr="006626AE" w:rsidRDefault="00F61461" w:rsidP="00154FDB">
            <w:pPr>
              <w:spacing w:before="120"/>
              <w:ind w:right="-610"/>
              <w:jc w:val="both"/>
              <w:rPr>
                <w:rFonts w:ascii="Arial" w:hAnsi="Arial" w:cs="Arial"/>
                <w:b/>
                <w:sz w:val="18"/>
                <w:szCs w:val="24"/>
              </w:rPr>
            </w:pPr>
            <w:r>
              <w:rPr>
                <w:rFonts w:ascii="Arial" w:hAnsi="Arial" w:cs="Arial"/>
                <w:b/>
                <w:sz w:val="18"/>
                <w:szCs w:val="24"/>
              </w:rPr>
              <w:t xml:space="preserve">        </w:t>
            </w:r>
            <w:r w:rsidRPr="006626AE">
              <w:rPr>
                <w:rFonts w:ascii="Arial" w:hAnsi="Arial" w:cs="Arial"/>
                <w:b/>
                <w:sz w:val="18"/>
                <w:szCs w:val="24"/>
              </w:rPr>
              <w:t xml:space="preserve"> </w:t>
            </w:r>
            <w:r>
              <w:rPr>
                <w:rFonts w:ascii="Arial" w:hAnsi="Arial" w:cs="Arial"/>
                <w:b/>
                <w:sz w:val="18"/>
                <w:szCs w:val="24"/>
              </w:rPr>
              <w:t>A FAVOR</w:t>
            </w:r>
          </w:p>
        </w:tc>
        <w:tc>
          <w:tcPr>
            <w:tcW w:w="1726" w:type="dxa"/>
          </w:tcPr>
          <w:p w14:paraId="5CEAE63F" w14:textId="77777777" w:rsidR="00F61461" w:rsidRPr="006626AE" w:rsidRDefault="00F61461" w:rsidP="00154FDB">
            <w:pPr>
              <w:spacing w:before="120"/>
              <w:ind w:right="-610"/>
              <w:jc w:val="both"/>
              <w:rPr>
                <w:rFonts w:ascii="Arial" w:hAnsi="Arial" w:cs="Arial"/>
                <w:b/>
                <w:sz w:val="18"/>
                <w:szCs w:val="24"/>
              </w:rPr>
            </w:pPr>
            <w:r>
              <w:rPr>
                <w:rFonts w:ascii="Arial" w:hAnsi="Arial" w:cs="Arial"/>
                <w:b/>
                <w:sz w:val="18"/>
                <w:szCs w:val="24"/>
              </w:rPr>
              <w:t xml:space="preserve">     EN CONTRA</w:t>
            </w:r>
          </w:p>
        </w:tc>
        <w:tc>
          <w:tcPr>
            <w:tcW w:w="1928" w:type="dxa"/>
          </w:tcPr>
          <w:p w14:paraId="3A8FD953" w14:textId="77777777" w:rsidR="00F61461" w:rsidRPr="003F3B4D" w:rsidRDefault="00F61461" w:rsidP="00154FDB">
            <w:pPr>
              <w:spacing w:before="120"/>
              <w:ind w:right="-610"/>
              <w:jc w:val="both"/>
              <w:rPr>
                <w:rFonts w:ascii="Arial" w:hAnsi="Arial" w:cs="Arial"/>
                <w:b/>
                <w:sz w:val="18"/>
                <w:szCs w:val="24"/>
              </w:rPr>
            </w:pPr>
            <w:r w:rsidRPr="003F3B4D">
              <w:rPr>
                <w:rFonts w:ascii="Arial" w:hAnsi="Arial" w:cs="Arial"/>
                <w:b/>
                <w:sz w:val="18"/>
                <w:szCs w:val="24"/>
              </w:rPr>
              <w:t>EN ABSTENCIÓN</w:t>
            </w:r>
          </w:p>
        </w:tc>
      </w:tr>
      <w:tr w:rsidR="00F61461" w:rsidRPr="006626AE" w14:paraId="0B1BC20E" w14:textId="77777777" w:rsidTr="00154FDB">
        <w:trPr>
          <w:trHeight w:val="648"/>
        </w:trPr>
        <w:tc>
          <w:tcPr>
            <w:tcW w:w="4156" w:type="dxa"/>
          </w:tcPr>
          <w:p w14:paraId="4AC0580A" w14:textId="77777777" w:rsidR="00F61461" w:rsidRPr="006626AE" w:rsidRDefault="00F61461" w:rsidP="00154FDB">
            <w:pPr>
              <w:ind w:right="-610"/>
              <w:jc w:val="both"/>
              <w:rPr>
                <w:rFonts w:ascii="Arial" w:hAnsi="Arial" w:cs="Arial"/>
                <w:b/>
                <w:sz w:val="18"/>
                <w:szCs w:val="24"/>
              </w:rPr>
            </w:pPr>
            <w:r w:rsidRPr="006626AE">
              <w:rPr>
                <w:rFonts w:ascii="Arial" w:hAnsi="Arial" w:cs="Arial"/>
                <w:b/>
                <w:sz w:val="18"/>
                <w:szCs w:val="24"/>
              </w:rPr>
              <w:t>C. JORGE DE JESÚS JUÁREZ PARRA</w:t>
            </w:r>
          </w:p>
          <w:p w14:paraId="014CBE82" w14:textId="77777777" w:rsidR="001C096B" w:rsidRDefault="00F61461" w:rsidP="00154FDB">
            <w:pPr>
              <w:ind w:right="-610"/>
              <w:jc w:val="both"/>
              <w:rPr>
                <w:rFonts w:ascii="Arial" w:hAnsi="Arial" w:cs="Arial"/>
                <w:sz w:val="18"/>
                <w:szCs w:val="24"/>
              </w:rPr>
            </w:pPr>
            <w:r w:rsidRPr="006626AE">
              <w:rPr>
                <w:rFonts w:ascii="Arial" w:hAnsi="Arial" w:cs="Arial"/>
                <w:sz w:val="18"/>
                <w:szCs w:val="24"/>
              </w:rPr>
              <w:t xml:space="preserve">Regidor Presidente de la Comisión Edilicia </w:t>
            </w:r>
          </w:p>
          <w:p w14:paraId="2DFF9A5F" w14:textId="77777777" w:rsidR="001C096B" w:rsidRDefault="00F61461" w:rsidP="00154FDB">
            <w:pPr>
              <w:ind w:right="-610"/>
              <w:jc w:val="both"/>
              <w:rPr>
                <w:rFonts w:ascii="Arial" w:hAnsi="Arial" w:cs="Arial"/>
                <w:sz w:val="18"/>
                <w:szCs w:val="24"/>
              </w:rPr>
            </w:pPr>
            <w:r w:rsidRPr="006626AE">
              <w:rPr>
                <w:rFonts w:ascii="Arial" w:hAnsi="Arial" w:cs="Arial"/>
                <w:sz w:val="18"/>
                <w:szCs w:val="24"/>
              </w:rPr>
              <w:t xml:space="preserve">Permanente de Hacienda Pública y </w:t>
            </w:r>
          </w:p>
          <w:p w14:paraId="4FFE48DB" w14:textId="783540B0" w:rsidR="00F61461" w:rsidRPr="006626AE" w:rsidRDefault="00F61461" w:rsidP="00154FDB">
            <w:pPr>
              <w:ind w:right="-610"/>
              <w:jc w:val="both"/>
              <w:rPr>
                <w:rFonts w:ascii="Arial" w:hAnsi="Arial" w:cs="Arial"/>
                <w:sz w:val="18"/>
                <w:szCs w:val="24"/>
              </w:rPr>
            </w:pPr>
            <w:r w:rsidRPr="006626AE">
              <w:rPr>
                <w:rFonts w:ascii="Arial" w:hAnsi="Arial" w:cs="Arial"/>
                <w:sz w:val="18"/>
                <w:szCs w:val="24"/>
              </w:rPr>
              <w:t>Patrimonio Municipal</w:t>
            </w:r>
            <w:r w:rsidRPr="006626AE">
              <w:rPr>
                <w:rFonts w:ascii="Arial" w:hAnsi="Arial" w:cs="Arial"/>
                <w:sz w:val="18"/>
                <w:szCs w:val="24"/>
              </w:rPr>
              <w:tab/>
            </w:r>
          </w:p>
        </w:tc>
        <w:tc>
          <w:tcPr>
            <w:tcW w:w="1829" w:type="dxa"/>
          </w:tcPr>
          <w:p w14:paraId="693DCF80" w14:textId="77777777" w:rsidR="00F61461" w:rsidRPr="006626AE" w:rsidRDefault="00F61461" w:rsidP="00154FDB">
            <w:pPr>
              <w:ind w:right="-610"/>
              <w:jc w:val="both"/>
              <w:rPr>
                <w:rFonts w:ascii="Arial" w:hAnsi="Arial" w:cs="Arial"/>
                <w:b/>
                <w:sz w:val="18"/>
                <w:szCs w:val="24"/>
              </w:rPr>
            </w:pPr>
            <w:r>
              <w:rPr>
                <w:rFonts w:ascii="Arial" w:hAnsi="Arial" w:cs="Arial"/>
                <w:b/>
                <w:sz w:val="18"/>
                <w:szCs w:val="24"/>
              </w:rPr>
              <w:t xml:space="preserve">                </w:t>
            </w:r>
            <w:r w:rsidRPr="006626AE">
              <w:rPr>
                <w:rFonts w:ascii="Arial" w:hAnsi="Arial" w:cs="Arial"/>
                <w:b/>
                <w:sz w:val="18"/>
                <w:szCs w:val="24"/>
              </w:rPr>
              <w:t>X</w:t>
            </w:r>
          </w:p>
        </w:tc>
        <w:tc>
          <w:tcPr>
            <w:tcW w:w="1726" w:type="dxa"/>
          </w:tcPr>
          <w:p w14:paraId="034E4875" w14:textId="77777777" w:rsidR="00F61461" w:rsidRPr="006626AE" w:rsidRDefault="00F61461" w:rsidP="00154FDB">
            <w:pPr>
              <w:ind w:right="-610"/>
              <w:jc w:val="both"/>
              <w:rPr>
                <w:rFonts w:ascii="Arial" w:hAnsi="Arial" w:cs="Arial"/>
                <w:sz w:val="18"/>
                <w:szCs w:val="24"/>
              </w:rPr>
            </w:pPr>
          </w:p>
        </w:tc>
        <w:tc>
          <w:tcPr>
            <w:tcW w:w="1928" w:type="dxa"/>
          </w:tcPr>
          <w:p w14:paraId="6D3E53A5" w14:textId="77777777" w:rsidR="00F61461" w:rsidRPr="006626AE" w:rsidRDefault="00F61461" w:rsidP="00154FDB">
            <w:pPr>
              <w:ind w:right="-610"/>
              <w:jc w:val="both"/>
              <w:rPr>
                <w:sz w:val="18"/>
                <w:szCs w:val="24"/>
              </w:rPr>
            </w:pPr>
          </w:p>
        </w:tc>
      </w:tr>
      <w:tr w:rsidR="00F61461" w:rsidRPr="006626AE" w14:paraId="43F24118" w14:textId="77777777" w:rsidTr="00154FDB">
        <w:trPr>
          <w:trHeight w:val="381"/>
        </w:trPr>
        <w:tc>
          <w:tcPr>
            <w:tcW w:w="4156" w:type="dxa"/>
          </w:tcPr>
          <w:p w14:paraId="01AB1AFD" w14:textId="77777777" w:rsidR="00F61461" w:rsidRPr="006626AE" w:rsidRDefault="00F61461" w:rsidP="00154FDB">
            <w:pPr>
              <w:ind w:right="-610"/>
              <w:jc w:val="both"/>
              <w:rPr>
                <w:rFonts w:ascii="Arial" w:hAnsi="Arial" w:cs="Arial"/>
                <w:b/>
                <w:sz w:val="18"/>
                <w:szCs w:val="24"/>
              </w:rPr>
            </w:pPr>
            <w:r w:rsidRPr="006626AE">
              <w:rPr>
                <w:rFonts w:ascii="Arial" w:hAnsi="Arial" w:cs="Arial"/>
                <w:b/>
                <w:sz w:val="18"/>
                <w:szCs w:val="24"/>
              </w:rPr>
              <w:t>C. DIANA LAURA ORTEGA PALAFOX</w:t>
            </w:r>
          </w:p>
          <w:p w14:paraId="455A03E8" w14:textId="77777777" w:rsidR="001C096B" w:rsidRDefault="00F61461" w:rsidP="00154FDB">
            <w:pPr>
              <w:ind w:right="-610"/>
              <w:jc w:val="both"/>
              <w:rPr>
                <w:rFonts w:ascii="Arial" w:hAnsi="Arial" w:cs="Arial"/>
                <w:sz w:val="18"/>
                <w:szCs w:val="24"/>
              </w:rPr>
            </w:pPr>
            <w:r w:rsidRPr="006626AE">
              <w:rPr>
                <w:rFonts w:ascii="Arial" w:hAnsi="Arial" w:cs="Arial"/>
                <w:sz w:val="18"/>
                <w:szCs w:val="24"/>
              </w:rPr>
              <w:t>Regidora Vocal de la Comisión Edilicia</w:t>
            </w:r>
          </w:p>
          <w:p w14:paraId="0D68F196" w14:textId="77777777" w:rsidR="001C096B" w:rsidRDefault="00F61461" w:rsidP="00154FDB">
            <w:pPr>
              <w:ind w:right="-610"/>
              <w:jc w:val="both"/>
              <w:rPr>
                <w:rFonts w:ascii="Arial" w:hAnsi="Arial" w:cs="Arial"/>
                <w:sz w:val="18"/>
                <w:szCs w:val="24"/>
              </w:rPr>
            </w:pPr>
            <w:r w:rsidRPr="006626AE">
              <w:rPr>
                <w:rFonts w:ascii="Arial" w:hAnsi="Arial" w:cs="Arial"/>
                <w:sz w:val="18"/>
                <w:szCs w:val="24"/>
              </w:rPr>
              <w:t>Permanente de</w:t>
            </w:r>
            <w:r w:rsidR="001C096B">
              <w:rPr>
                <w:rFonts w:ascii="Arial" w:hAnsi="Arial" w:cs="Arial"/>
                <w:sz w:val="18"/>
                <w:szCs w:val="24"/>
              </w:rPr>
              <w:t xml:space="preserve"> </w:t>
            </w:r>
            <w:r w:rsidRPr="006626AE">
              <w:rPr>
                <w:rFonts w:ascii="Arial" w:hAnsi="Arial" w:cs="Arial"/>
                <w:sz w:val="18"/>
                <w:szCs w:val="24"/>
              </w:rPr>
              <w:t xml:space="preserve">Hacienda Pública y </w:t>
            </w:r>
          </w:p>
          <w:p w14:paraId="093BE4C9" w14:textId="75A671CE" w:rsidR="00F61461" w:rsidRPr="006626AE" w:rsidRDefault="00F61461" w:rsidP="00154FDB">
            <w:pPr>
              <w:ind w:right="-610"/>
              <w:jc w:val="both"/>
              <w:rPr>
                <w:rFonts w:ascii="Arial" w:hAnsi="Arial" w:cs="Arial"/>
                <w:sz w:val="18"/>
                <w:szCs w:val="24"/>
              </w:rPr>
            </w:pPr>
            <w:r w:rsidRPr="006626AE">
              <w:rPr>
                <w:rFonts w:ascii="Arial" w:hAnsi="Arial" w:cs="Arial"/>
                <w:sz w:val="18"/>
                <w:szCs w:val="24"/>
              </w:rPr>
              <w:t>Patrimonio Municipal</w:t>
            </w:r>
          </w:p>
        </w:tc>
        <w:tc>
          <w:tcPr>
            <w:tcW w:w="1829" w:type="dxa"/>
          </w:tcPr>
          <w:p w14:paraId="59C4B721" w14:textId="77777777" w:rsidR="00F61461" w:rsidRPr="006626AE" w:rsidRDefault="00F61461" w:rsidP="00154FDB">
            <w:pPr>
              <w:ind w:right="-610"/>
              <w:jc w:val="both"/>
              <w:rPr>
                <w:rFonts w:ascii="Arial" w:hAnsi="Arial" w:cs="Arial"/>
                <w:b/>
                <w:sz w:val="18"/>
                <w:szCs w:val="24"/>
              </w:rPr>
            </w:pPr>
            <w:r>
              <w:rPr>
                <w:rFonts w:ascii="Arial" w:hAnsi="Arial" w:cs="Arial"/>
                <w:b/>
                <w:sz w:val="18"/>
                <w:szCs w:val="24"/>
              </w:rPr>
              <w:t xml:space="preserve">                X</w:t>
            </w:r>
          </w:p>
        </w:tc>
        <w:tc>
          <w:tcPr>
            <w:tcW w:w="1726" w:type="dxa"/>
          </w:tcPr>
          <w:p w14:paraId="6AB24B19" w14:textId="77777777" w:rsidR="00F61461" w:rsidRPr="006626AE" w:rsidRDefault="00F61461" w:rsidP="00154FDB">
            <w:pPr>
              <w:ind w:right="-610"/>
              <w:jc w:val="both"/>
              <w:rPr>
                <w:rFonts w:ascii="Arial" w:hAnsi="Arial" w:cs="Arial"/>
                <w:b/>
                <w:sz w:val="18"/>
                <w:szCs w:val="24"/>
              </w:rPr>
            </w:pPr>
            <w:r w:rsidRPr="006626AE">
              <w:rPr>
                <w:rFonts w:ascii="Arial" w:hAnsi="Arial" w:cs="Arial"/>
                <w:b/>
                <w:sz w:val="18"/>
                <w:szCs w:val="24"/>
              </w:rPr>
              <w:t xml:space="preserve">               </w:t>
            </w:r>
          </w:p>
        </w:tc>
        <w:tc>
          <w:tcPr>
            <w:tcW w:w="1928" w:type="dxa"/>
          </w:tcPr>
          <w:p w14:paraId="54F7DD51" w14:textId="77777777" w:rsidR="00F61461" w:rsidRPr="006626AE" w:rsidRDefault="00F61461" w:rsidP="00154FDB">
            <w:pPr>
              <w:ind w:right="-610"/>
              <w:jc w:val="both"/>
              <w:rPr>
                <w:b/>
                <w:sz w:val="18"/>
                <w:szCs w:val="24"/>
              </w:rPr>
            </w:pPr>
          </w:p>
        </w:tc>
      </w:tr>
      <w:tr w:rsidR="001C096B" w:rsidRPr="006626AE" w14:paraId="2784950F" w14:textId="77777777" w:rsidTr="00154FDB">
        <w:trPr>
          <w:trHeight w:val="381"/>
        </w:trPr>
        <w:tc>
          <w:tcPr>
            <w:tcW w:w="4156" w:type="dxa"/>
          </w:tcPr>
          <w:p w14:paraId="2457278F" w14:textId="77777777" w:rsidR="001C096B" w:rsidRPr="006626AE" w:rsidRDefault="001C096B" w:rsidP="001C096B">
            <w:pPr>
              <w:ind w:right="-610"/>
              <w:jc w:val="both"/>
              <w:rPr>
                <w:rFonts w:ascii="Arial" w:hAnsi="Arial" w:cs="Arial"/>
                <w:b/>
                <w:sz w:val="18"/>
                <w:szCs w:val="24"/>
              </w:rPr>
            </w:pPr>
            <w:r w:rsidRPr="006626AE">
              <w:rPr>
                <w:rFonts w:ascii="Arial" w:hAnsi="Arial" w:cs="Arial"/>
                <w:b/>
                <w:sz w:val="18"/>
                <w:szCs w:val="24"/>
              </w:rPr>
              <w:t xml:space="preserve">C. MAGALI CASILLAS CONTRERAS </w:t>
            </w:r>
          </w:p>
          <w:p w14:paraId="3E955AE3" w14:textId="77777777" w:rsidR="001C096B" w:rsidRDefault="001C096B" w:rsidP="001C096B">
            <w:pPr>
              <w:ind w:right="-610"/>
              <w:jc w:val="both"/>
              <w:rPr>
                <w:rFonts w:ascii="Arial" w:hAnsi="Arial" w:cs="Arial"/>
                <w:sz w:val="18"/>
                <w:szCs w:val="24"/>
              </w:rPr>
            </w:pPr>
            <w:r w:rsidRPr="006626AE">
              <w:rPr>
                <w:rFonts w:ascii="Arial" w:hAnsi="Arial" w:cs="Arial"/>
                <w:sz w:val="18"/>
                <w:szCs w:val="24"/>
              </w:rPr>
              <w:t xml:space="preserve">Regidora Vocal de la Comisión Edilicia </w:t>
            </w:r>
          </w:p>
          <w:p w14:paraId="02CC8A50" w14:textId="77777777" w:rsidR="001C096B" w:rsidRDefault="001C096B" w:rsidP="001C096B">
            <w:pPr>
              <w:ind w:right="-610"/>
              <w:jc w:val="both"/>
              <w:rPr>
                <w:rFonts w:ascii="Arial" w:hAnsi="Arial" w:cs="Arial"/>
                <w:sz w:val="18"/>
                <w:szCs w:val="24"/>
              </w:rPr>
            </w:pPr>
            <w:r w:rsidRPr="006626AE">
              <w:rPr>
                <w:rFonts w:ascii="Arial" w:hAnsi="Arial" w:cs="Arial"/>
                <w:sz w:val="18"/>
                <w:szCs w:val="24"/>
              </w:rPr>
              <w:t xml:space="preserve">Permanente de Hacienda Pública y </w:t>
            </w:r>
          </w:p>
          <w:p w14:paraId="5A74066E" w14:textId="7BE2DC5A" w:rsidR="001C096B" w:rsidRPr="006626AE" w:rsidRDefault="001C096B" w:rsidP="001C096B">
            <w:pPr>
              <w:ind w:right="-610"/>
              <w:jc w:val="both"/>
              <w:rPr>
                <w:b/>
                <w:sz w:val="18"/>
                <w:szCs w:val="24"/>
              </w:rPr>
            </w:pPr>
            <w:r w:rsidRPr="006626AE">
              <w:rPr>
                <w:rFonts w:ascii="Arial" w:hAnsi="Arial" w:cs="Arial"/>
                <w:sz w:val="18"/>
                <w:szCs w:val="24"/>
              </w:rPr>
              <w:t>Patrimonio Municipal</w:t>
            </w:r>
          </w:p>
        </w:tc>
        <w:tc>
          <w:tcPr>
            <w:tcW w:w="1829" w:type="dxa"/>
          </w:tcPr>
          <w:p w14:paraId="30279184" w14:textId="5996DDCC" w:rsidR="001C096B" w:rsidRDefault="001C096B" w:rsidP="00154FDB">
            <w:pPr>
              <w:ind w:right="-610"/>
              <w:jc w:val="both"/>
              <w:rPr>
                <w:b/>
                <w:sz w:val="18"/>
                <w:szCs w:val="24"/>
              </w:rPr>
            </w:pPr>
            <w:r>
              <w:rPr>
                <w:b/>
                <w:sz w:val="18"/>
                <w:szCs w:val="24"/>
              </w:rPr>
              <w:t xml:space="preserve">                </w:t>
            </w:r>
            <w:r w:rsidRPr="001C096B">
              <w:rPr>
                <w:b/>
                <w:sz w:val="20"/>
                <w:szCs w:val="28"/>
              </w:rPr>
              <w:t xml:space="preserve">   X</w:t>
            </w:r>
          </w:p>
        </w:tc>
        <w:tc>
          <w:tcPr>
            <w:tcW w:w="1726" w:type="dxa"/>
          </w:tcPr>
          <w:p w14:paraId="790634F0" w14:textId="77777777" w:rsidR="001C096B" w:rsidRPr="006626AE" w:rsidRDefault="001C096B" w:rsidP="00154FDB">
            <w:pPr>
              <w:ind w:right="-610"/>
              <w:jc w:val="both"/>
              <w:rPr>
                <w:b/>
                <w:sz w:val="18"/>
                <w:szCs w:val="24"/>
              </w:rPr>
            </w:pPr>
          </w:p>
        </w:tc>
        <w:tc>
          <w:tcPr>
            <w:tcW w:w="1928" w:type="dxa"/>
          </w:tcPr>
          <w:p w14:paraId="7E29E008" w14:textId="77777777" w:rsidR="001C096B" w:rsidRPr="006626AE" w:rsidRDefault="001C096B" w:rsidP="00154FDB">
            <w:pPr>
              <w:ind w:right="-610"/>
              <w:jc w:val="both"/>
              <w:rPr>
                <w:b/>
                <w:sz w:val="18"/>
                <w:szCs w:val="24"/>
              </w:rPr>
            </w:pPr>
          </w:p>
        </w:tc>
      </w:tr>
    </w:tbl>
    <w:p w14:paraId="51849DCE" w14:textId="0481E8F3" w:rsidR="00F61461" w:rsidRDefault="00F61461" w:rsidP="00154FDB">
      <w:pPr>
        <w:ind w:right="-610"/>
        <w:jc w:val="both"/>
        <w:rPr>
          <w:sz w:val="24"/>
        </w:rPr>
      </w:pPr>
    </w:p>
    <w:p w14:paraId="2E632D39" w14:textId="2DCAB8FA" w:rsidR="00F61461" w:rsidRDefault="00F61461" w:rsidP="00154FDB">
      <w:pPr>
        <w:ind w:right="-610"/>
        <w:jc w:val="both"/>
        <w:rPr>
          <w:sz w:val="24"/>
        </w:rPr>
      </w:pPr>
      <w:r>
        <w:rPr>
          <w:sz w:val="24"/>
        </w:rPr>
        <w:t>M</w:t>
      </w:r>
      <w:r w:rsidR="00C92E0A" w:rsidRPr="006D2275">
        <w:rPr>
          <w:sz w:val="24"/>
        </w:rPr>
        <w:t>uchas gracias</w:t>
      </w:r>
      <w:r>
        <w:rPr>
          <w:sz w:val="24"/>
        </w:rPr>
        <w:t>.</w:t>
      </w:r>
    </w:p>
    <w:p w14:paraId="55271D6B" w14:textId="58A08077" w:rsidR="00F61461" w:rsidRDefault="00F61461" w:rsidP="00154FDB">
      <w:pPr>
        <w:ind w:right="-610"/>
        <w:jc w:val="both"/>
        <w:rPr>
          <w:sz w:val="24"/>
        </w:rPr>
      </w:pPr>
    </w:p>
    <w:p w14:paraId="48A3E524" w14:textId="77777777" w:rsidR="00FE4425" w:rsidRDefault="00FE4425" w:rsidP="00154FDB">
      <w:pPr>
        <w:ind w:right="-610"/>
        <w:jc w:val="both"/>
        <w:rPr>
          <w:sz w:val="24"/>
        </w:rPr>
      </w:pPr>
    </w:p>
    <w:tbl>
      <w:tblPr>
        <w:tblStyle w:val="Tablaconcuadrcula"/>
        <w:tblW w:w="9634" w:type="dxa"/>
        <w:tblLook w:val="04A0" w:firstRow="1" w:lastRow="0" w:firstColumn="1" w:lastColumn="0" w:noHBand="0" w:noVBand="1"/>
      </w:tblPr>
      <w:tblGrid>
        <w:gridCol w:w="9634"/>
      </w:tblGrid>
      <w:tr w:rsidR="00F61461" w14:paraId="60E3E0D0" w14:textId="77777777" w:rsidTr="00154FDB">
        <w:trPr>
          <w:trHeight w:val="425"/>
        </w:trPr>
        <w:tc>
          <w:tcPr>
            <w:tcW w:w="9634" w:type="dxa"/>
          </w:tcPr>
          <w:p w14:paraId="77FDDBBD" w14:textId="3919726F" w:rsidR="00F61461" w:rsidRPr="00F61461" w:rsidRDefault="00F61461" w:rsidP="00154FDB">
            <w:pPr>
              <w:ind w:right="-610"/>
              <w:jc w:val="center"/>
              <w:rPr>
                <w:b/>
                <w:sz w:val="24"/>
              </w:rPr>
            </w:pPr>
            <w:r>
              <w:rPr>
                <w:b/>
                <w:sz w:val="24"/>
              </w:rPr>
              <w:t>DESAHOGO DE LA SESIÓN</w:t>
            </w:r>
          </w:p>
        </w:tc>
      </w:tr>
    </w:tbl>
    <w:p w14:paraId="4F79DB96" w14:textId="77777777" w:rsidR="00F61461" w:rsidRDefault="00F61461" w:rsidP="00154FDB">
      <w:pPr>
        <w:ind w:right="-610"/>
        <w:jc w:val="both"/>
        <w:rPr>
          <w:sz w:val="24"/>
        </w:rPr>
      </w:pPr>
    </w:p>
    <w:p w14:paraId="22B1E0B2" w14:textId="2B0CA044" w:rsidR="00F61461" w:rsidRDefault="00C92E0A" w:rsidP="00154FDB">
      <w:pPr>
        <w:ind w:right="-610"/>
        <w:jc w:val="both"/>
        <w:rPr>
          <w:sz w:val="24"/>
        </w:rPr>
      </w:pPr>
      <w:r w:rsidRPr="006D2275">
        <w:rPr>
          <w:sz w:val="24"/>
        </w:rPr>
        <w:t xml:space="preserve"> </w:t>
      </w:r>
      <w:r w:rsidR="00F61461">
        <w:rPr>
          <w:b/>
          <w:sz w:val="24"/>
        </w:rPr>
        <w:t>2.-</w:t>
      </w:r>
      <w:r w:rsidR="001C096B" w:rsidRPr="001C096B">
        <w:t xml:space="preserve"> </w:t>
      </w:r>
      <w:r w:rsidR="001C096B">
        <w:rPr>
          <w:bCs/>
          <w:sz w:val="24"/>
        </w:rPr>
        <w:t>R</w:t>
      </w:r>
      <w:r w:rsidR="001C096B" w:rsidRPr="001C096B">
        <w:rPr>
          <w:bCs/>
          <w:sz w:val="24"/>
        </w:rPr>
        <w:t>evisión</w:t>
      </w:r>
      <w:r w:rsidR="001C096B">
        <w:rPr>
          <w:bCs/>
          <w:sz w:val="24"/>
        </w:rPr>
        <w:t>,</w:t>
      </w:r>
      <w:r w:rsidR="001C096B" w:rsidRPr="001C096B">
        <w:rPr>
          <w:bCs/>
          <w:sz w:val="24"/>
        </w:rPr>
        <w:t xml:space="preserve"> análisis y discusiones referente al capítulo 1000 de servicios personales hoy jueves 7 de diciembre.</w:t>
      </w:r>
    </w:p>
    <w:p w14:paraId="0204C71B" w14:textId="77777777" w:rsidR="00F61461" w:rsidRDefault="00F61461" w:rsidP="00154FDB">
      <w:pPr>
        <w:ind w:right="-610"/>
        <w:jc w:val="both"/>
        <w:rPr>
          <w:sz w:val="24"/>
        </w:rPr>
      </w:pPr>
    </w:p>
    <w:p w14:paraId="6D090253" w14:textId="77777777" w:rsidR="00F61461" w:rsidRDefault="00F61461" w:rsidP="00154FDB">
      <w:pPr>
        <w:ind w:right="-610"/>
        <w:jc w:val="both"/>
        <w:rPr>
          <w:sz w:val="24"/>
        </w:rPr>
      </w:pPr>
    </w:p>
    <w:p w14:paraId="2C23125D" w14:textId="547C92C0" w:rsidR="001C096B" w:rsidRPr="001C096B" w:rsidRDefault="00154FDB" w:rsidP="001C096B">
      <w:pPr>
        <w:jc w:val="both"/>
        <w:rPr>
          <w:i/>
          <w:iCs/>
          <w:sz w:val="24"/>
          <w:szCs w:val="24"/>
        </w:rPr>
      </w:pPr>
      <w:r w:rsidRPr="00154FDB">
        <w:rPr>
          <w:b/>
          <w:sz w:val="24"/>
        </w:rPr>
        <w:t xml:space="preserve">C. JORGE DE JESÚS JUÁREZ </w:t>
      </w:r>
      <w:r w:rsidR="001C096B" w:rsidRPr="00154FDB">
        <w:rPr>
          <w:b/>
          <w:sz w:val="24"/>
        </w:rPr>
        <w:t>PARRA. -</w:t>
      </w:r>
      <w:r w:rsidRPr="00154FDB">
        <w:rPr>
          <w:b/>
          <w:sz w:val="24"/>
        </w:rPr>
        <w:t xml:space="preserve"> </w:t>
      </w:r>
      <w:r>
        <w:rPr>
          <w:sz w:val="24"/>
        </w:rPr>
        <w:t>“</w:t>
      </w:r>
      <w:r w:rsidR="001C096B" w:rsidRPr="001C096B">
        <w:rPr>
          <w:i/>
          <w:iCs/>
          <w:sz w:val="24"/>
          <w:szCs w:val="24"/>
        </w:rPr>
        <w:t>Bueno quiero comentar que en estos momentos l</w:t>
      </w:r>
      <w:r w:rsidR="001C096B">
        <w:rPr>
          <w:i/>
          <w:iCs/>
          <w:sz w:val="24"/>
          <w:szCs w:val="24"/>
        </w:rPr>
        <w:t>a</w:t>
      </w:r>
      <w:r w:rsidR="001C096B" w:rsidRPr="001C096B">
        <w:rPr>
          <w:i/>
          <w:iCs/>
          <w:sz w:val="24"/>
          <w:szCs w:val="24"/>
        </w:rPr>
        <w:t>s compañer</w:t>
      </w:r>
      <w:r w:rsidR="001C096B">
        <w:rPr>
          <w:i/>
          <w:iCs/>
          <w:sz w:val="24"/>
          <w:szCs w:val="24"/>
        </w:rPr>
        <w:t>a</w:t>
      </w:r>
      <w:r w:rsidR="001C096B" w:rsidRPr="001C096B">
        <w:rPr>
          <w:i/>
          <w:iCs/>
          <w:sz w:val="24"/>
          <w:szCs w:val="24"/>
        </w:rPr>
        <w:t>s regidoras No presentaron algún documento en donde se justifique su inasistencia o señal que quede plasmado que nos hizo falta</w:t>
      </w:r>
      <w:r w:rsidR="001C096B">
        <w:rPr>
          <w:i/>
          <w:iCs/>
          <w:sz w:val="24"/>
          <w:szCs w:val="24"/>
        </w:rPr>
        <w:t xml:space="preserve">, </w:t>
      </w:r>
      <w:r w:rsidR="001C096B" w:rsidRPr="001C096B">
        <w:rPr>
          <w:i/>
          <w:iCs/>
          <w:sz w:val="24"/>
          <w:szCs w:val="24"/>
        </w:rPr>
        <w:t>que no nos presentaron como tal</w:t>
      </w:r>
      <w:r w:rsidR="001C096B">
        <w:rPr>
          <w:i/>
          <w:iCs/>
          <w:sz w:val="24"/>
          <w:szCs w:val="24"/>
        </w:rPr>
        <w:t>”.</w:t>
      </w:r>
      <w:r w:rsidR="001C096B" w:rsidRPr="001C096B">
        <w:rPr>
          <w:i/>
          <w:iCs/>
          <w:sz w:val="24"/>
          <w:szCs w:val="24"/>
        </w:rPr>
        <w:t xml:space="preserve"> </w:t>
      </w:r>
    </w:p>
    <w:p w14:paraId="238DD25D" w14:textId="77777777" w:rsidR="001C096B" w:rsidRDefault="001C096B" w:rsidP="001C096B">
      <w:pPr>
        <w:jc w:val="both"/>
        <w:rPr>
          <w:i/>
          <w:iCs/>
          <w:sz w:val="24"/>
          <w:szCs w:val="24"/>
        </w:rPr>
      </w:pPr>
    </w:p>
    <w:p w14:paraId="652A6E15" w14:textId="289384C0" w:rsidR="001C096B" w:rsidRPr="001C096B" w:rsidRDefault="001C096B" w:rsidP="001C096B">
      <w:pPr>
        <w:jc w:val="both"/>
        <w:rPr>
          <w:i/>
          <w:iCs/>
          <w:sz w:val="24"/>
          <w:szCs w:val="24"/>
        </w:rPr>
      </w:pPr>
      <w:r>
        <w:rPr>
          <w:i/>
          <w:iCs/>
          <w:sz w:val="24"/>
          <w:szCs w:val="24"/>
        </w:rPr>
        <w:t>“Q</w:t>
      </w:r>
      <w:r w:rsidRPr="001C096B">
        <w:rPr>
          <w:i/>
          <w:iCs/>
          <w:sz w:val="24"/>
          <w:szCs w:val="24"/>
        </w:rPr>
        <w:t>uiero señalar también el compañero regidor Joel Salvador Bautista</w:t>
      </w:r>
      <w:r>
        <w:rPr>
          <w:i/>
          <w:iCs/>
          <w:sz w:val="24"/>
          <w:szCs w:val="24"/>
        </w:rPr>
        <w:t>,</w:t>
      </w:r>
      <w:r w:rsidRPr="001C096B">
        <w:rPr>
          <w:i/>
          <w:iCs/>
          <w:sz w:val="24"/>
          <w:szCs w:val="24"/>
        </w:rPr>
        <w:t xml:space="preserve"> Muchas gracias por estar aquí</w:t>
      </w:r>
      <w:r>
        <w:rPr>
          <w:i/>
          <w:iCs/>
          <w:sz w:val="24"/>
          <w:szCs w:val="24"/>
        </w:rPr>
        <w:t>”.</w:t>
      </w:r>
    </w:p>
    <w:p w14:paraId="6AD17110" w14:textId="27CE0E92" w:rsidR="00785B26" w:rsidRDefault="00785B26" w:rsidP="00154FDB">
      <w:pPr>
        <w:ind w:right="-610"/>
        <w:jc w:val="both"/>
        <w:rPr>
          <w:sz w:val="24"/>
        </w:rPr>
      </w:pPr>
    </w:p>
    <w:p w14:paraId="182011E5" w14:textId="56FDE847" w:rsidR="003B2828" w:rsidRDefault="003B2828" w:rsidP="003B2828">
      <w:pPr>
        <w:ind w:right="-610"/>
        <w:jc w:val="both"/>
        <w:rPr>
          <w:i/>
          <w:iCs/>
          <w:sz w:val="24"/>
        </w:rPr>
      </w:pPr>
      <w:r>
        <w:rPr>
          <w:sz w:val="24"/>
        </w:rPr>
        <w:lastRenderedPageBreak/>
        <w:t>“</w:t>
      </w:r>
      <w:r w:rsidRPr="003B2828">
        <w:rPr>
          <w:i/>
          <w:iCs/>
          <w:sz w:val="24"/>
        </w:rPr>
        <w:t>Empiezo con el tema de servicios personales voy a leer a grandes rasgos el resumen de servicios personales que se presentó en la exposición de motivos cuando el presidente entrega este presupuesto</w:t>
      </w:r>
      <w:r>
        <w:rPr>
          <w:i/>
          <w:iCs/>
          <w:sz w:val="24"/>
        </w:rPr>
        <w:t>,</w:t>
      </w:r>
      <w:r w:rsidRPr="003B2828">
        <w:rPr>
          <w:i/>
          <w:iCs/>
          <w:sz w:val="24"/>
        </w:rPr>
        <w:t xml:space="preserve">  empezamos con servicios personal y dice el gasto destinado a la nómina y demás derechos laborales constituye un 51.24% del gasto total proyectando un monto máximo de 308 millones 186,671.93 este valor representa un incremento del 7% En comparación con la asignación presupuestaria del año 2023</w:t>
      </w:r>
      <w:r>
        <w:rPr>
          <w:i/>
          <w:iCs/>
          <w:sz w:val="24"/>
        </w:rPr>
        <w:t>,</w:t>
      </w:r>
      <w:r w:rsidRPr="003B2828">
        <w:rPr>
          <w:i/>
          <w:iCs/>
          <w:sz w:val="24"/>
        </w:rPr>
        <w:t xml:space="preserve"> esta medida tiene como objetivo instalar un orden administrativo más eficiente con beneficio directo para los trabajadores ese enfoque garantiza la provisión 100% en la cobertura del seguro de vida para </w:t>
      </w:r>
      <w:r w:rsidR="000F40A9">
        <w:rPr>
          <w:i/>
          <w:iCs/>
          <w:sz w:val="24"/>
        </w:rPr>
        <w:t xml:space="preserve">los trabajadores, la otorgación para de la prestación del ipejal al 100% de los trabajadores, el programa de pensiones para el personal, la implementación de una estructuración en la plantilla laboral abordando categorías salariales y los puestos con los siguientes resultados reducción de los niveles salariales de 42 a 40 y con forme al nuevo reglamento de prestación de servicios personales de los servidores públicos que fueron presupuestados los siguientes </w:t>
      </w:r>
      <w:r w:rsidR="00BD4A11">
        <w:rPr>
          <w:i/>
          <w:iCs/>
          <w:sz w:val="24"/>
        </w:rPr>
        <w:t xml:space="preserve">constructos como aumento a previsiones sociales a saber al personal de base seguridad </w:t>
      </w:r>
      <w:r w:rsidR="002F36EF">
        <w:rPr>
          <w:i/>
          <w:iCs/>
          <w:sz w:val="24"/>
        </w:rPr>
        <w:t>pública</w:t>
      </w:r>
      <w:r w:rsidR="00BD4A11">
        <w:rPr>
          <w:i/>
          <w:iCs/>
          <w:sz w:val="24"/>
        </w:rPr>
        <w:t xml:space="preserve"> se le otorgara una cantidad de 800 pesos en el mes de mayo y otra igual en el mes de agosto en concepto de vale de despensas, se otorgara como previsión social ayuda para vivienda por un importe de 300 pesos que se otorgaran en el mes de febrero a los puestos públicos excepto a los de elección popular y a todo el personal que lo requiera se otorgara una vez al año como previsión social la ayuda de compra de lentes hasta por un importe de 1,500 pesos además este presupuesto 2024, los servicios personales contienen plazas vacantes para temporadas estacionales, plazas estacionales por renuncia voluntaria, fallecimiento o ascenso, plazas con permisos y licencias en el 2023</w:t>
      </w:r>
      <w:r w:rsidR="008112E9">
        <w:rPr>
          <w:i/>
          <w:iCs/>
          <w:sz w:val="24"/>
        </w:rPr>
        <w:t xml:space="preserve"> presupuestada para el 2024 plazas vacantes por retiro voluntario 2023 presupuestadas para el 2024 y 50 plazas presupuestadas para realizar su base definitiva, se propone un incremento salarial del 3% para todos los trabajadores conforme al tabulador eso representa un incremento constante cada año, el incremento salarial por medio de los trabajadores en el mes de septiembre del 2001 a septiembre del 2023 fue de 10.84 y el aumento constante en el periodo de esta administración 2021 al 2024</w:t>
      </w:r>
      <w:r w:rsidR="007412CA">
        <w:rPr>
          <w:i/>
          <w:iCs/>
          <w:sz w:val="24"/>
        </w:rPr>
        <w:t xml:space="preserve"> </w:t>
      </w:r>
      <w:r w:rsidR="008112E9">
        <w:rPr>
          <w:i/>
          <w:iCs/>
          <w:sz w:val="24"/>
        </w:rPr>
        <w:t xml:space="preserve">sera de 13.75 promedio para todos los trabajadores, este enfoque no solo busca eficiencia en la gestión de </w:t>
      </w:r>
      <w:r w:rsidR="003004D7">
        <w:rPr>
          <w:i/>
          <w:iCs/>
          <w:sz w:val="24"/>
        </w:rPr>
        <w:t>recursos</w:t>
      </w:r>
      <w:r w:rsidR="008112E9">
        <w:rPr>
          <w:i/>
          <w:iCs/>
          <w:sz w:val="24"/>
        </w:rPr>
        <w:t xml:space="preserve"> humanos sino también equidad y bienestar para nuestro personal; este es el resumen prácticamente de lo que contiene el </w:t>
      </w:r>
      <w:r w:rsidR="003004D7">
        <w:rPr>
          <w:i/>
          <w:iCs/>
          <w:sz w:val="24"/>
        </w:rPr>
        <w:t>capítulo</w:t>
      </w:r>
      <w:r w:rsidR="008112E9">
        <w:rPr>
          <w:i/>
          <w:iCs/>
          <w:sz w:val="24"/>
        </w:rPr>
        <w:t xml:space="preserve"> 1000</w:t>
      </w:r>
      <w:r w:rsidR="003004D7">
        <w:rPr>
          <w:i/>
          <w:iCs/>
          <w:sz w:val="24"/>
        </w:rPr>
        <w:t>.</w:t>
      </w:r>
    </w:p>
    <w:p w14:paraId="21C07DD8" w14:textId="70A8861B" w:rsidR="003004D7" w:rsidRDefault="003004D7" w:rsidP="003B2828">
      <w:pPr>
        <w:ind w:right="-610"/>
        <w:jc w:val="both"/>
        <w:rPr>
          <w:i/>
          <w:iCs/>
          <w:sz w:val="24"/>
        </w:rPr>
      </w:pPr>
    </w:p>
    <w:p w14:paraId="0C2DB452" w14:textId="4B3D4225" w:rsidR="003004D7" w:rsidRDefault="003004D7" w:rsidP="003B2828">
      <w:pPr>
        <w:ind w:right="-610"/>
        <w:jc w:val="both"/>
        <w:rPr>
          <w:i/>
          <w:iCs/>
          <w:sz w:val="24"/>
        </w:rPr>
      </w:pPr>
      <w:r>
        <w:rPr>
          <w:i/>
          <w:iCs/>
          <w:sz w:val="24"/>
        </w:rPr>
        <w:t>“quiero señalar que siendo las 4:56 se i</w:t>
      </w:r>
      <w:r w:rsidR="002F36EF">
        <w:rPr>
          <w:i/>
          <w:iCs/>
          <w:sz w:val="24"/>
        </w:rPr>
        <w:t>ntegran con nosotros la regidora</w:t>
      </w:r>
      <w:r>
        <w:rPr>
          <w:i/>
          <w:iCs/>
          <w:sz w:val="24"/>
        </w:rPr>
        <w:t xml:space="preserve"> Laura Elena Martínez Ruvalcaba parte de la comisión de hacienda y la regidora Sara Moreno”.</w:t>
      </w:r>
    </w:p>
    <w:p w14:paraId="7AC0AC38" w14:textId="4C9BDCA6" w:rsidR="00F9609C" w:rsidRDefault="00F9609C" w:rsidP="003B2828">
      <w:pPr>
        <w:ind w:right="-610"/>
        <w:jc w:val="both"/>
        <w:rPr>
          <w:i/>
          <w:iCs/>
          <w:sz w:val="24"/>
        </w:rPr>
      </w:pPr>
    </w:p>
    <w:p w14:paraId="126CB356" w14:textId="12BEDDFA" w:rsidR="00F9609C" w:rsidRPr="003B2828" w:rsidRDefault="00F9609C" w:rsidP="003B2828">
      <w:pPr>
        <w:ind w:right="-610"/>
        <w:jc w:val="both"/>
        <w:rPr>
          <w:i/>
          <w:iCs/>
          <w:sz w:val="24"/>
        </w:rPr>
      </w:pPr>
      <w:r>
        <w:rPr>
          <w:i/>
          <w:iCs/>
          <w:sz w:val="24"/>
        </w:rPr>
        <w:t>“vamos a platicar como</w:t>
      </w:r>
      <w:r w:rsidR="003B6102">
        <w:rPr>
          <w:i/>
          <w:iCs/>
          <w:sz w:val="24"/>
        </w:rPr>
        <w:t xml:space="preserve"> se determina el monto Este año 2023 Y si alcanzan a ver por aquí Partimos el año pasado presupuestado en diciembre del 2022 se aprobó un pre</w:t>
      </w:r>
      <w:r w:rsidR="007412CA">
        <w:rPr>
          <w:i/>
          <w:iCs/>
          <w:sz w:val="24"/>
        </w:rPr>
        <w:t>supuesto de 287,6200,858 pesos c</w:t>
      </w:r>
      <w:r w:rsidR="003B6102">
        <w:rPr>
          <w:i/>
          <w:iCs/>
          <w:sz w:val="24"/>
        </w:rPr>
        <w:t xml:space="preserve">onforme a la ley de disciplina financiera se saca el factor de actualización de este período que es de agosto 2022 a agosto 2023 Su división nos da el factor .04 Multiplicado por 100 da cuatro 4.6 </w:t>
      </w:r>
      <w:r w:rsidR="00D915E5">
        <w:rPr>
          <w:i/>
          <w:iCs/>
          <w:sz w:val="24"/>
        </w:rPr>
        <w:t xml:space="preserve">Que una vez que ese factor de actualización </w:t>
      </w:r>
      <w:r w:rsidR="00D915E5">
        <w:rPr>
          <w:i/>
          <w:iCs/>
          <w:sz w:val="24"/>
        </w:rPr>
        <w:lastRenderedPageBreak/>
        <w:t xml:space="preserve">Que se hace por el tema de lo que es la evaluación del dinero de la inflación, te sale entre 13 millones 314 mil, De aumento de esta cantidad quiere decir que 287 millones más 13 millones te da el factor de actualización de 300 millones de pesos para el Capítulo 1000 Aunado a eso después de sacar este factor y este aumento de escoger la casa menor ya sea el crecimiento real del 3% o la del Producto Interno Bruto, y en este caso el menor es el Producto Interno Bruto </w:t>
      </w:r>
      <w:r w:rsidR="000D67A9">
        <w:rPr>
          <w:i/>
          <w:iCs/>
          <w:sz w:val="24"/>
        </w:rPr>
        <w:t>Y entonces esta cantidad se saca Multiplicando por 2.60 Te das 7,000,809,798 pesos la suma de 300,000,000 más 7,000,000, te va a dar el importe que estamos generando para este rubro que son 308,186,671.93 de esa forma se determinó y es el tope que estamos presupuestando en lo que viene siendo el capítulo 1000”.</w:t>
      </w:r>
    </w:p>
    <w:p w14:paraId="215B2CF3" w14:textId="77777777" w:rsidR="003B2828" w:rsidRPr="003B2828" w:rsidRDefault="003B2828" w:rsidP="003B2828">
      <w:pPr>
        <w:ind w:right="-610"/>
        <w:jc w:val="both"/>
        <w:rPr>
          <w:i/>
          <w:iCs/>
          <w:sz w:val="24"/>
        </w:rPr>
      </w:pPr>
    </w:p>
    <w:p w14:paraId="77520FDB" w14:textId="1DB65053" w:rsidR="00442AB7" w:rsidRPr="003B2828" w:rsidRDefault="003B2828" w:rsidP="003B2828">
      <w:pPr>
        <w:ind w:right="-610"/>
        <w:jc w:val="both"/>
        <w:rPr>
          <w:i/>
          <w:iCs/>
          <w:sz w:val="24"/>
        </w:rPr>
      </w:pPr>
      <w:r>
        <w:rPr>
          <w:i/>
          <w:iCs/>
          <w:sz w:val="24"/>
        </w:rPr>
        <w:t>“Te</w:t>
      </w:r>
      <w:r w:rsidRPr="003B2828">
        <w:rPr>
          <w:i/>
          <w:iCs/>
          <w:sz w:val="24"/>
        </w:rPr>
        <w:t xml:space="preserve"> iba a platicar Kenia te acuerdas que te pedí por ahí una tablita del capítulo mil con todas las prestaciones de todas las horas extras esa no</w:t>
      </w:r>
      <w:r w:rsidR="000D67A9">
        <w:rPr>
          <w:i/>
          <w:iCs/>
          <w:sz w:val="24"/>
        </w:rPr>
        <w:t>,</w:t>
      </w:r>
      <w:r w:rsidRPr="003B2828">
        <w:rPr>
          <w:i/>
          <w:iCs/>
          <w:sz w:val="24"/>
        </w:rPr>
        <w:t xml:space="preserve"> entonces déjame sacar lo del libro, esos 308 millones cómo está dentro del libro los voy a presentar para el final, bueno cómo están distribuidos esos 308 millones de pesos en la página 58 podemos ver voy a ir leyendo uno por </w:t>
      </w:r>
      <w:r w:rsidRPr="007670A6">
        <w:rPr>
          <w:i/>
          <w:iCs/>
          <w:sz w:val="24"/>
        </w:rPr>
        <w:t>uno remuneraciones al personal de carácter permanente son 144 millones 132,066 con 12 centavos</w:t>
      </w:r>
      <w:r w:rsidRPr="003B2828">
        <w:rPr>
          <w:i/>
          <w:iCs/>
          <w:sz w:val="24"/>
        </w:rPr>
        <w:t xml:space="preserve"> que está dividido en lo que son las dietas y hablamos de dietas lo de elección popular y sueldos base al personal permanente que son todos los demás trabajadores son 7</w:t>
      </w:r>
      <w:r w:rsidR="00442AB7">
        <w:rPr>
          <w:i/>
          <w:iCs/>
          <w:sz w:val="24"/>
        </w:rPr>
        <w:t>,0</w:t>
      </w:r>
      <w:r w:rsidRPr="003B2828">
        <w:rPr>
          <w:i/>
          <w:iCs/>
          <w:sz w:val="24"/>
        </w:rPr>
        <w:t>65,59</w:t>
      </w:r>
      <w:r w:rsidR="007670A6">
        <w:rPr>
          <w:i/>
          <w:iCs/>
          <w:sz w:val="24"/>
        </w:rPr>
        <w:t>3</w:t>
      </w:r>
      <w:r w:rsidR="00442AB7">
        <w:rPr>
          <w:i/>
          <w:iCs/>
          <w:sz w:val="24"/>
        </w:rPr>
        <w:t>.00</w:t>
      </w:r>
      <w:r w:rsidRPr="003B2828">
        <w:rPr>
          <w:i/>
          <w:iCs/>
          <w:sz w:val="24"/>
        </w:rPr>
        <w:t xml:space="preserve"> para dietas y para sueldos de base permanente son 13</w:t>
      </w:r>
      <w:r w:rsidR="00442AB7">
        <w:rPr>
          <w:i/>
          <w:iCs/>
          <w:sz w:val="24"/>
        </w:rPr>
        <w:t>7,0</w:t>
      </w:r>
      <w:r w:rsidRPr="003B2828">
        <w:rPr>
          <w:i/>
          <w:iCs/>
          <w:sz w:val="24"/>
        </w:rPr>
        <w:t>66,472 pesos con tre</w:t>
      </w:r>
      <w:r w:rsidR="00442AB7">
        <w:rPr>
          <w:i/>
          <w:iCs/>
          <w:sz w:val="24"/>
        </w:rPr>
        <w:t>ce</w:t>
      </w:r>
      <w:r w:rsidRPr="003B2828">
        <w:rPr>
          <w:i/>
          <w:iCs/>
          <w:sz w:val="24"/>
        </w:rPr>
        <w:t xml:space="preserve"> centavos se están presupuestando</w:t>
      </w:r>
      <w:r w:rsidR="007670A6">
        <w:rPr>
          <w:i/>
          <w:iCs/>
          <w:sz w:val="24"/>
        </w:rPr>
        <w:t xml:space="preserve">, </w:t>
      </w:r>
      <w:r w:rsidR="00442AB7" w:rsidRPr="00442AB7">
        <w:rPr>
          <w:i/>
          <w:iCs/>
          <w:sz w:val="24"/>
        </w:rPr>
        <w:t xml:space="preserve">cómo lo leí en la exposición de motivos </w:t>
      </w:r>
      <w:r w:rsidR="00442AB7">
        <w:rPr>
          <w:i/>
          <w:iCs/>
          <w:sz w:val="24"/>
        </w:rPr>
        <w:t>se</w:t>
      </w:r>
      <w:r w:rsidR="00442AB7" w:rsidRPr="00442AB7">
        <w:rPr>
          <w:i/>
          <w:iCs/>
          <w:sz w:val="24"/>
        </w:rPr>
        <w:t xml:space="preserve"> están presupuestando </w:t>
      </w:r>
      <w:r w:rsidR="00442AB7">
        <w:rPr>
          <w:i/>
          <w:iCs/>
          <w:sz w:val="24"/>
        </w:rPr>
        <w:t xml:space="preserve">para </w:t>
      </w:r>
      <w:r w:rsidR="00442AB7" w:rsidRPr="00442AB7">
        <w:rPr>
          <w:i/>
          <w:iCs/>
          <w:sz w:val="24"/>
        </w:rPr>
        <w:t>personal de carácter transitorio 3</w:t>
      </w:r>
      <w:r w:rsidR="00442AB7">
        <w:rPr>
          <w:i/>
          <w:iCs/>
          <w:sz w:val="24"/>
        </w:rPr>
        <w:t>4,</w:t>
      </w:r>
      <w:r w:rsidR="00442AB7" w:rsidRPr="00442AB7">
        <w:rPr>
          <w:i/>
          <w:iCs/>
          <w:sz w:val="24"/>
        </w:rPr>
        <w:t>878,05</w:t>
      </w:r>
      <w:r w:rsidR="007670A6">
        <w:rPr>
          <w:i/>
          <w:iCs/>
          <w:sz w:val="24"/>
        </w:rPr>
        <w:t>8</w:t>
      </w:r>
      <w:r w:rsidR="00442AB7" w:rsidRPr="00442AB7">
        <w:rPr>
          <w:i/>
          <w:iCs/>
          <w:sz w:val="24"/>
        </w:rPr>
        <w:t>.5</w:t>
      </w:r>
      <w:r w:rsidR="007670A6">
        <w:rPr>
          <w:i/>
          <w:iCs/>
          <w:sz w:val="24"/>
        </w:rPr>
        <w:t>0 pesos</w:t>
      </w:r>
      <w:r w:rsidR="00442AB7">
        <w:rPr>
          <w:i/>
          <w:iCs/>
          <w:sz w:val="24"/>
        </w:rPr>
        <w:t>,</w:t>
      </w:r>
      <w:r w:rsidR="00442AB7" w:rsidRPr="00442AB7">
        <w:rPr>
          <w:i/>
          <w:iCs/>
          <w:sz w:val="24"/>
        </w:rPr>
        <w:t xml:space="preserve"> para remuneraciones adicionales especiales que son primas vacacionales, dominical, gratificación de años, horas extraordinarias y compensaciones son </w:t>
      </w:r>
      <w:r w:rsidR="00442AB7" w:rsidRPr="007670A6">
        <w:rPr>
          <w:i/>
          <w:iCs/>
          <w:sz w:val="24"/>
        </w:rPr>
        <w:t>36 millones 970,774</w:t>
      </w:r>
      <w:r w:rsidR="00442AB7" w:rsidRPr="00442AB7">
        <w:rPr>
          <w:i/>
          <w:iCs/>
          <w:sz w:val="24"/>
        </w:rPr>
        <w:t xml:space="preserve"> que está de esta forma distribuido en primas de vacaciones, dominical y gratificaciones de fin de año 27</w:t>
      </w:r>
      <w:r w:rsidR="00442AB7">
        <w:rPr>
          <w:i/>
          <w:iCs/>
          <w:sz w:val="24"/>
        </w:rPr>
        <w:t>,</w:t>
      </w:r>
      <w:r w:rsidR="00442AB7" w:rsidRPr="00442AB7">
        <w:rPr>
          <w:i/>
          <w:iCs/>
          <w:sz w:val="24"/>
        </w:rPr>
        <w:t>209,207</w:t>
      </w:r>
      <w:r w:rsidR="00442AB7">
        <w:rPr>
          <w:i/>
          <w:iCs/>
          <w:sz w:val="24"/>
        </w:rPr>
        <w:t>.</w:t>
      </w:r>
      <w:r w:rsidR="007670A6">
        <w:rPr>
          <w:i/>
          <w:iCs/>
          <w:sz w:val="24"/>
        </w:rPr>
        <w:t>09</w:t>
      </w:r>
      <w:r w:rsidR="00442AB7">
        <w:rPr>
          <w:i/>
          <w:iCs/>
          <w:sz w:val="24"/>
        </w:rPr>
        <w:t>,</w:t>
      </w:r>
      <w:r w:rsidR="00442AB7" w:rsidRPr="00442AB7">
        <w:rPr>
          <w:i/>
          <w:iCs/>
          <w:sz w:val="24"/>
        </w:rPr>
        <w:t xml:space="preserve"> en horas extraordinarias 4</w:t>
      </w:r>
      <w:r w:rsidR="00442AB7">
        <w:rPr>
          <w:i/>
          <w:iCs/>
          <w:sz w:val="24"/>
        </w:rPr>
        <w:t>,5000,000.00</w:t>
      </w:r>
      <w:r w:rsidR="00442AB7" w:rsidRPr="00442AB7">
        <w:rPr>
          <w:i/>
          <w:iCs/>
          <w:sz w:val="24"/>
        </w:rPr>
        <w:t xml:space="preserve"> en compensaciones 5,261,567.04</w:t>
      </w:r>
      <w:r w:rsidR="00442AB7">
        <w:rPr>
          <w:i/>
          <w:iCs/>
          <w:sz w:val="24"/>
        </w:rPr>
        <w:t xml:space="preserve">”. </w:t>
      </w:r>
    </w:p>
    <w:p w14:paraId="7A665725" w14:textId="4DC95796" w:rsidR="003B2828" w:rsidRDefault="003B2828" w:rsidP="003B2828">
      <w:pPr>
        <w:ind w:right="-610"/>
        <w:jc w:val="both"/>
        <w:rPr>
          <w:sz w:val="24"/>
        </w:rPr>
      </w:pPr>
    </w:p>
    <w:p w14:paraId="3FB47F2F" w14:textId="61121E14" w:rsidR="00B71A0B" w:rsidRPr="007670A6" w:rsidRDefault="00F72C59" w:rsidP="007670A6">
      <w:pPr>
        <w:jc w:val="both"/>
        <w:rPr>
          <w:i/>
          <w:iCs/>
          <w:sz w:val="24"/>
          <w:szCs w:val="24"/>
        </w:rPr>
      </w:pPr>
      <w:r w:rsidRPr="00F72C59">
        <w:rPr>
          <w:i/>
          <w:iCs/>
          <w:sz w:val="24"/>
          <w:szCs w:val="24"/>
        </w:rPr>
        <w:t xml:space="preserve">“sobre el tema de seguridad social que es el pago de las aportaciones de seguridad social se designan </w:t>
      </w:r>
      <w:r w:rsidRPr="007670A6">
        <w:rPr>
          <w:i/>
          <w:iCs/>
          <w:sz w:val="24"/>
          <w:szCs w:val="24"/>
        </w:rPr>
        <w:t>62 millones 500</w:t>
      </w:r>
      <w:r w:rsidR="007670A6" w:rsidRPr="007670A6">
        <w:rPr>
          <w:i/>
          <w:iCs/>
          <w:sz w:val="24"/>
          <w:szCs w:val="24"/>
        </w:rPr>
        <w:t xml:space="preserve"> mil pesos</w:t>
      </w:r>
      <w:r w:rsidRPr="007670A6">
        <w:rPr>
          <w:i/>
          <w:iCs/>
          <w:sz w:val="24"/>
          <w:szCs w:val="24"/>
        </w:rPr>
        <w:t xml:space="preserve"> para las aportaciones de seguridad social</w:t>
      </w:r>
      <w:r w:rsidRPr="00F72C59">
        <w:rPr>
          <w:i/>
          <w:iCs/>
          <w:sz w:val="24"/>
          <w:szCs w:val="24"/>
        </w:rPr>
        <w:t xml:space="preserve"> está distribuido entre seguridad social</w:t>
      </w:r>
      <w:r>
        <w:rPr>
          <w:i/>
          <w:iCs/>
          <w:sz w:val="24"/>
          <w:szCs w:val="24"/>
        </w:rPr>
        <w:t>,</w:t>
      </w:r>
      <w:r w:rsidRPr="00F72C59">
        <w:rPr>
          <w:i/>
          <w:iCs/>
          <w:sz w:val="24"/>
          <w:szCs w:val="24"/>
        </w:rPr>
        <w:t xml:space="preserve"> sistemas para el retiro y aportaciones a seguro son 22</w:t>
      </w:r>
      <w:r>
        <w:rPr>
          <w:i/>
          <w:iCs/>
          <w:sz w:val="24"/>
          <w:szCs w:val="24"/>
        </w:rPr>
        <w:t>,</w:t>
      </w:r>
      <w:r w:rsidRPr="00F72C59">
        <w:rPr>
          <w:i/>
          <w:iCs/>
          <w:sz w:val="24"/>
          <w:szCs w:val="24"/>
        </w:rPr>
        <w:t>508,0</w:t>
      </w:r>
      <w:r>
        <w:rPr>
          <w:i/>
          <w:iCs/>
          <w:sz w:val="24"/>
          <w:szCs w:val="24"/>
        </w:rPr>
        <w:t>50.38</w:t>
      </w:r>
      <w:r w:rsidRPr="00F72C59">
        <w:rPr>
          <w:i/>
          <w:iCs/>
          <w:sz w:val="24"/>
          <w:szCs w:val="24"/>
        </w:rPr>
        <w:t xml:space="preserve"> para lo que es el sistema para el retiro 36,492,073</w:t>
      </w:r>
      <w:r>
        <w:rPr>
          <w:i/>
          <w:iCs/>
          <w:sz w:val="24"/>
          <w:szCs w:val="24"/>
        </w:rPr>
        <w:t>.</w:t>
      </w:r>
      <w:r w:rsidR="007A34D3">
        <w:rPr>
          <w:i/>
          <w:iCs/>
          <w:sz w:val="24"/>
          <w:szCs w:val="24"/>
        </w:rPr>
        <w:t xml:space="preserve">92 </w:t>
      </w:r>
      <w:r w:rsidRPr="00F72C59">
        <w:rPr>
          <w:i/>
          <w:iCs/>
          <w:sz w:val="24"/>
          <w:szCs w:val="24"/>
        </w:rPr>
        <w:t>y aportaciones para seguros 3,500</w:t>
      </w:r>
      <w:r w:rsidR="007A34D3">
        <w:rPr>
          <w:i/>
          <w:iCs/>
          <w:sz w:val="24"/>
          <w:szCs w:val="24"/>
        </w:rPr>
        <w:t>,000.00,</w:t>
      </w:r>
      <w:r w:rsidRPr="00F72C59">
        <w:rPr>
          <w:i/>
          <w:iCs/>
          <w:sz w:val="24"/>
          <w:szCs w:val="24"/>
        </w:rPr>
        <w:t xml:space="preserve"> otras prestaciones sociales como son las del fondo de ahorro y fondo de trabajo y otras prestaciones sociales económicas son 7,168,</w:t>
      </w:r>
      <w:r w:rsidR="007A34D3">
        <w:rPr>
          <w:i/>
          <w:iCs/>
          <w:sz w:val="24"/>
          <w:szCs w:val="24"/>
        </w:rPr>
        <w:t>4</w:t>
      </w:r>
      <w:r w:rsidRPr="00F72C59">
        <w:rPr>
          <w:i/>
          <w:iCs/>
          <w:sz w:val="24"/>
          <w:szCs w:val="24"/>
        </w:rPr>
        <w:t>00.</w:t>
      </w:r>
      <w:r w:rsidR="007A34D3">
        <w:rPr>
          <w:i/>
          <w:iCs/>
          <w:sz w:val="24"/>
          <w:szCs w:val="24"/>
        </w:rPr>
        <w:t>93</w:t>
      </w:r>
      <w:r w:rsidRPr="00F72C59">
        <w:rPr>
          <w:i/>
          <w:iCs/>
          <w:sz w:val="24"/>
          <w:szCs w:val="24"/>
        </w:rPr>
        <w:t xml:space="preserve"> y otras prestaciones sociales económicas 7,171,739</w:t>
      </w:r>
      <w:r w:rsidR="007A34D3">
        <w:rPr>
          <w:i/>
          <w:iCs/>
          <w:sz w:val="24"/>
          <w:szCs w:val="24"/>
        </w:rPr>
        <w:t>.64</w:t>
      </w:r>
      <w:r w:rsidRPr="00F72C59">
        <w:rPr>
          <w:i/>
          <w:iCs/>
          <w:sz w:val="24"/>
          <w:szCs w:val="24"/>
        </w:rPr>
        <w:t xml:space="preserve"> pesos, en previsiones de carácter laboral 404,177</w:t>
      </w:r>
      <w:r w:rsidR="007A34D3">
        <w:rPr>
          <w:i/>
          <w:iCs/>
          <w:sz w:val="24"/>
          <w:szCs w:val="24"/>
        </w:rPr>
        <w:t>.37,</w:t>
      </w:r>
      <w:r w:rsidRPr="00F72C59">
        <w:rPr>
          <w:i/>
          <w:iCs/>
          <w:sz w:val="24"/>
          <w:szCs w:val="24"/>
        </w:rPr>
        <w:t xml:space="preserve"> pago estímulos y servidores públicos 14</w:t>
      </w:r>
      <w:r w:rsidR="007A34D3">
        <w:rPr>
          <w:i/>
          <w:iCs/>
          <w:sz w:val="24"/>
          <w:szCs w:val="24"/>
        </w:rPr>
        <w:t>,</w:t>
      </w:r>
      <w:r w:rsidRPr="00F72C59">
        <w:rPr>
          <w:i/>
          <w:iCs/>
          <w:sz w:val="24"/>
          <w:szCs w:val="24"/>
        </w:rPr>
        <w:t>9</w:t>
      </w:r>
      <w:r w:rsidR="007A34D3">
        <w:rPr>
          <w:i/>
          <w:iCs/>
          <w:sz w:val="24"/>
          <w:szCs w:val="24"/>
        </w:rPr>
        <w:t>6</w:t>
      </w:r>
      <w:r w:rsidRPr="00F72C59">
        <w:rPr>
          <w:i/>
          <w:iCs/>
          <w:sz w:val="24"/>
          <w:szCs w:val="24"/>
        </w:rPr>
        <w:t>1,338</w:t>
      </w:r>
      <w:r w:rsidR="007A34D3">
        <w:rPr>
          <w:i/>
          <w:iCs/>
          <w:sz w:val="24"/>
          <w:szCs w:val="24"/>
        </w:rPr>
        <w:t>.88</w:t>
      </w:r>
      <w:r w:rsidRPr="00F72C59">
        <w:rPr>
          <w:i/>
          <w:iCs/>
          <w:sz w:val="24"/>
          <w:szCs w:val="24"/>
        </w:rPr>
        <w:t xml:space="preserve"> hasta ahí terminamos la </w:t>
      </w:r>
      <w:r w:rsidR="007A34D3">
        <w:rPr>
          <w:i/>
          <w:iCs/>
          <w:sz w:val="24"/>
          <w:szCs w:val="24"/>
        </w:rPr>
        <w:t>tabla</w:t>
      </w:r>
      <w:r w:rsidR="007670A6">
        <w:rPr>
          <w:i/>
          <w:iCs/>
          <w:sz w:val="24"/>
          <w:szCs w:val="24"/>
        </w:rPr>
        <w:t xml:space="preserve">, </w:t>
      </w:r>
      <w:r w:rsidR="007670A6">
        <w:rPr>
          <w:bCs/>
          <w:i/>
          <w:sz w:val="24"/>
        </w:rPr>
        <w:t>a</w:t>
      </w:r>
      <w:r w:rsidR="007A34D3" w:rsidRPr="007A34D3">
        <w:rPr>
          <w:bCs/>
          <w:i/>
          <w:sz w:val="24"/>
        </w:rPr>
        <w:t>sí está dividido lo que viene siendo los servicios personales”.</w:t>
      </w:r>
    </w:p>
    <w:p w14:paraId="7D282CC3" w14:textId="77777777" w:rsidR="00154FDB" w:rsidRDefault="00154FDB" w:rsidP="00154FDB">
      <w:pPr>
        <w:ind w:left="227" w:right="-610"/>
        <w:jc w:val="both"/>
        <w:rPr>
          <w:b/>
          <w:sz w:val="24"/>
        </w:rPr>
      </w:pPr>
    </w:p>
    <w:p w14:paraId="3E1B7606" w14:textId="3254697D" w:rsidR="00591446" w:rsidRDefault="00B71A0B" w:rsidP="007670A6">
      <w:pPr>
        <w:ind w:right="-610"/>
        <w:jc w:val="both"/>
        <w:rPr>
          <w:i/>
          <w:sz w:val="24"/>
          <w:szCs w:val="24"/>
        </w:rPr>
      </w:pPr>
      <w:r w:rsidRPr="007A34D3">
        <w:rPr>
          <w:i/>
          <w:sz w:val="24"/>
          <w:szCs w:val="24"/>
        </w:rPr>
        <w:t>“</w:t>
      </w:r>
      <w:r w:rsidR="007670A6">
        <w:rPr>
          <w:i/>
          <w:sz w:val="24"/>
          <w:szCs w:val="24"/>
        </w:rPr>
        <w:t>V</w:t>
      </w:r>
      <w:r w:rsidR="007A34D3" w:rsidRPr="007A34D3">
        <w:rPr>
          <w:i/>
          <w:sz w:val="24"/>
          <w:szCs w:val="24"/>
        </w:rPr>
        <w:t>amos a platicarles ya en la exposición de motivos se dijo</w:t>
      </w:r>
      <w:r w:rsidR="007412CA">
        <w:rPr>
          <w:i/>
          <w:sz w:val="24"/>
          <w:szCs w:val="24"/>
        </w:rPr>
        <w:t xml:space="preserve"> qué plaza se tienen, c</w:t>
      </w:r>
      <w:r w:rsidR="007670A6">
        <w:rPr>
          <w:i/>
          <w:sz w:val="24"/>
          <w:szCs w:val="24"/>
        </w:rPr>
        <w:t xml:space="preserve">uántas plazas tiene el ayuntamiento presupuestado en ejercicio 2024, </w:t>
      </w:r>
      <w:r w:rsidR="00D2117C">
        <w:rPr>
          <w:i/>
          <w:sz w:val="24"/>
          <w:szCs w:val="24"/>
        </w:rPr>
        <w:t>a</w:t>
      </w:r>
      <w:r w:rsidR="007670A6">
        <w:rPr>
          <w:i/>
          <w:sz w:val="24"/>
          <w:szCs w:val="24"/>
        </w:rPr>
        <w:t xml:space="preserve">l día de hoy tenemos 42 platos 1,142 plazas </w:t>
      </w:r>
      <w:r w:rsidR="00D2117C">
        <w:rPr>
          <w:i/>
          <w:sz w:val="24"/>
          <w:szCs w:val="24"/>
        </w:rPr>
        <w:t>y</w:t>
      </w:r>
      <w:r w:rsidR="007670A6">
        <w:rPr>
          <w:i/>
          <w:sz w:val="24"/>
          <w:szCs w:val="24"/>
        </w:rPr>
        <w:t xml:space="preserve"> para el ejercicio 2024 1,192, </w:t>
      </w:r>
      <w:r w:rsidR="00D2117C">
        <w:rPr>
          <w:i/>
          <w:sz w:val="24"/>
          <w:szCs w:val="24"/>
        </w:rPr>
        <w:t>c</w:t>
      </w:r>
      <w:r w:rsidR="007670A6">
        <w:rPr>
          <w:i/>
          <w:sz w:val="24"/>
          <w:szCs w:val="24"/>
        </w:rPr>
        <w:t xml:space="preserve">uántas vacantes no están cubiertas al </w:t>
      </w:r>
      <w:r w:rsidR="007670A6">
        <w:rPr>
          <w:i/>
          <w:sz w:val="24"/>
          <w:szCs w:val="24"/>
        </w:rPr>
        <w:lastRenderedPageBreak/>
        <w:t>cierre del ejercicio 2023 hay 41 plazas de retiro voluntario</w:t>
      </w:r>
      <w:r w:rsidR="007B60A9">
        <w:rPr>
          <w:i/>
          <w:sz w:val="24"/>
          <w:szCs w:val="24"/>
        </w:rPr>
        <w:t xml:space="preserve"> </w:t>
      </w:r>
      <w:r w:rsidR="00D2117C">
        <w:rPr>
          <w:i/>
          <w:sz w:val="24"/>
          <w:szCs w:val="24"/>
        </w:rPr>
        <w:t>q</w:t>
      </w:r>
      <w:r w:rsidR="007B60A9">
        <w:rPr>
          <w:i/>
          <w:sz w:val="24"/>
          <w:szCs w:val="24"/>
        </w:rPr>
        <w:t xml:space="preserve">ue no están cubiertas y de forma voluntario fallecimiento o ascenso son otras 15 </w:t>
      </w:r>
      <w:r w:rsidR="00D2117C">
        <w:rPr>
          <w:i/>
          <w:sz w:val="24"/>
          <w:szCs w:val="24"/>
        </w:rPr>
        <w:t>c</w:t>
      </w:r>
      <w:r w:rsidR="007B60A9">
        <w:rPr>
          <w:i/>
          <w:sz w:val="24"/>
          <w:szCs w:val="24"/>
        </w:rPr>
        <w:t xml:space="preserve">uantas vacantes nuevas están presupuestadas para el 2024 </w:t>
      </w:r>
      <w:r w:rsidR="00D2117C">
        <w:rPr>
          <w:i/>
          <w:sz w:val="24"/>
          <w:szCs w:val="24"/>
        </w:rPr>
        <w:t>u</w:t>
      </w:r>
      <w:r w:rsidR="007B60A9">
        <w:rPr>
          <w:i/>
          <w:sz w:val="24"/>
          <w:szCs w:val="24"/>
        </w:rPr>
        <w:t xml:space="preserve">n asesor jurídico, un cajero de recaudación, </w:t>
      </w:r>
      <w:r w:rsidR="00D2117C">
        <w:rPr>
          <w:i/>
          <w:sz w:val="24"/>
          <w:szCs w:val="24"/>
        </w:rPr>
        <w:t>c</w:t>
      </w:r>
      <w:r w:rsidR="007B60A9">
        <w:rPr>
          <w:i/>
          <w:sz w:val="24"/>
          <w:szCs w:val="24"/>
        </w:rPr>
        <w:t xml:space="preserve">uántas solicitudes recibió el estado generadas de las plazas Fueron 75 solicitó y recibidas 43 concluidas y 32 en </w:t>
      </w:r>
      <w:r w:rsidR="00D2117C">
        <w:rPr>
          <w:i/>
          <w:sz w:val="24"/>
          <w:szCs w:val="24"/>
        </w:rPr>
        <w:t>trámite</w:t>
      </w:r>
      <w:r w:rsidR="007B60A9">
        <w:rPr>
          <w:i/>
          <w:sz w:val="24"/>
          <w:szCs w:val="24"/>
        </w:rPr>
        <w:t xml:space="preserve">, vacantes estacionales que se presupuestan </w:t>
      </w:r>
      <w:r w:rsidR="00D2117C">
        <w:rPr>
          <w:i/>
          <w:sz w:val="24"/>
          <w:szCs w:val="24"/>
        </w:rPr>
        <w:t>también</w:t>
      </w:r>
      <w:r w:rsidR="007B60A9">
        <w:rPr>
          <w:i/>
          <w:sz w:val="24"/>
          <w:szCs w:val="24"/>
        </w:rPr>
        <w:t xml:space="preserve">  </w:t>
      </w:r>
      <w:r w:rsidR="007A34D3" w:rsidRPr="007A34D3">
        <w:rPr>
          <w:i/>
          <w:sz w:val="24"/>
          <w:szCs w:val="24"/>
        </w:rPr>
        <w:t xml:space="preserve">por tiempo, por temporadas </w:t>
      </w:r>
      <w:r w:rsidR="007B60A9">
        <w:rPr>
          <w:i/>
          <w:sz w:val="24"/>
          <w:szCs w:val="24"/>
        </w:rPr>
        <w:t>4</w:t>
      </w:r>
      <w:r w:rsidR="007A34D3" w:rsidRPr="007A34D3">
        <w:rPr>
          <w:i/>
          <w:sz w:val="24"/>
          <w:szCs w:val="24"/>
        </w:rPr>
        <w:t xml:space="preserve"> de cajeros</w:t>
      </w:r>
      <w:r w:rsidR="007B60A9">
        <w:rPr>
          <w:i/>
          <w:sz w:val="24"/>
          <w:szCs w:val="24"/>
        </w:rPr>
        <w:t>,</w:t>
      </w:r>
      <w:r w:rsidR="007A34D3" w:rsidRPr="007A34D3">
        <w:rPr>
          <w:i/>
          <w:sz w:val="24"/>
          <w:szCs w:val="24"/>
        </w:rPr>
        <w:t xml:space="preserve"> 10 auxiliares para Obras Públicas, otros 10 para parques y jardines</w:t>
      </w:r>
      <w:r w:rsidR="007B60A9">
        <w:rPr>
          <w:i/>
          <w:sz w:val="24"/>
          <w:szCs w:val="24"/>
        </w:rPr>
        <w:t>,</w:t>
      </w:r>
      <w:r w:rsidR="007A34D3" w:rsidRPr="007A34D3">
        <w:rPr>
          <w:i/>
          <w:sz w:val="24"/>
          <w:szCs w:val="24"/>
        </w:rPr>
        <w:t xml:space="preserve"> cuatro para policía del programa Ale y otras 28 es el total perdón y vacantes por renuncia del voluntaria van siete vacantes por fallecimiento</w:t>
      </w:r>
      <w:r w:rsidR="007B60A9">
        <w:rPr>
          <w:i/>
          <w:sz w:val="24"/>
          <w:szCs w:val="24"/>
        </w:rPr>
        <w:t>,</w:t>
      </w:r>
      <w:r w:rsidR="007A34D3" w:rsidRPr="007A34D3">
        <w:rPr>
          <w:i/>
          <w:sz w:val="24"/>
          <w:szCs w:val="24"/>
        </w:rPr>
        <w:t xml:space="preserve"> son ocho plazas con permiso y licencia presupuestadas, con permiso son cuatro para 12 meses</w:t>
      </w:r>
      <w:r w:rsidR="007B60A9">
        <w:rPr>
          <w:i/>
          <w:sz w:val="24"/>
          <w:szCs w:val="24"/>
        </w:rPr>
        <w:t xml:space="preserve">, </w:t>
      </w:r>
      <w:r w:rsidR="007A34D3" w:rsidRPr="007A34D3">
        <w:rPr>
          <w:i/>
          <w:sz w:val="24"/>
          <w:szCs w:val="24"/>
        </w:rPr>
        <w:t>24 licencias con permiso de 3 meses que ocupan puestos de confianza total son 28 plazas previstas en base definitiva que se van a versificar para el próximo año que están presupuestadas porque hay que señalar algo importante estas plazas cuando las versifican les crean nuevos derechos entonces hay que presupuestar también plazas de sindicato propuestas para concurso de la comisión mixta escalafón, al día de hoy cinco propuestas y una asignada y el cuadro comparativo del aumento de los servicios personales aquí lo podemos ver lo que tengo otra tabla un poquito más clara para ver unos antecedentes que viene siendo este verdad,</w:t>
      </w:r>
      <w:r w:rsidR="007A34D3">
        <w:rPr>
          <w:i/>
          <w:sz w:val="24"/>
          <w:szCs w:val="24"/>
        </w:rPr>
        <w:t xml:space="preserve"> </w:t>
      </w:r>
      <w:r w:rsidR="007A34D3" w:rsidRPr="007A34D3">
        <w:rPr>
          <w:i/>
          <w:sz w:val="24"/>
          <w:szCs w:val="24"/>
        </w:rPr>
        <w:t xml:space="preserve">este es un histórico cómo ha aumentado el capítulo 1000 a través de los últimos años aquí podemos ver empezamos con </w:t>
      </w:r>
      <w:r w:rsidR="007A34D3" w:rsidRPr="00591446">
        <w:rPr>
          <w:i/>
          <w:sz w:val="24"/>
          <w:szCs w:val="24"/>
        </w:rPr>
        <w:t>239 millones de pesos en el 2019</w:t>
      </w:r>
      <w:r w:rsidR="007A34D3" w:rsidRPr="007A34D3">
        <w:rPr>
          <w:i/>
          <w:sz w:val="24"/>
          <w:szCs w:val="24"/>
        </w:rPr>
        <w:t xml:space="preserve"> el modificado cómo terminó el año</w:t>
      </w:r>
      <w:r w:rsidR="007A34D3">
        <w:rPr>
          <w:i/>
          <w:sz w:val="24"/>
          <w:szCs w:val="24"/>
        </w:rPr>
        <w:t>,</w:t>
      </w:r>
      <w:r w:rsidR="007A34D3" w:rsidRPr="007A34D3">
        <w:rPr>
          <w:i/>
          <w:sz w:val="24"/>
          <w:szCs w:val="24"/>
        </w:rPr>
        <w:t xml:space="preserve"> </w:t>
      </w:r>
      <w:r w:rsidR="007A34D3" w:rsidRPr="00591446">
        <w:rPr>
          <w:i/>
          <w:sz w:val="24"/>
          <w:szCs w:val="24"/>
        </w:rPr>
        <w:t>terminó con 255 millones hay una diferencia de 15 millones y aumentó un 7% en el 2020</w:t>
      </w:r>
      <w:r w:rsidR="007A34D3" w:rsidRPr="007A34D3">
        <w:rPr>
          <w:i/>
          <w:sz w:val="24"/>
          <w:szCs w:val="24"/>
        </w:rPr>
        <w:t xml:space="preserve">, </w:t>
      </w:r>
      <w:r w:rsidR="007A34D3" w:rsidRPr="00591446">
        <w:rPr>
          <w:i/>
          <w:sz w:val="24"/>
          <w:szCs w:val="24"/>
        </w:rPr>
        <w:t>eran 261 millones de un año a otro aumentó el 9.32 el modificado terminó con 264 millones de pesos l</w:t>
      </w:r>
      <w:r w:rsidR="007A34D3" w:rsidRPr="007A34D3">
        <w:rPr>
          <w:i/>
          <w:sz w:val="24"/>
          <w:szCs w:val="24"/>
        </w:rPr>
        <w:t xml:space="preserve">a diferencia entre un año a otro de lo que fue modificado son </w:t>
      </w:r>
      <w:r w:rsidR="007A34D3" w:rsidRPr="00591446">
        <w:rPr>
          <w:i/>
          <w:sz w:val="24"/>
          <w:szCs w:val="24"/>
        </w:rPr>
        <w:t>3 millones</w:t>
      </w:r>
      <w:r w:rsidR="007A34D3" w:rsidRPr="007A34D3">
        <w:rPr>
          <w:i/>
          <w:sz w:val="24"/>
          <w:szCs w:val="24"/>
        </w:rPr>
        <w:t xml:space="preserve"> equivale al 1% diferencia en el 2021 de </w:t>
      </w:r>
      <w:r w:rsidR="007A34D3" w:rsidRPr="00591446">
        <w:rPr>
          <w:i/>
          <w:sz w:val="24"/>
          <w:szCs w:val="24"/>
        </w:rPr>
        <w:t>64 millones de pesos</w:t>
      </w:r>
      <w:r w:rsidR="007A34D3" w:rsidRPr="007A34D3">
        <w:rPr>
          <w:i/>
          <w:sz w:val="24"/>
          <w:szCs w:val="24"/>
        </w:rPr>
        <w:t xml:space="preserve">, que es cuando ya nosotros entramos </w:t>
      </w:r>
      <w:r w:rsidR="00591446" w:rsidRPr="00591446">
        <w:rPr>
          <w:i/>
          <w:sz w:val="24"/>
          <w:szCs w:val="24"/>
        </w:rPr>
        <w:t>entonces</w:t>
      </w:r>
      <w:r w:rsidR="007A34D3" w:rsidRPr="00591446">
        <w:rPr>
          <w:i/>
          <w:sz w:val="24"/>
          <w:szCs w:val="24"/>
        </w:rPr>
        <w:t xml:space="preserve"> hacen 264 millones de pesos hay</w:t>
      </w:r>
      <w:r w:rsidR="007A34D3" w:rsidRPr="007A34D3">
        <w:rPr>
          <w:i/>
          <w:sz w:val="24"/>
          <w:szCs w:val="24"/>
        </w:rPr>
        <w:t xml:space="preserve"> una diferencia solamente de punto 92 si recordarán no aumentamos el capítulo 1000 y la diferencia fue cero</w:t>
      </w:r>
      <w:r w:rsidR="00591446">
        <w:rPr>
          <w:i/>
          <w:sz w:val="24"/>
          <w:szCs w:val="24"/>
        </w:rPr>
        <w:t>,</w:t>
      </w:r>
      <w:r w:rsidR="007A34D3" w:rsidRPr="007A34D3">
        <w:rPr>
          <w:i/>
          <w:sz w:val="24"/>
          <w:szCs w:val="24"/>
        </w:rPr>
        <w:t xml:space="preserve"> en el 202</w:t>
      </w:r>
      <w:r w:rsidR="00591446">
        <w:rPr>
          <w:i/>
          <w:sz w:val="24"/>
          <w:szCs w:val="24"/>
        </w:rPr>
        <w:t>2</w:t>
      </w:r>
      <w:r w:rsidR="007A34D3" w:rsidRPr="007A34D3">
        <w:rPr>
          <w:i/>
          <w:sz w:val="24"/>
          <w:szCs w:val="24"/>
        </w:rPr>
        <w:t xml:space="preserve"> esta misma cantidad de </w:t>
      </w:r>
      <w:r w:rsidR="007A34D3" w:rsidRPr="00591446">
        <w:rPr>
          <w:i/>
          <w:sz w:val="24"/>
          <w:szCs w:val="24"/>
        </w:rPr>
        <w:t>234 millones de pesos</w:t>
      </w:r>
      <w:r w:rsidR="007A34D3" w:rsidRPr="007A34D3">
        <w:rPr>
          <w:i/>
          <w:sz w:val="24"/>
          <w:szCs w:val="24"/>
        </w:rPr>
        <w:t xml:space="preserve"> hubo unas modificaciones como tal menores no gastamos y entonces no llegamos al límite y tuvimos un menos 1 de diferencia es decir nos ahorramos un </w:t>
      </w:r>
      <w:r w:rsidR="00591446" w:rsidRPr="00591446">
        <w:rPr>
          <w:i/>
          <w:sz w:val="24"/>
          <w:szCs w:val="24"/>
        </w:rPr>
        <w:t xml:space="preserve">millón </w:t>
      </w:r>
      <w:r w:rsidR="007A34D3" w:rsidRPr="00591446">
        <w:rPr>
          <w:i/>
          <w:sz w:val="24"/>
          <w:szCs w:val="24"/>
        </w:rPr>
        <w:t xml:space="preserve">800, </w:t>
      </w:r>
      <w:r w:rsidR="00591446" w:rsidRPr="00591446">
        <w:rPr>
          <w:i/>
          <w:sz w:val="24"/>
          <w:szCs w:val="24"/>
        </w:rPr>
        <w:t>16</w:t>
      </w:r>
      <w:r w:rsidR="007A34D3" w:rsidRPr="00591446">
        <w:rPr>
          <w:i/>
          <w:sz w:val="24"/>
          <w:szCs w:val="24"/>
        </w:rPr>
        <w:t xml:space="preserve"> mil</w:t>
      </w:r>
      <w:r w:rsidR="00591446">
        <w:rPr>
          <w:i/>
          <w:sz w:val="24"/>
          <w:szCs w:val="24"/>
        </w:rPr>
        <w:t xml:space="preserve"> pesos</w:t>
      </w:r>
      <w:r w:rsidR="00B3182C">
        <w:rPr>
          <w:i/>
          <w:sz w:val="24"/>
          <w:szCs w:val="24"/>
        </w:rPr>
        <w:t>,</w:t>
      </w:r>
      <w:r w:rsidR="007A34D3" w:rsidRPr="007A34D3">
        <w:rPr>
          <w:i/>
          <w:sz w:val="24"/>
          <w:szCs w:val="24"/>
        </w:rPr>
        <w:t xml:space="preserve"> ahora para el 2023</w:t>
      </w:r>
      <w:r w:rsidR="00B3182C">
        <w:rPr>
          <w:i/>
          <w:sz w:val="24"/>
          <w:szCs w:val="24"/>
        </w:rPr>
        <w:t xml:space="preserve"> </w:t>
      </w:r>
      <w:r w:rsidR="007A34D3" w:rsidRPr="007A34D3">
        <w:rPr>
          <w:i/>
          <w:sz w:val="24"/>
          <w:szCs w:val="24"/>
        </w:rPr>
        <w:t xml:space="preserve">que se aprobaron son los </w:t>
      </w:r>
      <w:r w:rsidR="007A34D3" w:rsidRPr="00591446">
        <w:rPr>
          <w:i/>
          <w:sz w:val="24"/>
          <w:szCs w:val="24"/>
        </w:rPr>
        <w:t>287 millones de pesos</w:t>
      </w:r>
      <w:r w:rsidR="007A34D3" w:rsidRPr="007A34D3">
        <w:rPr>
          <w:i/>
          <w:sz w:val="24"/>
          <w:szCs w:val="24"/>
        </w:rPr>
        <w:t xml:space="preserve"> hay un aumento del 8.6% en diferencia del año pasado o más bien del antepasado porque estamos hablando de dos años de 8.66 el presupuesto que tenemos para el 2023, </w:t>
      </w:r>
      <w:r w:rsidR="007A34D3" w:rsidRPr="0058412B">
        <w:rPr>
          <w:i/>
          <w:sz w:val="24"/>
          <w:szCs w:val="24"/>
        </w:rPr>
        <w:t xml:space="preserve">287 </w:t>
      </w:r>
      <w:r w:rsidR="00B3182C" w:rsidRPr="0058412B">
        <w:rPr>
          <w:i/>
          <w:sz w:val="24"/>
          <w:szCs w:val="24"/>
        </w:rPr>
        <w:t>millones</w:t>
      </w:r>
      <w:r w:rsidR="00B3182C">
        <w:rPr>
          <w:i/>
          <w:sz w:val="24"/>
          <w:szCs w:val="24"/>
        </w:rPr>
        <w:t xml:space="preserve"> </w:t>
      </w:r>
      <w:r w:rsidR="007A34D3" w:rsidRPr="007A34D3">
        <w:rPr>
          <w:i/>
          <w:sz w:val="24"/>
          <w:szCs w:val="24"/>
        </w:rPr>
        <w:t>y en realidad vamos a la baja</w:t>
      </w:r>
      <w:r w:rsidR="00B3182C">
        <w:rPr>
          <w:i/>
          <w:sz w:val="24"/>
          <w:szCs w:val="24"/>
        </w:rPr>
        <w:t>,</w:t>
      </w:r>
      <w:r w:rsidR="007A34D3" w:rsidRPr="007A34D3">
        <w:rPr>
          <w:i/>
          <w:sz w:val="24"/>
          <w:szCs w:val="24"/>
        </w:rPr>
        <w:t xml:space="preserve"> vamos a gastar menos de lo que está presupuestado a los 287</w:t>
      </w:r>
      <w:r w:rsidR="00B3182C">
        <w:rPr>
          <w:i/>
          <w:sz w:val="24"/>
          <w:szCs w:val="24"/>
        </w:rPr>
        <w:t xml:space="preserve"> millones</w:t>
      </w:r>
      <w:r w:rsidR="007A34D3" w:rsidRPr="007A34D3">
        <w:rPr>
          <w:i/>
          <w:sz w:val="24"/>
          <w:szCs w:val="24"/>
        </w:rPr>
        <w:t xml:space="preserve"> y para el próximo año se está presupuestando los 308,186</w:t>
      </w:r>
      <w:r w:rsidR="00B3182C">
        <w:rPr>
          <w:i/>
          <w:sz w:val="24"/>
          <w:szCs w:val="24"/>
        </w:rPr>
        <w:t>,</w:t>
      </w:r>
      <w:r w:rsidR="007A34D3" w:rsidRPr="007A34D3">
        <w:rPr>
          <w:i/>
          <w:sz w:val="24"/>
          <w:szCs w:val="24"/>
        </w:rPr>
        <w:t>671</w:t>
      </w:r>
      <w:r w:rsidR="00B3182C">
        <w:rPr>
          <w:i/>
          <w:sz w:val="24"/>
          <w:szCs w:val="24"/>
        </w:rPr>
        <w:t>.93</w:t>
      </w:r>
      <w:r w:rsidR="007A34D3" w:rsidRPr="007A34D3">
        <w:rPr>
          <w:i/>
          <w:sz w:val="24"/>
          <w:szCs w:val="24"/>
        </w:rPr>
        <w:t xml:space="preserve"> que es el aumento del 7.36 en el capítulo 1000</w:t>
      </w:r>
      <w:r w:rsidR="00591446">
        <w:rPr>
          <w:i/>
          <w:sz w:val="24"/>
          <w:szCs w:val="24"/>
        </w:rPr>
        <w:t>.</w:t>
      </w:r>
    </w:p>
    <w:p w14:paraId="0DE0AFFE" w14:textId="77777777" w:rsidR="00591446" w:rsidRDefault="00591446" w:rsidP="007670A6">
      <w:pPr>
        <w:ind w:right="-610"/>
        <w:jc w:val="both"/>
        <w:rPr>
          <w:i/>
          <w:sz w:val="24"/>
          <w:szCs w:val="24"/>
        </w:rPr>
      </w:pPr>
    </w:p>
    <w:p w14:paraId="5BC46575" w14:textId="0BB2E37A" w:rsidR="00591446" w:rsidRPr="0058412B" w:rsidRDefault="00591446" w:rsidP="007670A6">
      <w:pPr>
        <w:ind w:right="-610"/>
        <w:jc w:val="both"/>
        <w:rPr>
          <w:b/>
          <w:bCs/>
          <w:i/>
          <w:sz w:val="24"/>
          <w:szCs w:val="24"/>
        </w:rPr>
      </w:pPr>
    </w:p>
    <w:p w14:paraId="68CD7CC2" w14:textId="1A5314A8" w:rsidR="00591446" w:rsidRPr="0058412B" w:rsidRDefault="00591446" w:rsidP="007670A6">
      <w:pPr>
        <w:ind w:right="-610"/>
        <w:jc w:val="both"/>
        <w:rPr>
          <w:i/>
          <w:sz w:val="24"/>
          <w:szCs w:val="24"/>
        </w:rPr>
      </w:pPr>
      <w:r w:rsidRPr="0058412B">
        <w:rPr>
          <w:b/>
          <w:bCs/>
          <w:i/>
          <w:sz w:val="24"/>
          <w:szCs w:val="24"/>
        </w:rPr>
        <w:t xml:space="preserve">C. </w:t>
      </w:r>
      <w:r w:rsidR="0028450D">
        <w:rPr>
          <w:b/>
          <w:bCs/>
          <w:i/>
          <w:sz w:val="24"/>
          <w:szCs w:val="24"/>
        </w:rPr>
        <w:t>MARÍA</w:t>
      </w:r>
      <w:r w:rsidR="00EB169E">
        <w:rPr>
          <w:b/>
          <w:bCs/>
          <w:i/>
          <w:sz w:val="24"/>
          <w:szCs w:val="24"/>
        </w:rPr>
        <w:t xml:space="preserve"> EUGENIA</w:t>
      </w:r>
      <w:r w:rsidR="0028450D">
        <w:rPr>
          <w:b/>
          <w:bCs/>
          <w:i/>
          <w:sz w:val="24"/>
          <w:szCs w:val="24"/>
        </w:rPr>
        <w:t xml:space="preserve"> BALTAZAR</w:t>
      </w:r>
      <w:r w:rsidR="0058412B" w:rsidRPr="0058412B">
        <w:rPr>
          <w:b/>
          <w:bCs/>
          <w:i/>
          <w:sz w:val="24"/>
          <w:szCs w:val="24"/>
        </w:rPr>
        <w:t xml:space="preserve">. </w:t>
      </w:r>
      <w:r w:rsidR="0058412B">
        <w:rPr>
          <w:b/>
          <w:bCs/>
          <w:i/>
          <w:sz w:val="24"/>
          <w:szCs w:val="24"/>
        </w:rPr>
        <w:t>– “</w:t>
      </w:r>
      <w:r w:rsidR="0058412B">
        <w:rPr>
          <w:i/>
          <w:sz w:val="24"/>
          <w:szCs w:val="24"/>
        </w:rPr>
        <w:t>Porque dices que en el otro año sale 8.66?”.</w:t>
      </w:r>
    </w:p>
    <w:p w14:paraId="603FD3F2" w14:textId="77777777" w:rsidR="00591446" w:rsidRDefault="00591446" w:rsidP="007670A6">
      <w:pPr>
        <w:ind w:right="-610"/>
        <w:jc w:val="both"/>
        <w:rPr>
          <w:i/>
          <w:sz w:val="24"/>
          <w:szCs w:val="24"/>
        </w:rPr>
      </w:pPr>
    </w:p>
    <w:p w14:paraId="47A2917D" w14:textId="18751F56" w:rsidR="00B71A0B" w:rsidRPr="00154FDB" w:rsidRDefault="007A34D3" w:rsidP="007670A6">
      <w:pPr>
        <w:ind w:right="-610"/>
        <w:jc w:val="both"/>
        <w:rPr>
          <w:i/>
          <w:sz w:val="24"/>
        </w:rPr>
      </w:pPr>
      <w:r w:rsidRPr="007A34D3">
        <w:rPr>
          <w:i/>
          <w:sz w:val="24"/>
          <w:szCs w:val="24"/>
        </w:rPr>
        <w:t xml:space="preserve"> del 2002 al 2023 el aumento fue del 8.66 del capítulo </w:t>
      </w:r>
      <w:r w:rsidR="00B3182C">
        <w:rPr>
          <w:i/>
          <w:sz w:val="24"/>
          <w:szCs w:val="24"/>
        </w:rPr>
        <w:t>1000</w:t>
      </w:r>
      <w:r w:rsidRPr="007A34D3">
        <w:rPr>
          <w:i/>
          <w:sz w:val="24"/>
          <w:szCs w:val="24"/>
        </w:rPr>
        <w:t xml:space="preserve"> de 22 a 23 recordemos que nos quedamos con el capítulo 2021-2022</w:t>
      </w:r>
    </w:p>
    <w:p w14:paraId="62B0B334" w14:textId="77777777" w:rsidR="00154FDB" w:rsidRDefault="00154FDB" w:rsidP="00154FDB">
      <w:pPr>
        <w:ind w:left="227" w:right="-610"/>
        <w:jc w:val="both"/>
        <w:rPr>
          <w:b/>
          <w:sz w:val="24"/>
        </w:rPr>
      </w:pPr>
    </w:p>
    <w:p w14:paraId="08822EFB" w14:textId="20D66ACB" w:rsidR="0058412B" w:rsidRDefault="00522B79" w:rsidP="0058412B">
      <w:pPr>
        <w:ind w:right="-610"/>
        <w:jc w:val="both"/>
        <w:rPr>
          <w:i/>
          <w:sz w:val="24"/>
          <w:szCs w:val="24"/>
        </w:rPr>
      </w:pPr>
      <w:r>
        <w:rPr>
          <w:b/>
          <w:sz w:val="24"/>
        </w:rPr>
        <w:lastRenderedPageBreak/>
        <w:t xml:space="preserve">C. JORGE DE JESÚS JUÁREZ </w:t>
      </w:r>
      <w:r w:rsidR="00D77CD2">
        <w:rPr>
          <w:b/>
          <w:sz w:val="24"/>
        </w:rPr>
        <w:t xml:space="preserve">PARRA. - </w:t>
      </w:r>
      <w:r w:rsidR="0058412B">
        <w:rPr>
          <w:sz w:val="24"/>
        </w:rPr>
        <w:t xml:space="preserve">“Si, </w:t>
      </w:r>
      <w:r w:rsidR="0058412B" w:rsidRPr="007A34D3">
        <w:rPr>
          <w:i/>
          <w:sz w:val="24"/>
          <w:szCs w:val="24"/>
        </w:rPr>
        <w:t xml:space="preserve">del 2002 al 2023 el aumento fue del 8.66 del capítulo </w:t>
      </w:r>
      <w:r w:rsidR="0058412B">
        <w:rPr>
          <w:i/>
          <w:sz w:val="24"/>
          <w:szCs w:val="24"/>
        </w:rPr>
        <w:t xml:space="preserve">1000, </w:t>
      </w:r>
      <w:r w:rsidR="0058412B" w:rsidRPr="007A34D3">
        <w:rPr>
          <w:i/>
          <w:sz w:val="24"/>
          <w:szCs w:val="24"/>
        </w:rPr>
        <w:t>recordemos que nos quedamos con el capítulo 2021-2022</w:t>
      </w:r>
      <w:r w:rsidR="0058412B">
        <w:rPr>
          <w:i/>
          <w:sz w:val="24"/>
          <w:szCs w:val="24"/>
        </w:rPr>
        <w:t xml:space="preserve"> c</w:t>
      </w:r>
      <w:r w:rsidR="0058412B" w:rsidRPr="0058412B">
        <w:rPr>
          <w:i/>
          <w:sz w:val="24"/>
          <w:szCs w:val="24"/>
        </w:rPr>
        <w:t>on 264 millones de pesos sí que son ese 2021 el 2022 que fue el que nosotros aprobamos nos quedamos con el mismo capítulo del 2021 y bueno eso es el capítulo 1000</w:t>
      </w:r>
      <w:r w:rsidR="0058412B">
        <w:rPr>
          <w:i/>
          <w:sz w:val="24"/>
          <w:szCs w:val="24"/>
        </w:rPr>
        <w:t>, n</w:t>
      </w:r>
      <w:r w:rsidR="0058412B" w:rsidRPr="0058412B">
        <w:rPr>
          <w:i/>
          <w:sz w:val="24"/>
          <w:szCs w:val="24"/>
        </w:rPr>
        <w:t xml:space="preserve">o </w:t>
      </w:r>
      <w:r w:rsidR="00D35949" w:rsidRPr="0058412B">
        <w:rPr>
          <w:i/>
          <w:sz w:val="24"/>
          <w:szCs w:val="24"/>
        </w:rPr>
        <w:t>s</w:t>
      </w:r>
      <w:r w:rsidR="00D35949">
        <w:rPr>
          <w:i/>
          <w:sz w:val="24"/>
          <w:szCs w:val="24"/>
        </w:rPr>
        <w:t>é</w:t>
      </w:r>
      <w:r w:rsidR="0058412B">
        <w:rPr>
          <w:i/>
          <w:sz w:val="24"/>
          <w:szCs w:val="24"/>
        </w:rPr>
        <w:t>, si</w:t>
      </w:r>
      <w:r w:rsidR="0058412B" w:rsidRPr="0058412B">
        <w:rPr>
          <w:i/>
          <w:sz w:val="24"/>
          <w:szCs w:val="24"/>
        </w:rPr>
        <w:t xml:space="preserve"> </w:t>
      </w:r>
      <w:r w:rsidR="0058412B">
        <w:rPr>
          <w:i/>
          <w:sz w:val="24"/>
          <w:szCs w:val="24"/>
        </w:rPr>
        <w:t>tengan</w:t>
      </w:r>
      <w:r w:rsidR="0058412B" w:rsidRPr="0058412B">
        <w:rPr>
          <w:i/>
          <w:sz w:val="24"/>
          <w:szCs w:val="24"/>
        </w:rPr>
        <w:t xml:space="preserve"> alguna duda</w:t>
      </w:r>
      <w:r w:rsidR="0058412B">
        <w:rPr>
          <w:i/>
          <w:sz w:val="24"/>
          <w:szCs w:val="24"/>
        </w:rPr>
        <w:t>?</w:t>
      </w:r>
    </w:p>
    <w:p w14:paraId="60F27360" w14:textId="7124F27F" w:rsidR="00EF1943" w:rsidRDefault="0058412B" w:rsidP="0058412B">
      <w:pPr>
        <w:ind w:right="-610"/>
        <w:jc w:val="both"/>
        <w:rPr>
          <w:i/>
          <w:sz w:val="24"/>
          <w:szCs w:val="24"/>
        </w:rPr>
      </w:pPr>
      <w:r w:rsidRPr="0058412B">
        <w:rPr>
          <w:i/>
          <w:sz w:val="24"/>
          <w:szCs w:val="24"/>
        </w:rPr>
        <w:t>Voy a platicarlo es el tabulador teníamos 42 nos quedamos en 40</w:t>
      </w:r>
      <w:r w:rsidR="00D35949">
        <w:rPr>
          <w:i/>
          <w:sz w:val="24"/>
          <w:szCs w:val="24"/>
        </w:rPr>
        <w:t>,</w:t>
      </w:r>
      <w:r w:rsidRPr="0058412B">
        <w:rPr>
          <w:i/>
          <w:sz w:val="24"/>
          <w:szCs w:val="24"/>
        </w:rPr>
        <w:t xml:space="preserve"> quiero señalar que la posición de jefe de salud era una posición por un por un laudo</w:t>
      </w:r>
      <w:r w:rsidR="00D35949">
        <w:rPr>
          <w:i/>
          <w:sz w:val="24"/>
          <w:szCs w:val="24"/>
        </w:rPr>
        <w:t>,</w:t>
      </w:r>
      <w:r w:rsidRPr="0058412B">
        <w:rPr>
          <w:i/>
          <w:sz w:val="24"/>
          <w:szCs w:val="24"/>
        </w:rPr>
        <w:t xml:space="preserve"> </w:t>
      </w:r>
      <w:r w:rsidR="00D35949">
        <w:rPr>
          <w:i/>
          <w:sz w:val="24"/>
          <w:szCs w:val="24"/>
        </w:rPr>
        <w:t xml:space="preserve">y </w:t>
      </w:r>
      <w:r w:rsidRPr="0058412B">
        <w:rPr>
          <w:i/>
          <w:sz w:val="24"/>
          <w:szCs w:val="24"/>
        </w:rPr>
        <w:t>entonces el la</w:t>
      </w:r>
      <w:r w:rsidR="00D35949">
        <w:rPr>
          <w:i/>
          <w:sz w:val="24"/>
          <w:szCs w:val="24"/>
        </w:rPr>
        <w:t>udo</w:t>
      </w:r>
      <w:r w:rsidRPr="0058412B">
        <w:rPr>
          <w:i/>
          <w:sz w:val="24"/>
          <w:szCs w:val="24"/>
        </w:rPr>
        <w:t xml:space="preserve"> decía que necesitaba ese mismo puesto </w:t>
      </w:r>
      <w:r w:rsidR="00D35949">
        <w:rPr>
          <w:i/>
          <w:sz w:val="24"/>
          <w:szCs w:val="24"/>
        </w:rPr>
        <w:t>p</w:t>
      </w:r>
      <w:r w:rsidRPr="0058412B">
        <w:rPr>
          <w:i/>
          <w:sz w:val="24"/>
          <w:szCs w:val="24"/>
        </w:rPr>
        <w:t>ero esta persona</w:t>
      </w:r>
      <w:r w:rsidR="00A54B06" w:rsidRPr="00A54B06">
        <w:rPr>
          <w:i/>
          <w:sz w:val="24"/>
          <w:szCs w:val="24"/>
        </w:rPr>
        <w:t xml:space="preserve"> se retiró </w:t>
      </w:r>
      <w:r w:rsidR="00D35949">
        <w:rPr>
          <w:i/>
          <w:sz w:val="24"/>
          <w:szCs w:val="24"/>
        </w:rPr>
        <w:t>e</w:t>
      </w:r>
      <w:r w:rsidR="00A54B06" w:rsidRPr="00A54B06">
        <w:rPr>
          <w:i/>
          <w:sz w:val="24"/>
          <w:szCs w:val="24"/>
        </w:rPr>
        <w:t xml:space="preserve">ntonces ese puesto </w:t>
      </w:r>
      <w:r w:rsidR="00D35949">
        <w:rPr>
          <w:i/>
          <w:sz w:val="24"/>
          <w:szCs w:val="24"/>
        </w:rPr>
        <w:t>y</w:t>
      </w:r>
      <w:r w:rsidR="00A54B06" w:rsidRPr="00A54B06">
        <w:rPr>
          <w:i/>
          <w:sz w:val="24"/>
          <w:szCs w:val="24"/>
        </w:rPr>
        <w:t>a no está</w:t>
      </w:r>
      <w:r w:rsidR="00D35949">
        <w:rPr>
          <w:i/>
          <w:sz w:val="24"/>
          <w:szCs w:val="24"/>
        </w:rPr>
        <w:t>,</w:t>
      </w:r>
      <w:r w:rsidR="00A54B06" w:rsidRPr="00A54B06">
        <w:rPr>
          <w:i/>
          <w:sz w:val="24"/>
          <w:szCs w:val="24"/>
        </w:rPr>
        <w:t xml:space="preserve"> por eso se quita y la parte del </w:t>
      </w:r>
      <w:r w:rsidR="00D35949">
        <w:rPr>
          <w:i/>
          <w:sz w:val="24"/>
          <w:szCs w:val="24"/>
        </w:rPr>
        <w:t>c</w:t>
      </w:r>
      <w:r w:rsidR="00A54B06" w:rsidRPr="00A54B06">
        <w:rPr>
          <w:i/>
          <w:sz w:val="24"/>
          <w:szCs w:val="24"/>
        </w:rPr>
        <w:t>adete comisionado de la web también lo estamos modificando</w:t>
      </w:r>
      <w:r w:rsidR="00D35949">
        <w:rPr>
          <w:i/>
          <w:sz w:val="24"/>
          <w:szCs w:val="24"/>
        </w:rPr>
        <w:t>,</w:t>
      </w:r>
      <w:r w:rsidR="00A54B06" w:rsidRPr="00A54B06">
        <w:rPr>
          <w:i/>
          <w:sz w:val="24"/>
          <w:szCs w:val="24"/>
        </w:rPr>
        <w:t xml:space="preserve"> y quitando </w:t>
      </w:r>
      <w:r w:rsidR="00D35949">
        <w:rPr>
          <w:i/>
          <w:sz w:val="24"/>
          <w:szCs w:val="24"/>
        </w:rPr>
        <w:t>e</w:t>
      </w:r>
      <w:r w:rsidR="00A54B06" w:rsidRPr="00A54B06">
        <w:rPr>
          <w:i/>
          <w:sz w:val="24"/>
          <w:szCs w:val="24"/>
        </w:rPr>
        <w:t xml:space="preserve">sos dos lugares que se están desapareciendo como </w:t>
      </w:r>
      <w:r w:rsidR="00D35949">
        <w:rPr>
          <w:i/>
          <w:sz w:val="24"/>
          <w:szCs w:val="24"/>
        </w:rPr>
        <w:t xml:space="preserve">tal del tabulador, en general no tiene una modificación el tabulador siguen siendo las mismas posiciones como tal; la única propuesta que esta como tal y que todos van a entrar a la comisión mixta que se </w:t>
      </w:r>
      <w:r w:rsidR="002F36EF">
        <w:rPr>
          <w:i/>
          <w:sz w:val="24"/>
          <w:szCs w:val="24"/>
        </w:rPr>
        <w:t>está</w:t>
      </w:r>
      <w:r w:rsidR="00D35949">
        <w:rPr>
          <w:i/>
          <w:sz w:val="24"/>
          <w:szCs w:val="24"/>
        </w:rPr>
        <w:t xml:space="preserve"> proponiendo </w:t>
      </w:r>
      <w:r w:rsidR="00EF1943">
        <w:rPr>
          <w:i/>
          <w:sz w:val="24"/>
          <w:szCs w:val="24"/>
        </w:rPr>
        <w:t xml:space="preserve">es el sueldo de ayudante A, el ayudante A esta especificado solamente en un sector el de Rastro nada mas todos los trabajadores de ayudante A están en el Rastro, </w:t>
      </w:r>
      <w:r w:rsidR="00A54B06" w:rsidRPr="00A54B06">
        <w:rPr>
          <w:i/>
          <w:sz w:val="24"/>
          <w:szCs w:val="24"/>
        </w:rPr>
        <w:t>está</w:t>
      </w:r>
      <w:r w:rsidR="00EF1943">
        <w:rPr>
          <w:i/>
          <w:sz w:val="24"/>
          <w:szCs w:val="24"/>
        </w:rPr>
        <w:t>n</w:t>
      </w:r>
      <w:r w:rsidR="00A54B06" w:rsidRPr="00A54B06">
        <w:rPr>
          <w:i/>
          <w:sz w:val="24"/>
          <w:szCs w:val="24"/>
        </w:rPr>
        <w:t xml:space="preserve"> identificados ahí para poder localizar y se está proponiendo subirles dos niveles pero todos ellos son sindicalizados</w:t>
      </w:r>
      <w:r w:rsidR="00EF1943">
        <w:rPr>
          <w:i/>
          <w:sz w:val="24"/>
          <w:szCs w:val="24"/>
        </w:rPr>
        <w:t>,</w:t>
      </w:r>
      <w:r w:rsidR="00A54B06" w:rsidRPr="00A54B06">
        <w:rPr>
          <w:i/>
          <w:sz w:val="24"/>
          <w:szCs w:val="24"/>
        </w:rPr>
        <w:t xml:space="preserve"> casi todos son sindicalizados y se está proponiendo que se vayan a la comisión mixta y que suban en el rango al nivel de sueldo del 29 al 27</w:t>
      </w:r>
      <w:r w:rsidR="00EF1943">
        <w:rPr>
          <w:i/>
          <w:sz w:val="24"/>
          <w:szCs w:val="24"/>
        </w:rPr>
        <w:t>,</w:t>
      </w:r>
      <w:r w:rsidR="00A54B06" w:rsidRPr="00A54B06">
        <w:rPr>
          <w:i/>
          <w:sz w:val="24"/>
          <w:szCs w:val="24"/>
        </w:rPr>
        <w:t xml:space="preserve"> este que suban del puesto 185 de puesto al 170 en el cual van a estar aumentando los rangos son</w:t>
      </w:r>
      <w:r w:rsidR="00EF1943">
        <w:rPr>
          <w:i/>
          <w:sz w:val="24"/>
          <w:szCs w:val="24"/>
        </w:rPr>
        <w:t xml:space="preserve"> </w:t>
      </w:r>
      <w:r w:rsidR="00A54B06" w:rsidRPr="00A54B06">
        <w:rPr>
          <w:i/>
          <w:sz w:val="24"/>
          <w:szCs w:val="24"/>
        </w:rPr>
        <w:t>$1200 más aproximadamente a todos los trabajadores del rastro se le está de alguna manera cotizando ese movimiento</w:t>
      </w:r>
      <w:r w:rsidR="00EF1943">
        <w:rPr>
          <w:i/>
          <w:sz w:val="24"/>
          <w:szCs w:val="24"/>
        </w:rPr>
        <w:t>,</w:t>
      </w:r>
      <w:r w:rsidR="00A54B06" w:rsidRPr="00A54B06">
        <w:rPr>
          <w:i/>
          <w:sz w:val="24"/>
          <w:szCs w:val="24"/>
        </w:rPr>
        <w:t xml:space="preserve"> y porque están todos estos que pertenecen ayudante </w:t>
      </w:r>
      <w:r w:rsidR="00EF1943">
        <w:rPr>
          <w:i/>
          <w:sz w:val="24"/>
          <w:szCs w:val="24"/>
        </w:rPr>
        <w:t>A</w:t>
      </w:r>
      <w:r w:rsidR="00A54B06" w:rsidRPr="00A54B06">
        <w:rPr>
          <w:i/>
          <w:sz w:val="24"/>
          <w:szCs w:val="24"/>
        </w:rPr>
        <w:t xml:space="preserve"> son solamente del rastro entonces y todos son sindicalizados todos van a empezar a través de la comisión mixta para moverlos en el momento en que pasen por la comisión mixta</w:t>
      </w:r>
      <w:r w:rsidR="00EF1943">
        <w:rPr>
          <w:i/>
          <w:sz w:val="24"/>
          <w:szCs w:val="24"/>
        </w:rPr>
        <w:t>; m</w:t>
      </w:r>
      <w:r w:rsidR="00EF1943" w:rsidRPr="00EF1943">
        <w:rPr>
          <w:i/>
          <w:sz w:val="24"/>
          <w:szCs w:val="24"/>
        </w:rPr>
        <w:t xml:space="preserve">i estimado lo digo </w:t>
      </w:r>
      <w:r w:rsidR="00EF1943">
        <w:rPr>
          <w:i/>
          <w:sz w:val="24"/>
          <w:szCs w:val="24"/>
        </w:rPr>
        <w:t>a</w:t>
      </w:r>
      <w:r w:rsidR="00EF1943" w:rsidRPr="00EF1943">
        <w:rPr>
          <w:i/>
          <w:sz w:val="24"/>
          <w:szCs w:val="24"/>
        </w:rPr>
        <w:t>quí al compañero Alfonso porque le tocó la suerte de estar dentro de la comisión mixta</w:t>
      </w:r>
      <w:r w:rsidR="00EF1943">
        <w:rPr>
          <w:i/>
          <w:sz w:val="24"/>
          <w:szCs w:val="24"/>
        </w:rPr>
        <w:t>,</w:t>
      </w:r>
      <w:r w:rsidR="00EF1943" w:rsidRPr="00EF1943">
        <w:rPr>
          <w:i/>
          <w:sz w:val="24"/>
          <w:szCs w:val="24"/>
        </w:rPr>
        <w:t xml:space="preserve"> no sé si hay alguna pregunta</w:t>
      </w:r>
      <w:r w:rsidR="00EF1943">
        <w:rPr>
          <w:i/>
          <w:sz w:val="24"/>
          <w:szCs w:val="24"/>
        </w:rPr>
        <w:t>? Bueno, e</w:t>
      </w:r>
      <w:r w:rsidR="00EF1943" w:rsidRPr="00EF1943">
        <w:rPr>
          <w:i/>
          <w:sz w:val="24"/>
          <w:szCs w:val="24"/>
        </w:rPr>
        <w:t>so es todo el capítulo 1000</w:t>
      </w:r>
      <w:r w:rsidR="00EF1943">
        <w:rPr>
          <w:i/>
          <w:sz w:val="24"/>
          <w:szCs w:val="24"/>
        </w:rPr>
        <w:t>.</w:t>
      </w:r>
    </w:p>
    <w:p w14:paraId="6C06F4D2" w14:textId="77777777" w:rsidR="00EF1943" w:rsidRDefault="00EF1943" w:rsidP="0058412B">
      <w:pPr>
        <w:ind w:right="-610"/>
        <w:jc w:val="both"/>
        <w:rPr>
          <w:i/>
          <w:sz w:val="24"/>
          <w:szCs w:val="24"/>
        </w:rPr>
      </w:pPr>
    </w:p>
    <w:p w14:paraId="07CC89ED" w14:textId="77777777" w:rsidR="00EF1943" w:rsidRDefault="00EF1943" w:rsidP="0058412B">
      <w:pPr>
        <w:ind w:right="-610"/>
        <w:jc w:val="both"/>
        <w:rPr>
          <w:i/>
          <w:sz w:val="24"/>
          <w:szCs w:val="24"/>
        </w:rPr>
      </w:pPr>
    </w:p>
    <w:p w14:paraId="0A73B985" w14:textId="64F12349" w:rsidR="00D77CD2" w:rsidRDefault="00D77CD2" w:rsidP="0058412B">
      <w:pPr>
        <w:ind w:right="-610"/>
        <w:jc w:val="both"/>
        <w:rPr>
          <w:i/>
          <w:sz w:val="24"/>
          <w:szCs w:val="24"/>
        </w:rPr>
      </w:pPr>
      <w:r>
        <w:rPr>
          <w:b/>
          <w:bCs/>
          <w:i/>
          <w:sz w:val="24"/>
          <w:szCs w:val="24"/>
        </w:rPr>
        <w:t>C.</w:t>
      </w:r>
      <w:r w:rsidRPr="00D77CD2">
        <w:t xml:space="preserve"> </w:t>
      </w:r>
      <w:r w:rsidRPr="00D77CD2">
        <w:rPr>
          <w:b/>
          <w:bCs/>
          <w:i/>
          <w:sz w:val="24"/>
          <w:szCs w:val="24"/>
        </w:rPr>
        <w:t>EDGAR JOEL SALVADOR BAUTISTA</w:t>
      </w:r>
      <w:r>
        <w:rPr>
          <w:b/>
          <w:bCs/>
          <w:i/>
          <w:sz w:val="24"/>
          <w:szCs w:val="24"/>
        </w:rPr>
        <w:t>. – “</w:t>
      </w:r>
      <w:r>
        <w:rPr>
          <w:i/>
          <w:sz w:val="24"/>
          <w:szCs w:val="24"/>
        </w:rPr>
        <w:t>B</w:t>
      </w:r>
      <w:r w:rsidRPr="00EF1943">
        <w:rPr>
          <w:i/>
          <w:sz w:val="24"/>
          <w:szCs w:val="24"/>
        </w:rPr>
        <w:t>uenas tardes</w:t>
      </w:r>
      <w:r>
        <w:rPr>
          <w:i/>
          <w:sz w:val="24"/>
          <w:szCs w:val="24"/>
        </w:rPr>
        <w:t xml:space="preserve">, revisando donde está la plantilla de personal, ¿me fui a la de seguridad publica en el 119 donde esta protección civil veo que en la plantilla está quedando de 31 personas y revisando actualmente es de 40 personas estas 9 personas que faltan a donde se van? </w:t>
      </w:r>
    </w:p>
    <w:p w14:paraId="28D214C0" w14:textId="77777777" w:rsidR="00D77CD2" w:rsidRDefault="00D77CD2" w:rsidP="0058412B">
      <w:pPr>
        <w:ind w:right="-610"/>
        <w:jc w:val="both"/>
        <w:rPr>
          <w:i/>
          <w:sz w:val="24"/>
          <w:szCs w:val="24"/>
        </w:rPr>
      </w:pPr>
    </w:p>
    <w:p w14:paraId="0F758586" w14:textId="2A9015C9" w:rsidR="00D77CD2" w:rsidRDefault="00D77CD2" w:rsidP="0058412B">
      <w:pPr>
        <w:ind w:right="-610"/>
        <w:jc w:val="both"/>
        <w:rPr>
          <w:i/>
          <w:sz w:val="24"/>
          <w:szCs w:val="24"/>
        </w:rPr>
      </w:pPr>
    </w:p>
    <w:p w14:paraId="74A08B05" w14:textId="500BCE79" w:rsidR="00D77CD2" w:rsidRDefault="00D77CD2" w:rsidP="0058412B">
      <w:pPr>
        <w:ind w:right="-610"/>
        <w:jc w:val="both"/>
        <w:rPr>
          <w:bCs/>
          <w:i/>
          <w:iCs/>
          <w:sz w:val="24"/>
        </w:rPr>
      </w:pPr>
      <w:r>
        <w:rPr>
          <w:b/>
          <w:sz w:val="24"/>
        </w:rPr>
        <w:t>C. JORGE DE JESÚS JUÁREZ PARRA. – “</w:t>
      </w:r>
      <w:r>
        <w:rPr>
          <w:bCs/>
          <w:i/>
          <w:iCs/>
          <w:sz w:val="24"/>
        </w:rPr>
        <w:t xml:space="preserve">Esta hacienda la comparación con el año pasado? Como tal no te puedo dar la respuesta, pero no se déjame buscarla aquí”. </w:t>
      </w:r>
    </w:p>
    <w:p w14:paraId="6FFCC727" w14:textId="77777777" w:rsidR="00D77CD2" w:rsidRPr="00D77CD2" w:rsidRDefault="00D77CD2" w:rsidP="0058412B">
      <w:pPr>
        <w:ind w:right="-610"/>
        <w:jc w:val="both"/>
        <w:rPr>
          <w:bCs/>
          <w:i/>
          <w:iCs/>
          <w:sz w:val="24"/>
          <w:szCs w:val="24"/>
        </w:rPr>
      </w:pPr>
    </w:p>
    <w:p w14:paraId="7B0F07E3" w14:textId="77777777" w:rsidR="00D77CD2" w:rsidRDefault="00D77CD2" w:rsidP="0058412B">
      <w:pPr>
        <w:ind w:right="-610"/>
        <w:jc w:val="both"/>
        <w:rPr>
          <w:i/>
          <w:sz w:val="24"/>
          <w:szCs w:val="24"/>
        </w:rPr>
      </w:pPr>
    </w:p>
    <w:p w14:paraId="4DC3D9FC" w14:textId="4F712325" w:rsidR="00D77CD2" w:rsidRDefault="00D77CD2" w:rsidP="0058412B">
      <w:pPr>
        <w:ind w:right="-610"/>
        <w:jc w:val="both"/>
        <w:rPr>
          <w:i/>
          <w:sz w:val="24"/>
          <w:szCs w:val="24"/>
        </w:rPr>
      </w:pPr>
      <w:r>
        <w:rPr>
          <w:b/>
          <w:bCs/>
          <w:i/>
          <w:sz w:val="24"/>
          <w:szCs w:val="24"/>
        </w:rPr>
        <w:t xml:space="preserve">C. </w:t>
      </w:r>
      <w:r w:rsidRPr="00D77CD2">
        <w:rPr>
          <w:b/>
          <w:bCs/>
          <w:i/>
          <w:sz w:val="24"/>
          <w:szCs w:val="24"/>
        </w:rPr>
        <w:t xml:space="preserve">JOSÉ ALFONSO FREGOSO VARGAS. </w:t>
      </w:r>
      <w:r>
        <w:rPr>
          <w:b/>
          <w:bCs/>
          <w:i/>
          <w:sz w:val="24"/>
          <w:szCs w:val="24"/>
        </w:rPr>
        <w:t>–</w:t>
      </w:r>
      <w:r w:rsidRPr="00D77CD2">
        <w:rPr>
          <w:b/>
          <w:bCs/>
          <w:i/>
          <w:sz w:val="24"/>
          <w:szCs w:val="24"/>
        </w:rPr>
        <w:t xml:space="preserve"> </w:t>
      </w:r>
      <w:r>
        <w:rPr>
          <w:b/>
          <w:bCs/>
          <w:i/>
          <w:sz w:val="24"/>
          <w:szCs w:val="24"/>
        </w:rPr>
        <w:t>“</w:t>
      </w:r>
      <w:r>
        <w:rPr>
          <w:i/>
          <w:sz w:val="24"/>
          <w:szCs w:val="24"/>
        </w:rPr>
        <w:t xml:space="preserve">Esta gente que son de rango y gente que este asignado al área pero que </w:t>
      </w:r>
      <w:r w:rsidRPr="00EF1943">
        <w:rPr>
          <w:i/>
          <w:sz w:val="24"/>
          <w:szCs w:val="24"/>
        </w:rPr>
        <w:t>tien</w:t>
      </w:r>
      <w:r>
        <w:rPr>
          <w:i/>
          <w:sz w:val="24"/>
          <w:szCs w:val="24"/>
        </w:rPr>
        <w:t>en</w:t>
      </w:r>
      <w:r w:rsidR="00EF1943" w:rsidRPr="00EF1943">
        <w:rPr>
          <w:i/>
          <w:sz w:val="24"/>
          <w:szCs w:val="24"/>
        </w:rPr>
        <w:t xml:space="preserve"> un puesto desde intendencia hasta administración</w:t>
      </w:r>
      <w:r>
        <w:rPr>
          <w:i/>
          <w:sz w:val="24"/>
          <w:szCs w:val="24"/>
        </w:rPr>
        <w:t>”.</w:t>
      </w:r>
    </w:p>
    <w:p w14:paraId="425E2592" w14:textId="30D437CB" w:rsidR="00D77CD2" w:rsidRDefault="00D77CD2" w:rsidP="0058412B">
      <w:pPr>
        <w:ind w:right="-610"/>
        <w:jc w:val="both"/>
        <w:rPr>
          <w:i/>
          <w:sz w:val="24"/>
          <w:szCs w:val="24"/>
        </w:rPr>
      </w:pPr>
    </w:p>
    <w:p w14:paraId="586D33D9" w14:textId="77777777" w:rsidR="00D77CD2" w:rsidRDefault="00D77CD2" w:rsidP="0058412B">
      <w:pPr>
        <w:ind w:right="-610"/>
        <w:jc w:val="both"/>
        <w:rPr>
          <w:i/>
          <w:sz w:val="24"/>
          <w:szCs w:val="24"/>
        </w:rPr>
      </w:pPr>
    </w:p>
    <w:p w14:paraId="15614A5E" w14:textId="39B36390" w:rsidR="00EF1943" w:rsidRDefault="00F74FB6" w:rsidP="00F74FB6">
      <w:pPr>
        <w:ind w:right="-801"/>
        <w:jc w:val="both"/>
        <w:rPr>
          <w:i/>
          <w:sz w:val="24"/>
          <w:szCs w:val="24"/>
        </w:rPr>
      </w:pPr>
      <w:r w:rsidRPr="00F74FB6">
        <w:rPr>
          <w:rFonts w:eastAsia="Times New Roman"/>
          <w:b/>
          <w:sz w:val="24"/>
          <w:szCs w:val="32"/>
        </w:rPr>
        <w:t xml:space="preserve">C. </w:t>
      </w:r>
      <w:r w:rsidRPr="00F74FB6">
        <w:rPr>
          <w:b/>
          <w:sz w:val="24"/>
          <w:szCs w:val="32"/>
        </w:rPr>
        <w:t>VICTORIA GARCÍA CONTRERAS</w:t>
      </w:r>
      <w:r>
        <w:rPr>
          <w:b/>
          <w:sz w:val="24"/>
          <w:szCs w:val="32"/>
        </w:rPr>
        <w:t>. - “</w:t>
      </w:r>
      <w:r w:rsidR="00093167">
        <w:rPr>
          <w:bCs/>
          <w:i/>
          <w:iCs/>
          <w:sz w:val="24"/>
          <w:szCs w:val="32"/>
        </w:rPr>
        <w:t>Bueno, creo que la respuesta está aquí, ¿usted está viendo lo que dice la plantilla de lo que es la nómina general verdad?</w:t>
      </w:r>
      <w:r>
        <w:rPr>
          <w:bCs/>
          <w:i/>
          <w:iCs/>
          <w:sz w:val="24"/>
          <w:szCs w:val="32"/>
        </w:rPr>
        <w:t xml:space="preserve"> Si, ahí están exclusivamente todos los trabajadores que son eventuales, entonces si usted se va a la </w:t>
      </w:r>
      <w:r w:rsidR="00093167">
        <w:rPr>
          <w:bCs/>
          <w:i/>
          <w:iCs/>
          <w:sz w:val="24"/>
          <w:szCs w:val="32"/>
        </w:rPr>
        <w:t>página</w:t>
      </w:r>
      <w:r>
        <w:rPr>
          <w:bCs/>
          <w:i/>
          <w:iCs/>
          <w:sz w:val="24"/>
          <w:szCs w:val="32"/>
        </w:rPr>
        <w:t xml:space="preserve"> 135 ahí empieza la plantilla de </w:t>
      </w:r>
      <w:r w:rsidR="002F36EF">
        <w:rPr>
          <w:bCs/>
          <w:i/>
          <w:iCs/>
          <w:sz w:val="24"/>
          <w:szCs w:val="32"/>
        </w:rPr>
        <w:t>nómina</w:t>
      </w:r>
      <w:r>
        <w:rPr>
          <w:bCs/>
          <w:i/>
          <w:iCs/>
          <w:sz w:val="24"/>
          <w:szCs w:val="32"/>
        </w:rPr>
        <w:t xml:space="preserve"> eventual y </w:t>
      </w:r>
      <w:r w:rsidR="00093167">
        <w:rPr>
          <w:bCs/>
          <w:i/>
          <w:iCs/>
          <w:sz w:val="24"/>
          <w:szCs w:val="32"/>
        </w:rPr>
        <w:t>también</w:t>
      </w:r>
      <w:r>
        <w:rPr>
          <w:bCs/>
          <w:i/>
          <w:iCs/>
          <w:sz w:val="24"/>
          <w:szCs w:val="32"/>
        </w:rPr>
        <w:t xml:space="preserve"> hay trabajadores de protección civil que son eventuales entonces seria sumar unos y otros para ver si coinciden con el dato </w:t>
      </w:r>
      <w:r w:rsidR="00EF1943" w:rsidRPr="00EF1943">
        <w:rPr>
          <w:i/>
          <w:sz w:val="24"/>
          <w:szCs w:val="24"/>
        </w:rPr>
        <w:t>que usted trae Sí</w:t>
      </w:r>
      <w:r>
        <w:rPr>
          <w:i/>
          <w:sz w:val="24"/>
          <w:szCs w:val="24"/>
        </w:rPr>
        <w:t>,</w:t>
      </w:r>
      <w:r w:rsidR="00EF1943" w:rsidRPr="00EF1943">
        <w:rPr>
          <w:i/>
          <w:sz w:val="24"/>
          <w:szCs w:val="24"/>
        </w:rPr>
        <w:t xml:space="preserve"> porque este </w:t>
      </w:r>
      <w:r w:rsidR="00860E67" w:rsidRPr="00EF1943">
        <w:rPr>
          <w:i/>
          <w:sz w:val="24"/>
          <w:szCs w:val="24"/>
        </w:rPr>
        <w:t>la plantilla general no entra</w:t>
      </w:r>
      <w:r w:rsidR="00EF1943" w:rsidRPr="00EF1943">
        <w:rPr>
          <w:i/>
          <w:sz w:val="24"/>
          <w:szCs w:val="24"/>
        </w:rPr>
        <w:t xml:space="preserve"> los que son eventuales</w:t>
      </w:r>
      <w:r>
        <w:rPr>
          <w:i/>
          <w:sz w:val="24"/>
          <w:szCs w:val="24"/>
        </w:rPr>
        <w:t xml:space="preserve">, en la 135 en la parte superior dice nomina eventual y están en el mismo folio. </w:t>
      </w:r>
    </w:p>
    <w:p w14:paraId="6121BF8D" w14:textId="66BE6361" w:rsidR="00F74FB6" w:rsidRDefault="00F74FB6" w:rsidP="00F74FB6">
      <w:pPr>
        <w:ind w:right="-801"/>
        <w:jc w:val="both"/>
        <w:rPr>
          <w:i/>
          <w:sz w:val="24"/>
          <w:szCs w:val="24"/>
        </w:rPr>
      </w:pPr>
    </w:p>
    <w:p w14:paraId="30F7744E" w14:textId="203595AD" w:rsidR="00F74FB6" w:rsidRDefault="00F74FB6" w:rsidP="00F74FB6">
      <w:pPr>
        <w:ind w:right="-801"/>
        <w:jc w:val="both"/>
        <w:rPr>
          <w:i/>
          <w:sz w:val="24"/>
          <w:szCs w:val="24"/>
        </w:rPr>
      </w:pPr>
    </w:p>
    <w:p w14:paraId="42BBD04F" w14:textId="055044DD" w:rsidR="00F74FB6" w:rsidRDefault="00F74FB6" w:rsidP="00F74FB6">
      <w:pPr>
        <w:ind w:right="-801"/>
        <w:jc w:val="both"/>
        <w:rPr>
          <w:i/>
          <w:sz w:val="24"/>
          <w:szCs w:val="24"/>
        </w:rPr>
      </w:pPr>
      <w:r w:rsidRPr="00F74FB6">
        <w:rPr>
          <w:b/>
          <w:bCs/>
          <w:iCs/>
          <w:sz w:val="24"/>
          <w:szCs w:val="24"/>
        </w:rPr>
        <w:t>C. TANIA MAGDALENA BERNARDINO JUÁREZ. - “</w:t>
      </w:r>
      <w:r>
        <w:rPr>
          <w:i/>
          <w:sz w:val="24"/>
          <w:szCs w:val="24"/>
        </w:rPr>
        <w:t xml:space="preserve">perdón, en la </w:t>
      </w:r>
      <w:r w:rsidR="002F36EF">
        <w:rPr>
          <w:i/>
          <w:sz w:val="24"/>
          <w:szCs w:val="24"/>
        </w:rPr>
        <w:t>página</w:t>
      </w:r>
      <w:r>
        <w:rPr>
          <w:i/>
          <w:sz w:val="24"/>
          <w:szCs w:val="24"/>
        </w:rPr>
        <w:t xml:space="preserve"> 135 es el personal eventual?</w:t>
      </w:r>
    </w:p>
    <w:p w14:paraId="140F7A20" w14:textId="30CCD7D8" w:rsidR="00F74FB6" w:rsidRDefault="00F74FB6" w:rsidP="00F74FB6">
      <w:pPr>
        <w:ind w:right="-801"/>
        <w:jc w:val="both"/>
        <w:rPr>
          <w:i/>
          <w:sz w:val="24"/>
          <w:szCs w:val="24"/>
        </w:rPr>
      </w:pPr>
    </w:p>
    <w:p w14:paraId="6F6500BB" w14:textId="06CBD35C" w:rsidR="00522B79" w:rsidRDefault="00522B79" w:rsidP="00F74FB6">
      <w:pPr>
        <w:ind w:right="-610"/>
        <w:jc w:val="both"/>
        <w:rPr>
          <w:i/>
          <w:sz w:val="24"/>
          <w:szCs w:val="32"/>
        </w:rPr>
      </w:pPr>
    </w:p>
    <w:p w14:paraId="26607B7C" w14:textId="292C545D" w:rsidR="00093167" w:rsidRDefault="00F74FB6" w:rsidP="00F74FB6">
      <w:pPr>
        <w:ind w:right="-610"/>
        <w:jc w:val="both"/>
        <w:rPr>
          <w:bCs/>
          <w:i/>
          <w:iCs/>
          <w:sz w:val="24"/>
          <w:szCs w:val="32"/>
        </w:rPr>
      </w:pPr>
      <w:r w:rsidRPr="00F74FB6">
        <w:rPr>
          <w:rFonts w:eastAsia="Times New Roman"/>
          <w:b/>
          <w:sz w:val="24"/>
          <w:szCs w:val="32"/>
        </w:rPr>
        <w:t xml:space="preserve">C. </w:t>
      </w:r>
      <w:r w:rsidRPr="00F74FB6">
        <w:rPr>
          <w:b/>
          <w:sz w:val="24"/>
          <w:szCs w:val="32"/>
        </w:rPr>
        <w:t>VICTORIA GARCÍA CONTRERAS</w:t>
      </w:r>
      <w:r>
        <w:rPr>
          <w:b/>
          <w:sz w:val="24"/>
          <w:szCs w:val="32"/>
        </w:rPr>
        <w:t>. - “</w:t>
      </w:r>
      <w:r>
        <w:rPr>
          <w:bCs/>
          <w:i/>
          <w:iCs/>
          <w:sz w:val="24"/>
          <w:szCs w:val="32"/>
        </w:rPr>
        <w:t>Si</w:t>
      </w:r>
      <w:r w:rsidR="00093167">
        <w:rPr>
          <w:bCs/>
          <w:i/>
          <w:iCs/>
          <w:sz w:val="24"/>
          <w:szCs w:val="32"/>
        </w:rPr>
        <w:t xml:space="preserve"> </w:t>
      </w:r>
      <w:r w:rsidR="002F36EF">
        <w:rPr>
          <w:bCs/>
          <w:i/>
          <w:iCs/>
          <w:sz w:val="24"/>
          <w:szCs w:val="32"/>
        </w:rPr>
        <w:t>y en la plantilla anterior de l</w:t>
      </w:r>
      <w:r w:rsidR="00093167">
        <w:rPr>
          <w:bCs/>
          <w:i/>
          <w:iCs/>
          <w:sz w:val="24"/>
          <w:szCs w:val="32"/>
        </w:rPr>
        <w:t>a</w:t>
      </w:r>
      <w:r w:rsidR="002F36EF">
        <w:rPr>
          <w:bCs/>
          <w:i/>
          <w:iCs/>
          <w:sz w:val="24"/>
          <w:szCs w:val="32"/>
        </w:rPr>
        <w:t xml:space="preserve"> nómina</w:t>
      </w:r>
      <w:r w:rsidR="00093167">
        <w:rPr>
          <w:bCs/>
          <w:i/>
          <w:iCs/>
          <w:sz w:val="24"/>
          <w:szCs w:val="32"/>
        </w:rPr>
        <w:t xml:space="preserve"> general que incluye todos los trabajadores que son de base, sindicalizados y de confianza.”</w:t>
      </w:r>
    </w:p>
    <w:p w14:paraId="1648A201" w14:textId="77777777" w:rsidR="00F74FB6" w:rsidRPr="00F74FB6" w:rsidRDefault="00F74FB6" w:rsidP="00F74FB6">
      <w:pPr>
        <w:ind w:right="-610"/>
        <w:jc w:val="both"/>
        <w:rPr>
          <w:bCs/>
          <w:i/>
          <w:iCs/>
          <w:sz w:val="24"/>
        </w:rPr>
      </w:pPr>
    </w:p>
    <w:p w14:paraId="4D6C19FE" w14:textId="50EBC84E" w:rsidR="00154FDB" w:rsidRDefault="00154FDB" w:rsidP="00093167">
      <w:pPr>
        <w:ind w:right="-610"/>
        <w:jc w:val="both"/>
        <w:rPr>
          <w:sz w:val="24"/>
        </w:rPr>
      </w:pPr>
    </w:p>
    <w:p w14:paraId="00703E2B" w14:textId="4BA5BBF5" w:rsidR="00093167" w:rsidRDefault="00093167" w:rsidP="00093167">
      <w:pPr>
        <w:ind w:right="-610"/>
        <w:jc w:val="both"/>
        <w:rPr>
          <w:i/>
          <w:sz w:val="24"/>
          <w:szCs w:val="24"/>
        </w:rPr>
      </w:pPr>
      <w:r w:rsidRPr="00F74FB6">
        <w:rPr>
          <w:b/>
          <w:bCs/>
          <w:iCs/>
          <w:sz w:val="24"/>
          <w:szCs w:val="24"/>
        </w:rPr>
        <w:t xml:space="preserve">C. TANIA MAGDALENA BERNARDINO JUÁREZ. </w:t>
      </w:r>
      <w:r>
        <w:rPr>
          <w:b/>
          <w:bCs/>
          <w:iCs/>
          <w:sz w:val="24"/>
          <w:szCs w:val="24"/>
        </w:rPr>
        <w:t>– “</w:t>
      </w:r>
      <w:r>
        <w:rPr>
          <w:i/>
          <w:sz w:val="24"/>
          <w:szCs w:val="24"/>
        </w:rPr>
        <w:t xml:space="preserve">Y se tiene que hacer la suma de los dos? </w:t>
      </w:r>
    </w:p>
    <w:p w14:paraId="30287E45" w14:textId="1C80F5DC" w:rsidR="00093167" w:rsidRDefault="00093167" w:rsidP="00093167">
      <w:pPr>
        <w:ind w:right="-610"/>
        <w:jc w:val="both"/>
        <w:rPr>
          <w:i/>
          <w:sz w:val="24"/>
          <w:szCs w:val="24"/>
        </w:rPr>
      </w:pPr>
    </w:p>
    <w:p w14:paraId="1A64B5C4" w14:textId="286D22BE" w:rsidR="00093167" w:rsidRDefault="00093167" w:rsidP="00093167">
      <w:pPr>
        <w:ind w:right="-610"/>
        <w:jc w:val="both"/>
        <w:rPr>
          <w:i/>
          <w:sz w:val="24"/>
          <w:szCs w:val="24"/>
        </w:rPr>
      </w:pPr>
    </w:p>
    <w:p w14:paraId="7DDA9183" w14:textId="3971BCC3" w:rsidR="00093167" w:rsidRPr="00093167" w:rsidRDefault="00093167" w:rsidP="00093167">
      <w:pPr>
        <w:ind w:right="-610"/>
        <w:jc w:val="both"/>
        <w:rPr>
          <w:bCs/>
          <w:i/>
          <w:iCs/>
          <w:sz w:val="24"/>
          <w:szCs w:val="24"/>
        </w:rPr>
      </w:pPr>
      <w:r w:rsidRPr="00F74FB6">
        <w:rPr>
          <w:rFonts w:eastAsia="Times New Roman"/>
          <w:b/>
          <w:sz w:val="24"/>
          <w:szCs w:val="32"/>
        </w:rPr>
        <w:t xml:space="preserve">C. </w:t>
      </w:r>
      <w:r w:rsidRPr="00F74FB6">
        <w:rPr>
          <w:b/>
          <w:sz w:val="24"/>
          <w:szCs w:val="32"/>
        </w:rPr>
        <w:t>VICTORIA GARCÍA CONTRERAS</w:t>
      </w:r>
      <w:r>
        <w:rPr>
          <w:b/>
          <w:sz w:val="24"/>
          <w:szCs w:val="32"/>
        </w:rPr>
        <w:t>. - “</w:t>
      </w:r>
      <w:r w:rsidR="002F36EF">
        <w:rPr>
          <w:bCs/>
          <w:i/>
          <w:iCs/>
          <w:sz w:val="24"/>
          <w:szCs w:val="32"/>
        </w:rPr>
        <w:t>Si para saber el número</w:t>
      </w:r>
      <w:r>
        <w:rPr>
          <w:bCs/>
          <w:i/>
          <w:iCs/>
          <w:sz w:val="24"/>
          <w:szCs w:val="32"/>
        </w:rPr>
        <w:t xml:space="preserve"> total de plazas”</w:t>
      </w:r>
    </w:p>
    <w:p w14:paraId="58A2EB4B" w14:textId="012FE3FC" w:rsidR="00093167" w:rsidRDefault="00093167" w:rsidP="00093167">
      <w:pPr>
        <w:ind w:right="-610"/>
        <w:jc w:val="both"/>
        <w:rPr>
          <w:i/>
          <w:sz w:val="24"/>
        </w:rPr>
      </w:pPr>
    </w:p>
    <w:p w14:paraId="2549EC00" w14:textId="1FEF9159" w:rsidR="00093167" w:rsidRDefault="00093167" w:rsidP="00093167">
      <w:pPr>
        <w:ind w:right="-610"/>
        <w:jc w:val="both"/>
        <w:rPr>
          <w:i/>
          <w:sz w:val="24"/>
        </w:rPr>
      </w:pPr>
    </w:p>
    <w:p w14:paraId="44A7BE0A" w14:textId="11C00986" w:rsidR="00093167" w:rsidRDefault="00093167" w:rsidP="00093167">
      <w:pPr>
        <w:ind w:right="-610"/>
        <w:jc w:val="both"/>
        <w:rPr>
          <w:i/>
          <w:sz w:val="24"/>
          <w:szCs w:val="24"/>
        </w:rPr>
      </w:pPr>
      <w:r>
        <w:rPr>
          <w:b/>
          <w:bCs/>
          <w:i/>
          <w:sz w:val="24"/>
          <w:szCs w:val="24"/>
        </w:rPr>
        <w:t>C.</w:t>
      </w:r>
      <w:r w:rsidRPr="00D77CD2">
        <w:t xml:space="preserve"> </w:t>
      </w:r>
      <w:r w:rsidRPr="00D77CD2">
        <w:rPr>
          <w:b/>
          <w:bCs/>
          <w:i/>
          <w:sz w:val="24"/>
          <w:szCs w:val="24"/>
        </w:rPr>
        <w:t>EDGAR JOEL SALVADOR BAUTISTA</w:t>
      </w:r>
      <w:r>
        <w:rPr>
          <w:b/>
          <w:bCs/>
          <w:i/>
          <w:sz w:val="24"/>
          <w:szCs w:val="24"/>
        </w:rPr>
        <w:t>. – “</w:t>
      </w:r>
      <w:r>
        <w:rPr>
          <w:i/>
          <w:sz w:val="24"/>
          <w:szCs w:val="24"/>
        </w:rPr>
        <w:t xml:space="preserve">En la 119 son los de base verdad y en la 135 los de eventual? </w:t>
      </w:r>
    </w:p>
    <w:p w14:paraId="0F3A1D7E" w14:textId="438A2D03" w:rsidR="00093167" w:rsidRDefault="00093167" w:rsidP="00093167">
      <w:pPr>
        <w:ind w:right="-610"/>
        <w:jc w:val="both"/>
        <w:rPr>
          <w:i/>
          <w:sz w:val="24"/>
          <w:szCs w:val="24"/>
        </w:rPr>
      </w:pPr>
    </w:p>
    <w:p w14:paraId="26ED9572" w14:textId="58087CA4" w:rsidR="00093167" w:rsidRDefault="00093167" w:rsidP="00093167">
      <w:pPr>
        <w:ind w:right="-610"/>
        <w:jc w:val="both"/>
        <w:rPr>
          <w:i/>
          <w:sz w:val="24"/>
        </w:rPr>
      </w:pPr>
    </w:p>
    <w:p w14:paraId="58A272D3" w14:textId="7E49573F" w:rsidR="00093167" w:rsidRDefault="00093167" w:rsidP="00093167">
      <w:pPr>
        <w:ind w:right="-610"/>
        <w:jc w:val="both"/>
        <w:rPr>
          <w:bCs/>
          <w:i/>
          <w:iCs/>
          <w:sz w:val="24"/>
          <w:szCs w:val="32"/>
        </w:rPr>
      </w:pPr>
      <w:r w:rsidRPr="00F74FB6">
        <w:rPr>
          <w:rFonts w:eastAsia="Times New Roman"/>
          <w:b/>
          <w:sz w:val="24"/>
          <w:szCs w:val="32"/>
        </w:rPr>
        <w:t xml:space="preserve">C. </w:t>
      </w:r>
      <w:r w:rsidRPr="00F74FB6">
        <w:rPr>
          <w:b/>
          <w:sz w:val="24"/>
          <w:szCs w:val="32"/>
        </w:rPr>
        <w:t>VICTORIA GARCÍA CONTRERAS</w:t>
      </w:r>
      <w:r>
        <w:rPr>
          <w:b/>
          <w:sz w:val="24"/>
          <w:szCs w:val="32"/>
        </w:rPr>
        <w:t>. - “</w:t>
      </w:r>
      <w:r>
        <w:rPr>
          <w:bCs/>
          <w:i/>
          <w:iCs/>
          <w:sz w:val="24"/>
          <w:szCs w:val="32"/>
        </w:rPr>
        <w:t xml:space="preserve">Si”. </w:t>
      </w:r>
    </w:p>
    <w:p w14:paraId="5EA4FA1B" w14:textId="7A1BBF23" w:rsidR="00093167" w:rsidRDefault="00093167" w:rsidP="00093167">
      <w:pPr>
        <w:ind w:right="-610"/>
        <w:jc w:val="both"/>
        <w:rPr>
          <w:bCs/>
          <w:i/>
          <w:iCs/>
          <w:sz w:val="24"/>
          <w:szCs w:val="32"/>
        </w:rPr>
      </w:pPr>
    </w:p>
    <w:p w14:paraId="1580A00C" w14:textId="0288A96E" w:rsidR="00093167" w:rsidRDefault="00093167" w:rsidP="00093167">
      <w:pPr>
        <w:ind w:right="-610"/>
        <w:jc w:val="both"/>
        <w:rPr>
          <w:bCs/>
          <w:i/>
          <w:iCs/>
          <w:sz w:val="24"/>
          <w:szCs w:val="32"/>
        </w:rPr>
      </w:pPr>
    </w:p>
    <w:p w14:paraId="4FD895DC" w14:textId="637C439F" w:rsidR="00093167" w:rsidRDefault="00093167" w:rsidP="00093167">
      <w:pPr>
        <w:ind w:right="-610"/>
        <w:jc w:val="both"/>
        <w:rPr>
          <w:i/>
          <w:sz w:val="24"/>
          <w:szCs w:val="24"/>
        </w:rPr>
      </w:pPr>
      <w:r w:rsidRPr="0058412B">
        <w:rPr>
          <w:b/>
          <w:bCs/>
          <w:i/>
          <w:sz w:val="24"/>
          <w:szCs w:val="24"/>
        </w:rPr>
        <w:t xml:space="preserve">C. </w:t>
      </w:r>
      <w:r w:rsidR="00EB169E">
        <w:rPr>
          <w:b/>
          <w:bCs/>
          <w:i/>
          <w:sz w:val="24"/>
          <w:szCs w:val="24"/>
        </w:rPr>
        <w:t xml:space="preserve">MARIA EUGENIA </w:t>
      </w:r>
      <w:r w:rsidR="0028450D">
        <w:rPr>
          <w:b/>
          <w:bCs/>
          <w:i/>
          <w:sz w:val="24"/>
          <w:szCs w:val="24"/>
        </w:rPr>
        <w:t>BALTAZAR</w:t>
      </w:r>
      <w:r w:rsidRPr="0058412B">
        <w:rPr>
          <w:b/>
          <w:bCs/>
          <w:i/>
          <w:sz w:val="24"/>
          <w:szCs w:val="24"/>
        </w:rPr>
        <w:t xml:space="preserve">. </w:t>
      </w:r>
      <w:r>
        <w:rPr>
          <w:b/>
          <w:bCs/>
          <w:i/>
          <w:sz w:val="24"/>
          <w:szCs w:val="24"/>
        </w:rPr>
        <w:t>– “</w:t>
      </w:r>
      <w:r>
        <w:rPr>
          <w:i/>
          <w:sz w:val="24"/>
          <w:szCs w:val="24"/>
        </w:rPr>
        <w:t xml:space="preserve">Entonces el aumento de </w:t>
      </w:r>
      <w:r w:rsidR="006F42A3">
        <w:rPr>
          <w:i/>
          <w:sz w:val="24"/>
          <w:szCs w:val="24"/>
        </w:rPr>
        <w:t>cuánto</w:t>
      </w:r>
      <w:r>
        <w:rPr>
          <w:i/>
          <w:sz w:val="24"/>
          <w:szCs w:val="24"/>
        </w:rPr>
        <w:t xml:space="preserve"> es?</w:t>
      </w:r>
    </w:p>
    <w:p w14:paraId="1004B5C5" w14:textId="1FBDF94C" w:rsidR="00093167" w:rsidRDefault="00093167" w:rsidP="00093167">
      <w:pPr>
        <w:ind w:right="-610"/>
        <w:jc w:val="both"/>
        <w:rPr>
          <w:i/>
          <w:sz w:val="24"/>
          <w:szCs w:val="24"/>
        </w:rPr>
      </w:pPr>
    </w:p>
    <w:p w14:paraId="56118AF6" w14:textId="7A0CDB9A" w:rsidR="00093167" w:rsidRDefault="00093167" w:rsidP="00093167">
      <w:pPr>
        <w:ind w:right="-610"/>
        <w:jc w:val="both"/>
        <w:rPr>
          <w:i/>
          <w:sz w:val="24"/>
          <w:szCs w:val="24"/>
        </w:rPr>
      </w:pPr>
    </w:p>
    <w:p w14:paraId="5A5193C9" w14:textId="54455A4A" w:rsidR="00093167" w:rsidRDefault="00093167" w:rsidP="00093167">
      <w:pPr>
        <w:ind w:right="-610"/>
        <w:jc w:val="both"/>
        <w:rPr>
          <w:bCs/>
          <w:i/>
          <w:iCs/>
          <w:sz w:val="24"/>
        </w:rPr>
      </w:pPr>
      <w:r>
        <w:rPr>
          <w:b/>
          <w:sz w:val="24"/>
        </w:rPr>
        <w:t>C. JORGE DE JESÚS JUÁREZ PARRA. – “</w:t>
      </w:r>
      <w:r>
        <w:rPr>
          <w:bCs/>
          <w:i/>
          <w:iCs/>
          <w:sz w:val="24"/>
        </w:rPr>
        <w:t xml:space="preserve">Es del 3% igual que </w:t>
      </w:r>
      <w:r w:rsidR="002F36EF">
        <w:rPr>
          <w:bCs/>
          <w:i/>
          <w:iCs/>
          <w:sz w:val="24"/>
        </w:rPr>
        <w:t>el</w:t>
      </w:r>
      <w:r>
        <w:rPr>
          <w:bCs/>
          <w:i/>
          <w:iCs/>
          <w:sz w:val="24"/>
        </w:rPr>
        <w:t xml:space="preserve"> año pasado?</w:t>
      </w:r>
    </w:p>
    <w:p w14:paraId="1E0EACAC" w14:textId="3403052C" w:rsidR="00093167" w:rsidRDefault="00093167" w:rsidP="00093167">
      <w:pPr>
        <w:ind w:right="-610"/>
        <w:jc w:val="both"/>
        <w:rPr>
          <w:bCs/>
          <w:i/>
          <w:iCs/>
          <w:sz w:val="24"/>
        </w:rPr>
      </w:pPr>
    </w:p>
    <w:p w14:paraId="72EA35C8" w14:textId="1E1E40D4" w:rsidR="00093167" w:rsidRDefault="00093167" w:rsidP="00093167">
      <w:pPr>
        <w:ind w:right="-610"/>
        <w:jc w:val="both"/>
        <w:rPr>
          <w:bCs/>
          <w:i/>
          <w:iCs/>
          <w:sz w:val="24"/>
        </w:rPr>
      </w:pPr>
    </w:p>
    <w:p w14:paraId="09A9D292" w14:textId="179F1D3C" w:rsidR="00093167" w:rsidRDefault="00093167" w:rsidP="00093167">
      <w:pPr>
        <w:ind w:right="-610"/>
        <w:jc w:val="both"/>
        <w:rPr>
          <w:bCs/>
          <w:i/>
          <w:iCs/>
          <w:sz w:val="24"/>
        </w:rPr>
      </w:pPr>
      <w:r>
        <w:rPr>
          <w:b/>
          <w:sz w:val="24"/>
        </w:rPr>
        <w:t>C. SARA MORENO RAMÍREZ. - “</w:t>
      </w:r>
      <w:r>
        <w:rPr>
          <w:bCs/>
          <w:i/>
          <w:iCs/>
          <w:sz w:val="24"/>
        </w:rPr>
        <w:t>El 3% es generalizado? Porque ya se hizo</w:t>
      </w:r>
      <w:r w:rsidR="00F1786B">
        <w:rPr>
          <w:bCs/>
          <w:i/>
          <w:iCs/>
          <w:sz w:val="24"/>
        </w:rPr>
        <w:t xml:space="preserve"> lo referente</w:t>
      </w:r>
      <w:r>
        <w:rPr>
          <w:bCs/>
          <w:i/>
          <w:iCs/>
          <w:sz w:val="24"/>
        </w:rPr>
        <w:t xml:space="preserve"> </w:t>
      </w:r>
      <w:r w:rsidR="00F1786B">
        <w:rPr>
          <w:bCs/>
          <w:i/>
          <w:iCs/>
          <w:sz w:val="24"/>
        </w:rPr>
        <w:t>al</w:t>
      </w:r>
      <w:r>
        <w:rPr>
          <w:bCs/>
          <w:i/>
          <w:iCs/>
          <w:sz w:val="24"/>
        </w:rPr>
        <w:t xml:space="preserve"> </w:t>
      </w:r>
      <w:r w:rsidR="00F1786B">
        <w:rPr>
          <w:bCs/>
          <w:i/>
          <w:iCs/>
          <w:sz w:val="24"/>
        </w:rPr>
        <w:t>escalafón.”</w:t>
      </w:r>
    </w:p>
    <w:p w14:paraId="4A750298" w14:textId="05F15DC2" w:rsidR="00F1786B" w:rsidRDefault="00F1786B" w:rsidP="00093167">
      <w:pPr>
        <w:ind w:right="-610"/>
        <w:jc w:val="both"/>
        <w:rPr>
          <w:bCs/>
          <w:i/>
          <w:iCs/>
          <w:sz w:val="24"/>
        </w:rPr>
      </w:pPr>
    </w:p>
    <w:p w14:paraId="17A69B78" w14:textId="02293E24" w:rsidR="00F1786B" w:rsidRDefault="00F1786B" w:rsidP="00093167">
      <w:pPr>
        <w:ind w:right="-610"/>
        <w:jc w:val="both"/>
        <w:rPr>
          <w:bCs/>
          <w:i/>
          <w:iCs/>
          <w:sz w:val="24"/>
        </w:rPr>
      </w:pPr>
    </w:p>
    <w:p w14:paraId="32A919A5" w14:textId="77777777" w:rsidR="00F1786B" w:rsidRDefault="00F1786B" w:rsidP="00093167">
      <w:pPr>
        <w:ind w:right="-610"/>
        <w:jc w:val="both"/>
        <w:rPr>
          <w:i/>
          <w:iCs/>
          <w:sz w:val="24"/>
          <w:szCs w:val="24"/>
        </w:rPr>
      </w:pPr>
      <w:r>
        <w:rPr>
          <w:b/>
          <w:sz w:val="24"/>
        </w:rPr>
        <w:t>C. JORGE DE JESÚS JUÁREZ PARRA. – “</w:t>
      </w:r>
      <w:r>
        <w:rPr>
          <w:bCs/>
          <w:i/>
          <w:iCs/>
          <w:sz w:val="24"/>
        </w:rPr>
        <w:t xml:space="preserve">No hay renivelación esta vez solamente la única propuesta es la de la categoría del ayudante A que estoy señalando </w:t>
      </w:r>
      <w:r w:rsidRPr="00F1786B">
        <w:rPr>
          <w:i/>
          <w:iCs/>
          <w:sz w:val="24"/>
          <w:szCs w:val="24"/>
        </w:rPr>
        <w:t xml:space="preserve">que es una renivelación todos los ayudantes </w:t>
      </w:r>
      <w:r>
        <w:rPr>
          <w:i/>
          <w:iCs/>
          <w:sz w:val="24"/>
          <w:szCs w:val="24"/>
        </w:rPr>
        <w:t>A</w:t>
      </w:r>
      <w:r w:rsidRPr="00F1786B">
        <w:rPr>
          <w:i/>
          <w:iCs/>
          <w:sz w:val="24"/>
          <w:szCs w:val="24"/>
        </w:rPr>
        <w:t xml:space="preserve"> que todos son trabajadores del rastro Sí</w:t>
      </w:r>
      <w:r>
        <w:rPr>
          <w:i/>
          <w:iCs/>
          <w:sz w:val="24"/>
          <w:szCs w:val="24"/>
        </w:rPr>
        <w:t>,</w:t>
      </w:r>
      <w:r w:rsidRPr="00F1786B">
        <w:rPr>
          <w:i/>
          <w:iCs/>
          <w:sz w:val="24"/>
          <w:szCs w:val="24"/>
        </w:rPr>
        <w:t xml:space="preserve"> este es la única propuesta que está para aumentar de nivel de sueldo es la única</w:t>
      </w:r>
      <w:r>
        <w:rPr>
          <w:i/>
          <w:iCs/>
          <w:sz w:val="24"/>
          <w:szCs w:val="24"/>
        </w:rPr>
        <w:t>,</w:t>
      </w:r>
      <w:r w:rsidRPr="00F1786B">
        <w:rPr>
          <w:i/>
          <w:iCs/>
          <w:sz w:val="24"/>
          <w:szCs w:val="24"/>
        </w:rPr>
        <w:t xml:space="preserve"> no hubo </w:t>
      </w:r>
      <w:r>
        <w:rPr>
          <w:i/>
          <w:iCs/>
          <w:sz w:val="24"/>
          <w:szCs w:val="24"/>
        </w:rPr>
        <w:t>re</w:t>
      </w:r>
      <w:r w:rsidRPr="00F1786B">
        <w:rPr>
          <w:i/>
          <w:iCs/>
          <w:sz w:val="24"/>
          <w:szCs w:val="24"/>
        </w:rPr>
        <w:t>nivelación este año y bueno lo que pasa es que el año pasado hubo renivelación</w:t>
      </w:r>
      <w:r>
        <w:rPr>
          <w:i/>
          <w:iCs/>
          <w:sz w:val="24"/>
          <w:szCs w:val="24"/>
        </w:rPr>
        <w:t>,</w:t>
      </w:r>
      <w:r w:rsidRPr="00F1786B">
        <w:rPr>
          <w:i/>
          <w:iCs/>
          <w:sz w:val="24"/>
          <w:szCs w:val="24"/>
        </w:rPr>
        <w:t xml:space="preserve"> hubo tabulador</w:t>
      </w:r>
      <w:r>
        <w:rPr>
          <w:i/>
          <w:iCs/>
          <w:sz w:val="24"/>
          <w:szCs w:val="24"/>
        </w:rPr>
        <w:t>,</w:t>
      </w:r>
      <w:r w:rsidRPr="00F1786B">
        <w:rPr>
          <w:i/>
          <w:iCs/>
          <w:sz w:val="24"/>
          <w:szCs w:val="24"/>
        </w:rPr>
        <w:t xml:space="preserve"> hubo nuevas letras</w:t>
      </w:r>
      <w:r>
        <w:rPr>
          <w:i/>
          <w:iCs/>
          <w:sz w:val="24"/>
          <w:szCs w:val="24"/>
        </w:rPr>
        <w:t>,</w:t>
      </w:r>
      <w:r w:rsidRPr="00F1786B">
        <w:rPr>
          <w:i/>
          <w:iCs/>
          <w:sz w:val="24"/>
          <w:szCs w:val="24"/>
        </w:rPr>
        <w:t xml:space="preserve"> o sea fue una </w:t>
      </w:r>
      <w:r>
        <w:rPr>
          <w:i/>
          <w:iCs/>
          <w:sz w:val="24"/>
          <w:szCs w:val="24"/>
        </w:rPr>
        <w:t>r</w:t>
      </w:r>
      <w:r w:rsidRPr="00F1786B">
        <w:rPr>
          <w:i/>
          <w:iCs/>
          <w:sz w:val="24"/>
          <w:szCs w:val="24"/>
        </w:rPr>
        <w:t>evolución el año pasado pero esta ocasión no</w:t>
      </w:r>
      <w:r>
        <w:rPr>
          <w:i/>
          <w:iCs/>
          <w:sz w:val="24"/>
          <w:szCs w:val="24"/>
        </w:rPr>
        <w:t>,</w:t>
      </w:r>
      <w:r w:rsidRPr="00F1786B">
        <w:rPr>
          <w:i/>
          <w:iCs/>
          <w:sz w:val="24"/>
          <w:szCs w:val="24"/>
        </w:rPr>
        <w:t xml:space="preserve"> no hay nada</w:t>
      </w:r>
      <w:r>
        <w:rPr>
          <w:i/>
          <w:iCs/>
          <w:sz w:val="24"/>
          <w:szCs w:val="24"/>
        </w:rPr>
        <w:t>.</w:t>
      </w:r>
    </w:p>
    <w:p w14:paraId="514CED49" w14:textId="77777777" w:rsidR="00F1786B" w:rsidRDefault="00F1786B" w:rsidP="00093167">
      <w:pPr>
        <w:ind w:right="-610"/>
        <w:jc w:val="both"/>
        <w:rPr>
          <w:i/>
          <w:iCs/>
          <w:sz w:val="24"/>
          <w:szCs w:val="24"/>
        </w:rPr>
      </w:pPr>
    </w:p>
    <w:p w14:paraId="2421BDE7" w14:textId="48584A00" w:rsidR="00153C2F" w:rsidRDefault="00F1786B" w:rsidP="00093167">
      <w:pPr>
        <w:ind w:right="-610"/>
        <w:jc w:val="both"/>
        <w:rPr>
          <w:i/>
          <w:iCs/>
          <w:sz w:val="24"/>
          <w:szCs w:val="24"/>
        </w:rPr>
      </w:pPr>
      <w:r>
        <w:rPr>
          <w:i/>
          <w:iCs/>
          <w:sz w:val="24"/>
          <w:szCs w:val="24"/>
        </w:rPr>
        <w:t>“</w:t>
      </w:r>
      <w:r w:rsidRPr="00F1786B">
        <w:rPr>
          <w:i/>
          <w:iCs/>
          <w:sz w:val="24"/>
          <w:szCs w:val="24"/>
        </w:rPr>
        <w:t xml:space="preserve">Creo que ustedes compañeros </w:t>
      </w:r>
      <w:r w:rsidR="00153C2F">
        <w:rPr>
          <w:i/>
          <w:iCs/>
          <w:sz w:val="24"/>
          <w:szCs w:val="24"/>
        </w:rPr>
        <w:t>n</w:t>
      </w:r>
      <w:r w:rsidRPr="00F1786B">
        <w:rPr>
          <w:i/>
          <w:iCs/>
          <w:sz w:val="24"/>
          <w:szCs w:val="24"/>
        </w:rPr>
        <w:t>o recuerdo creo que el regidor Raúl comentaba alguna vez que señalaba que ganaban muy pocos los compañeros rastros el rastro tiene una gran debilidad que es la distancia y aparte la gran rotación que tiene el rastro como personal aparte es la única área que entran a las 4 de la mañana como tal a trabajar y la intención es que subiendo estos niveles es evitar más la rotación que ya actualmente se tiene sí</w:t>
      </w:r>
      <w:r>
        <w:rPr>
          <w:i/>
          <w:iCs/>
          <w:sz w:val="24"/>
          <w:szCs w:val="24"/>
        </w:rPr>
        <w:t>,</w:t>
      </w:r>
      <w:r w:rsidRPr="00F1786B">
        <w:rPr>
          <w:i/>
          <w:iCs/>
          <w:sz w:val="24"/>
          <w:szCs w:val="24"/>
        </w:rPr>
        <w:t xml:space="preserve"> es ese es el motivo y aparte efectivamente hacen un trabajo muy muy riesgoso</w:t>
      </w:r>
      <w:r>
        <w:rPr>
          <w:i/>
          <w:iCs/>
          <w:sz w:val="24"/>
          <w:szCs w:val="24"/>
        </w:rPr>
        <w:t>,</w:t>
      </w:r>
      <w:r w:rsidR="00153C2F">
        <w:rPr>
          <w:i/>
          <w:iCs/>
          <w:sz w:val="24"/>
          <w:szCs w:val="24"/>
        </w:rPr>
        <w:t xml:space="preserve"> </w:t>
      </w:r>
      <w:r w:rsidR="00153C2F" w:rsidRPr="00153C2F">
        <w:rPr>
          <w:i/>
          <w:iCs/>
          <w:sz w:val="24"/>
          <w:szCs w:val="24"/>
        </w:rPr>
        <w:t>o sea de mucho riesgo hacen el trabajo que hacen el rastro no</w:t>
      </w:r>
      <w:r w:rsidR="00153C2F">
        <w:rPr>
          <w:i/>
          <w:iCs/>
          <w:sz w:val="24"/>
          <w:szCs w:val="24"/>
        </w:rPr>
        <w:t>,</w:t>
      </w:r>
      <w:r w:rsidR="00153C2F" w:rsidRPr="00153C2F">
        <w:rPr>
          <w:i/>
          <w:iCs/>
          <w:sz w:val="24"/>
          <w:szCs w:val="24"/>
        </w:rPr>
        <w:t xml:space="preserve"> todos ellos son sindicalizados quiere decir que si son sindicalizados y como la comisión mixta ya está instalada como tal deben entrar ahí todos ellos a participar para subir el siguiente nivel</w:t>
      </w:r>
      <w:r w:rsidR="00153C2F">
        <w:rPr>
          <w:i/>
          <w:iCs/>
          <w:sz w:val="24"/>
          <w:szCs w:val="24"/>
        </w:rPr>
        <w:t>”.</w:t>
      </w:r>
    </w:p>
    <w:p w14:paraId="50F325D4" w14:textId="77777777" w:rsidR="00153C2F" w:rsidRDefault="00153C2F" w:rsidP="00093167">
      <w:pPr>
        <w:ind w:right="-610"/>
        <w:jc w:val="both"/>
        <w:rPr>
          <w:i/>
          <w:iCs/>
          <w:sz w:val="24"/>
          <w:szCs w:val="24"/>
        </w:rPr>
      </w:pPr>
    </w:p>
    <w:p w14:paraId="26500E03" w14:textId="77777777" w:rsidR="00153C2F" w:rsidRDefault="00153C2F" w:rsidP="00093167">
      <w:pPr>
        <w:ind w:right="-610"/>
        <w:jc w:val="both"/>
        <w:rPr>
          <w:i/>
          <w:iCs/>
          <w:sz w:val="24"/>
          <w:szCs w:val="24"/>
        </w:rPr>
      </w:pPr>
      <w:r>
        <w:rPr>
          <w:i/>
          <w:iCs/>
          <w:sz w:val="24"/>
          <w:szCs w:val="24"/>
        </w:rPr>
        <w:t>“B</w:t>
      </w:r>
      <w:r w:rsidRPr="00153C2F">
        <w:rPr>
          <w:i/>
          <w:iCs/>
          <w:sz w:val="24"/>
          <w:szCs w:val="24"/>
        </w:rPr>
        <w:t>ueno si no hay más dudas terminamos con el tema del capítulo 1000 terminados sí</w:t>
      </w:r>
      <w:r>
        <w:rPr>
          <w:i/>
          <w:iCs/>
          <w:sz w:val="24"/>
          <w:szCs w:val="24"/>
        </w:rPr>
        <w:t>,</w:t>
      </w:r>
      <w:r w:rsidRPr="00153C2F">
        <w:rPr>
          <w:i/>
          <w:iCs/>
          <w:sz w:val="24"/>
          <w:szCs w:val="24"/>
        </w:rPr>
        <w:t xml:space="preserve"> </w:t>
      </w:r>
    </w:p>
    <w:p w14:paraId="053CA727" w14:textId="77777777" w:rsidR="00153C2F" w:rsidRDefault="00153C2F" w:rsidP="00093167">
      <w:pPr>
        <w:ind w:right="-610"/>
        <w:jc w:val="both"/>
        <w:rPr>
          <w:i/>
          <w:iCs/>
          <w:sz w:val="24"/>
          <w:szCs w:val="24"/>
        </w:rPr>
      </w:pPr>
    </w:p>
    <w:p w14:paraId="2CB65D67" w14:textId="6B29FC27" w:rsidR="00153C2F" w:rsidRDefault="00153C2F" w:rsidP="00093167">
      <w:pPr>
        <w:ind w:right="-610"/>
        <w:jc w:val="both"/>
        <w:rPr>
          <w:i/>
          <w:iCs/>
          <w:sz w:val="24"/>
          <w:szCs w:val="24"/>
        </w:rPr>
      </w:pPr>
    </w:p>
    <w:p w14:paraId="44BB5CCD" w14:textId="236B55A8" w:rsidR="00153C2F" w:rsidRPr="00153C2F" w:rsidRDefault="00153C2F" w:rsidP="00093167">
      <w:pPr>
        <w:ind w:right="-610"/>
        <w:jc w:val="both"/>
        <w:rPr>
          <w:i/>
          <w:iCs/>
          <w:sz w:val="24"/>
          <w:szCs w:val="24"/>
        </w:rPr>
      </w:pPr>
      <w:r>
        <w:rPr>
          <w:b/>
          <w:bCs/>
          <w:i/>
          <w:iCs/>
          <w:sz w:val="24"/>
          <w:szCs w:val="24"/>
        </w:rPr>
        <w:t>C. MÓNICA REYNOSO ROMERO. – “</w:t>
      </w:r>
      <w:r>
        <w:rPr>
          <w:i/>
          <w:iCs/>
          <w:sz w:val="24"/>
          <w:szCs w:val="24"/>
        </w:rPr>
        <w:t>Yo tengo una duda, ¿tenemos suficiencia presupuestal por ahí en un rengloncito regidor donde queden 50 personas?</w:t>
      </w:r>
    </w:p>
    <w:p w14:paraId="62718CDE" w14:textId="39361443" w:rsidR="00153C2F" w:rsidRDefault="00153C2F" w:rsidP="00093167">
      <w:pPr>
        <w:ind w:right="-610"/>
        <w:jc w:val="both"/>
        <w:rPr>
          <w:b/>
          <w:bCs/>
          <w:i/>
          <w:iCs/>
          <w:sz w:val="24"/>
          <w:szCs w:val="24"/>
        </w:rPr>
      </w:pPr>
    </w:p>
    <w:p w14:paraId="6AB43297" w14:textId="77777777" w:rsidR="00153C2F" w:rsidRPr="00153C2F" w:rsidRDefault="00153C2F" w:rsidP="00093167">
      <w:pPr>
        <w:ind w:right="-610"/>
        <w:jc w:val="both"/>
        <w:rPr>
          <w:b/>
          <w:bCs/>
          <w:i/>
          <w:iCs/>
          <w:sz w:val="24"/>
          <w:szCs w:val="24"/>
        </w:rPr>
      </w:pPr>
    </w:p>
    <w:p w14:paraId="758E1958" w14:textId="1C773C51" w:rsidR="00153C2F" w:rsidRDefault="00153C2F" w:rsidP="00093167">
      <w:pPr>
        <w:ind w:right="-610"/>
        <w:jc w:val="both"/>
        <w:rPr>
          <w:i/>
          <w:iCs/>
          <w:sz w:val="24"/>
          <w:szCs w:val="24"/>
        </w:rPr>
      </w:pPr>
      <w:r>
        <w:rPr>
          <w:b/>
          <w:sz w:val="24"/>
        </w:rPr>
        <w:t>C. JORGE DE JESÚS JUÁREZ PARRA. – “</w:t>
      </w:r>
      <w:r w:rsidRPr="00153C2F">
        <w:rPr>
          <w:i/>
          <w:iCs/>
          <w:sz w:val="24"/>
          <w:szCs w:val="24"/>
        </w:rPr>
        <w:t xml:space="preserve">sí claro </w:t>
      </w:r>
      <w:r>
        <w:rPr>
          <w:i/>
          <w:iCs/>
          <w:sz w:val="24"/>
          <w:szCs w:val="24"/>
        </w:rPr>
        <w:t>d</w:t>
      </w:r>
      <w:r w:rsidRPr="00153C2F">
        <w:rPr>
          <w:i/>
          <w:iCs/>
          <w:sz w:val="24"/>
          <w:szCs w:val="24"/>
        </w:rPr>
        <w:t>e hecho está presupuestada las 50 personas en las tablas que por ahí comentaba que es cómo están la situación de las plazas efectivamente están presupuestadas esas 50 personas nueva</w:t>
      </w:r>
      <w:r>
        <w:rPr>
          <w:i/>
          <w:iCs/>
          <w:sz w:val="24"/>
          <w:szCs w:val="24"/>
        </w:rPr>
        <w:t>,</w:t>
      </w:r>
      <w:r w:rsidRPr="00153C2F">
        <w:rPr>
          <w:i/>
          <w:iCs/>
          <w:sz w:val="24"/>
          <w:szCs w:val="24"/>
        </w:rPr>
        <w:t xml:space="preserve"> 50 para base </w:t>
      </w:r>
      <w:r w:rsidR="002F36EF" w:rsidRPr="00153C2F">
        <w:rPr>
          <w:i/>
          <w:iCs/>
          <w:sz w:val="24"/>
          <w:szCs w:val="24"/>
        </w:rPr>
        <w:t xml:space="preserve">así </w:t>
      </w:r>
      <w:r w:rsidR="002F36EF">
        <w:rPr>
          <w:i/>
          <w:iCs/>
          <w:sz w:val="24"/>
          <w:szCs w:val="24"/>
        </w:rPr>
        <w:t>es</w:t>
      </w:r>
      <w:r>
        <w:rPr>
          <w:i/>
          <w:iCs/>
          <w:sz w:val="24"/>
          <w:szCs w:val="24"/>
        </w:rPr>
        <w:t xml:space="preserve"> </w:t>
      </w:r>
      <w:r w:rsidRPr="00153C2F">
        <w:rPr>
          <w:i/>
          <w:iCs/>
          <w:sz w:val="24"/>
          <w:szCs w:val="24"/>
        </w:rPr>
        <w:t>están presupuestada</w:t>
      </w:r>
      <w:r>
        <w:rPr>
          <w:i/>
          <w:iCs/>
          <w:sz w:val="24"/>
          <w:szCs w:val="24"/>
        </w:rPr>
        <w:t>.</w:t>
      </w:r>
    </w:p>
    <w:p w14:paraId="32A39BF9" w14:textId="77777777" w:rsidR="00153C2F" w:rsidRDefault="00153C2F" w:rsidP="00093167">
      <w:pPr>
        <w:ind w:right="-610"/>
        <w:jc w:val="both"/>
        <w:rPr>
          <w:i/>
          <w:iCs/>
          <w:sz w:val="24"/>
          <w:szCs w:val="24"/>
        </w:rPr>
      </w:pPr>
    </w:p>
    <w:p w14:paraId="1B85F76B" w14:textId="6AD24E0A" w:rsidR="00153C2F" w:rsidRDefault="00153C2F" w:rsidP="00093167">
      <w:pPr>
        <w:ind w:right="-610"/>
        <w:jc w:val="both"/>
        <w:rPr>
          <w:i/>
          <w:iCs/>
          <w:sz w:val="24"/>
          <w:szCs w:val="24"/>
        </w:rPr>
      </w:pPr>
    </w:p>
    <w:p w14:paraId="2108B9E4" w14:textId="48E2DAC4" w:rsidR="00153C2F" w:rsidRDefault="00153C2F" w:rsidP="00093167">
      <w:pPr>
        <w:ind w:right="-610"/>
        <w:jc w:val="both"/>
        <w:rPr>
          <w:i/>
          <w:iCs/>
          <w:sz w:val="24"/>
          <w:szCs w:val="24"/>
        </w:rPr>
      </w:pPr>
      <w:r>
        <w:rPr>
          <w:b/>
          <w:bCs/>
          <w:i/>
          <w:iCs/>
          <w:sz w:val="24"/>
          <w:szCs w:val="24"/>
        </w:rPr>
        <w:t>C. MÓNICA REYNOSO ROMERO. – “</w:t>
      </w:r>
      <w:r>
        <w:rPr>
          <w:i/>
          <w:iCs/>
          <w:sz w:val="24"/>
          <w:szCs w:val="24"/>
        </w:rPr>
        <w:t xml:space="preserve">Esas 50 son para personal que no es nuevo obviamente” </w:t>
      </w:r>
    </w:p>
    <w:p w14:paraId="41EF7515" w14:textId="1A6B8557" w:rsidR="00153C2F" w:rsidRDefault="00153C2F" w:rsidP="00093167">
      <w:pPr>
        <w:ind w:right="-610"/>
        <w:jc w:val="both"/>
        <w:rPr>
          <w:i/>
          <w:iCs/>
          <w:sz w:val="24"/>
          <w:szCs w:val="24"/>
        </w:rPr>
      </w:pPr>
    </w:p>
    <w:p w14:paraId="29E724DC" w14:textId="77777777" w:rsidR="00153C2F" w:rsidRPr="00153C2F" w:rsidRDefault="00153C2F" w:rsidP="00093167">
      <w:pPr>
        <w:ind w:right="-610"/>
        <w:jc w:val="both"/>
        <w:rPr>
          <w:i/>
          <w:iCs/>
          <w:sz w:val="24"/>
          <w:szCs w:val="24"/>
        </w:rPr>
      </w:pPr>
    </w:p>
    <w:p w14:paraId="2D979310" w14:textId="6405E97D" w:rsidR="00153C2F" w:rsidRDefault="00153C2F" w:rsidP="00093167">
      <w:pPr>
        <w:ind w:right="-610"/>
        <w:jc w:val="both"/>
        <w:rPr>
          <w:i/>
          <w:iCs/>
          <w:sz w:val="24"/>
          <w:szCs w:val="24"/>
        </w:rPr>
      </w:pPr>
      <w:r>
        <w:rPr>
          <w:b/>
          <w:sz w:val="24"/>
        </w:rPr>
        <w:t>C. JORGE DE JESÚS JUÁREZ PARRA. – “</w:t>
      </w:r>
      <w:r>
        <w:rPr>
          <w:i/>
          <w:iCs/>
          <w:sz w:val="24"/>
          <w:szCs w:val="24"/>
        </w:rPr>
        <w:t>E</w:t>
      </w:r>
      <w:r w:rsidRPr="00153C2F">
        <w:rPr>
          <w:i/>
          <w:iCs/>
          <w:sz w:val="24"/>
          <w:szCs w:val="24"/>
        </w:rPr>
        <w:t xml:space="preserve">s para efectivamente que están como eventuales están como eventuales y que ya tienen el derecho </w:t>
      </w:r>
      <w:r w:rsidR="00E32089">
        <w:rPr>
          <w:i/>
          <w:iCs/>
          <w:sz w:val="24"/>
          <w:szCs w:val="24"/>
        </w:rPr>
        <w:t>sí</w:t>
      </w:r>
      <w:r>
        <w:rPr>
          <w:i/>
          <w:iCs/>
          <w:sz w:val="24"/>
          <w:szCs w:val="24"/>
        </w:rPr>
        <w:t xml:space="preserve">. </w:t>
      </w:r>
    </w:p>
    <w:p w14:paraId="13795E83" w14:textId="51DB4BB5" w:rsidR="00153C2F" w:rsidRDefault="00153C2F" w:rsidP="00093167">
      <w:pPr>
        <w:ind w:right="-610"/>
        <w:jc w:val="both"/>
        <w:rPr>
          <w:i/>
          <w:iCs/>
          <w:sz w:val="24"/>
          <w:szCs w:val="24"/>
        </w:rPr>
      </w:pPr>
    </w:p>
    <w:p w14:paraId="64F43CC9" w14:textId="08CCE9A7" w:rsidR="00E32089" w:rsidRDefault="00E32089" w:rsidP="00093167">
      <w:pPr>
        <w:ind w:right="-610"/>
        <w:jc w:val="both"/>
        <w:rPr>
          <w:i/>
          <w:iCs/>
          <w:sz w:val="24"/>
          <w:szCs w:val="24"/>
        </w:rPr>
      </w:pPr>
    </w:p>
    <w:p w14:paraId="5EA1EB8B" w14:textId="4B0B0C2D" w:rsidR="008D2EF8" w:rsidRDefault="00E32089" w:rsidP="00093167">
      <w:pPr>
        <w:ind w:right="-610"/>
        <w:jc w:val="both"/>
        <w:rPr>
          <w:i/>
          <w:iCs/>
          <w:sz w:val="24"/>
          <w:szCs w:val="24"/>
        </w:rPr>
      </w:pPr>
      <w:r>
        <w:rPr>
          <w:b/>
          <w:bCs/>
          <w:i/>
          <w:sz w:val="24"/>
          <w:szCs w:val="24"/>
        </w:rPr>
        <w:lastRenderedPageBreak/>
        <w:t xml:space="preserve">C. </w:t>
      </w:r>
      <w:r w:rsidRPr="00D77CD2">
        <w:rPr>
          <w:b/>
          <w:bCs/>
          <w:i/>
          <w:sz w:val="24"/>
          <w:szCs w:val="24"/>
        </w:rPr>
        <w:t xml:space="preserve">JOSÉ ALFONSO FREGOSO VARGAS. </w:t>
      </w:r>
      <w:r>
        <w:rPr>
          <w:b/>
          <w:bCs/>
          <w:i/>
          <w:sz w:val="24"/>
          <w:szCs w:val="24"/>
        </w:rPr>
        <w:t>–</w:t>
      </w:r>
      <w:r w:rsidRPr="00D77CD2">
        <w:rPr>
          <w:b/>
          <w:bCs/>
          <w:i/>
          <w:sz w:val="24"/>
          <w:szCs w:val="24"/>
        </w:rPr>
        <w:t xml:space="preserve"> </w:t>
      </w:r>
      <w:r>
        <w:rPr>
          <w:b/>
          <w:bCs/>
          <w:i/>
          <w:sz w:val="24"/>
          <w:szCs w:val="24"/>
        </w:rPr>
        <w:t>“</w:t>
      </w:r>
      <w:r>
        <w:rPr>
          <w:i/>
          <w:sz w:val="24"/>
          <w:szCs w:val="24"/>
        </w:rPr>
        <w:t>S</w:t>
      </w:r>
      <w:r w:rsidRPr="00E32089">
        <w:rPr>
          <w:i/>
          <w:sz w:val="24"/>
          <w:szCs w:val="24"/>
        </w:rPr>
        <w:t xml:space="preserve">e está generando poco a poco el análisis de sus expedientes con la finalidad de poder hacer las determinaciones conforme a derecho </w:t>
      </w:r>
      <w:r>
        <w:rPr>
          <w:i/>
          <w:sz w:val="24"/>
          <w:szCs w:val="24"/>
        </w:rPr>
        <w:t xml:space="preserve">entonces se toman criterios cruzados como puede ser la antigüedad como puede ser sus expedientes laborales como pueden ser sus actuaciones dentro de la administración y la capacidad entonces </w:t>
      </w:r>
      <w:r w:rsidR="008D2EF8">
        <w:rPr>
          <w:i/>
          <w:sz w:val="24"/>
          <w:szCs w:val="24"/>
        </w:rPr>
        <w:t xml:space="preserve">en función de esta situación </w:t>
      </w:r>
      <w:r w:rsidR="00153C2F" w:rsidRPr="00153C2F">
        <w:rPr>
          <w:i/>
          <w:iCs/>
          <w:sz w:val="24"/>
          <w:szCs w:val="24"/>
        </w:rPr>
        <w:t xml:space="preserve">pues es reconocer después </w:t>
      </w:r>
      <w:r w:rsidR="008D2EF8">
        <w:rPr>
          <w:i/>
          <w:iCs/>
          <w:sz w:val="24"/>
          <w:szCs w:val="24"/>
        </w:rPr>
        <w:t>e</w:t>
      </w:r>
      <w:r w:rsidR="00153C2F" w:rsidRPr="00153C2F">
        <w:rPr>
          <w:i/>
          <w:iCs/>
          <w:sz w:val="24"/>
          <w:szCs w:val="24"/>
        </w:rPr>
        <w:t>ste su trabajo con la situación de la base no serán así como que todos de</w:t>
      </w:r>
      <w:r w:rsidR="008D2EF8">
        <w:rPr>
          <w:i/>
          <w:iCs/>
          <w:sz w:val="24"/>
          <w:szCs w:val="24"/>
        </w:rPr>
        <w:t xml:space="preserve"> un solo </w:t>
      </w:r>
      <w:r w:rsidR="00153C2F" w:rsidRPr="00153C2F">
        <w:rPr>
          <w:i/>
          <w:iCs/>
          <w:sz w:val="24"/>
          <w:szCs w:val="24"/>
        </w:rPr>
        <w:t xml:space="preserve">plomazo </w:t>
      </w:r>
      <w:r w:rsidR="008D2EF8">
        <w:rPr>
          <w:i/>
          <w:iCs/>
          <w:sz w:val="24"/>
          <w:szCs w:val="24"/>
        </w:rPr>
        <w:t xml:space="preserve">o golpe por cómo le comento </w:t>
      </w:r>
      <w:r w:rsidR="00153C2F" w:rsidRPr="00153C2F">
        <w:rPr>
          <w:i/>
          <w:iCs/>
          <w:sz w:val="24"/>
          <w:szCs w:val="24"/>
        </w:rPr>
        <w:t xml:space="preserve">están haciendo pues esas revisiones y conforme se tengan las determinaciones conforme a derecho se van a ir este haciendo los nombramientos haciéndolo público y haciendo el reconocimiento este que es facultad </w:t>
      </w:r>
      <w:r w:rsidR="008D2EF8">
        <w:rPr>
          <w:i/>
          <w:iCs/>
          <w:sz w:val="24"/>
          <w:szCs w:val="24"/>
        </w:rPr>
        <w:t xml:space="preserve">pues del ejecutivo o sea ninguna masificación seria así como que masiva estamos considerando estas </w:t>
      </w:r>
      <w:r w:rsidR="00153C2F" w:rsidRPr="00153C2F">
        <w:rPr>
          <w:i/>
          <w:iCs/>
          <w:sz w:val="24"/>
          <w:szCs w:val="24"/>
        </w:rPr>
        <w:t>situaciones</w:t>
      </w:r>
      <w:r w:rsidR="008D2EF8">
        <w:rPr>
          <w:i/>
          <w:iCs/>
          <w:sz w:val="24"/>
          <w:szCs w:val="24"/>
        </w:rPr>
        <w:t xml:space="preserve"> </w:t>
      </w:r>
      <w:r w:rsidR="008D2EF8" w:rsidRPr="008D2EF8">
        <w:rPr>
          <w:i/>
          <w:iCs/>
          <w:sz w:val="24"/>
          <w:szCs w:val="24"/>
        </w:rPr>
        <w:t xml:space="preserve">pues para cuidarle la situación pues este </w:t>
      </w:r>
      <w:r w:rsidR="008D2EF8">
        <w:rPr>
          <w:i/>
          <w:iCs/>
          <w:sz w:val="24"/>
          <w:szCs w:val="24"/>
        </w:rPr>
        <w:t>una</w:t>
      </w:r>
      <w:r w:rsidR="008D2EF8" w:rsidRPr="008D2EF8">
        <w:rPr>
          <w:i/>
          <w:iCs/>
          <w:sz w:val="24"/>
          <w:szCs w:val="24"/>
        </w:rPr>
        <w:t xml:space="preserve"> al ejecutivo y la otra pues la legalidad</w:t>
      </w:r>
      <w:r w:rsidR="008D2EF8">
        <w:rPr>
          <w:i/>
          <w:iCs/>
          <w:sz w:val="24"/>
          <w:szCs w:val="24"/>
        </w:rPr>
        <w:t xml:space="preserve"> </w:t>
      </w:r>
      <w:r w:rsidR="008D2EF8" w:rsidRPr="008D2EF8">
        <w:rPr>
          <w:i/>
          <w:iCs/>
          <w:sz w:val="24"/>
          <w:szCs w:val="24"/>
        </w:rPr>
        <w:t>verdad</w:t>
      </w:r>
      <w:r w:rsidR="008D2EF8">
        <w:rPr>
          <w:i/>
          <w:iCs/>
          <w:sz w:val="24"/>
          <w:szCs w:val="24"/>
        </w:rPr>
        <w:t xml:space="preserve">”. </w:t>
      </w:r>
    </w:p>
    <w:p w14:paraId="2511F3AA" w14:textId="77777777" w:rsidR="008D2EF8" w:rsidRDefault="008D2EF8" w:rsidP="00093167">
      <w:pPr>
        <w:ind w:right="-610"/>
        <w:jc w:val="both"/>
        <w:rPr>
          <w:i/>
          <w:iCs/>
          <w:sz w:val="24"/>
          <w:szCs w:val="24"/>
        </w:rPr>
      </w:pPr>
    </w:p>
    <w:p w14:paraId="4C2C4771" w14:textId="77777777" w:rsidR="008D2EF8" w:rsidRDefault="008D2EF8" w:rsidP="00093167">
      <w:pPr>
        <w:ind w:right="-610"/>
        <w:jc w:val="both"/>
        <w:rPr>
          <w:i/>
          <w:iCs/>
          <w:sz w:val="24"/>
          <w:szCs w:val="24"/>
        </w:rPr>
      </w:pPr>
    </w:p>
    <w:p w14:paraId="359D6403" w14:textId="34F1F5C3" w:rsidR="008D2EF8" w:rsidRDefault="008D2EF8" w:rsidP="00093167">
      <w:pPr>
        <w:ind w:right="-610"/>
        <w:jc w:val="both"/>
        <w:rPr>
          <w:i/>
          <w:iCs/>
          <w:sz w:val="24"/>
          <w:szCs w:val="24"/>
        </w:rPr>
      </w:pPr>
      <w:r>
        <w:rPr>
          <w:b/>
          <w:sz w:val="24"/>
        </w:rPr>
        <w:t>C. JORGE DE JESÚS JUÁREZ PARRA. – “</w:t>
      </w:r>
      <w:r>
        <w:rPr>
          <w:i/>
          <w:iCs/>
          <w:sz w:val="24"/>
          <w:szCs w:val="24"/>
        </w:rPr>
        <w:t>S</w:t>
      </w:r>
      <w:r w:rsidRPr="008D2EF8">
        <w:rPr>
          <w:i/>
          <w:iCs/>
          <w:sz w:val="24"/>
          <w:szCs w:val="24"/>
        </w:rPr>
        <w:t>í este rubro regidora Mónica de las prestaciones es decir lo que les hace falta est</w:t>
      </w:r>
      <w:r w:rsidR="00C96679">
        <w:rPr>
          <w:i/>
          <w:iCs/>
          <w:sz w:val="24"/>
          <w:szCs w:val="24"/>
        </w:rPr>
        <w:t>a</w:t>
      </w:r>
      <w:r w:rsidRPr="008D2EF8">
        <w:rPr>
          <w:i/>
          <w:iCs/>
          <w:sz w:val="24"/>
          <w:szCs w:val="24"/>
        </w:rPr>
        <w:t>s 50 personas es un 7% más que cubre todas las prestaciones desde el fondo de ahorro y están</w:t>
      </w:r>
      <w:r>
        <w:rPr>
          <w:i/>
          <w:iCs/>
          <w:sz w:val="24"/>
          <w:szCs w:val="24"/>
        </w:rPr>
        <w:t xml:space="preserve"> en</w:t>
      </w:r>
      <w:r w:rsidRPr="008D2EF8">
        <w:rPr>
          <w:i/>
          <w:iCs/>
          <w:sz w:val="24"/>
          <w:szCs w:val="24"/>
        </w:rPr>
        <w:t xml:space="preserve"> esta parte </w:t>
      </w:r>
      <w:r>
        <w:rPr>
          <w:i/>
          <w:iCs/>
          <w:sz w:val="24"/>
          <w:szCs w:val="24"/>
        </w:rPr>
        <w:t xml:space="preserve">que </w:t>
      </w:r>
      <w:r w:rsidRPr="008D2EF8">
        <w:rPr>
          <w:i/>
          <w:iCs/>
          <w:sz w:val="24"/>
          <w:szCs w:val="24"/>
        </w:rPr>
        <w:t xml:space="preserve">es previsiones y esas 50 personas en realidad le falta muy poco son </w:t>
      </w:r>
      <w:r>
        <w:rPr>
          <w:i/>
          <w:iCs/>
          <w:sz w:val="24"/>
          <w:szCs w:val="24"/>
        </w:rPr>
        <w:t>e</w:t>
      </w:r>
      <w:r w:rsidRPr="008D2EF8">
        <w:rPr>
          <w:i/>
          <w:iCs/>
          <w:sz w:val="24"/>
          <w:szCs w:val="24"/>
        </w:rPr>
        <w:t>sa es la cantidad presupuestada para otorgarles a esas 50 personas el beneficio que les hace falta</w:t>
      </w:r>
      <w:r>
        <w:rPr>
          <w:i/>
          <w:iCs/>
          <w:sz w:val="24"/>
          <w:szCs w:val="24"/>
        </w:rPr>
        <w:t>”.</w:t>
      </w:r>
    </w:p>
    <w:p w14:paraId="41BDDD09" w14:textId="2BD58B52" w:rsidR="008D2EF8" w:rsidRDefault="008D2EF8" w:rsidP="00093167">
      <w:pPr>
        <w:ind w:right="-610"/>
        <w:jc w:val="both"/>
        <w:rPr>
          <w:i/>
          <w:iCs/>
          <w:sz w:val="24"/>
          <w:szCs w:val="24"/>
        </w:rPr>
      </w:pPr>
    </w:p>
    <w:p w14:paraId="3A4E9597" w14:textId="73CDA2A9" w:rsidR="008D2EF8" w:rsidRDefault="008D2EF8" w:rsidP="00093167">
      <w:pPr>
        <w:ind w:right="-610"/>
        <w:jc w:val="both"/>
        <w:rPr>
          <w:i/>
          <w:iCs/>
          <w:sz w:val="24"/>
          <w:szCs w:val="24"/>
        </w:rPr>
      </w:pPr>
    </w:p>
    <w:p w14:paraId="0FADD8D1" w14:textId="6981CB40" w:rsidR="00C96679" w:rsidRDefault="00C96679" w:rsidP="00C96679">
      <w:pPr>
        <w:ind w:right="-801"/>
        <w:jc w:val="both"/>
        <w:rPr>
          <w:i/>
          <w:iCs/>
          <w:sz w:val="24"/>
          <w:szCs w:val="24"/>
        </w:rPr>
      </w:pPr>
      <w:r w:rsidRPr="00C96679">
        <w:rPr>
          <w:rFonts w:eastAsia="Times New Roman"/>
          <w:b/>
          <w:sz w:val="24"/>
          <w:szCs w:val="32"/>
        </w:rPr>
        <w:t>C.</w:t>
      </w:r>
      <w:r w:rsidR="00782BFB">
        <w:rPr>
          <w:rFonts w:eastAsia="Times New Roman"/>
          <w:b/>
          <w:sz w:val="24"/>
          <w:szCs w:val="32"/>
        </w:rPr>
        <w:t xml:space="preserve"> SAGRARIO</w:t>
      </w:r>
      <w:r w:rsidRPr="00C96679">
        <w:rPr>
          <w:rFonts w:eastAsia="Times New Roman"/>
          <w:b/>
          <w:sz w:val="24"/>
          <w:szCs w:val="32"/>
        </w:rPr>
        <w:t>.</w:t>
      </w:r>
      <w:r>
        <w:rPr>
          <w:rFonts w:eastAsia="Times New Roman"/>
          <w:b/>
          <w:sz w:val="24"/>
          <w:szCs w:val="32"/>
        </w:rPr>
        <w:t xml:space="preserve"> – “</w:t>
      </w:r>
      <w:r>
        <w:rPr>
          <w:i/>
          <w:iCs/>
          <w:sz w:val="24"/>
          <w:szCs w:val="24"/>
        </w:rPr>
        <w:t>Bueno comentan q</w:t>
      </w:r>
      <w:r w:rsidR="008D2EF8" w:rsidRPr="008D2EF8">
        <w:rPr>
          <w:i/>
          <w:iCs/>
          <w:sz w:val="24"/>
          <w:szCs w:val="24"/>
        </w:rPr>
        <w:t>ue todo el personal es sindicalizado</w:t>
      </w:r>
      <w:r>
        <w:rPr>
          <w:i/>
          <w:iCs/>
          <w:sz w:val="24"/>
          <w:szCs w:val="24"/>
        </w:rPr>
        <w:t xml:space="preserve"> ¿</w:t>
      </w:r>
      <w:r w:rsidR="002F36EF">
        <w:rPr>
          <w:i/>
          <w:iCs/>
          <w:sz w:val="24"/>
          <w:szCs w:val="24"/>
        </w:rPr>
        <w:t>no?</w:t>
      </w:r>
      <w:r>
        <w:rPr>
          <w:i/>
          <w:iCs/>
          <w:sz w:val="24"/>
          <w:szCs w:val="24"/>
        </w:rPr>
        <w:t xml:space="preserve"> </w:t>
      </w:r>
    </w:p>
    <w:p w14:paraId="53D43E52" w14:textId="77777777" w:rsidR="00C96679" w:rsidRDefault="00C96679" w:rsidP="00C96679">
      <w:pPr>
        <w:ind w:right="-801"/>
        <w:jc w:val="both"/>
        <w:rPr>
          <w:i/>
          <w:iCs/>
          <w:sz w:val="24"/>
          <w:szCs w:val="24"/>
        </w:rPr>
      </w:pPr>
    </w:p>
    <w:p w14:paraId="3B740011" w14:textId="0B19D66A" w:rsidR="00C96679" w:rsidRDefault="00C96679" w:rsidP="00C96679">
      <w:pPr>
        <w:ind w:right="-801"/>
        <w:jc w:val="both"/>
        <w:rPr>
          <w:i/>
          <w:iCs/>
          <w:sz w:val="24"/>
          <w:szCs w:val="24"/>
        </w:rPr>
      </w:pPr>
    </w:p>
    <w:p w14:paraId="2572CDCF" w14:textId="38B404E7" w:rsidR="00C96679" w:rsidRPr="00C96679" w:rsidRDefault="00C96679" w:rsidP="00C96679">
      <w:pPr>
        <w:ind w:right="-610"/>
        <w:jc w:val="both"/>
        <w:rPr>
          <w:bCs/>
          <w:i/>
          <w:iCs/>
          <w:sz w:val="24"/>
          <w:szCs w:val="36"/>
        </w:rPr>
      </w:pPr>
      <w:r w:rsidRPr="00C96679">
        <w:rPr>
          <w:b/>
          <w:sz w:val="24"/>
          <w:szCs w:val="36"/>
        </w:rPr>
        <w:t>C. MAGALI CASILLAS CONTRERAS</w:t>
      </w:r>
      <w:r>
        <w:rPr>
          <w:b/>
          <w:sz w:val="24"/>
          <w:szCs w:val="36"/>
        </w:rPr>
        <w:t>. – “</w:t>
      </w:r>
      <w:r>
        <w:rPr>
          <w:bCs/>
          <w:i/>
          <w:iCs/>
          <w:sz w:val="24"/>
          <w:szCs w:val="36"/>
        </w:rPr>
        <w:t xml:space="preserve">No, nada </w:t>
      </w:r>
      <w:r w:rsidR="002F36EF">
        <w:rPr>
          <w:bCs/>
          <w:i/>
          <w:iCs/>
          <w:sz w:val="24"/>
          <w:szCs w:val="36"/>
        </w:rPr>
        <w:t>más</w:t>
      </w:r>
      <w:r>
        <w:rPr>
          <w:bCs/>
          <w:i/>
          <w:iCs/>
          <w:sz w:val="24"/>
          <w:szCs w:val="36"/>
        </w:rPr>
        <w:t xml:space="preserve"> esto es para el personal sindicalizado.</w:t>
      </w:r>
    </w:p>
    <w:p w14:paraId="794349CA" w14:textId="6920532C" w:rsidR="00C96679" w:rsidRDefault="00C96679" w:rsidP="00C96679">
      <w:pPr>
        <w:ind w:right="-801"/>
        <w:jc w:val="both"/>
        <w:rPr>
          <w:i/>
          <w:iCs/>
          <w:sz w:val="24"/>
          <w:szCs w:val="24"/>
        </w:rPr>
      </w:pPr>
    </w:p>
    <w:p w14:paraId="1823AA36" w14:textId="2B458A52" w:rsidR="00C96679" w:rsidRDefault="00C96679" w:rsidP="00C96679">
      <w:pPr>
        <w:ind w:right="-801"/>
        <w:jc w:val="both"/>
        <w:rPr>
          <w:i/>
          <w:iCs/>
          <w:sz w:val="24"/>
          <w:szCs w:val="24"/>
        </w:rPr>
      </w:pPr>
    </w:p>
    <w:p w14:paraId="028B3CB3" w14:textId="609AB362" w:rsidR="00C31340" w:rsidRDefault="00C31340" w:rsidP="00C96679">
      <w:pPr>
        <w:ind w:right="-801"/>
        <w:jc w:val="both"/>
        <w:rPr>
          <w:i/>
          <w:iCs/>
          <w:sz w:val="24"/>
          <w:szCs w:val="24"/>
        </w:rPr>
      </w:pPr>
      <w:r w:rsidRPr="00C31340">
        <w:rPr>
          <w:rFonts w:eastAsia="Times New Roman"/>
          <w:b/>
          <w:sz w:val="24"/>
          <w:szCs w:val="32"/>
        </w:rPr>
        <w:t xml:space="preserve">C. </w:t>
      </w:r>
      <w:r w:rsidR="0028450D">
        <w:rPr>
          <w:rFonts w:eastAsia="Times New Roman"/>
          <w:b/>
          <w:sz w:val="24"/>
          <w:szCs w:val="32"/>
        </w:rPr>
        <w:t>MARÍA</w:t>
      </w:r>
      <w:r w:rsidR="001B5371">
        <w:rPr>
          <w:rFonts w:eastAsia="Times New Roman"/>
          <w:b/>
          <w:sz w:val="24"/>
          <w:szCs w:val="32"/>
        </w:rPr>
        <w:t xml:space="preserve"> EUGENIA</w:t>
      </w:r>
      <w:r w:rsidR="0028450D">
        <w:rPr>
          <w:rFonts w:eastAsia="Times New Roman"/>
          <w:b/>
          <w:sz w:val="24"/>
          <w:szCs w:val="32"/>
        </w:rPr>
        <w:t xml:space="preserve"> BALTAZAR</w:t>
      </w:r>
      <w:r>
        <w:rPr>
          <w:rFonts w:eastAsia="Times New Roman"/>
          <w:b/>
          <w:sz w:val="24"/>
          <w:szCs w:val="32"/>
        </w:rPr>
        <w:t xml:space="preserve">. </w:t>
      </w:r>
      <w:r w:rsidR="00C96679">
        <w:rPr>
          <w:rFonts w:eastAsia="Times New Roman"/>
          <w:b/>
          <w:sz w:val="24"/>
          <w:szCs w:val="32"/>
        </w:rPr>
        <w:t>– “</w:t>
      </w:r>
      <w:r w:rsidR="00C96679">
        <w:rPr>
          <w:rFonts w:eastAsia="Times New Roman"/>
          <w:bCs/>
          <w:i/>
          <w:iCs/>
          <w:sz w:val="24"/>
          <w:szCs w:val="32"/>
        </w:rPr>
        <w:t>O sea que en su mayora el ayudante A son sindicalizados</w:t>
      </w:r>
      <w:r>
        <w:rPr>
          <w:rFonts w:eastAsia="Times New Roman"/>
          <w:bCs/>
          <w:i/>
          <w:iCs/>
          <w:sz w:val="24"/>
          <w:szCs w:val="32"/>
        </w:rPr>
        <w:t xml:space="preserve"> </w:t>
      </w:r>
      <w:r w:rsidR="008D2EF8" w:rsidRPr="008D2EF8">
        <w:rPr>
          <w:i/>
          <w:iCs/>
          <w:sz w:val="24"/>
          <w:szCs w:val="24"/>
        </w:rPr>
        <w:t xml:space="preserve">y la propuesta de nosotros </w:t>
      </w:r>
      <w:r>
        <w:rPr>
          <w:i/>
          <w:iCs/>
          <w:sz w:val="24"/>
          <w:szCs w:val="24"/>
        </w:rPr>
        <w:t>p</w:t>
      </w:r>
      <w:r w:rsidR="008D2EF8" w:rsidRPr="008D2EF8">
        <w:rPr>
          <w:i/>
          <w:iCs/>
          <w:sz w:val="24"/>
          <w:szCs w:val="24"/>
        </w:rPr>
        <w:t xml:space="preserve">orque lo vivimos nosotros en el día a día </w:t>
      </w:r>
      <w:r>
        <w:rPr>
          <w:i/>
          <w:iCs/>
          <w:sz w:val="24"/>
          <w:szCs w:val="24"/>
        </w:rPr>
        <w:t>que se implementara a los ayudantes A indistintamente si fueran sindicalizados o eventuales porque estaba sufriendo ese personal como forma de riel que entran</w:t>
      </w:r>
      <w:r w:rsidR="008D2EF8" w:rsidRPr="008D2EF8">
        <w:rPr>
          <w:i/>
          <w:iCs/>
          <w:sz w:val="24"/>
          <w:szCs w:val="24"/>
        </w:rPr>
        <w:t xml:space="preserve"> un mes</w:t>
      </w:r>
      <w:r>
        <w:rPr>
          <w:i/>
          <w:iCs/>
          <w:sz w:val="24"/>
          <w:szCs w:val="24"/>
        </w:rPr>
        <w:t>,</w:t>
      </w:r>
      <w:r w:rsidR="008D2EF8" w:rsidRPr="008D2EF8">
        <w:rPr>
          <w:i/>
          <w:iCs/>
          <w:sz w:val="24"/>
          <w:szCs w:val="24"/>
        </w:rPr>
        <w:t xml:space="preserve"> una semana y se dan de baja </w:t>
      </w:r>
      <w:r>
        <w:rPr>
          <w:i/>
          <w:iCs/>
          <w:sz w:val="24"/>
          <w:szCs w:val="24"/>
        </w:rPr>
        <w:t>e</w:t>
      </w:r>
      <w:r w:rsidR="008D2EF8" w:rsidRPr="008D2EF8">
        <w:rPr>
          <w:i/>
          <w:iCs/>
          <w:sz w:val="24"/>
          <w:szCs w:val="24"/>
        </w:rPr>
        <w:t>ntonces empezamos a analizar el tipo de sueldo que tenía y el riesgo los horarios y todo entonces</w:t>
      </w:r>
      <w:r>
        <w:rPr>
          <w:i/>
          <w:iCs/>
          <w:sz w:val="24"/>
          <w:szCs w:val="24"/>
        </w:rPr>
        <w:t xml:space="preserve"> se</w:t>
      </w:r>
      <w:r w:rsidR="008D2EF8" w:rsidRPr="008D2EF8">
        <w:rPr>
          <w:i/>
          <w:iCs/>
          <w:sz w:val="24"/>
          <w:szCs w:val="24"/>
        </w:rPr>
        <w:t xml:space="preserve"> </w:t>
      </w:r>
      <w:r>
        <w:rPr>
          <w:i/>
          <w:iCs/>
          <w:sz w:val="24"/>
          <w:szCs w:val="24"/>
        </w:rPr>
        <w:t>optó</w:t>
      </w:r>
      <w:r w:rsidR="008D2EF8" w:rsidRPr="008D2EF8">
        <w:rPr>
          <w:i/>
          <w:iCs/>
          <w:sz w:val="24"/>
          <w:szCs w:val="24"/>
        </w:rPr>
        <w:t xml:space="preserve"> por hacer esa propuesta</w:t>
      </w:r>
      <w:r>
        <w:rPr>
          <w:i/>
          <w:iCs/>
          <w:sz w:val="24"/>
          <w:szCs w:val="24"/>
        </w:rPr>
        <w:t xml:space="preserve">. </w:t>
      </w:r>
    </w:p>
    <w:p w14:paraId="0486A6DE" w14:textId="77777777" w:rsidR="001B5371" w:rsidRDefault="001B5371" w:rsidP="00C96679">
      <w:pPr>
        <w:ind w:right="-801"/>
        <w:jc w:val="both"/>
        <w:rPr>
          <w:i/>
          <w:iCs/>
          <w:sz w:val="24"/>
          <w:szCs w:val="24"/>
        </w:rPr>
      </w:pPr>
    </w:p>
    <w:p w14:paraId="640C7B66" w14:textId="77777777" w:rsidR="00C31340" w:rsidRDefault="00C31340" w:rsidP="00C96679">
      <w:pPr>
        <w:ind w:right="-801"/>
        <w:jc w:val="both"/>
        <w:rPr>
          <w:i/>
          <w:iCs/>
          <w:sz w:val="24"/>
          <w:szCs w:val="24"/>
        </w:rPr>
      </w:pPr>
    </w:p>
    <w:p w14:paraId="5DD58524" w14:textId="1436C42C" w:rsidR="006F42A3" w:rsidRDefault="00C31340" w:rsidP="00C96679">
      <w:pPr>
        <w:ind w:right="-801"/>
        <w:jc w:val="both"/>
        <w:rPr>
          <w:i/>
          <w:iCs/>
          <w:sz w:val="24"/>
          <w:szCs w:val="24"/>
        </w:rPr>
      </w:pPr>
      <w:r w:rsidRPr="00C96679">
        <w:rPr>
          <w:rFonts w:eastAsia="Times New Roman"/>
          <w:b/>
          <w:sz w:val="24"/>
          <w:szCs w:val="32"/>
        </w:rPr>
        <w:t xml:space="preserve">C. </w:t>
      </w:r>
      <w:r w:rsidR="00EB169E">
        <w:rPr>
          <w:rFonts w:eastAsia="Times New Roman"/>
          <w:b/>
          <w:sz w:val="24"/>
          <w:szCs w:val="32"/>
        </w:rPr>
        <w:t>SAGRARIO</w:t>
      </w:r>
      <w:r w:rsidRPr="00C96679">
        <w:rPr>
          <w:rFonts w:eastAsia="Times New Roman"/>
          <w:b/>
          <w:sz w:val="24"/>
          <w:szCs w:val="32"/>
        </w:rPr>
        <w:t>.</w:t>
      </w:r>
      <w:r>
        <w:rPr>
          <w:rFonts w:eastAsia="Times New Roman"/>
          <w:b/>
          <w:sz w:val="24"/>
          <w:szCs w:val="32"/>
        </w:rPr>
        <w:t xml:space="preserve"> – “</w:t>
      </w:r>
      <w:r w:rsidR="008D2EF8" w:rsidRPr="008D2EF8">
        <w:rPr>
          <w:i/>
          <w:iCs/>
          <w:sz w:val="24"/>
          <w:szCs w:val="24"/>
        </w:rPr>
        <w:t xml:space="preserve">no y a mí me parece genial y hasta para el trabajo que </w:t>
      </w:r>
      <w:r>
        <w:rPr>
          <w:i/>
          <w:iCs/>
          <w:sz w:val="24"/>
          <w:szCs w:val="24"/>
        </w:rPr>
        <w:t>ellos</w:t>
      </w:r>
      <w:r w:rsidR="008D2EF8" w:rsidRPr="008D2EF8">
        <w:rPr>
          <w:i/>
          <w:iCs/>
          <w:sz w:val="24"/>
          <w:szCs w:val="24"/>
        </w:rPr>
        <w:t xml:space="preserve"> realizan son ocho mil y tantos </w:t>
      </w:r>
      <w:r>
        <w:rPr>
          <w:i/>
          <w:iCs/>
          <w:sz w:val="24"/>
          <w:szCs w:val="24"/>
        </w:rPr>
        <w:t>al me</w:t>
      </w:r>
      <w:r w:rsidR="006F42A3">
        <w:rPr>
          <w:i/>
          <w:iCs/>
          <w:sz w:val="24"/>
          <w:szCs w:val="24"/>
        </w:rPr>
        <w:t>s, yo nada más la mencione porque decía que todos son sindicalizados cuando realmente son tres los sindicalizados.</w:t>
      </w:r>
    </w:p>
    <w:p w14:paraId="304E2262" w14:textId="77777777" w:rsidR="006F42A3" w:rsidRDefault="006F42A3" w:rsidP="00C96679">
      <w:pPr>
        <w:ind w:right="-801"/>
        <w:jc w:val="both"/>
        <w:rPr>
          <w:i/>
          <w:iCs/>
          <w:sz w:val="24"/>
          <w:szCs w:val="24"/>
        </w:rPr>
      </w:pPr>
    </w:p>
    <w:p w14:paraId="009A4942" w14:textId="77777777" w:rsidR="006F42A3" w:rsidRDefault="006F42A3" w:rsidP="00C96679">
      <w:pPr>
        <w:ind w:right="-801"/>
        <w:jc w:val="both"/>
        <w:rPr>
          <w:i/>
          <w:iCs/>
          <w:sz w:val="24"/>
          <w:szCs w:val="24"/>
        </w:rPr>
      </w:pPr>
    </w:p>
    <w:p w14:paraId="0D04AD09" w14:textId="77777777" w:rsidR="006F42A3" w:rsidRDefault="006F42A3" w:rsidP="00C96679">
      <w:pPr>
        <w:ind w:right="-801"/>
        <w:jc w:val="both"/>
        <w:rPr>
          <w:i/>
          <w:iCs/>
          <w:sz w:val="24"/>
          <w:szCs w:val="24"/>
        </w:rPr>
      </w:pPr>
      <w:r>
        <w:rPr>
          <w:b/>
          <w:sz w:val="24"/>
        </w:rPr>
        <w:t>C. JORGE DE JESÚS JUÁREZ PARRA. – “</w:t>
      </w:r>
      <w:r>
        <w:rPr>
          <w:bCs/>
          <w:i/>
          <w:iCs/>
          <w:sz w:val="24"/>
        </w:rPr>
        <w:t xml:space="preserve">Me </w:t>
      </w:r>
      <w:r w:rsidR="008D2EF8" w:rsidRPr="008D2EF8">
        <w:rPr>
          <w:i/>
          <w:iCs/>
          <w:sz w:val="24"/>
          <w:szCs w:val="24"/>
        </w:rPr>
        <w:t xml:space="preserve">la llevo de tarea para </w:t>
      </w:r>
      <w:r>
        <w:rPr>
          <w:i/>
          <w:iCs/>
          <w:sz w:val="24"/>
          <w:szCs w:val="24"/>
        </w:rPr>
        <w:t xml:space="preserve">confirmártelo </w:t>
      </w:r>
      <w:r w:rsidRPr="006F42A3">
        <w:rPr>
          <w:i/>
          <w:iCs/>
          <w:sz w:val="24"/>
          <w:szCs w:val="24"/>
        </w:rPr>
        <w:t>para señalarlo, pero si en realidad hay sindicalizados entrarían por ahí</w:t>
      </w:r>
      <w:r>
        <w:rPr>
          <w:i/>
          <w:iCs/>
          <w:sz w:val="24"/>
          <w:szCs w:val="24"/>
        </w:rPr>
        <w:t xml:space="preserve"> </w:t>
      </w:r>
      <w:r w:rsidRPr="006F42A3">
        <w:rPr>
          <w:i/>
          <w:iCs/>
          <w:sz w:val="24"/>
          <w:szCs w:val="24"/>
        </w:rPr>
        <w:t>yo traía entonces la información mal dada</w:t>
      </w:r>
    </w:p>
    <w:p w14:paraId="4525B9E9" w14:textId="77777777" w:rsidR="006F42A3" w:rsidRDefault="006F42A3" w:rsidP="00C96679">
      <w:pPr>
        <w:ind w:right="-801"/>
        <w:jc w:val="both"/>
        <w:rPr>
          <w:i/>
          <w:iCs/>
          <w:sz w:val="24"/>
          <w:szCs w:val="24"/>
        </w:rPr>
      </w:pPr>
    </w:p>
    <w:p w14:paraId="5D99BBB7" w14:textId="77777777" w:rsidR="006F42A3" w:rsidRDefault="006F42A3" w:rsidP="00C96679">
      <w:pPr>
        <w:ind w:right="-801"/>
        <w:jc w:val="both"/>
        <w:rPr>
          <w:i/>
          <w:iCs/>
          <w:sz w:val="24"/>
          <w:szCs w:val="24"/>
        </w:rPr>
      </w:pPr>
      <w:r w:rsidRPr="00F74FB6">
        <w:rPr>
          <w:rFonts w:eastAsia="Times New Roman"/>
          <w:b/>
          <w:sz w:val="24"/>
          <w:szCs w:val="32"/>
        </w:rPr>
        <w:t xml:space="preserve">C. </w:t>
      </w:r>
      <w:r w:rsidRPr="00F74FB6">
        <w:rPr>
          <w:b/>
          <w:sz w:val="24"/>
          <w:szCs w:val="32"/>
        </w:rPr>
        <w:t>VICTORIA GARCÍA CONTRERAS</w:t>
      </w:r>
      <w:r>
        <w:rPr>
          <w:b/>
          <w:sz w:val="24"/>
          <w:szCs w:val="32"/>
        </w:rPr>
        <w:t>. - “</w:t>
      </w:r>
      <w:r>
        <w:rPr>
          <w:i/>
          <w:iCs/>
          <w:sz w:val="24"/>
          <w:szCs w:val="24"/>
        </w:rPr>
        <w:t>E</w:t>
      </w:r>
      <w:r w:rsidRPr="006F42A3">
        <w:rPr>
          <w:i/>
          <w:iCs/>
          <w:sz w:val="24"/>
          <w:szCs w:val="24"/>
        </w:rPr>
        <w:t xml:space="preserve">n la plantilla de nómina general hay ocho personas en el rastro y en la de eventuales está el ayudante </w:t>
      </w:r>
      <w:r>
        <w:rPr>
          <w:i/>
          <w:iCs/>
          <w:sz w:val="24"/>
          <w:szCs w:val="24"/>
        </w:rPr>
        <w:t xml:space="preserve">A </w:t>
      </w:r>
      <w:r w:rsidRPr="006F42A3">
        <w:rPr>
          <w:i/>
          <w:iCs/>
          <w:sz w:val="24"/>
          <w:szCs w:val="24"/>
        </w:rPr>
        <w:t xml:space="preserve">y se rebasa hasta la 139 </w:t>
      </w:r>
    </w:p>
    <w:p w14:paraId="78A73101" w14:textId="77777777" w:rsidR="006F42A3" w:rsidRDefault="006F42A3" w:rsidP="00C96679">
      <w:pPr>
        <w:ind w:right="-801"/>
        <w:jc w:val="both"/>
        <w:rPr>
          <w:i/>
          <w:iCs/>
          <w:sz w:val="24"/>
          <w:szCs w:val="24"/>
        </w:rPr>
      </w:pPr>
    </w:p>
    <w:p w14:paraId="1B6A5A26" w14:textId="77777777" w:rsidR="006F42A3" w:rsidRDefault="006F42A3" w:rsidP="00C96679">
      <w:pPr>
        <w:ind w:right="-801"/>
        <w:jc w:val="both"/>
        <w:rPr>
          <w:i/>
          <w:iCs/>
          <w:sz w:val="24"/>
          <w:szCs w:val="24"/>
        </w:rPr>
      </w:pPr>
    </w:p>
    <w:p w14:paraId="7F682E79" w14:textId="6517BDFF" w:rsidR="006F42A3" w:rsidRDefault="006F42A3" w:rsidP="00C96679">
      <w:pPr>
        <w:ind w:right="-801"/>
        <w:jc w:val="both"/>
        <w:rPr>
          <w:rFonts w:eastAsia="Times New Roman"/>
          <w:b/>
          <w:sz w:val="24"/>
          <w:szCs w:val="32"/>
        </w:rPr>
      </w:pPr>
      <w:r w:rsidRPr="00C96679">
        <w:rPr>
          <w:rFonts w:eastAsia="Times New Roman"/>
          <w:b/>
          <w:sz w:val="24"/>
          <w:szCs w:val="32"/>
        </w:rPr>
        <w:t xml:space="preserve">C. </w:t>
      </w:r>
      <w:r w:rsidR="00EB169E">
        <w:rPr>
          <w:rFonts w:eastAsia="Times New Roman"/>
          <w:b/>
          <w:sz w:val="24"/>
          <w:szCs w:val="32"/>
        </w:rPr>
        <w:t>SAGRARIO</w:t>
      </w:r>
      <w:r w:rsidRPr="00C96679">
        <w:rPr>
          <w:rFonts w:eastAsia="Times New Roman"/>
          <w:b/>
          <w:sz w:val="24"/>
          <w:szCs w:val="32"/>
        </w:rPr>
        <w:t>.</w:t>
      </w:r>
      <w:r>
        <w:rPr>
          <w:rFonts w:eastAsia="Times New Roman"/>
          <w:b/>
          <w:sz w:val="24"/>
          <w:szCs w:val="32"/>
        </w:rPr>
        <w:t xml:space="preserve"> – </w:t>
      </w:r>
      <w:r w:rsidRPr="006F42A3">
        <w:rPr>
          <w:rFonts w:eastAsia="Times New Roman"/>
          <w:bCs/>
          <w:i/>
          <w:iCs/>
          <w:sz w:val="24"/>
          <w:szCs w:val="32"/>
        </w:rPr>
        <w:t>“desde el momento que entran ustedes como sindicato no tienen nada que ver</w:t>
      </w:r>
      <w:r w:rsidR="001B5371">
        <w:rPr>
          <w:rFonts w:eastAsia="Times New Roman"/>
          <w:bCs/>
          <w:i/>
          <w:iCs/>
          <w:sz w:val="24"/>
          <w:szCs w:val="32"/>
        </w:rPr>
        <w:t xml:space="preserve"> lo </w:t>
      </w:r>
      <w:r w:rsidRPr="006F42A3">
        <w:rPr>
          <w:rFonts w:eastAsia="Times New Roman"/>
          <w:bCs/>
          <w:i/>
          <w:iCs/>
          <w:sz w:val="24"/>
          <w:szCs w:val="32"/>
        </w:rPr>
        <w:t>asigna directamente el ejecutivo”.</w:t>
      </w:r>
      <w:r>
        <w:rPr>
          <w:rFonts w:eastAsia="Times New Roman"/>
          <w:b/>
          <w:sz w:val="24"/>
          <w:szCs w:val="32"/>
        </w:rPr>
        <w:t xml:space="preserve"> </w:t>
      </w:r>
    </w:p>
    <w:p w14:paraId="4F04EA42" w14:textId="0A9BCE0E" w:rsidR="006F42A3" w:rsidRDefault="006F42A3" w:rsidP="00C96679">
      <w:pPr>
        <w:ind w:right="-801"/>
        <w:jc w:val="both"/>
        <w:rPr>
          <w:rFonts w:eastAsia="Times New Roman"/>
          <w:b/>
          <w:sz w:val="24"/>
          <w:szCs w:val="32"/>
        </w:rPr>
      </w:pPr>
    </w:p>
    <w:p w14:paraId="163CAE07" w14:textId="77777777" w:rsidR="006F42A3" w:rsidRDefault="006F42A3" w:rsidP="00C96679">
      <w:pPr>
        <w:ind w:right="-801"/>
        <w:jc w:val="both"/>
        <w:rPr>
          <w:i/>
          <w:iCs/>
          <w:sz w:val="24"/>
          <w:szCs w:val="24"/>
        </w:rPr>
      </w:pPr>
    </w:p>
    <w:p w14:paraId="3E00B1C4" w14:textId="522A050B" w:rsidR="00C16036" w:rsidRDefault="006F42A3" w:rsidP="00C96679">
      <w:pPr>
        <w:ind w:right="-801"/>
        <w:jc w:val="both"/>
        <w:rPr>
          <w:i/>
          <w:iCs/>
          <w:sz w:val="24"/>
          <w:szCs w:val="24"/>
        </w:rPr>
      </w:pPr>
      <w:r w:rsidRPr="00C96679">
        <w:rPr>
          <w:b/>
          <w:sz w:val="24"/>
          <w:szCs w:val="36"/>
        </w:rPr>
        <w:t>C. MAGALI CASILLAS CONTRERAS</w:t>
      </w:r>
      <w:r>
        <w:rPr>
          <w:b/>
          <w:sz w:val="24"/>
          <w:szCs w:val="36"/>
        </w:rPr>
        <w:t>. – “</w:t>
      </w:r>
      <w:r>
        <w:rPr>
          <w:i/>
          <w:iCs/>
          <w:sz w:val="24"/>
          <w:szCs w:val="24"/>
        </w:rPr>
        <w:t>C</w:t>
      </w:r>
      <w:r w:rsidRPr="006F42A3">
        <w:rPr>
          <w:i/>
          <w:iCs/>
          <w:sz w:val="24"/>
          <w:szCs w:val="24"/>
        </w:rPr>
        <w:t xml:space="preserve">on base eso sí </w:t>
      </w:r>
      <w:r>
        <w:rPr>
          <w:i/>
          <w:iCs/>
          <w:sz w:val="24"/>
          <w:szCs w:val="24"/>
        </w:rPr>
        <w:t>y</w:t>
      </w:r>
      <w:r w:rsidRPr="006F42A3">
        <w:rPr>
          <w:i/>
          <w:iCs/>
          <w:sz w:val="24"/>
          <w:szCs w:val="24"/>
        </w:rPr>
        <w:t xml:space="preserve">o les quiero aclarar de acuerdo a la propia ley para los servidores públicos eso ya lo hemos incluso platicado a él le ha tocado aquí a la propia compañera </w:t>
      </w:r>
      <w:r w:rsidR="00DE31B1">
        <w:rPr>
          <w:i/>
          <w:iCs/>
          <w:sz w:val="24"/>
          <w:szCs w:val="24"/>
        </w:rPr>
        <w:t>Sari</w:t>
      </w:r>
      <w:r w:rsidRPr="006F42A3">
        <w:rPr>
          <w:i/>
          <w:iCs/>
          <w:sz w:val="24"/>
          <w:szCs w:val="24"/>
        </w:rPr>
        <w:t xml:space="preserve"> y a Soraya</w:t>
      </w:r>
      <w:r w:rsidR="00DE31B1">
        <w:rPr>
          <w:i/>
          <w:iCs/>
          <w:sz w:val="24"/>
          <w:szCs w:val="24"/>
        </w:rPr>
        <w:t xml:space="preserve"> </w:t>
      </w:r>
      <w:r w:rsidR="00DE31B1" w:rsidRPr="00DE31B1">
        <w:rPr>
          <w:i/>
          <w:iCs/>
          <w:sz w:val="24"/>
          <w:szCs w:val="24"/>
        </w:rPr>
        <w:t>una cosa en la parte de los requisitos de los que ya tienen el derecho creado</w:t>
      </w:r>
      <w:r w:rsidR="00DE31B1">
        <w:rPr>
          <w:i/>
          <w:iCs/>
          <w:sz w:val="24"/>
          <w:szCs w:val="24"/>
        </w:rPr>
        <w:t xml:space="preserve"> como la </w:t>
      </w:r>
      <w:r w:rsidR="0028450D">
        <w:rPr>
          <w:i/>
          <w:iCs/>
          <w:sz w:val="24"/>
          <w:szCs w:val="24"/>
        </w:rPr>
        <w:t>administración</w:t>
      </w:r>
      <w:r w:rsidR="00DE31B1">
        <w:rPr>
          <w:i/>
          <w:iCs/>
          <w:sz w:val="24"/>
          <w:szCs w:val="24"/>
        </w:rPr>
        <w:t xml:space="preserve"> pasada que se dieron un chorro de bases digo </w:t>
      </w:r>
      <w:r w:rsidR="002F36EF">
        <w:rPr>
          <w:i/>
          <w:iCs/>
          <w:sz w:val="24"/>
          <w:szCs w:val="24"/>
        </w:rPr>
        <w:t>más</w:t>
      </w:r>
      <w:r w:rsidR="00DE31B1">
        <w:rPr>
          <w:i/>
          <w:iCs/>
          <w:sz w:val="24"/>
          <w:szCs w:val="24"/>
        </w:rPr>
        <w:t xml:space="preserve"> ni siquiera cumplieron pero </w:t>
      </w:r>
      <w:r w:rsidR="0028450D">
        <w:rPr>
          <w:i/>
          <w:iCs/>
          <w:sz w:val="24"/>
          <w:szCs w:val="24"/>
        </w:rPr>
        <w:t>así</w:t>
      </w:r>
      <w:r w:rsidR="00DE31B1">
        <w:rPr>
          <w:i/>
          <w:iCs/>
          <w:sz w:val="24"/>
          <w:szCs w:val="24"/>
        </w:rPr>
        <w:t xml:space="preserve"> los otorgaron, aquí es los que cumplan con un dictamen que cumplan con los requisitos no es que entre al </w:t>
      </w:r>
      <w:r w:rsidR="0028450D">
        <w:rPr>
          <w:i/>
          <w:iCs/>
          <w:sz w:val="24"/>
          <w:szCs w:val="24"/>
        </w:rPr>
        <w:t>escalafón</w:t>
      </w:r>
      <w:r w:rsidR="00DE31B1">
        <w:rPr>
          <w:i/>
          <w:iCs/>
          <w:sz w:val="24"/>
          <w:szCs w:val="24"/>
        </w:rPr>
        <w:t xml:space="preserve"> eso ya se ha aclarado en el tema de la comisión las plazas que quedan vacantes vienen en el reglamento del propio </w:t>
      </w:r>
      <w:r w:rsidR="0028450D">
        <w:rPr>
          <w:i/>
          <w:iCs/>
          <w:sz w:val="24"/>
          <w:szCs w:val="24"/>
        </w:rPr>
        <w:t>escalafón</w:t>
      </w:r>
      <w:r w:rsidR="00DE31B1">
        <w:rPr>
          <w:i/>
          <w:iCs/>
          <w:sz w:val="24"/>
          <w:szCs w:val="24"/>
        </w:rPr>
        <w:t xml:space="preserve"> plazas que quedan vacantes ahí vienen como se hacen la repartición de las plazas </w:t>
      </w:r>
      <w:r w:rsidR="00DE31B1" w:rsidRPr="00DE31B1">
        <w:rPr>
          <w:i/>
          <w:iCs/>
          <w:sz w:val="24"/>
          <w:szCs w:val="24"/>
        </w:rPr>
        <w:t>una cosa es que queden vacantes por jubilación</w:t>
      </w:r>
      <w:r w:rsidR="00DE31B1">
        <w:rPr>
          <w:i/>
          <w:iCs/>
          <w:sz w:val="24"/>
          <w:szCs w:val="24"/>
        </w:rPr>
        <w:t>,</w:t>
      </w:r>
      <w:r w:rsidR="00DE31B1" w:rsidRPr="00DE31B1">
        <w:rPr>
          <w:i/>
          <w:iCs/>
          <w:sz w:val="24"/>
          <w:szCs w:val="24"/>
        </w:rPr>
        <w:t xml:space="preserve"> retiro voluntario por fallecimiento es lo que entra a la comisión de la escalafón una persona que tiene el derecho creado como se han con las dictaminación o nos tocó vivirlo con el licenciado José Luis y las otras administraciones el dictamen que se</w:t>
      </w:r>
      <w:r w:rsidR="00DE31B1">
        <w:rPr>
          <w:i/>
          <w:iCs/>
          <w:sz w:val="24"/>
          <w:szCs w:val="24"/>
        </w:rPr>
        <w:t xml:space="preserve"> </w:t>
      </w:r>
      <w:r w:rsidR="00DE31B1" w:rsidRPr="00DE31B1">
        <w:rPr>
          <w:i/>
          <w:iCs/>
          <w:sz w:val="24"/>
          <w:szCs w:val="24"/>
        </w:rPr>
        <w:t>hace de quienes cumplen no está sujeta a la voluntad de la comisión del escalafón cuando quedan las plazas porque ya es gente que tiene cinco 10 20 años</w:t>
      </w:r>
      <w:r w:rsidR="00DE31B1">
        <w:rPr>
          <w:i/>
          <w:iCs/>
          <w:sz w:val="24"/>
          <w:szCs w:val="24"/>
        </w:rPr>
        <w:t xml:space="preserve"> </w:t>
      </w:r>
      <w:r w:rsidR="00DE31B1" w:rsidRPr="00DE31B1">
        <w:rPr>
          <w:i/>
          <w:iCs/>
          <w:sz w:val="24"/>
          <w:szCs w:val="24"/>
        </w:rPr>
        <w:t>o sea tienen</w:t>
      </w:r>
      <w:r w:rsidR="00DE31B1">
        <w:rPr>
          <w:i/>
          <w:iCs/>
          <w:sz w:val="24"/>
          <w:szCs w:val="24"/>
        </w:rPr>
        <w:t xml:space="preserve"> </w:t>
      </w:r>
      <w:r w:rsidR="00DE31B1" w:rsidRPr="00DE31B1">
        <w:rPr>
          <w:i/>
          <w:iCs/>
          <w:sz w:val="24"/>
          <w:szCs w:val="24"/>
        </w:rPr>
        <w:t xml:space="preserve">eso es un tema del reconocimiento del derecho las </w:t>
      </w:r>
      <w:r w:rsidR="00DE31B1">
        <w:rPr>
          <w:i/>
          <w:iCs/>
          <w:sz w:val="24"/>
          <w:szCs w:val="24"/>
        </w:rPr>
        <w:t>plaza</w:t>
      </w:r>
      <w:r w:rsidR="00DE31B1" w:rsidRPr="00DE31B1">
        <w:rPr>
          <w:i/>
          <w:iCs/>
          <w:sz w:val="24"/>
          <w:szCs w:val="24"/>
        </w:rPr>
        <w:t>s que se van a venir desocupando este no tengo el dato pero son bastantes las plazas que se van a desocupar de la gente que se está yendo por los retiros voluntarios esa por ejemplo creo que había un número de 70 y tant</w:t>
      </w:r>
      <w:r w:rsidR="00DE31B1">
        <w:rPr>
          <w:i/>
          <w:iCs/>
          <w:sz w:val="24"/>
          <w:szCs w:val="24"/>
        </w:rPr>
        <w:t>as</w:t>
      </w:r>
      <w:r w:rsidR="00DE31B1" w:rsidRPr="00DE31B1">
        <w:rPr>
          <w:i/>
          <w:iCs/>
          <w:sz w:val="24"/>
          <w:szCs w:val="24"/>
        </w:rPr>
        <w:t xml:space="preserve"> esas plazas que se desestima a </w:t>
      </w:r>
      <w:r w:rsidR="00DE31B1">
        <w:rPr>
          <w:i/>
          <w:iCs/>
          <w:sz w:val="24"/>
          <w:szCs w:val="24"/>
        </w:rPr>
        <w:t xml:space="preserve">perdón </w:t>
      </w:r>
      <w:r w:rsidR="00DE31B1" w:rsidRPr="00DE31B1">
        <w:rPr>
          <w:i/>
          <w:iCs/>
          <w:sz w:val="24"/>
          <w:szCs w:val="24"/>
        </w:rPr>
        <w:t xml:space="preserve">43 esas </w:t>
      </w:r>
      <w:r w:rsidR="00DE31B1">
        <w:rPr>
          <w:i/>
          <w:iCs/>
          <w:sz w:val="24"/>
          <w:szCs w:val="24"/>
        </w:rPr>
        <w:t>plaza</w:t>
      </w:r>
      <w:r w:rsidR="00DE31B1" w:rsidRPr="00DE31B1">
        <w:rPr>
          <w:i/>
          <w:iCs/>
          <w:sz w:val="24"/>
          <w:szCs w:val="24"/>
        </w:rPr>
        <w:t>s forzosamente tienen que pasar a la comisión de la escalafón</w:t>
      </w:r>
      <w:r w:rsidR="00DE31B1">
        <w:rPr>
          <w:i/>
          <w:iCs/>
          <w:sz w:val="24"/>
          <w:szCs w:val="24"/>
        </w:rPr>
        <w:t xml:space="preserve"> cuando </w:t>
      </w:r>
      <w:r w:rsidR="00DE31B1" w:rsidRPr="00DE31B1">
        <w:rPr>
          <w:i/>
          <w:iCs/>
          <w:sz w:val="24"/>
          <w:szCs w:val="24"/>
        </w:rPr>
        <w:t xml:space="preserve">es que van a adquirir el derecho </w:t>
      </w:r>
      <w:r w:rsidR="00DE31B1">
        <w:rPr>
          <w:i/>
          <w:iCs/>
          <w:sz w:val="24"/>
          <w:szCs w:val="24"/>
        </w:rPr>
        <w:t>c</w:t>
      </w:r>
      <w:r w:rsidR="00DE31B1" w:rsidRPr="00DE31B1">
        <w:rPr>
          <w:i/>
          <w:iCs/>
          <w:sz w:val="24"/>
          <w:szCs w:val="24"/>
        </w:rPr>
        <w:t xml:space="preserve">uando cumplan los requisitos que marca la ley los tres años y medio </w:t>
      </w:r>
      <w:r w:rsidR="00DE31B1">
        <w:rPr>
          <w:i/>
          <w:iCs/>
          <w:sz w:val="24"/>
          <w:szCs w:val="24"/>
        </w:rPr>
        <w:t>e</w:t>
      </w:r>
      <w:r w:rsidR="00DE31B1" w:rsidRPr="00DE31B1">
        <w:rPr>
          <w:i/>
          <w:iCs/>
          <w:sz w:val="24"/>
          <w:szCs w:val="24"/>
        </w:rPr>
        <w:t xml:space="preserve">ntonces ahí es donde este quien tiene derecho a asignar las vacantes que son definitivas es la comisión del escalafón este esas de manera inmediata y ahí viene el proceso de </w:t>
      </w:r>
      <w:r w:rsidR="00DE31B1">
        <w:rPr>
          <w:i/>
          <w:iCs/>
          <w:sz w:val="24"/>
          <w:szCs w:val="24"/>
        </w:rPr>
        <w:t>c</w:t>
      </w:r>
      <w:r w:rsidR="00DE31B1" w:rsidRPr="00DE31B1">
        <w:rPr>
          <w:i/>
          <w:iCs/>
          <w:sz w:val="24"/>
          <w:szCs w:val="24"/>
        </w:rPr>
        <w:t>uántas le corresponden al sindicato y al ayuntamiento eso está claro</w:t>
      </w:r>
      <w:r w:rsidR="00DE31B1">
        <w:rPr>
          <w:i/>
          <w:iCs/>
          <w:sz w:val="24"/>
          <w:szCs w:val="24"/>
        </w:rPr>
        <w:t xml:space="preserve"> p</w:t>
      </w:r>
      <w:r w:rsidR="00DE31B1" w:rsidRPr="00DE31B1">
        <w:rPr>
          <w:i/>
          <w:iCs/>
          <w:sz w:val="24"/>
          <w:szCs w:val="24"/>
        </w:rPr>
        <w:t>ero ha habido como esa como esa confusión de la gente que tiene O sea no es decisión de una comisión la gente que ya tiene 10</w:t>
      </w:r>
      <w:r w:rsidR="00DE31B1">
        <w:rPr>
          <w:i/>
          <w:iCs/>
          <w:sz w:val="24"/>
          <w:szCs w:val="24"/>
        </w:rPr>
        <w:t>,</w:t>
      </w:r>
      <w:r w:rsidR="00DE31B1" w:rsidRPr="00DE31B1">
        <w:rPr>
          <w:i/>
          <w:iCs/>
          <w:sz w:val="24"/>
          <w:szCs w:val="24"/>
        </w:rPr>
        <w:t xml:space="preserve"> 15 y que ya tienen el derecho creado la las vacantes que se desocupan las vacantes que ya son definitivas </w:t>
      </w:r>
      <w:r w:rsidR="00DE31B1">
        <w:rPr>
          <w:i/>
          <w:iCs/>
          <w:sz w:val="24"/>
          <w:szCs w:val="24"/>
        </w:rPr>
        <w:t>p</w:t>
      </w:r>
      <w:r w:rsidR="00DE31B1" w:rsidRPr="00DE31B1">
        <w:rPr>
          <w:i/>
          <w:iCs/>
          <w:sz w:val="24"/>
          <w:szCs w:val="24"/>
        </w:rPr>
        <w:t xml:space="preserve">or las razones que la propia ley establece y el reglamento son las que entran al tema del escalafón para determinar </w:t>
      </w:r>
      <w:r w:rsidR="00DE31B1">
        <w:rPr>
          <w:i/>
          <w:iCs/>
          <w:sz w:val="24"/>
          <w:szCs w:val="24"/>
        </w:rPr>
        <w:t>c</w:t>
      </w:r>
      <w:r w:rsidR="00DE31B1" w:rsidRPr="00DE31B1">
        <w:rPr>
          <w:i/>
          <w:iCs/>
          <w:sz w:val="24"/>
          <w:szCs w:val="24"/>
        </w:rPr>
        <w:t xml:space="preserve">ómo se van a ocupar </w:t>
      </w:r>
      <w:r w:rsidR="00DE31B1">
        <w:rPr>
          <w:i/>
          <w:iCs/>
          <w:sz w:val="24"/>
          <w:szCs w:val="24"/>
        </w:rPr>
        <w:t>q</w:t>
      </w:r>
      <w:r w:rsidR="00DE31B1" w:rsidRPr="00DE31B1">
        <w:rPr>
          <w:i/>
          <w:iCs/>
          <w:sz w:val="24"/>
          <w:szCs w:val="24"/>
        </w:rPr>
        <w:t xml:space="preserve">uién las va a ocupar y demás pero ese es el ese es el proceso no es de que las plazas que se vayan a determinar </w:t>
      </w:r>
      <w:r w:rsidR="00DE31B1" w:rsidRPr="00DE31B1">
        <w:rPr>
          <w:i/>
          <w:iCs/>
          <w:sz w:val="24"/>
          <w:szCs w:val="24"/>
        </w:rPr>
        <w:lastRenderedPageBreak/>
        <w:t>tenga que estar de acuerdo al sindicato en la gente que ya tiene los 1</w:t>
      </w:r>
      <w:r w:rsidR="00DE31B1">
        <w:rPr>
          <w:i/>
          <w:iCs/>
          <w:sz w:val="24"/>
          <w:szCs w:val="24"/>
        </w:rPr>
        <w:t>0,</w:t>
      </w:r>
      <w:r w:rsidR="00DE31B1" w:rsidRPr="00DE31B1">
        <w:rPr>
          <w:i/>
          <w:iCs/>
          <w:sz w:val="24"/>
          <w:szCs w:val="24"/>
        </w:rPr>
        <w:t xml:space="preserve"> 15 años</w:t>
      </w:r>
      <w:r w:rsidR="00DE31B1">
        <w:rPr>
          <w:i/>
          <w:iCs/>
          <w:sz w:val="24"/>
          <w:szCs w:val="24"/>
        </w:rPr>
        <w:t xml:space="preserve"> </w:t>
      </w:r>
      <w:r w:rsidR="00DE31B1" w:rsidRPr="00DE31B1">
        <w:rPr>
          <w:i/>
          <w:iCs/>
          <w:sz w:val="24"/>
          <w:szCs w:val="24"/>
        </w:rPr>
        <w:t>no</w:t>
      </w:r>
      <w:r w:rsidR="00C16036">
        <w:rPr>
          <w:i/>
          <w:iCs/>
          <w:sz w:val="24"/>
          <w:szCs w:val="24"/>
        </w:rPr>
        <w:t>,</w:t>
      </w:r>
      <w:r w:rsidR="00DE31B1" w:rsidRPr="00DE31B1">
        <w:rPr>
          <w:i/>
          <w:iCs/>
          <w:sz w:val="24"/>
          <w:szCs w:val="24"/>
        </w:rPr>
        <w:t xml:space="preserve"> no es un tema de decisión del sindicato las que quedan vacantes definitivas son las que </w:t>
      </w:r>
      <w:r w:rsidR="00C16036">
        <w:rPr>
          <w:i/>
          <w:iCs/>
          <w:sz w:val="24"/>
          <w:szCs w:val="24"/>
        </w:rPr>
        <w:t>entran</w:t>
      </w:r>
      <w:r w:rsidR="00DE31B1" w:rsidRPr="00DE31B1">
        <w:rPr>
          <w:i/>
          <w:iCs/>
          <w:sz w:val="24"/>
          <w:szCs w:val="24"/>
        </w:rPr>
        <w:t xml:space="preserve"> al escalafón y el sindicato como corresponde</w:t>
      </w:r>
      <w:r w:rsidR="00C16036">
        <w:rPr>
          <w:i/>
          <w:iCs/>
          <w:sz w:val="24"/>
          <w:szCs w:val="24"/>
        </w:rPr>
        <w:t xml:space="preserve">”. </w:t>
      </w:r>
    </w:p>
    <w:p w14:paraId="7BA081DC" w14:textId="77777777" w:rsidR="00C16036" w:rsidRDefault="00C16036" w:rsidP="00C96679">
      <w:pPr>
        <w:ind w:right="-801"/>
        <w:jc w:val="both"/>
        <w:rPr>
          <w:i/>
          <w:iCs/>
          <w:sz w:val="24"/>
          <w:szCs w:val="24"/>
        </w:rPr>
      </w:pPr>
    </w:p>
    <w:p w14:paraId="196D25B1" w14:textId="77777777" w:rsidR="00C16036" w:rsidRPr="00C16036" w:rsidRDefault="00C16036" w:rsidP="00C96679">
      <w:pPr>
        <w:ind w:right="-801"/>
        <w:jc w:val="both"/>
        <w:rPr>
          <w:b/>
          <w:bCs/>
          <w:i/>
          <w:iCs/>
          <w:sz w:val="24"/>
          <w:szCs w:val="24"/>
        </w:rPr>
      </w:pPr>
    </w:p>
    <w:p w14:paraId="0FF80365" w14:textId="53E7DA67" w:rsidR="00C16036" w:rsidRDefault="00C16036" w:rsidP="00C96679">
      <w:pPr>
        <w:ind w:right="-801"/>
        <w:jc w:val="both"/>
        <w:rPr>
          <w:i/>
          <w:iCs/>
          <w:sz w:val="24"/>
          <w:szCs w:val="24"/>
        </w:rPr>
      </w:pPr>
      <w:r w:rsidRPr="00C16036">
        <w:rPr>
          <w:b/>
          <w:bCs/>
          <w:sz w:val="24"/>
          <w:szCs w:val="24"/>
        </w:rPr>
        <w:t>C. JESÚS RAMÍREZ SÁNCHEZ.</w:t>
      </w:r>
      <w:r>
        <w:rPr>
          <w:b/>
          <w:bCs/>
          <w:i/>
          <w:iCs/>
          <w:sz w:val="24"/>
          <w:szCs w:val="24"/>
        </w:rPr>
        <w:t xml:space="preserve"> – “</w:t>
      </w:r>
      <w:r>
        <w:rPr>
          <w:i/>
          <w:iCs/>
          <w:sz w:val="24"/>
          <w:szCs w:val="24"/>
        </w:rPr>
        <w:t xml:space="preserve">Tengo una duda, en la página 111 de la aplantilla general </w:t>
      </w:r>
      <w:r w:rsidR="00DE31B1" w:rsidRPr="00DE31B1">
        <w:rPr>
          <w:i/>
          <w:iCs/>
          <w:sz w:val="24"/>
          <w:szCs w:val="24"/>
        </w:rPr>
        <w:t xml:space="preserve">específicamente en la dirección de comunicación social viene </w:t>
      </w:r>
      <w:r>
        <w:rPr>
          <w:i/>
          <w:iCs/>
          <w:sz w:val="24"/>
          <w:szCs w:val="24"/>
        </w:rPr>
        <w:t xml:space="preserve">auxiliar administrativo </w:t>
      </w:r>
      <w:r w:rsidR="00782BFB">
        <w:rPr>
          <w:i/>
          <w:iCs/>
          <w:sz w:val="24"/>
          <w:szCs w:val="24"/>
        </w:rPr>
        <w:t>B</w:t>
      </w:r>
      <w:r>
        <w:rPr>
          <w:i/>
          <w:iCs/>
          <w:sz w:val="24"/>
          <w:szCs w:val="24"/>
        </w:rPr>
        <w:t xml:space="preserve"> y viene dos mil setecientos ochenta y cinco y después viene con un sueldo diferente, no sé y así </w:t>
      </w:r>
      <w:r w:rsidR="00DE31B1" w:rsidRPr="00DE31B1">
        <w:rPr>
          <w:i/>
          <w:iCs/>
          <w:sz w:val="24"/>
          <w:szCs w:val="24"/>
        </w:rPr>
        <w:t xml:space="preserve">hay muchos puestos en diferentes áreas que vienen con esa con esos no sé si sea </w:t>
      </w:r>
      <w:r>
        <w:rPr>
          <w:i/>
          <w:iCs/>
          <w:sz w:val="24"/>
          <w:szCs w:val="24"/>
        </w:rPr>
        <w:t>e</w:t>
      </w:r>
      <w:r w:rsidR="00DE31B1" w:rsidRPr="00DE31B1">
        <w:rPr>
          <w:i/>
          <w:iCs/>
          <w:sz w:val="24"/>
          <w:szCs w:val="24"/>
        </w:rPr>
        <w:t xml:space="preserve">rror o sea </w:t>
      </w:r>
      <w:r w:rsidRPr="00DE31B1">
        <w:rPr>
          <w:i/>
          <w:iCs/>
          <w:sz w:val="24"/>
          <w:szCs w:val="24"/>
        </w:rPr>
        <w:t>est</w:t>
      </w:r>
      <w:r>
        <w:rPr>
          <w:i/>
          <w:iCs/>
          <w:sz w:val="24"/>
          <w:szCs w:val="24"/>
        </w:rPr>
        <w:t>e</w:t>
      </w:r>
      <w:r w:rsidR="002F36EF">
        <w:rPr>
          <w:i/>
          <w:iCs/>
          <w:sz w:val="24"/>
          <w:szCs w:val="24"/>
        </w:rPr>
        <w:t>,</w:t>
      </w:r>
      <w:r>
        <w:rPr>
          <w:i/>
          <w:iCs/>
          <w:sz w:val="24"/>
          <w:szCs w:val="24"/>
        </w:rPr>
        <w:t xml:space="preserve"> otra cosa”. </w:t>
      </w:r>
    </w:p>
    <w:p w14:paraId="764183A9" w14:textId="77777777" w:rsidR="00C16036" w:rsidRDefault="00C16036" w:rsidP="00C96679">
      <w:pPr>
        <w:ind w:right="-801"/>
        <w:jc w:val="both"/>
        <w:rPr>
          <w:i/>
          <w:iCs/>
          <w:sz w:val="24"/>
          <w:szCs w:val="24"/>
        </w:rPr>
      </w:pPr>
    </w:p>
    <w:p w14:paraId="1D2C99E2" w14:textId="77777777" w:rsidR="00C16036" w:rsidRDefault="00C16036" w:rsidP="00C96679">
      <w:pPr>
        <w:ind w:right="-801"/>
        <w:jc w:val="both"/>
        <w:rPr>
          <w:i/>
          <w:iCs/>
          <w:sz w:val="24"/>
          <w:szCs w:val="24"/>
        </w:rPr>
      </w:pPr>
    </w:p>
    <w:p w14:paraId="13DE8DAA" w14:textId="7CD27CA6" w:rsidR="00782BFB" w:rsidRDefault="00C16036" w:rsidP="00782BFB">
      <w:pPr>
        <w:ind w:right="-801"/>
        <w:jc w:val="both"/>
        <w:rPr>
          <w:i/>
          <w:iCs/>
          <w:sz w:val="24"/>
          <w:szCs w:val="24"/>
        </w:rPr>
      </w:pPr>
      <w:r w:rsidRPr="00F74FB6">
        <w:rPr>
          <w:rFonts w:eastAsia="Times New Roman"/>
          <w:b/>
          <w:sz w:val="24"/>
          <w:szCs w:val="32"/>
        </w:rPr>
        <w:t xml:space="preserve">C. </w:t>
      </w:r>
      <w:r w:rsidRPr="00F74FB6">
        <w:rPr>
          <w:b/>
          <w:sz w:val="24"/>
          <w:szCs w:val="32"/>
        </w:rPr>
        <w:t>VICTORIA GARCÍA CONTRERAS</w:t>
      </w:r>
      <w:r>
        <w:rPr>
          <w:b/>
          <w:sz w:val="24"/>
          <w:szCs w:val="32"/>
        </w:rPr>
        <w:t xml:space="preserve">. </w:t>
      </w:r>
      <w:r>
        <w:rPr>
          <w:b/>
          <w:sz w:val="24"/>
        </w:rPr>
        <w:t>– “</w:t>
      </w:r>
      <w:r>
        <w:rPr>
          <w:i/>
          <w:iCs/>
          <w:sz w:val="24"/>
          <w:szCs w:val="24"/>
        </w:rPr>
        <w:t xml:space="preserve">Regidor con relación a esta pregunta que usted hace </w:t>
      </w:r>
      <w:r w:rsidR="00DE31B1" w:rsidRPr="00DE31B1">
        <w:rPr>
          <w:i/>
          <w:iCs/>
          <w:sz w:val="24"/>
          <w:szCs w:val="24"/>
        </w:rPr>
        <w:t xml:space="preserve"> no sé si lo alcanzas a ver genial acá lo tengo en pantalla en la en la tablita que Cómo están distribuidas las diferentes plazas que hay se manifestó que estaban este consideradas 50</w:t>
      </w:r>
      <w:r w:rsidR="00782BFB">
        <w:rPr>
          <w:i/>
          <w:iCs/>
          <w:sz w:val="24"/>
          <w:szCs w:val="24"/>
        </w:rPr>
        <w:t xml:space="preserve"> si mal no recuerdo de las que tenemos licencia sindical por ejemplo entonces en comunicación hay una persona d</w:t>
      </w:r>
      <w:r w:rsidR="00782BFB" w:rsidRPr="00782BFB">
        <w:rPr>
          <w:i/>
          <w:iCs/>
          <w:sz w:val="24"/>
          <w:szCs w:val="24"/>
        </w:rPr>
        <w:t>e la plaza de origen es justamente esa de auxiliar</w:t>
      </w:r>
      <w:r w:rsidR="00782BFB">
        <w:rPr>
          <w:i/>
          <w:iCs/>
          <w:sz w:val="24"/>
          <w:szCs w:val="24"/>
        </w:rPr>
        <w:t xml:space="preserve"> B </w:t>
      </w:r>
      <w:r w:rsidR="00782BFB" w:rsidRPr="00782BFB">
        <w:rPr>
          <w:i/>
          <w:iCs/>
          <w:sz w:val="24"/>
          <w:szCs w:val="24"/>
        </w:rPr>
        <w:t>y usted la ve la diferencia porque solamente está por tres meses</w:t>
      </w:r>
      <w:r w:rsidR="00782BFB">
        <w:rPr>
          <w:i/>
          <w:iCs/>
          <w:sz w:val="24"/>
          <w:szCs w:val="24"/>
        </w:rPr>
        <w:t xml:space="preserve">, </w:t>
      </w:r>
      <w:r w:rsidR="00782BFB" w:rsidRPr="00782BFB">
        <w:rPr>
          <w:i/>
          <w:iCs/>
          <w:sz w:val="24"/>
          <w:szCs w:val="24"/>
        </w:rPr>
        <w:t>esos tres meses corresponde en octubre</w:t>
      </w:r>
      <w:r w:rsidR="00782BFB">
        <w:rPr>
          <w:i/>
          <w:iCs/>
          <w:sz w:val="24"/>
          <w:szCs w:val="24"/>
        </w:rPr>
        <w:t>,</w:t>
      </w:r>
      <w:r w:rsidR="00782BFB" w:rsidRPr="00782BFB">
        <w:rPr>
          <w:i/>
          <w:iCs/>
          <w:sz w:val="24"/>
          <w:szCs w:val="24"/>
        </w:rPr>
        <w:t xml:space="preserve"> noviembre y diciembre que son los compañeros cuando termine la administración regresan a su base de sindicalizado y por el cambio de administración y o</w:t>
      </w:r>
      <w:r w:rsidR="00782BFB">
        <w:rPr>
          <w:i/>
          <w:iCs/>
          <w:sz w:val="24"/>
          <w:szCs w:val="24"/>
        </w:rPr>
        <w:t>tra porque actualmente ya se tiene el proceso de todo lo que se tiene que ver en la comisión</w:t>
      </w:r>
      <w:r w:rsidR="00782BFB" w:rsidRPr="00782BFB">
        <w:rPr>
          <w:i/>
          <w:iCs/>
          <w:sz w:val="24"/>
          <w:szCs w:val="24"/>
        </w:rPr>
        <w:t xml:space="preserve"> mixta y como son plazas sindicales </w:t>
      </w:r>
      <w:r w:rsidR="00782BFB">
        <w:rPr>
          <w:i/>
          <w:iCs/>
          <w:sz w:val="24"/>
          <w:szCs w:val="24"/>
        </w:rPr>
        <w:t>e</w:t>
      </w:r>
      <w:r w:rsidR="00782BFB" w:rsidRPr="00782BFB">
        <w:rPr>
          <w:i/>
          <w:iCs/>
          <w:sz w:val="24"/>
          <w:szCs w:val="24"/>
        </w:rPr>
        <w:t>ntonces este pues se está garantizando toda la plantilla sindical que en su momento había para si las personas tienen este la necesidad de retornar O sea no haya movimiento ya en la plantilla y aparte también para que se garantice de que si alguien se va de licencia se va a quedar la vacante</w:t>
      </w:r>
      <w:r w:rsidR="00782BFB">
        <w:rPr>
          <w:i/>
          <w:iCs/>
          <w:sz w:val="24"/>
          <w:szCs w:val="24"/>
        </w:rPr>
        <w:t xml:space="preserve"> </w:t>
      </w:r>
      <w:r w:rsidR="00782BFB" w:rsidRPr="00782BFB">
        <w:rPr>
          <w:i/>
          <w:iCs/>
          <w:sz w:val="24"/>
          <w:szCs w:val="24"/>
        </w:rPr>
        <w:t>es por e</w:t>
      </w:r>
      <w:r w:rsidR="00782BFB">
        <w:rPr>
          <w:i/>
          <w:iCs/>
          <w:sz w:val="24"/>
          <w:szCs w:val="24"/>
        </w:rPr>
        <w:t>so,</w:t>
      </w:r>
      <w:r w:rsidR="00782BFB" w:rsidRPr="00782BFB">
        <w:rPr>
          <w:i/>
          <w:iCs/>
          <w:sz w:val="24"/>
          <w:szCs w:val="24"/>
        </w:rPr>
        <w:t xml:space="preserve"> </w:t>
      </w:r>
      <w:r w:rsidR="00782BFB">
        <w:rPr>
          <w:i/>
          <w:iCs/>
          <w:sz w:val="24"/>
          <w:szCs w:val="24"/>
        </w:rPr>
        <w:t>s</w:t>
      </w:r>
      <w:r w:rsidR="00782BFB" w:rsidRPr="00782BFB">
        <w:rPr>
          <w:i/>
          <w:iCs/>
          <w:sz w:val="24"/>
          <w:szCs w:val="24"/>
        </w:rPr>
        <w:t>í de hecho va a encontrar en varios lugares y es por eso la diferencia</w:t>
      </w:r>
      <w:r w:rsidR="00782BFB">
        <w:rPr>
          <w:i/>
          <w:iCs/>
          <w:sz w:val="24"/>
          <w:szCs w:val="24"/>
        </w:rPr>
        <w:t>.</w:t>
      </w:r>
      <w:r w:rsidR="00782BFB" w:rsidRPr="00782BFB">
        <w:rPr>
          <w:i/>
          <w:iCs/>
          <w:sz w:val="24"/>
          <w:szCs w:val="24"/>
        </w:rPr>
        <w:t xml:space="preserve"> </w:t>
      </w:r>
    </w:p>
    <w:p w14:paraId="3FD9420D" w14:textId="5E69A6C5" w:rsidR="00782BFB" w:rsidRDefault="00782BFB" w:rsidP="00782BFB">
      <w:pPr>
        <w:ind w:right="-801"/>
        <w:jc w:val="both"/>
        <w:rPr>
          <w:b/>
          <w:bCs/>
          <w:i/>
          <w:iCs/>
          <w:sz w:val="24"/>
          <w:szCs w:val="24"/>
        </w:rPr>
      </w:pPr>
    </w:p>
    <w:p w14:paraId="162FBC52" w14:textId="77777777" w:rsidR="00887612" w:rsidRPr="00782BFB" w:rsidRDefault="00887612" w:rsidP="00782BFB">
      <w:pPr>
        <w:ind w:right="-801"/>
        <w:jc w:val="both"/>
        <w:rPr>
          <w:b/>
          <w:bCs/>
          <w:i/>
          <w:iCs/>
          <w:sz w:val="24"/>
          <w:szCs w:val="24"/>
        </w:rPr>
      </w:pPr>
    </w:p>
    <w:p w14:paraId="6533C987" w14:textId="5D5A382A" w:rsidR="00782BFB" w:rsidRDefault="00782BFB" w:rsidP="00782BFB">
      <w:pPr>
        <w:ind w:right="-801"/>
        <w:jc w:val="both"/>
        <w:rPr>
          <w:i/>
          <w:iCs/>
          <w:sz w:val="24"/>
          <w:szCs w:val="24"/>
        </w:rPr>
      </w:pPr>
      <w:r w:rsidRPr="0028450D">
        <w:rPr>
          <w:b/>
          <w:bCs/>
          <w:sz w:val="24"/>
          <w:szCs w:val="24"/>
        </w:rPr>
        <w:t>C. MARÍA EUGENIA BALTAZAR. –</w:t>
      </w:r>
      <w:r>
        <w:rPr>
          <w:b/>
          <w:bCs/>
          <w:i/>
          <w:iCs/>
          <w:sz w:val="24"/>
          <w:szCs w:val="24"/>
        </w:rPr>
        <w:t xml:space="preserve"> “</w:t>
      </w:r>
      <w:r w:rsidRPr="00782BFB">
        <w:rPr>
          <w:i/>
          <w:iCs/>
          <w:sz w:val="24"/>
          <w:szCs w:val="24"/>
        </w:rPr>
        <w:t>son 24 licencias a tres meses y cuatro a 12 meses o sea que son de permiso</w:t>
      </w:r>
      <w:r>
        <w:rPr>
          <w:i/>
          <w:iCs/>
          <w:sz w:val="24"/>
          <w:szCs w:val="24"/>
        </w:rPr>
        <w:t xml:space="preserve">”. </w:t>
      </w:r>
    </w:p>
    <w:p w14:paraId="076102F7" w14:textId="0092A458" w:rsidR="00782BFB" w:rsidRDefault="00782BFB" w:rsidP="00782BFB">
      <w:pPr>
        <w:ind w:right="-801"/>
        <w:jc w:val="both"/>
        <w:rPr>
          <w:i/>
          <w:iCs/>
          <w:sz w:val="24"/>
          <w:szCs w:val="24"/>
        </w:rPr>
      </w:pPr>
    </w:p>
    <w:p w14:paraId="14B77E01" w14:textId="77777777" w:rsidR="00887612" w:rsidRDefault="00887612" w:rsidP="00782BFB">
      <w:pPr>
        <w:ind w:right="-801"/>
        <w:jc w:val="both"/>
        <w:rPr>
          <w:i/>
          <w:iCs/>
          <w:sz w:val="24"/>
          <w:szCs w:val="24"/>
        </w:rPr>
      </w:pPr>
    </w:p>
    <w:p w14:paraId="47687263" w14:textId="181D987A" w:rsidR="00F1786B" w:rsidRDefault="00782BFB" w:rsidP="00782BFB">
      <w:pPr>
        <w:ind w:right="-801"/>
        <w:jc w:val="both"/>
        <w:rPr>
          <w:i/>
          <w:iCs/>
          <w:sz w:val="24"/>
          <w:szCs w:val="24"/>
        </w:rPr>
      </w:pPr>
      <w:r w:rsidRPr="00782BFB">
        <w:rPr>
          <w:i/>
          <w:iCs/>
          <w:sz w:val="24"/>
          <w:szCs w:val="24"/>
        </w:rPr>
        <w:t xml:space="preserve"> </w:t>
      </w:r>
      <w:r w:rsidRPr="0028450D">
        <w:rPr>
          <w:b/>
          <w:bCs/>
          <w:iCs/>
          <w:sz w:val="24"/>
          <w:szCs w:val="24"/>
        </w:rPr>
        <w:t>C. JOSÉ ALFONSO FREGOSO VARGAS. –</w:t>
      </w:r>
      <w:r w:rsidRPr="00D77CD2">
        <w:rPr>
          <w:b/>
          <w:bCs/>
          <w:i/>
          <w:sz w:val="24"/>
          <w:szCs w:val="24"/>
        </w:rPr>
        <w:t xml:space="preserve"> </w:t>
      </w:r>
      <w:r>
        <w:rPr>
          <w:b/>
          <w:bCs/>
          <w:i/>
          <w:sz w:val="24"/>
          <w:szCs w:val="24"/>
        </w:rPr>
        <w:t>“</w:t>
      </w:r>
      <w:r>
        <w:rPr>
          <w:i/>
          <w:iCs/>
          <w:sz w:val="24"/>
          <w:szCs w:val="24"/>
        </w:rPr>
        <w:t xml:space="preserve">En referencia a la situación pues que preguntaba aquí la compañera sagrario con </w:t>
      </w:r>
      <w:r w:rsidRPr="00782BFB">
        <w:rPr>
          <w:i/>
          <w:iCs/>
          <w:sz w:val="24"/>
          <w:szCs w:val="24"/>
        </w:rPr>
        <w:t>el</w:t>
      </w:r>
      <w:r>
        <w:rPr>
          <w:i/>
          <w:iCs/>
          <w:sz w:val="24"/>
          <w:szCs w:val="24"/>
        </w:rPr>
        <w:t xml:space="preserve"> cabo del</w:t>
      </w:r>
      <w:r w:rsidRPr="00782BFB">
        <w:rPr>
          <w:i/>
          <w:iCs/>
          <w:sz w:val="24"/>
          <w:szCs w:val="24"/>
        </w:rPr>
        <w:t xml:space="preserve"> tiempo con toda la administración ver los esfuerzos que se han hecho para mejorar la producción de productos cárnicos que pues es una responsabilidad ahorita de la Administración pública por no encontrarse una situación alterna este para el sacrificio de bovinos y porcinos y es una situación</w:t>
      </w:r>
      <w:r w:rsidR="00887612">
        <w:rPr>
          <w:i/>
          <w:iCs/>
          <w:sz w:val="24"/>
          <w:szCs w:val="24"/>
        </w:rPr>
        <w:t xml:space="preserve"> p</w:t>
      </w:r>
      <w:r w:rsidR="00887612" w:rsidRPr="00887612">
        <w:rPr>
          <w:i/>
          <w:iCs/>
          <w:sz w:val="24"/>
          <w:szCs w:val="24"/>
        </w:rPr>
        <w:t>ues que administraciones pasadas pusieron mucho énfasis sobre todo para mejorar la inocuidad sí</w:t>
      </w:r>
      <w:r w:rsidR="00887612">
        <w:rPr>
          <w:i/>
          <w:iCs/>
          <w:sz w:val="24"/>
          <w:szCs w:val="24"/>
        </w:rPr>
        <w:t>,</w:t>
      </w:r>
      <w:r w:rsidR="00887612" w:rsidRPr="00887612">
        <w:rPr>
          <w:i/>
          <w:iCs/>
          <w:sz w:val="24"/>
          <w:szCs w:val="24"/>
        </w:rPr>
        <w:t xml:space="preserve"> se trató de pensar en una circunstancia pues este muy especial de producir un rastro tipo inspección federal y a claro tipo inspección Federal con esas características para que bueno </w:t>
      </w:r>
      <w:r w:rsidR="00887612" w:rsidRPr="00887612">
        <w:rPr>
          <w:i/>
          <w:iCs/>
          <w:sz w:val="24"/>
          <w:szCs w:val="24"/>
        </w:rPr>
        <w:lastRenderedPageBreak/>
        <w:t>pues pudiéramos este subir la</w:t>
      </w:r>
      <w:r w:rsidR="00887612">
        <w:rPr>
          <w:i/>
          <w:iCs/>
          <w:sz w:val="24"/>
          <w:szCs w:val="24"/>
        </w:rPr>
        <w:t xml:space="preserve"> </w:t>
      </w:r>
      <w:r w:rsidR="00887612" w:rsidRPr="00887612">
        <w:rPr>
          <w:i/>
          <w:iCs/>
          <w:sz w:val="24"/>
          <w:szCs w:val="24"/>
        </w:rPr>
        <w:t>competitividad de acomodar las este cadenas de valor etcétera ahorita que comentaba la compañera este del número exacto de la gente que está trabajando este en el área y</w:t>
      </w:r>
      <w:r w:rsidR="00887612">
        <w:rPr>
          <w:i/>
          <w:iCs/>
          <w:sz w:val="24"/>
          <w:szCs w:val="24"/>
        </w:rPr>
        <w:t xml:space="preserve"> son 40 personas</w:t>
      </w:r>
      <w:r w:rsidR="00887612" w:rsidRPr="00887612">
        <w:rPr>
          <w:i/>
          <w:iCs/>
          <w:sz w:val="24"/>
          <w:szCs w:val="24"/>
        </w:rPr>
        <w:t xml:space="preserve"> entonces esa situación de la que se habla</w:t>
      </w:r>
      <w:r w:rsidR="00887612">
        <w:rPr>
          <w:i/>
          <w:iCs/>
          <w:sz w:val="24"/>
          <w:szCs w:val="24"/>
        </w:rPr>
        <w:t xml:space="preserve"> p</w:t>
      </w:r>
      <w:r w:rsidR="00887612" w:rsidRPr="00887612">
        <w:rPr>
          <w:i/>
          <w:iCs/>
          <w:sz w:val="24"/>
          <w:szCs w:val="24"/>
        </w:rPr>
        <w:t xml:space="preserve">ues de poder contener la rotación de personal efectivamente si estamos hablando de </w:t>
      </w:r>
      <w:r w:rsidR="00887612">
        <w:rPr>
          <w:i/>
          <w:iCs/>
          <w:sz w:val="24"/>
          <w:szCs w:val="24"/>
        </w:rPr>
        <w:t xml:space="preserve">que hay una </w:t>
      </w:r>
      <w:r w:rsidR="00887612" w:rsidRPr="00887612">
        <w:rPr>
          <w:i/>
          <w:iCs/>
          <w:sz w:val="24"/>
          <w:szCs w:val="24"/>
        </w:rPr>
        <w:t xml:space="preserve"> rotación muy alta al personal </w:t>
      </w:r>
      <w:r w:rsidR="00887612">
        <w:rPr>
          <w:i/>
          <w:iCs/>
          <w:sz w:val="24"/>
          <w:szCs w:val="24"/>
        </w:rPr>
        <w:t>no obedece</w:t>
      </w:r>
      <w:r w:rsidR="00887612" w:rsidRPr="00887612">
        <w:rPr>
          <w:i/>
          <w:iCs/>
          <w:sz w:val="24"/>
          <w:szCs w:val="24"/>
        </w:rPr>
        <w:t xml:space="preserve"> al personal sindicalizado sí obedece a personal que de alguna manera es este cómo se llama supernumerario </w:t>
      </w:r>
      <w:r w:rsidR="00887612">
        <w:rPr>
          <w:i/>
          <w:iCs/>
          <w:sz w:val="24"/>
          <w:szCs w:val="24"/>
        </w:rPr>
        <w:t>n</w:t>
      </w:r>
      <w:r w:rsidR="00887612" w:rsidRPr="00887612">
        <w:rPr>
          <w:i/>
          <w:iCs/>
          <w:sz w:val="24"/>
          <w:szCs w:val="24"/>
        </w:rPr>
        <w:t>o le gusta el horario</w:t>
      </w:r>
      <w:r w:rsidR="00887612">
        <w:rPr>
          <w:i/>
          <w:iCs/>
          <w:sz w:val="24"/>
          <w:szCs w:val="24"/>
        </w:rPr>
        <w:t xml:space="preserve"> se cansa mucho ven el riesgo esto, lo otro y no se les hace atractivo este trabajar finalmente la plaza de ciudad guzmán  tuvimos un crecimiento en la situación alimentaria agrícola sobre todo entonces pues es difícil sobre todo ahora conseguir lo que tenemos </w:t>
      </w:r>
      <w:r w:rsidR="00887612" w:rsidRPr="00887612">
        <w:rPr>
          <w:i/>
          <w:iCs/>
          <w:sz w:val="24"/>
          <w:szCs w:val="24"/>
        </w:rPr>
        <w:t xml:space="preserve">que hacer es una situación de poder de atracción del personal de que la gente se profesionalice entre la gente vaya una situación de que haya un apego y un reconocimiento al lugar de trabajo y esto haga que mejoremos esa calidad </w:t>
      </w:r>
      <w:r w:rsidR="00887612">
        <w:rPr>
          <w:i/>
          <w:iCs/>
          <w:sz w:val="24"/>
          <w:szCs w:val="24"/>
        </w:rPr>
        <w:t>s</w:t>
      </w:r>
      <w:r w:rsidR="00887612" w:rsidRPr="00887612">
        <w:rPr>
          <w:i/>
          <w:iCs/>
          <w:sz w:val="24"/>
          <w:szCs w:val="24"/>
        </w:rPr>
        <w:t>í</w:t>
      </w:r>
      <w:r w:rsidR="00887612">
        <w:rPr>
          <w:i/>
          <w:iCs/>
          <w:sz w:val="24"/>
          <w:szCs w:val="24"/>
        </w:rPr>
        <w:t>,</w:t>
      </w:r>
      <w:r w:rsidR="00887612" w:rsidRPr="00887612">
        <w:rPr>
          <w:i/>
          <w:iCs/>
          <w:sz w:val="24"/>
          <w:szCs w:val="24"/>
        </w:rPr>
        <w:t xml:space="preserve"> porque me queda claro que no lo vamos a lograr así tipo inspección Federal si no tenemos primero acomodadas ciertas circunstancias de lo que es la plantilla</w:t>
      </w:r>
      <w:r w:rsidR="00887612">
        <w:rPr>
          <w:i/>
          <w:iCs/>
          <w:sz w:val="24"/>
          <w:szCs w:val="24"/>
        </w:rPr>
        <w:t>, e</w:t>
      </w:r>
      <w:r w:rsidR="00887612" w:rsidRPr="00887612">
        <w:rPr>
          <w:i/>
          <w:iCs/>
          <w:sz w:val="24"/>
          <w:szCs w:val="24"/>
        </w:rPr>
        <w:t xml:space="preserve">ntonces pues por ahí vamos </w:t>
      </w:r>
      <w:r w:rsidR="00887612">
        <w:rPr>
          <w:i/>
          <w:iCs/>
          <w:sz w:val="24"/>
          <w:szCs w:val="24"/>
        </w:rPr>
        <w:t>s</w:t>
      </w:r>
      <w:r w:rsidR="00887612" w:rsidRPr="00887612">
        <w:rPr>
          <w:i/>
          <w:iCs/>
          <w:sz w:val="24"/>
          <w:szCs w:val="24"/>
        </w:rPr>
        <w:t xml:space="preserve">í entonces yo espero pues que esta situación </w:t>
      </w:r>
      <w:r w:rsidR="00887612">
        <w:rPr>
          <w:i/>
          <w:iCs/>
          <w:sz w:val="24"/>
          <w:szCs w:val="24"/>
        </w:rPr>
        <w:t>p</w:t>
      </w:r>
      <w:r w:rsidR="00887612" w:rsidRPr="00887612">
        <w:rPr>
          <w:i/>
          <w:iCs/>
          <w:sz w:val="24"/>
          <w:szCs w:val="24"/>
        </w:rPr>
        <w:t>ues que iría en mejorar el salario con lo que se está proponiendo pues pudiera generar un poquito más atracción este o atractivo en los empleos</w:t>
      </w:r>
      <w:r w:rsidR="00887612">
        <w:rPr>
          <w:i/>
          <w:iCs/>
          <w:sz w:val="24"/>
          <w:szCs w:val="24"/>
        </w:rPr>
        <w:t>”.</w:t>
      </w:r>
    </w:p>
    <w:p w14:paraId="4DE68869" w14:textId="200BF704" w:rsidR="00F1786B" w:rsidRDefault="00F1786B" w:rsidP="00093167">
      <w:pPr>
        <w:ind w:right="-610"/>
        <w:jc w:val="both"/>
        <w:rPr>
          <w:i/>
          <w:iCs/>
          <w:sz w:val="24"/>
          <w:szCs w:val="24"/>
        </w:rPr>
      </w:pPr>
    </w:p>
    <w:p w14:paraId="06102A40" w14:textId="7BC0D72A" w:rsidR="00F1786B" w:rsidRDefault="00F1786B" w:rsidP="00093167">
      <w:pPr>
        <w:ind w:right="-610"/>
        <w:jc w:val="both"/>
        <w:rPr>
          <w:i/>
          <w:iCs/>
          <w:sz w:val="24"/>
          <w:szCs w:val="24"/>
        </w:rPr>
      </w:pPr>
    </w:p>
    <w:p w14:paraId="26609918" w14:textId="6A9CC22D" w:rsidR="00537597" w:rsidRDefault="00887612" w:rsidP="00093167">
      <w:pPr>
        <w:ind w:right="-610"/>
        <w:jc w:val="both"/>
        <w:rPr>
          <w:i/>
          <w:iCs/>
          <w:sz w:val="24"/>
          <w:szCs w:val="24"/>
        </w:rPr>
      </w:pPr>
      <w:r>
        <w:rPr>
          <w:b/>
          <w:sz w:val="24"/>
        </w:rPr>
        <w:t>C. JORGE DE JESÚS JUÁREZ PARRA. – “</w:t>
      </w:r>
      <w:r w:rsidRPr="00887612">
        <w:rPr>
          <w:i/>
          <w:iCs/>
          <w:sz w:val="24"/>
          <w:szCs w:val="24"/>
        </w:rPr>
        <w:t xml:space="preserve">Sí ya ahorita me dan la información exacta de </w:t>
      </w:r>
      <w:r w:rsidR="00537597">
        <w:rPr>
          <w:i/>
          <w:iCs/>
          <w:sz w:val="24"/>
          <w:szCs w:val="24"/>
        </w:rPr>
        <w:t>c</w:t>
      </w:r>
      <w:r w:rsidRPr="00887612">
        <w:rPr>
          <w:i/>
          <w:iCs/>
          <w:sz w:val="24"/>
          <w:szCs w:val="24"/>
        </w:rPr>
        <w:t>uántos trabajadores hay en el r</w:t>
      </w:r>
      <w:r w:rsidR="00537597">
        <w:rPr>
          <w:i/>
          <w:iCs/>
          <w:sz w:val="24"/>
          <w:szCs w:val="24"/>
        </w:rPr>
        <w:t>a</w:t>
      </w:r>
      <w:r w:rsidRPr="00887612">
        <w:rPr>
          <w:i/>
          <w:iCs/>
          <w:sz w:val="24"/>
          <w:szCs w:val="24"/>
        </w:rPr>
        <w:t>st</w:t>
      </w:r>
      <w:r w:rsidR="00537597">
        <w:rPr>
          <w:i/>
          <w:iCs/>
          <w:sz w:val="24"/>
          <w:szCs w:val="24"/>
        </w:rPr>
        <w:t>r</w:t>
      </w:r>
      <w:r w:rsidRPr="00887612">
        <w:rPr>
          <w:i/>
          <w:iCs/>
          <w:sz w:val="24"/>
          <w:szCs w:val="24"/>
        </w:rPr>
        <w:t xml:space="preserve">o son 46 pero 35 son ayudante </w:t>
      </w:r>
      <w:r w:rsidR="00537597">
        <w:rPr>
          <w:i/>
          <w:iCs/>
          <w:sz w:val="24"/>
          <w:szCs w:val="24"/>
        </w:rPr>
        <w:t>A</w:t>
      </w:r>
      <w:r w:rsidRPr="00887612">
        <w:rPr>
          <w:i/>
          <w:iCs/>
          <w:sz w:val="24"/>
          <w:szCs w:val="24"/>
        </w:rPr>
        <w:t xml:space="preserve"> y son eventuales </w:t>
      </w:r>
      <w:r w:rsidR="00537597">
        <w:rPr>
          <w:i/>
          <w:iCs/>
          <w:sz w:val="24"/>
          <w:szCs w:val="24"/>
        </w:rPr>
        <w:t>y</w:t>
      </w:r>
      <w:r w:rsidRPr="00887612">
        <w:rPr>
          <w:i/>
          <w:iCs/>
          <w:sz w:val="24"/>
          <w:szCs w:val="24"/>
        </w:rPr>
        <w:t xml:space="preserve"> sí por ahí </w:t>
      </w:r>
      <w:r w:rsidR="00537597">
        <w:rPr>
          <w:i/>
          <w:iCs/>
          <w:sz w:val="24"/>
          <w:szCs w:val="24"/>
        </w:rPr>
        <w:t>n</w:t>
      </w:r>
      <w:r w:rsidRPr="00887612">
        <w:rPr>
          <w:i/>
          <w:iCs/>
          <w:sz w:val="24"/>
          <w:szCs w:val="24"/>
        </w:rPr>
        <w:t>o todos son sindicalizados una disculpa no traía bien el dato y no lo investigue cuando me lo dijeron</w:t>
      </w:r>
      <w:r w:rsidR="00537597">
        <w:rPr>
          <w:i/>
          <w:iCs/>
          <w:sz w:val="24"/>
          <w:szCs w:val="24"/>
        </w:rPr>
        <w:t xml:space="preserve">”. </w:t>
      </w:r>
    </w:p>
    <w:p w14:paraId="7AB24C2B" w14:textId="77777777" w:rsidR="00537597" w:rsidRDefault="00537597" w:rsidP="00093167">
      <w:pPr>
        <w:ind w:right="-610"/>
        <w:jc w:val="both"/>
        <w:rPr>
          <w:i/>
          <w:iCs/>
          <w:sz w:val="24"/>
          <w:szCs w:val="24"/>
        </w:rPr>
      </w:pPr>
    </w:p>
    <w:p w14:paraId="01B4570A" w14:textId="369F77B3" w:rsidR="00537597" w:rsidRDefault="00537597" w:rsidP="00093167">
      <w:pPr>
        <w:ind w:right="-610"/>
        <w:jc w:val="both"/>
        <w:rPr>
          <w:i/>
          <w:iCs/>
          <w:sz w:val="24"/>
          <w:szCs w:val="24"/>
        </w:rPr>
      </w:pPr>
    </w:p>
    <w:p w14:paraId="1EBFCC12" w14:textId="7CA7CD56" w:rsidR="00537597" w:rsidRPr="00537597" w:rsidRDefault="00537597" w:rsidP="00093167">
      <w:pPr>
        <w:ind w:right="-610"/>
        <w:jc w:val="both"/>
        <w:rPr>
          <w:bCs/>
          <w:i/>
          <w:iCs/>
          <w:sz w:val="24"/>
          <w:szCs w:val="24"/>
        </w:rPr>
      </w:pPr>
      <w:r>
        <w:rPr>
          <w:b/>
          <w:sz w:val="24"/>
        </w:rPr>
        <w:t>C. SARA MORENO RAMÍREZ. - “</w:t>
      </w:r>
      <w:r>
        <w:rPr>
          <w:bCs/>
          <w:i/>
          <w:iCs/>
          <w:sz w:val="24"/>
        </w:rPr>
        <w:t xml:space="preserve">Yo tengo una duda, ¿veo aquí el listado de los asesores de la sala de </w:t>
      </w:r>
      <w:r w:rsidR="0028450D">
        <w:rPr>
          <w:bCs/>
          <w:i/>
          <w:iCs/>
          <w:sz w:val="24"/>
        </w:rPr>
        <w:t>regidores,</w:t>
      </w:r>
      <w:r>
        <w:rPr>
          <w:bCs/>
          <w:i/>
          <w:iCs/>
          <w:sz w:val="24"/>
        </w:rPr>
        <w:t xml:space="preserve"> pero veo que solamente son 3 los demás en algún otro concepto?</w:t>
      </w:r>
    </w:p>
    <w:p w14:paraId="6E233F68" w14:textId="5A328AE0" w:rsidR="00537597" w:rsidRDefault="00537597" w:rsidP="00093167">
      <w:pPr>
        <w:ind w:right="-610"/>
        <w:jc w:val="both"/>
        <w:rPr>
          <w:i/>
          <w:iCs/>
          <w:sz w:val="24"/>
          <w:szCs w:val="24"/>
        </w:rPr>
      </w:pPr>
    </w:p>
    <w:p w14:paraId="6006A27E" w14:textId="77777777" w:rsidR="00537597" w:rsidRDefault="00537597" w:rsidP="00093167">
      <w:pPr>
        <w:ind w:right="-610"/>
        <w:jc w:val="both"/>
        <w:rPr>
          <w:i/>
          <w:iCs/>
          <w:sz w:val="24"/>
          <w:szCs w:val="24"/>
        </w:rPr>
      </w:pPr>
    </w:p>
    <w:p w14:paraId="6E60AAE0" w14:textId="77777777" w:rsidR="00537597" w:rsidRDefault="00537597" w:rsidP="00093167">
      <w:pPr>
        <w:ind w:right="-610"/>
        <w:jc w:val="both"/>
        <w:rPr>
          <w:i/>
          <w:iCs/>
          <w:sz w:val="24"/>
          <w:szCs w:val="24"/>
        </w:rPr>
      </w:pPr>
      <w:r>
        <w:rPr>
          <w:b/>
          <w:sz w:val="24"/>
        </w:rPr>
        <w:t>C. JORGE DE JESÚS JUÁREZ PARRA. – “</w:t>
      </w:r>
      <w:r>
        <w:rPr>
          <w:i/>
          <w:iCs/>
          <w:sz w:val="24"/>
          <w:szCs w:val="24"/>
        </w:rPr>
        <w:t>E</w:t>
      </w:r>
      <w:r w:rsidR="00887612" w:rsidRPr="00887612">
        <w:rPr>
          <w:i/>
          <w:iCs/>
          <w:sz w:val="24"/>
          <w:szCs w:val="24"/>
        </w:rPr>
        <w:t xml:space="preserve">stán iguales están esos son los que no son eventuales los que estás viendo y en la hay una nómina de eventuales puedes ver creo que la otra </w:t>
      </w:r>
      <w:r>
        <w:rPr>
          <w:i/>
          <w:iCs/>
          <w:sz w:val="24"/>
          <w:szCs w:val="24"/>
        </w:rPr>
        <w:t xml:space="preserve">en la </w:t>
      </w:r>
      <w:r w:rsidR="00887612" w:rsidRPr="00887612">
        <w:rPr>
          <w:i/>
          <w:iCs/>
          <w:sz w:val="24"/>
          <w:szCs w:val="24"/>
        </w:rPr>
        <w:t>135</w:t>
      </w:r>
      <w:r>
        <w:rPr>
          <w:i/>
          <w:iCs/>
          <w:sz w:val="24"/>
          <w:szCs w:val="24"/>
        </w:rPr>
        <w:t xml:space="preserve">”. </w:t>
      </w:r>
    </w:p>
    <w:p w14:paraId="40C4B47B" w14:textId="77777777" w:rsidR="00537597" w:rsidRDefault="00537597" w:rsidP="00093167">
      <w:pPr>
        <w:ind w:right="-610"/>
        <w:jc w:val="both"/>
        <w:rPr>
          <w:i/>
          <w:iCs/>
          <w:sz w:val="24"/>
          <w:szCs w:val="24"/>
        </w:rPr>
      </w:pPr>
    </w:p>
    <w:p w14:paraId="7833117B" w14:textId="759EEF55" w:rsidR="00537597" w:rsidRDefault="00537597" w:rsidP="00093167">
      <w:pPr>
        <w:ind w:right="-610"/>
        <w:jc w:val="both"/>
        <w:rPr>
          <w:i/>
          <w:iCs/>
          <w:sz w:val="24"/>
          <w:szCs w:val="24"/>
        </w:rPr>
      </w:pPr>
    </w:p>
    <w:p w14:paraId="6D508643" w14:textId="2150C976" w:rsidR="00537597" w:rsidRDefault="00537597" w:rsidP="00093167">
      <w:pPr>
        <w:ind w:right="-610"/>
        <w:jc w:val="both"/>
        <w:rPr>
          <w:bCs/>
          <w:i/>
          <w:iCs/>
          <w:sz w:val="24"/>
        </w:rPr>
      </w:pPr>
      <w:r w:rsidRPr="00F74FB6">
        <w:rPr>
          <w:rFonts w:eastAsia="Times New Roman"/>
          <w:b/>
          <w:sz w:val="24"/>
          <w:szCs w:val="32"/>
        </w:rPr>
        <w:t xml:space="preserve">C. </w:t>
      </w:r>
      <w:r w:rsidRPr="00F74FB6">
        <w:rPr>
          <w:b/>
          <w:sz w:val="24"/>
          <w:szCs w:val="32"/>
        </w:rPr>
        <w:t>VICTORIA GARCÍA CONTRERAS</w:t>
      </w:r>
      <w:r>
        <w:rPr>
          <w:b/>
          <w:sz w:val="24"/>
          <w:szCs w:val="32"/>
        </w:rPr>
        <w:t xml:space="preserve">. </w:t>
      </w:r>
      <w:r>
        <w:rPr>
          <w:b/>
          <w:sz w:val="24"/>
        </w:rPr>
        <w:t>– “</w:t>
      </w:r>
      <w:r>
        <w:rPr>
          <w:bCs/>
          <w:i/>
          <w:iCs/>
          <w:sz w:val="24"/>
        </w:rPr>
        <w:t xml:space="preserve">En la </w:t>
      </w:r>
      <w:r w:rsidR="002F36EF">
        <w:rPr>
          <w:bCs/>
          <w:i/>
          <w:iCs/>
          <w:sz w:val="24"/>
        </w:rPr>
        <w:t>página</w:t>
      </w:r>
      <w:r>
        <w:rPr>
          <w:bCs/>
          <w:i/>
          <w:iCs/>
          <w:sz w:val="24"/>
        </w:rPr>
        <w:t xml:space="preserve"> 135 aparecen los eventuales y ahí están los asesores, de echo los asesores pertenecen a </w:t>
      </w:r>
      <w:r w:rsidR="006128E6">
        <w:rPr>
          <w:bCs/>
          <w:i/>
          <w:iCs/>
          <w:sz w:val="24"/>
        </w:rPr>
        <w:t>jurídico,</w:t>
      </w:r>
      <w:r>
        <w:rPr>
          <w:bCs/>
          <w:i/>
          <w:iCs/>
          <w:sz w:val="24"/>
        </w:rPr>
        <w:t xml:space="preserve"> pero </w:t>
      </w:r>
      <w:r w:rsidR="006128E6">
        <w:rPr>
          <w:bCs/>
          <w:i/>
          <w:iCs/>
          <w:sz w:val="24"/>
        </w:rPr>
        <w:t>están</w:t>
      </w:r>
      <w:r>
        <w:rPr>
          <w:bCs/>
          <w:i/>
          <w:iCs/>
          <w:sz w:val="24"/>
        </w:rPr>
        <w:t xml:space="preserve"> tomados todos</w:t>
      </w:r>
      <w:r w:rsidR="002F36EF">
        <w:rPr>
          <w:bCs/>
          <w:i/>
          <w:iCs/>
          <w:sz w:val="24"/>
        </w:rPr>
        <w:t>,</w:t>
      </w:r>
      <w:r>
        <w:rPr>
          <w:bCs/>
          <w:i/>
          <w:iCs/>
          <w:sz w:val="24"/>
        </w:rPr>
        <w:t xml:space="preserve"> la mayoría </w:t>
      </w:r>
      <w:r w:rsidR="006128E6">
        <w:rPr>
          <w:bCs/>
          <w:i/>
          <w:iCs/>
          <w:sz w:val="24"/>
        </w:rPr>
        <w:t>está</w:t>
      </w:r>
      <w:r>
        <w:rPr>
          <w:bCs/>
          <w:i/>
          <w:iCs/>
          <w:sz w:val="24"/>
        </w:rPr>
        <w:t xml:space="preserve"> en la dirección jurídica y nada </w:t>
      </w:r>
      <w:r w:rsidR="006128E6">
        <w:rPr>
          <w:bCs/>
          <w:i/>
          <w:iCs/>
          <w:sz w:val="24"/>
        </w:rPr>
        <w:t>más</w:t>
      </w:r>
      <w:r>
        <w:rPr>
          <w:bCs/>
          <w:i/>
          <w:iCs/>
          <w:sz w:val="24"/>
        </w:rPr>
        <w:t xml:space="preserve"> adscritos a regidores </w:t>
      </w:r>
      <w:r w:rsidR="006128E6">
        <w:rPr>
          <w:bCs/>
          <w:i/>
          <w:iCs/>
          <w:sz w:val="24"/>
        </w:rPr>
        <w:t>son 5</w:t>
      </w:r>
      <w:r>
        <w:rPr>
          <w:bCs/>
          <w:i/>
          <w:iCs/>
          <w:sz w:val="24"/>
        </w:rPr>
        <w:t xml:space="preserve">”. </w:t>
      </w:r>
    </w:p>
    <w:p w14:paraId="63790ECA" w14:textId="36394974" w:rsidR="00537597" w:rsidRDefault="00537597" w:rsidP="00093167">
      <w:pPr>
        <w:ind w:right="-610"/>
        <w:jc w:val="both"/>
        <w:rPr>
          <w:bCs/>
          <w:i/>
          <w:iCs/>
          <w:sz w:val="24"/>
        </w:rPr>
      </w:pPr>
    </w:p>
    <w:p w14:paraId="4EC3BA76" w14:textId="77777777" w:rsidR="00537597" w:rsidRDefault="00537597" w:rsidP="00093167">
      <w:pPr>
        <w:ind w:right="-610"/>
        <w:jc w:val="both"/>
        <w:rPr>
          <w:bCs/>
          <w:i/>
          <w:iCs/>
          <w:sz w:val="24"/>
        </w:rPr>
      </w:pPr>
    </w:p>
    <w:p w14:paraId="77A1C685" w14:textId="6EBA32DD" w:rsidR="00537597" w:rsidRDefault="006128E6" w:rsidP="00093167">
      <w:pPr>
        <w:ind w:right="-610"/>
        <w:jc w:val="both"/>
        <w:rPr>
          <w:i/>
          <w:sz w:val="24"/>
          <w:szCs w:val="24"/>
        </w:rPr>
      </w:pPr>
      <w:r w:rsidRPr="0028450D">
        <w:rPr>
          <w:b/>
          <w:bCs/>
          <w:iCs/>
          <w:sz w:val="24"/>
          <w:szCs w:val="24"/>
        </w:rPr>
        <w:t>C.</w:t>
      </w:r>
      <w:r w:rsidRPr="0028450D">
        <w:rPr>
          <w:iCs/>
        </w:rPr>
        <w:t xml:space="preserve"> </w:t>
      </w:r>
      <w:r w:rsidRPr="0028450D">
        <w:rPr>
          <w:b/>
          <w:bCs/>
          <w:iCs/>
          <w:sz w:val="24"/>
          <w:szCs w:val="24"/>
        </w:rPr>
        <w:t>EDGAR JOEL SALVADOR BAUTISTA. –</w:t>
      </w:r>
      <w:r>
        <w:rPr>
          <w:b/>
          <w:bCs/>
          <w:i/>
          <w:sz w:val="24"/>
          <w:szCs w:val="24"/>
        </w:rPr>
        <w:t xml:space="preserve"> “</w:t>
      </w:r>
      <w:r>
        <w:rPr>
          <w:i/>
          <w:sz w:val="24"/>
          <w:szCs w:val="24"/>
        </w:rPr>
        <w:t xml:space="preserve">Cuando hablan de en las generales se supone que están todos y ya después de ahí reparten”. </w:t>
      </w:r>
    </w:p>
    <w:p w14:paraId="783E3800" w14:textId="05F7519D" w:rsidR="006128E6" w:rsidRDefault="006128E6" w:rsidP="00093167">
      <w:pPr>
        <w:ind w:right="-610"/>
        <w:jc w:val="both"/>
        <w:rPr>
          <w:i/>
          <w:sz w:val="24"/>
          <w:szCs w:val="24"/>
        </w:rPr>
      </w:pPr>
    </w:p>
    <w:p w14:paraId="7C02A004" w14:textId="54657354" w:rsidR="006128E6" w:rsidRDefault="006128E6" w:rsidP="00093167">
      <w:pPr>
        <w:ind w:right="-610"/>
        <w:jc w:val="both"/>
        <w:rPr>
          <w:i/>
          <w:iCs/>
          <w:sz w:val="24"/>
        </w:rPr>
      </w:pPr>
    </w:p>
    <w:p w14:paraId="223792CC" w14:textId="04C3C436" w:rsidR="006128E6" w:rsidRDefault="006128E6" w:rsidP="00093167">
      <w:pPr>
        <w:ind w:right="-610"/>
        <w:jc w:val="both"/>
        <w:rPr>
          <w:bCs/>
          <w:i/>
          <w:iCs/>
          <w:sz w:val="24"/>
        </w:rPr>
      </w:pPr>
      <w:r w:rsidRPr="00F74FB6">
        <w:rPr>
          <w:rFonts w:eastAsia="Times New Roman"/>
          <w:b/>
          <w:sz w:val="24"/>
          <w:szCs w:val="32"/>
        </w:rPr>
        <w:t xml:space="preserve">C. </w:t>
      </w:r>
      <w:r w:rsidRPr="00F74FB6">
        <w:rPr>
          <w:b/>
          <w:sz w:val="24"/>
          <w:szCs w:val="32"/>
        </w:rPr>
        <w:t>VICTORIA GARCÍA CONTRERAS</w:t>
      </w:r>
      <w:r>
        <w:rPr>
          <w:b/>
          <w:sz w:val="24"/>
          <w:szCs w:val="32"/>
        </w:rPr>
        <w:t xml:space="preserve">. </w:t>
      </w:r>
      <w:r>
        <w:rPr>
          <w:b/>
          <w:sz w:val="24"/>
        </w:rPr>
        <w:t>– “</w:t>
      </w:r>
      <w:r>
        <w:rPr>
          <w:bCs/>
          <w:i/>
          <w:iCs/>
          <w:sz w:val="24"/>
        </w:rPr>
        <w:t>En las generales están todos que no son eventuales”.</w:t>
      </w:r>
    </w:p>
    <w:p w14:paraId="4D1F2CC2" w14:textId="4004EA6A" w:rsidR="006128E6" w:rsidRDefault="006128E6" w:rsidP="00093167">
      <w:pPr>
        <w:ind w:right="-610"/>
        <w:jc w:val="both"/>
        <w:rPr>
          <w:bCs/>
          <w:i/>
          <w:iCs/>
          <w:sz w:val="24"/>
        </w:rPr>
      </w:pPr>
    </w:p>
    <w:p w14:paraId="17A1B97B" w14:textId="7F0A35BB" w:rsidR="006128E6" w:rsidRDefault="006128E6" w:rsidP="00093167">
      <w:pPr>
        <w:ind w:right="-610"/>
        <w:jc w:val="both"/>
        <w:rPr>
          <w:i/>
          <w:sz w:val="24"/>
          <w:szCs w:val="24"/>
        </w:rPr>
      </w:pPr>
      <w:r w:rsidRPr="0028450D">
        <w:rPr>
          <w:b/>
          <w:bCs/>
          <w:iCs/>
          <w:sz w:val="24"/>
          <w:szCs w:val="24"/>
        </w:rPr>
        <w:t>C.</w:t>
      </w:r>
      <w:r w:rsidRPr="0028450D">
        <w:rPr>
          <w:iCs/>
        </w:rPr>
        <w:t xml:space="preserve"> </w:t>
      </w:r>
      <w:r w:rsidRPr="0028450D">
        <w:rPr>
          <w:b/>
          <w:bCs/>
          <w:iCs/>
          <w:sz w:val="24"/>
          <w:szCs w:val="24"/>
        </w:rPr>
        <w:t>EDGAR JOEL SALVADOR BAUTISTA. –</w:t>
      </w:r>
      <w:r>
        <w:rPr>
          <w:b/>
          <w:bCs/>
          <w:i/>
          <w:sz w:val="24"/>
          <w:szCs w:val="24"/>
        </w:rPr>
        <w:t xml:space="preserve"> “</w:t>
      </w:r>
      <w:r>
        <w:rPr>
          <w:i/>
          <w:sz w:val="24"/>
          <w:szCs w:val="24"/>
        </w:rPr>
        <w:t>Pero generales no quiere decir eventuales y no eventuales?</w:t>
      </w:r>
    </w:p>
    <w:p w14:paraId="4F490DD2" w14:textId="40A41E03" w:rsidR="006128E6" w:rsidRDefault="006128E6" w:rsidP="00093167">
      <w:pPr>
        <w:ind w:right="-610"/>
        <w:jc w:val="both"/>
        <w:rPr>
          <w:i/>
          <w:sz w:val="24"/>
          <w:szCs w:val="24"/>
        </w:rPr>
      </w:pPr>
    </w:p>
    <w:p w14:paraId="73202211" w14:textId="32C7E33B" w:rsidR="006128E6" w:rsidRDefault="006128E6" w:rsidP="00093167">
      <w:pPr>
        <w:ind w:right="-610"/>
        <w:jc w:val="both"/>
        <w:rPr>
          <w:i/>
          <w:sz w:val="24"/>
          <w:szCs w:val="24"/>
        </w:rPr>
      </w:pPr>
    </w:p>
    <w:p w14:paraId="300B6124" w14:textId="5E7E9057" w:rsidR="00887612" w:rsidRDefault="006128E6" w:rsidP="00093167">
      <w:pPr>
        <w:ind w:right="-610"/>
        <w:jc w:val="both"/>
        <w:rPr>
          <w:i/>
          <w:iCs/>
          <w:sz w:val="24"/>
          <w:szCs w:val="24"/>
        </w:rPr>
      </w:pPr>
      <w:r w:rsidRPr="00F74FB6">
        <w:rPr>
          <w:rFonts w:eastAsia="Times New Roman"/>
          <w:b/>
          <w:sz w:val="24"/>
          <w:szCs w:val="32"/>
        </w:rPr>
        <w:t xml:space="preserve">C. </w:t>
      </w:r>
      <w:r w:rsidRPr="00F74FB6">
        <w:rPr>
          <w:b/>
          <w:sz w:val="24"/>
          <w:szCs w:val="32"/>
        </w:rPr>
        <w:t>VICTORIA GARCÍA CONTRERAS</w:t>
      </w:r>
      <w:r>
        <w:rPr>
          <w:b/>
          <w:sz w:val="24"/>
          <w:szCs w:val="32"/>
        </w:rPr>
        <w:t xml:space="preserve">. </w:t>
      </w:r>
      <w:r>
        <w:rPr>
          <w:b/>
          <w:sz w:val="24"/>
        </w:rPr>
        <w:t>– “</w:t>
      </w:r>
      <w:r>
        <w:rPr>
          <w:bCs/>
          <w:i/>
          <w:iCs/>
          <w:sz w:val="24"/>
        </w:rPr>
        <w:t xml:space="preserve">No, haga de cuenta que la clasificación la hacen de acuerdo al catálogo que emitió este laboral y no </w:t>
      </w:r>
      <w:r w:rsidR="002F36EF">
        <w:rPr>
          <w:bCs/>
          <w:i/>
          <w:iCs/>
          <w:sz w:val="24"/>
        </w:rPr>
        <w:t>sé</w:t>
      </w:r>
      <w:r>
        <w:rPr>
          <w:bCs/>
          <w:i/>
          <w:iCs/>
          <w:sz w:val="24"/>
        </w:rPr>
        <w:t xml:space="preserve"> si recuerdan ahorita que el regidor mostro c</w:t>
      </w:r>
      <w:r w:rsidR="00887612" w:rsidRPr="00887612">
        <w:rPr>
          <w:i/>
          <w:iCs/>
          <w:sz w:val="24"/>
          <w:szCs w:val="24"/>
        </w:rPr>
        <w:t xml:space="preserve">ómo está dividido este se paga sueldos a todos los que son este todos que son de confianza que son de base sindicalizados se paga dieta a los que son elección popular y específicamente hay un rubro para los que son eventuales por eso es que separamos la plantilla porque para efectos de la contabilidad y de la auditoría es una clasificación por separado pero en cuanto a trabajadores este al igual que los de la nómina general o sea pues nosotros en el sistema los tenemos en el mismo en el mismo sistema y demás nada más para efectos de presentación por </w:t>
      </w:r>
      <w:r w:rsidRPr="00887612">
        <w:rPr>
          <w:i/>
          <w:iCs/>
          <w:sz w:val="24"/>
          <w:szCs w:val="24"/>
        </w:rPr>
        <w:t>cómo</w:t>
      </w:r>
      <w:r w:rsidR="00887612" w:rsidRPr="00887612">
        <w:rPr>
          <w:i/>
          <w:iCs/>
          <w:sz w:val="24"/>
          <w:szCs w:val="24"/>
        </w:rPr>
        <w:t xml:space="preserve"> nos lo requiere este la auditoría es de que se hace con la clasificación que ellos nos dan porque se paga con partidas presupuestales </w:t>
      </w:r>
      <w:r>
        <w:rPr>
          <w:i/>
          <w:iCs/>
          <w:sz w:val="24"/>
          <w:szCs w:val="24"/>
        </w:rPr>
        <w:t>ese es el único detalle las dietas que están en la 111 al resto que no sea eventual se les paga con la 113</w:t>
      </w:r>
      <w:r w:rsidR="00DB79DA">
        <w:rPr>
          <w:i/>
          <w:iCs/>
          <w:sz w:val="24"/>
          <w:szCs w:val="24"/>
        </w:rPr>
        <w:t xml:space="preserve"> y a los eventuales con la 122 </w:t>
      </w:r>
      <w:r w:rsidR="00887612" w:rsidRPr="00887612">
        <w:rPr>
          <w:i/>
          <w:iCs/>
          <w:sz w:val="24"/>
          <w:szCs w:val="24"/>
        </w:rPr>
        <w:t>es</w:t>
      </w:r>
      <w:r w:rsidR="00DB79DA">
        <w:rPr>
          <w:i/>
          <w:iCs/>
          <w:sz w:val="24"/>
          <w:szCs w:val="24"/>
        </w:rPr>
        <w:t>te</w:t>
      </w:r>
      <w:r w:rsidR="00887612" w:rsidRPr="00887612">
        <w:rPr>
          <w:i/>
          <w:iCs/>
          <w:sz w:val="24"/>
          <w:szCs w:val="24"/>
        </w:rPr>
        <w:t xml:space="preserve"> porque debe de coincidir exactamente la plantilla con lo que usted le está reflejando la auditoría en la partida correspondiente</w:t>
      </w:r>
      <w:r w:rsidR="00DB79DA">
        <w:rPr>
          <w:i/>
          <w:iCs/>
          <w:sz w:val="24"/>
          <w:szCs w:val="24"/>
        </w:rPr>
        <w:t>,</w:t>
      </w:r>
      <w:r w:rsidR="00887612" w:rsidRPr="00887612">
        <w:rPr>
          <w:i/>
          <w:iCs/>
          <w:sz w:val="24"/>
          <w:szCs w:val="24"/>
        </w:rPr>
        <w:t xml:space="preserve"> no</w:t>
      </w:r>
      <w:r w:rsidR="00DB79DA">
        <w:rPr>
          <w:i/>
          <w:iCs/>
          <w:sz w:val="24"/>
          <w:szCs w:val="24"/>
        </w:rPr>
        <w:t>mina</w:t>
      </w:r>
      <w:r w:rsidR="00887612" w:rsidRPr="00887612">
        <w:rPr>
          <w:i/>
          <w:iCs/>
          <w:sz w:val="24"/>
          <w:szCs w:val="24"/>
        </w:rPr>
        <w:t xml:space="preserve"> nos pasa la plantilla global y nosotros hacemos la subdivisión por el tipo de trabajador que es </w:t>
      </w:r>
      <w:r w:rsidR="00DB79DA">
        <w:rPr>
          <w:i/>
          <w:iCs/>
          <w:sz w:val="24"/>
          <w:szCs w:val="24"/>
        </w:rPr>
        <w:t>p</w:t>
      </w:r>
      <w:r w:rsidR="00887612" w:rsidRPr="00887612">
        <w:rPr>
          <w:i/>
          <w:iCs/>
          <w:sz w:val="24"/>
          <w:szCs w:val="24"/>
        </w:rPr>
        <w:t xml:space="preserve">ero es en atención justamente a lo que es </w:t>
      </w:r>
      <w:r w:rsidR="002F36EF" w:rsidRPr="00887612">
        <w:rPr>
          <w:i/>
          <w:iCs/>
          <w:sz w:val="24"/>
          <w:szCs w:val="24"/>
        </w:rPr>
        <w:t>él</w:t>
      </w:r>
      <w:r w:rsidR="00887612" w:rsidRPr="00887612">
        <w:rPr>
          <w:i/>
          <w:iCs/>
          <w:sz w:val="24"/>
          <w:szCs w:val="24"/>
        </w:rPr>
        <w:t xml:space="preserve"> se le llama objeto de gasto que es de clasificador de cuentas que tiene la </w:t>
      </w:r>
      <w:r w:rsidR="00DB79DA">
        <w:rPr>
          <w:i/>
          <w:iCs/>
          <w:sz w:val="24"/>
          <w:szCs w:val="24"/>
        </w:rPr>
        <w:t xml:space="preserve">conap”. </w:t>
      </w:r>
    </w:p>
    <w:p w14:paraId="6F4E01D2" w14:textId="1EA8B62C" w:rsidR="00DB79DA" w:rsidRDefault="00DB79DA" w:rsidP="00093167">
      <w:pPr>
        <w:ind w:right="-610"/>
        <w:jc w:val="both"/>
        <w:rPr>
          <w:i/>
          <w:iCs/>
          <w:sz w:val="24"/>
          <w:szCs w:val="24"/>
        </w:rPr>
      </w:pPr>
    </w:p>
    <w:p w14:paraId="49618A94" w14:textId="3E0E2C61" w:rsidR="00DB79DA" w:rsidRDefault="00DB79DA" w:rsidP="00093167">
      <w:pPr>
        <w:ind w:right="-610"/>
        <w:jc w:val="both"/>
        <w:rPr>
          <w:i/>
          <w:iCs/>
          <w:sz w:val="24"/>
          <w:szCs w:val="24"/>
        </w:rPr>
      </w:pPr>
    </w:p>
    <w:p w14:paraId="48D0EEAA" w14:textId="33618BBD" w:rsidR="00F1786B" w:rsidRDefault="001B5371" w:rsidP="00093167">
      <w:pPr>
        <w:ind w:right="-610"/>
        <w:jc w:val="both"/>
        <w:rPr>
          <w:i/>
          <w:iCs/>
          <w:sz w:val="24"/>
          <w:szCs w:val="24"/>
        </w:rPr>
      </w:pPr>
      <w:r w:rsidRPr="0028450D">
        <w:rPr>
          <w:b/>
          <w:bCs/>
          <w:sz w:val="24"/>
          <w:szCs w:val="24"/>
        </w:rPr>
        <w:t xml:space="preserve">C. LAURA ELENA </w:t>
      </w:r>
      <w:r w:rsidR="0028450D" w:rsidRPr="0028450D">
        <w:rPr>
          <w:b/>
          <w:bCs/>
          <w:sz w:val="24"/>
          <w:szCs w:val="24"/>
        </w:rPr>
        <w:t>MARTÍNEZ</w:t>
      </w:r>
      <w:r w:rsidRPr="0028450D">
        <w:rPr>
          <w:b/>
          <w:bCs/>
          <w:sz w:val="24"/>
          <w:szCs w:val="24"/>
        </w:rPr>
        <w:t xml:space="preserve"> RUVALCAVA. </w:t>
      </w:r>
      <w:r w:rsidR="0028450D" w:rsidRPr="0028450D">
        <w:rPr>
          <w:b/>
          <w:bCs/>
          <w:sz w:val="24"/>
          <w:szCs w:val="24"/>
        </w:rPr>
        <w:t>–</w:t>
      </w:r>
      <w:r>
        <w:rPr>
          <w:i/>
          <w:iCs/>
          <w:sz w:val="24"/>
          <w:szCs w:val="24"/>
        </w:rPr>
        <w:t xml:space="preserve"> </w:t>
      </w:r>
      <w:r w:rsidR="0028450D">
        <w:rPr>
          <w:i/>
          <w:iCs/>
          <w:sz w:val="24"/>
          <w:szCs w:val="24"/>
        </w:rPr>
        <w:t xml:space="preserve">“Las otras prestaciones de 1,500 </w:t>
      </w:r>
      <w:r w:rsidR="002F36EF">
        <w:rPr>
          <w:i/>
          <w:iCs/>
          <w:sz w:val="24"/>
          <w:szCs w:val="24"/>
        </w:rPr>
        <w:t>pesos?</w:t>
      </w:r>
    </w:p>
    <w:p w14:paraId="4C036062" w14:textId="38956B04" w:rsidR="0028450D" w:rsidRDefault="0028450D" w:rsidP="00093167">
      <w:pPr>
        <w:ind w:right="-610"/>
        <w:jc w:val="both"/>
        <w:rPr>
          <w:i/>
          <w:iCs/>
          <w:sz w:val="24"/>
          <w:szCs w:val="24"/>
        </w:rPr>
      </w:pPr>
    </w:p>
    <w:p w14:paraId="57374301" w14:textId="7E12734C" w:rsidR="0028450D" w:rsidRDefault="0028450D" w:rsidP="00093167">
      <w:pPr>
        <w:ind w:right="-610"/>
        <w:jc w:val="both"/>
        <w:rPr>
          <w:i/>
          <w:iCs/>
          <w:sz w:val="24"/>
          <w:szCs w:val="24"/>
        </w:rPr>
      </w:pPr>
    </w:p>
    <w:p w14:paraId="4F523BE1" w14:textId="77777777" w:rsidR="0028450D" w:rsidRDefault="0028450D" w:rsidP="00093167">
      <w:pPr>
        <w:ind w:right="-610"/>
        <w:jc w:val="both"/>
        <w:rPr>
          <w:i/>
          <w:iCs/>
          <w:sz w:val="24"/>
          <w:szCs w:val="24"/>
        </w:rPr>
      </w:pPr>
      <w:r w:rsidRPr="00F74FB6">
        <w:rPr>
          <w:rFonts w:eastAsia="Times New Roman"/>
          <w:b/>
          <w:sz w:val="24"/>
          <w:szCs w:val="32"/>
        </w:rPr>
        <w:t xml:space="preserve">C. </w:t>
      </w:r>
      <w:r w:rsidRPr="00F74FB6">
        <w:rPr>
          <w:b/>
          <w:sz w:val="24"/>
          <w:szCs w:val="32"/>
        </w:rPr>
        <w:t>VICTORIA GARCÍA CONTRERAS</w:t>
      </w:r>
      <w:r>
        <w:rPr>
          <w:b/>
          <w:sz w:val="24"/>
          <w:szCs w:val="32"/>
        </w:rPr>
        <w:t xml:space="preserve">. </w:t>
      </w:r>
      <w:r>
        <w:rPr>
          <w:b/>
          <w:sz w:val="24"/>
        </w:rPr>
        <w:t>– “</w:t>
      </w:r>
      <w:r>
        <w:rPr>
          <w:i/>
          <w:iCs/>
          <w:sz w:val="24"/>
          <w:szCs w:val="24"/>
        </w:rPr>
        <w:t>E</w:t>
      </w:r>
      <w:r w:rsidRPr="0028450D">
        <w:rPr>
          <w:i/>
          <w:iCs/>
          <w:sz w:val="24"/>
          <w:szCs w:val="24"/>
        </w:rPr>
        <w:t xml:space="preserve">ste formato es el que nos manda la auditoría superior para presentar la plantilla entonces del capítulo 5000 tenemos dos prestaciones que son la de fondo de ahorro y la del Bono de productividad o Bono de policía o Bono de bomberos que es este uno es la partida 151 y el otro es la partida 159 entonces aquí viene acumulada si ustedes revisan </w:t>
      </w:r>
      <w:r>
        <w:rPr>
          <w:i/>
          <w:iCs/>
          <w:sz w:val="24"/>
          <w:szCs w:val="24"/>
        </w:rPr>
        <w:t xml:space="preserve">esa parte esta diferente justamente porque por la 159 que es el bono que no que no tiene”. </w:t>
      </w:r>
    </w:p>
    <w:p w14:paraId="696D8002" w14:textId="77777777" w:rsidR="0028450D" w:rsidRDefault="0028450D" w:rsidP="00093167">
      <w:pPr>
        <w:ind w:right="-610"/>
        <w:jc w:val="both"/>
        <w:rPr>
          <w:i/>
          <w:iCs/>
          <w:sz w:val="24"/>
          <w:szCs w:val="24"/>
        </w:rPr>
      </w:pPr>
    </w:p>
    <w:p w14:paraId="061CFFC4" w14:textId="77777777" w:rsidR="0028450D" w:rsidRDefault="0028450D" w:rsidP="00093167">
      <w:pPr>
        <w:ind w:right="-610"/>
        <w:jc w:val="both"/>
        <w:rPr>
          <w:i/>
          <w:iCs/>
          <w:sz w:val="24"/>
          <w:szCs w:val="24"/>
        </w:rPr>
      </w:pPr>
    </w:p>
    <w:p w14:paraId="29ABBB43" w14:textId="545333DF" w:rsidR="00060BDE" w:rsidRDefault="0028450D" w:rsidP="00093167">
      <w:pPr>
        <w:ind w:right="-610"/>
        <w:jc w:val="both"/>
        <w:rPr>
          <w:i/>
          <w:iCs/>
          <w:sz w:val="24"/>
          <w:szCs w:val="24"/>
        </w:rPr>
      </w:pPr>
      <w:r w:rsidRPr="0028450D">
        <w:rPr>
          <w:b/>
          <w:bCs/>
          <w:sz w:val="24"/>
          <w:szCs w:val="24"/>
        </w:rPr>
        <w:lastRenderedPageBreak/>
        <w:t>C. LAURA ELENA MARTÍNEZ RUVALCAVA. –</w:t>
      </w:r>
      <w:r>
        <w:rPr>
          <w:i/>
          <w:iCs/>
          <w:sz w:val="24"/>
          <w:szCs w:val="24"/>
        </w:rPr>
        <w:t xml:space="preserve"> “Pero ahí en otras prestaciones efectivamente de todos los regidores no </w:t>
      </w:r>
      <w:r w:rsidR="00060BDE">
        <w:rPr>
          <w:i/>
          <w:iCs/>
          <w:sz w:val="24"/>
          <w:szCs w:val="24"/>
        </w:rPr>
        <w:t>tienen,</w:t>
      </w:r>
      <w:r>
        <w:rPr>
          <w:i/>
          <w:iCs/>
          <w:sz w:val="24"/>
          <w:szCs w:val="24"/>
        </w:rPr>
        <w:t xml:space="preserve"> pero el presidente si tiene y </w:t>
      </w:r>
      <w:r w:rsidR="00060BDE">
        <w:rPr>
          <w:i/>
          <w:iCs/>
          <w:sz w:val="24"/>
          <w:szCs w:val="24"/>
        </w:rPr>
        <w:t xml:space="preserve">año pasado no tenía”. </w:t>
      </w:r>
    </w:p>
    <w:p w14:paraId="5E077E8C" w14:textId="77777777" w:rsidR="00060BDE" w:rsidRDefault="00060BDE" w:rsidP="00093167">
      <w:pPr>
        <w:ind w:right="-610"/>
        <w:jc w:val="both"/>
        <w:rPr>
          <w:i/>
          <w:iCs/>
          <w:sz w:val="24"/>
          <w:szCs w:val="24"/>
        </w:rPr>
      </w:pPr>
    </w:p>
    <w:p w14:paraId="3B7FE46F" w14:textId="77777777" w:rsidR="00060BDE" w:rsidRDefault="00060BDE" w:rsidP="00093167">
      <w:pPr>
        <w:ind w:right="-610"/>
        <w:jc w:val="both"/>
        <w:rPr>
          <w:i/>
          <w:iCs/>
          <w:sz w:val="24"/>
          <w:szCs w:val="24"/>
        </w:rPr>
      </w:pPr>
    </w:p>
    <w:p w14:paraId="271CD901" w14:textId="3A052D36" w:rsidR="00F1786B" w:rsidRDefault="00060BDE" w:rsidP="00093167">
      <w:pPr>
        <w:ind w:right="-610"/>
        <w:jc w:val="both"/>
        <w:rPr>
          <w:i/>
          <w:iCs/>
          <w:sz w:val="24"/>
          <w:szCs w:val="24"/>
        </w:rPr>
      </w:pPr>
      <w:r w:rsidRPr="0028450D">
        <w:rPr>
          <w:b/>
          <w:bCs/>
          <w:sz w:val="24"/>
          <w:szCs w:val="24"/>
        </w:rPr>
        <w:t>C. MARÍA EUGENIA BALTAZAR. –</w:t>
      </w:r>
      <w:r>
        <w:rPr>
          <w:b/>
          <w:bCs/>
          <w:i/>
          <w:iCs/>
          <w:sz w:val="24"/>
          <w:szCs w:val="24"/>
        </w:rPr>
        <w:t xml:space="preserve"> “</w:t>
      </w:r>
      <w:r>
        <w:rPr>
          <w:i/>
          <w:iCs/>
          <w:sz w:val="24"/>
          <w:szCs w:val="24"/>
        </w:rPr>
        <w:t xml:space="preserve">Es el bono de productividad </w:t>
      </w:r>
      <w:r w:rsidR="0028450D" w:rsidRPr="0028450D">
        <w:rPr>
          <w:i/>
          <w:iCs/>
          <w:sz w:val="24"/>
          <w:szCs w:val="24"/>
        </w:rPr>
        <w:t>del presidente revisamos puntualmente qu</w:t>
      </w:r>
      <w:r>
        <w:rPr>
          <w:i/>
          <w:iCs/>
          <w:sz w:val="24"/>
          <w:szCs w:val="24"/>
        </w:rPr>
        <w:t>e</w:t>
      </w:r>
      <w:r w:rsidR="0028450D" w:rsidRPr="0028450D">
        <w:rPr>
          <w:i/>
          <w:iCs/>
          <w:sz w:val="24"/>
          <w:szCs w:val="24"/>
        </w:rPr>
        <w:t xml:space="preserve"> de un año a otro se le había dado y </w:t>
      </w:r>
      <w:r w:rsidRPr="0028450D">
        <w:rPr>
          <w:i/>
          <w:iCs/>
          <w:sz w:val="24"/>
          <w:szCs w:val="24"/>
        </w:rPr>
        <w:t>este antecedente</w:t>
      </w:r>
      <w:r w:rsidR="0028450D" w:rsidRPr="0028450D">
        <w:rPr>
          <w:i/>
          <w:iCs/>
          <w:sz w:val="24"/>
          <w:szCs w:val="24"/>
        </w:rPr>
        <w:t xml:space="preserve"> sí se le había dado</w:t>
      </w:r>
      <w:r>
        <w:rPr>
          <w:i/>
          <w:iCs/>
          <w:sz w:val="24"/>
          <w:szCs w:val="24"/>
        </w:rPr>
        <w:t xml:space="preserve">”. </w:t>
      </w:r>
    </w:p>
    <w:p w14:paraId="439AF53B" w14:textId="2ABEA4B6" w:rsidR="00F1786B" w:rsidRDefault="00F1786B" w:rsidP="00093167">
      <w:pPr>
        <w:ind w:right="-610"/>
        <w:jc w:val="both"/>
        <w:rPr>
          <w:i/>
          <w:iCs/>
          <w:sz w:val="24"/>
          <w:szCs w:val="24"/>
        </w:rPr>
      </w:pPr>
    </w:p>
    <w:p w14:paraId="6EC1B082" w14:textId="71ADC688" w:rsidR="00F1786B" w:rsidRDefault="00F1786B" w:rsidP="00093167">
      <w:pPr>
        <w:ind w:right="-610"/>
        <w:jc w:val="both"/>
        <w:rPr>
          <w:i/>
          <w:iCs/>
          <w:sz w:val="24"/>
          <w:szCs w:val="24"/>
        </w:rPr>
      </w:pPr>
    </w:p>
    <w:p w14:paraId="32A64E43" w14:textId="055C7053" w:rsidR="00060BDE" w:rsidRDefault="00072FAA" w:rsidP="00093167">
      <w:pPr>
        <w:ind w:right="-610"/>
        <w:jc w:val="both"/>
        <w:rPr>
          <w:i/>
          <w:iCs/>
          <w:sz w:val="24"/>
          <w:szCs w:val="24"/>
        </w:rPr>
      </w:pPr>
      <w:r w:rsidRPr="00C96679">
        <w:rPr>
          <w:b/>
          <w:sz w:val="24"/>
          <w:szCs w:val="36"/>
        </w:rPr>
        <w:t>C. MAGALI CASILLAS CONTRERAS</w:t>
      </w:r>
      <w:r>
        <w:rPr>
          <w:b/>
          <w:sz w:val="24"/>
          <w:szCs w:val="36"/>
        </w:rPr>
        <w:t xml:space="preserve">. – </w:t>
      </w:r>
      <w:r w:rsidR="00060BDE">
        <w:rPr>
          <w:i/>
          <w:iCs/>
          <w:sz w:val="24"/>
          <w:szCs w:val="24"/>
        </w:rPr>
        <w:t>“</w:t>
      </w:r>
      <w:r w:rsidR="00060BDE" w:rsidRPr="0028450D">
        <w:rPr>
          <w:i/>
          <w:iCs/>
          <w:sz w:val="24"/>
          <w:szCs w:val="24"/>
        </w:rPr>
        <w:t>no creo porque ese ese no lo debe tener</w:t>
      </w:r>
      <w:r w:rsidR="00060BDE">
        <w:rPr>
          <w:i/>
          <w:iCs/>
          <w:sz w:val="24"/>
          <w:szCs w:val="24"/>
        </w:rPr>
        <w:t xml:space="preserve">, estoy segura que no lo tiene a nadie de elección popular se lo dan”. </w:t>
      </w:r>
    </w:p>
    <w:p w14:paraId="09EAB245" w14:textId="0BC5BE10" w:rsidR="00F1786B" w:rsidRDefault="00F1786B" w:rsidP="00093167">
      <w:pPr>
        <w:ind w:right="-610"/>
        <w:jc w:val="both"/>
        <w:rPr>
          <w:i/>
          <w:iCs/>
          <w:sz w:val="24"/>
          <w:szCs w:val="24"/>
        </w:rPr>
      </w:pPr>
    </w:p>
    <w:p w14:paraId="7B832410" w14:textId="772D03A4" w:rsidR="00F1786B" w:rsidRDefault="00F1786B" w:rsidP="00093167">
      <w:pPr>
        <w:ind w:right="-610"/>
        <w:jc w:val="both"/>
        <w:rPr>
          <w:i/>
          <w:iCs/>
          <w:sz w:val="24"/>
          <w:szCs w:val="24"/>
        </w:rPr>
      </w:pPr>
    </w:p>
    <w:p w14:paraId="14F1AC35" w14:textId="71EFC949" w:rsidR="00060BDE" w:rsidRDefault="00060BDE" w:rsidP="00093167">
      <w:pPr>
        <w:ind w:right="-610"/>
        <w:jc w:val="both"/>
        <w:rPr>
          <w:i/>
          <w:iCs/>
          <w:sz w:val="24"/>
          <w:szCs w:val="24"/>
        </w:rPr>
      </w:pPr>
      <w:r w:rsidRPr="00F74FB6">
        <w:rPr>
          <w:rFonts w:eastAsia="Times New Roman"/>
          <w:b/>
          <w:sz w:val="24"/>
          <w:szCs w:val="32"/>
        </w:rPr>
        <w:t xml:space="preserve">C. </w:t>
      </w:r>
      <w:r w:rsidRPr="00F74FB6">
        <w:rPr>
          <w:b/>
          <w:sz w:val="24"/>
          <w:szCs w:val="32"/>
        </w:rPr>
        <w:t>VICTORIA GARCÍA CONTRERAS</w:t>
      </w:r>
      <w:r>
        <w:rPr>
          <w:b/>
          <w:sz w:val="24"/>
          <w:szCs w:val="32"/>
        </w:rPr>
        <w:t xml:space="preserve">. </w:t>
      </w:r>
      <w:r>
        <w:rPr>
          <w:b/>
          <w:sz w:val="24"/>
        </w:rPr>
        <w:t>– “</w:t>
      </w:r>
      <w:r>
        <w:rPr>
          <w:i/>
          <w:iCs/>
          <w:sz w:val="24"/>
          <w:szCs w:val="24"/>
        </w:rPr>
        <w:t>Es</w:t>
      </w:r>
      <w:r w:rsidRPr="00060BDE">
        <w:rPr>
          <w:i/>
          <w:iCs/>
          <w:sz w:val="24"/>
          <w:szCs w:val="24"/>
        </w:rPr>
        <w:t>te sí efectivamente en la plantilla del año pasado viene en blanco</w:t>
      </w:r>
      <w:r>
        <w:rPr>
          <w:i/>
          <w:iCs/>
          <w:sz w:val="24"/>
          <w:szCs w:val="24"/>
        </w:rPr>
        <w:t xml:space="preserve">”. </w:t>
      </w:r>
    </w:p>
    <w:p w14:paraId="1709DC40" w14:textId="705337EC" w:rsidR="00060BDE" w:rsidRDefault="00060BDE" w:rsidP="00093167">
      <w:pPr>
        <w:ind w:right="-610"/>
        <w:jc w:val="both"/>
        <w:rPr>
          <w:i/>
          <w:iCs/>
          <w:sz w:val="24"/>
          <w:szCs w:val="24"/>
        </w:rPr>
      </w:pPr>
    </w:p>
    <w:p w14:paraId="43954D2C" w14:textId="51BE7550" w:rsidR="00060BDE" w:rsidRDefault="00060BDE" w:rsidP="00093167">
      <w:pPr>
        <w:ind w:right="-610"/>
        <w:jc w:val="both"/>
        <w:rPr>
          <w:i/>
          <w:iCs/>
          <w:sz w:val="24"/>
          <w:szCs w:val="24"/>
        </w:rPr>
      </w:pPr>
    </w:p>
    <w:p w14:paraId="034A9620" w14:textId="5CDCB45F" w:rsidR="00060BDE" w:rsidRDefault="00060BDE" w:rsidP="00093167">
      <w:pPr>
        <w:ind w:right="-610"/>
        <w:jc w:val="both"/>
        <w:rPr>
          <w:i/>
          <w:iCs/>
          <w:sz w:val="24"/>
          <w:szCs w:val="24"/>
        </w:rPr>
      </w:pPr>
      <w:r w:rsidRPr="0028450D">
        <w:rPr>
          <w:b/>
          <w:bCs/>
          <w:sz w:val="24"/>
          <w:szCs w:val="24"/>
        </w:rPr>
        <w:t>C. LAURA ELENA MARTÍNEZ RUVALCAVA. –</w:t>
      </w:r>
      <w:r>
        <w:rPr>
          <w:i/>
          <w:iCs/>
          <w:sz w:val="24"/>
          <w:szCs w:val="24"/>
        </w:rPr>
        <w:t xml:space="preserve"> “Pero este año si trae un valor”.</w:t>
      </w:r>
    </w:p>
    <w:p w14:paraId="1A00940E" w14:textId="233C9403" w:rsidR="00060BDE" w:rsidRDefault="00060BDE" w:rsidP="00093167">
      <w:pPr>
        <w:ind w:right="-610"/>
        <w:jc w:val="both"/>
        <w:rPr>
          <w:i/>
          <w:iCs/>
          <w:sz w:val="24"/>
          <w:szCs w:val="24"/>
        </w:rPr>
      </w:pPr>
    </w:p>
    <w:p w14:paraId="6606F009" w14:textId="77777777" w:rsidR="00060BDE" w:rsidRDefault="00060BDE" w:rsidP="00093167">
      <w:pPr>
        <w:ind w:right="-610"/>
        <w:jc w:val="both"/>
        <w:rPr>
          <w:b/>
          <w:sz w:val="24"/>
        </w:rPr>
      </w:pPr>
    </w:p>
    <w:p w14:paraId="323427C7" w14:textId="4D4491C7" w:rsidR="00060BDE" w:rsidRDefault="00060BDE" w:rsidP="00093167">
      <w:pPr>
        <w:ind w:right="-610"/>
        <w:jc w:val="both"/>
        <w:rPr>
          <w:bCs/>
          <w:i/>
          <w:iCs/>
          <w:sz w:val="24"/>
        </w:rPr>
      </w:pPr>
      <w:r>
        <w:rPr>
          <w:b/>
          <w:sz w:val="24"/>
        </w:rPr>
        <w:t>C. JORGE DE JESÚS JUÁREZ PARRA. – “</w:t>
      </w:r>
      <w:r>
        <w:rPr>
          <w:bCs/>
          <w:i/>
          <w:iCs/>
          <w:sz w:val="24"/>
        </w:rPr>
        <w:t xml:space="preserve">No, no se lo quitamos, le hacemos una modificación, nada </w:t>
      </w:r>
      <w:r w:rsidR="002F36EF">
        <w:rPr>
          <w:bCs/>
          <w:i/>
          <w:iCs/>
          <w:sz w:val="24"/>
        </w:rPr>
        <w:t>más</w:t>
      </w:r>
      <w:r>
        <w:rPr>
          <w:bCs/>
          <w:i/>
          <w:iCs/>
          <w:sz w:val="24"/>
        </w:rPr>
        <w:t xml:space="preserve"> una pregunta es que me confundo ¿Quién hace esta plantilla?</w:t>
      </w:r>
    </w:p>
    <w:p w14:paraId="3AE63976" w14:textId="5920CFD6" w:rsidR="00060BDE" w:rsidRDefault="00060BDE" w:rsidP="00093167">
      <w:pPr>
        <w:ind w:right="-610"/>
        <w:jc w:val="both"/>
        <w:rPr>
          <w:bCs/>
          <w:i/>
          <w:iCs/>
          <w:sz w:val="24"/>
        </w:rPr>
      </w:pPr>
      <w:r>
        <w:rPr>
          <w:bCs/>
          <w:i/>
          <w:iCs/>
          <w:sz w:val="24"/>
        </w:rPr>
        <w:t>porque hay que vulva a pasar</w:t>
      </w:r>
      <w:r w:rsidR="00BD7EAA">
        <w:rPr>
          <w:bCs/>
          <w:i/>
          <w:iCs/>
          <w:sz w:val="24"/>
        </w:rPr>
        <w:t xml:space="preserve">, les encargo que no vuelva a pasar si”. </w:t>
      </w:r>
    </w:p>
    <w:p w14:paraId="5AD229E5" w14:textId="4B9E1846" w:rsidR="00BD7EAA" w:rsidRDefault="00BD7EAA" w:rsidP="00093167">
      <w:pPr>
        <w:ind w:right="-610"/>
        <w:jc w:val="both"/>
        <w:rPr>
          <w:bCs/>
          <w:i/>
          <w:iCs/>
          <w:sz w:val="24"/>
        </w:rPr>
      </w:pPr>
    </w:p>
    <w:p w14:paraId="0B16065B" w14:textId="66FE8B20" w:rsidR="00BD7EAA" w:rsidRDefault="00BD7EAA" w:rsidP="00093167">
      <w:pPr>
        <w:ind w:right="-610"/>
        <w:jc w:val="both"/>
        <w:rPr>
          <w:bCs/>
          <w:i/>
          <w:iCs/>
          <w:sz w:val="24"/>
        </w:rPr>
      </w:pPr>
    </w:p>
    <w:p w14:paraId="4E2C420F" w14:textId="7E433708" w:rsidR="00BD7EAA" w:rsidRDefault="00BD7EAA" w:rsidP="00093167">
      <w:pPr>
        <w:ind w:right="-610"/>
        <w:jc w:val="both"/>
        <w:rPr>
          <w:i/>
          <w:iCs/>
          <w:sz w:val="24"/>
          <w:szCs w:val="24"/>
        </w:rPr>
      </w:pPr>
      <w:r w:rsidRPr="0028450D">
        <w:rPr>
          <w:b/>
          <w:bCs/>
          <w:sz w:val="24"/>
          <w:szCs w:val="24"/>
        </w:rPr>
        <w:t>C. LAURA ELENA MARTÍNEZ RUVALCAVA. –</w:t>
      </w:r>
      <w:r>
        <w:rPr>
          <w:i/>
          <w:iCs/>
          <w:sz w:val="24"/>
          <w:szCs w:val="24"/>
        </w:rPr>
        <w:t xml:space="preserve"> “La Manera en que les regresan el ISR a los sindicalizados </w:t>
      </w:r>
      <w:r w:rsidR="002F36EF">
        <w:rPr>
          <w:i/>
          <w:iCs/>
          <w:sz w:val="24"/>
          <w:szCs w:val="24"/>
        </w:rPr>
        <w:t>cómo</w:t>
      </w:r>
      <w:r>
        <w:rPr>
          <w:i/>
          <w:iCs/>
          <w:sz w:val="24"/>
          <w:szCs w:val="24"/>
        </w:rPr>
        <w:t xml:space="preserve"> es?</w:t>
      </w:r>
    </w:p>
    <w:p w14:paraId="103DE360" w14:textId="3148A328" w:rsidR="00BD7EAA" w:rsidRDefault="00BD7EAA" w:rsidP="00093167">
      <w:pPr>
        <w:ind w:right="-610"/>
        <w:jc w:val="both"/>
        <w:rPr>
          <w:i/>
          <w:iCs/>
          <w:sz w:val="24"/>
          <w:szCs w:val="24"/>
        </w:rPr>
      </w:pPr>
    </w:p>
    <w:p w14:paraId="4AA801BC" w14:textId="2A5758B9" w:rsidR="00BD7EAA" w:rsidRDefault="00BD7EAA" w:rsidP="00093167">
      <w:pPr>
        <w:ind w:right="-610"/>
        <w:jc w:val="both"/>
        <w:rPr>
          <w:i/>
          <w:iCs/>
          <w:sz w:val="24"/>
          <w:szCs w:val="24"/>
        </w:rPr>
      </w:pPr>
    </w:p>
    <w:p w14:paraId="4DEE3162" w14:textId="77777777" w:rsidR="00CC2EFC" w:rsidRDefault="00BD7EAA" w:rsidP="00093167">
      <w:pPr>
        <w:ind w:right="-610"/>
        <w:jc w:val="both"/>
        <w:rPr>
          <w:i/>
          <w:iCs/>
          <w:sz w:val="24"/>
          <w:szCs w:val="24"/>
        </w:rPr>
      </w:pPr>
      <w:r w:rsidRPr="00F74FB6">
        <w:rPr>
          <w:rFonts w:eastAsia="Times New Roman"/>
          <w:b/>
          <w:sz w:val="24"/>
          <w:szCs w:val="32"/>
        </w:rPr>
        <w:t xml:space="preserve">C. </w:t>
      </w:r>
      <w:r w:rsidRPr="00F74FB6">
        <w:rPr>
          <w:b/>
          <w:sz w:val="24"/>
          <w:szCs w:val="32"/>
        </w:rPr>
        <w:t>VICTORIA GARCÍA CONTRERAS</w:t>
      </w:r>
      <w:r>
        <w:rPr>
          <w:b/>
          <w:sz w:val="24"/>
          <w:szCs w:val="32"/>
        </w:rPr>
        <w:t xml:space="preserve">. </w:t>
      </w:r>
      <w:r>
        <w:rPr>
          <w:b/>
          <w:sz w:val="24"/>
        </w:rPr>
        <w:t>– “</w:t>
      </w:r>
      <w:r>
        <w:rPr>
          <w:bCs/>
          <w:i/>
          <w:iCs/>
          <w:sz w:val="24"/>
        </w:rPr>
        <w:t>S</w:t>
      </w:r>
      <w:r w:rsidRPr="00BD7EAA">
        <w:rPr>
          <w:i/>
          <w:iCs/>
          <w:sz w:val="24"/>
          <w:szCs w:val="24"/>
        </w:rPr>
        <w:t>e lo regresan en bueno presupuestalmente queda cargado la partida de estímulos y la prestación se llama Bono de asistencia este viene en la partida 171 la tenemos desglosada en todo lo que es Cómo está dividido el capítulo 1000 pero aquí para efectos de la plantilla de la auditoría no la pide</w:t>
      </w:r>
      <w:r w:rsidR="00CC2EFC">
        <w:rPr>
          <w:i/>
          <w:iCs/>
          <w:sz w:val="24"/>
          <w:szCs w:val="24"/>
        </w:rPr>
        <w:t xml:space="preserve">, </w:t>
      </w:r>
    </w:p>
    <w:p w14:paraId="233E8361" w14:textId="77777777" w:rsidR="00CC2EFC" w:rsidRDefault="00CC2EFC" w:rsidP="00093167">
      <w:pPr>
        <w:ind w:right="-610"/>
        <w:jc w:val="both"/>
        <w:rPr>
          <w:i/>
          <w:iCs/>
          <w:sz w:val="24"/>
          <w:szCs w:val="24"/>
        </w:rPr>
      </w:pPr>
    </w:p>
    <w:p w14:paraId="13ABEC83" w14:textId="15F228C6" w:rsidR="00CC2EFC" w:rsidRDefault="00CC2EFC" w:rsidP="00093167">
      <w:pPr>
        <w:ind w:right="-610"/>
        <w:jc w:val="both"/>
        <w:rPr>
          <w:i/>
          <w:iCs/>
          <w:sz w:val="24"/>
          <w:szCs w:val="24"/>
        </w:rPr>
      </w:pPr>
    </w:p>
    <w:p w14:paraId="0612E0BE" w14:textId="272BCC12" w:rsidR="00CC2EFC" w:rsidRDefault="00CC2EFC" w:rsidP="00093167">
      <w:pPr>
        <w:ind w:right="-610"/>
        <w:jc w:val="both"/>
        <w:rPr>
          <w:i/>
          <w:iCs/>
          <w:sz w:val="24"/>
          <w:szCs w:val="24"/>
        </w:rPr>
      </w:pPr>
      <w:r w:rsidRPr="0028450D">
        <w:rPr>
          <w:b/>
          <w:bCs/>
          <w:sz w:val="24"/>
          <w:szCs w:val="24"/>
        </w:rPr>
        <w:t>C. LAURA ELENA MARTÍNEZ RUVALCAVA. –</w:t>
      </w:r>
      <w:r>
        <w:rPr>
          <w:i/>
          <w:iCs/>
          <w:sz w:val="24"/>
          <w:szCs w:val="24"/>
        </w:rPr>
        <w:t xml:space="preserve"> “Entonces si a algún trabajador de confianza porque creo que si lo hay por eso lo digo se le </w:t>
      </w:r>
      <w:r w:rsidR="002F36EF">
        <w:rPr>
          <w:i/>
          <w:iCs/>
          <w:sz w:val="24"/>
          <w:szCs w:val="24"/>
        </w:rPr>
        <w:t>está</w:t>
      </w:r>
      <w:r>
        <w:rPr>
          <w:i/>
          <w:iCs/>
          <w:sz w:val="24"/>
          <w:szCs w:val="24"/>
        </w:rPr>
        <w:t xml:space="preserve"> regresando el ISR no lo estamos viendo ahorita?</w:t>
      </w:r>
    </w:p>
    <w:p w14:paraId="2C207199" w14:textId="73B2D5FE" w:rsidR="00CC2EFC" w:rsidRDefault="00CC2EFC" w:rsidP="00093167">
      <w:pPr>
        <w:ind w:right="-610"/>
        <w:jc w:val="both"/>
        <w:rPr>
          <w:i/>
          <w:iCs/>
          <w:sz w:val="24"/>
          <w:szCs w:val="24"/>
        </w:rPr>
      </w:pPr>
    </w:p>
    <w:p w14:paraId="2EC86231" w14:textId="586BC173" w:rsidR="00CC2EFC" w:rsidRDefault="00CC2EFC" w:rsidP="00093167">
      <w:pPr>
        <w:ind w:right="-610"/>
        <w:jc w:val="both"/>
        <w:rPr>
          <w:i/>
          <w:iCs/>
          <w:sz w:val="24"/>
          <w:szCs w:val="24"/>
        </w:rPr>
      </w:pPr>
    </w:p>
    <w:p w14:paraId="38E935D7" w14:textId="03B3A852" w:rsidR="00CC2EFC" w:rsidRPr="00CC2EFC" w:rsidRDefault="00CC2EFC" w:rsidP="00093167">
      <w:pPr>
        <w:ind w:right="-610"/>
        <w:jc w:val="both"/>
        <w:rPr>
          <w:bCs/>
          <w:i/>
          <w:iCs/>
          <w:sz w:val="24"/>
          <w:szCs w:val="24"/>
        </w:rPr>
      </w:pPr>
      <w:r>
        <w:rPr>
          <w:b/>
          <w:sz w:val="24"/>
        </w:rPr>
        <w:t>C. JORGE DE JESÚS JUÁREZ PARRA. – “</w:t>
      </w:r>
      <w:r>
        <w:rPr>
          <w:bCs/>
          <w:i/>
          <w:iCs/>
          <w:sz w:val="24"/>
        </w:rPr>
        <w:t xml:space="preserve">Nada </w:t>
      </w:r>
      <w:r w:rsidR="002F36EF">
        <w:rPr>
          <w:bCs/>
          <w:i/>
          <w:iCs/>
          <w:sz w:val="24"/>
        </w:rPr>
        <w:t>más</w:t>
      </w:r>
      <w:r>
        <w:rPr>
          <w:bCs/>
          <w:i/>
          <w:iCs/>
          <w:sz w:val="24"/>
        </w:rPr>
        <w:t xml:space="preserve"> a los de seguridad Publica es a los que se les </w:t>
      </w:r>
      <w:r w:rsidR="002F36EF">
        <w:rPr>
          <w:bCs/>
          <w:i/>
          <w:iCs/>
          <w:sz w:val="24"/>
        </w:rPr>
        <w:t>está</w:t>
      </w:r>
      <w:r>
        <w:rPr>
          <w:bCs/>
          <w:i/>
          <w:iCs/>
          <w:sz w:val="24"/>
        </w:rPr>
        <w:t xml:space="preserve"> regresando”. </w:t>
      </w:r>
    </w:p>
    <w:p w14:paraId="35488EFD" w14:textId="77777777" w:rsidR="00CC2EFC" w:rsidRDefault="00CC2EFC" w:rsidP="00093167">
      <w:pPr>
        <w:ind w:right="-610"/>
        <w:jc w:val="both"/>
        <w:rPr>
          <w:i/>
          <w:iCs/>
          <w:sz w:val="24"/>
          <w:szCs w:val="24"/>
        </w:rPr>
      </w:pPr>
    </w:p>
    <w:p w14:paraId="73F3795C" w14:textId="1903902E" w:rsidR="00BD7EAA" w:rsidRPr="00CC2EFC" w:rsidRDefault="00BD7EAA" w:rsidP="00093167">
      <w:pPr>
        <w:ind w:right="-610"/>
        <w:jc w:val="both"/>
        <w:rPr>
          <w:i/>
          <w:iCs/>
          <w:sz w:val="24"/>
          <w:szCs w:val="24"/>
        </w:rPr>
      </w:pPr>
      <w:r w:rsidRPr="00BD7EAA">
        <w:rPr>
          <w:i/>
          <w:iCs/>
          <w:sz w:val="24"/>
          <w:szCs w:val="24"/>
        </w:rPr>
        <w:t xml:space="preserve"> </w:t>
      </w:r>
      <w:r w:rsidR="00072FAA" w:rsidRPr="0028450D">
        <w:rPr>
          <w:b/>
          <w:bCs/>
          <w:sz w:val="24"/>
          <w:szCs w:val="24"/>
        </w:rPr>
        <w:t>C. MARÍA EUGENIA BALTAZAR</w:t>
      </w:r>
      <w:r w:rsidR="00CC2EFC">
        <w:rPr>
          <w:i/>
          <w:iCs/>
          <w:sz w:val="24"/>
          <w:szCs w:val="24"/>
        </w:rPr>
        <w:t xml:space="preserve">. – “Déjeme decirle hay una persona en especial que </w:t>
      </w:r>
      <w:r w:rsidRPr="00BD7EAA">
        <w:rPr>
          <w:i/>
          <w:iCs/>
          <w:sz w:val="24"/>
          <w:szCs w:val="24"/>
        </w:rPr>
        <w:t xml:space="preserve">está en cultura una sola persona pero fue reinstalado y él </w:t>
      </w:r>
      <w:r w:rsidR="00CC2EFC">
        <w:rPr>
          <w:i/>
          <w:iCs/>
          <w:sz w:val="24"/>
          <w:szCs w:val="24"/>
        </w:rPr>
        <w:t xml:space="preserve">le </w:t>
      </w:r>
      <w:r w:rsidRPr="00BD7EAA">
        <w:rPr>
          <w:i/>
          <w:iCs/>
          <w:sz w:val="24"/>
          <w:szCs w:val="24"/>
        </w:rPr>
        <w:t>venían dando el bono de asistencia por ser una persona reinstala</w:t>
      </w:r>
      <w:r w:rsidR="00CC2EFC">
        <w:rPr>
          <w:i/>
          <w:iCs/>
          <w:sz w:val="24"/>
          <w:szCs w:val="24"/>
        </w:rPr>
        <w:t xml:space="preserve">da se les respeta eso, si gustan después les consigo el nombre exacto de esa persona pero es una de cultura y los de seguridad pública </w:t>
      </w:r>
      <w:r w:rsidRPr="00BD7EAA">
        <w:rPr>
          <w:i/>
          <w:iCs/>
          <w:sz w:val="24"/>
          <w:szCs w:val="24"/>
        </w:rPr>
        <w:t xml:space="preserve">de hecho en las reuniones pero cuando checamos la guía de </w:t>
      </w:r>
      <w:r w:rsidR="00F818BE">
        <w:rPr>
          <w:i/>
          <w:iCs/>
          <w:sz w:val="24"/>
          <w:szCs w:val="24"/>
        </w:rPr>
        <w:t>p</w:t>
      </w:r>
      <w:r w:rsidRPr="00BD7EAA">
        <w:rPr>
          <w:i/>
          <w:iCs/>
          <w:sz w:val="24"/>
          <w:szCs w:val="24"/>
        </w:rPr>
        <w:t>or qué se la estaba dando a é</w:t>
      </w:r>
      <w:r w:rsidR="00CC2EFC">
        <w:rPr>
          <w:i/>
          <w:iCs/>
          <w:sz w:val="24"/>
          <w:szCs w:val="24"/>
        </w:rPr>
        <w:t xml:space="preserve">l; </w:t>
      </w:r>
      <w:r w:rsidRPr="00BD7EAA">
        <w:rPr>
          <w:i/>
          <w:iCs/>
          <w:sz w:val="24"/>
          <w:szCs w:val="24"/>
        </w:rPr>
        <w:t xml:space="preserve">de los de tránsito este los que son de confianza esos hay algunos </w:t>
      </w:r>
      <w:r w:rsidR="00F818BE">
        <w:rPr>
          <w:i/>
          <w:iCs/>
          <w:sz w:val="24"/>
          <w:szCs w:val="24"/>
        </w:rPr>
        <w:t>p</w:t>
      </w:r>
      <w:r w:rsidRPr="00BD7EAA">
        <w:rPr>
          <w:i/>
          <w:iCs/>
          <w:sz w:val="24"/>
          <w:szCs w:val="24"/>
        </w:rPr>
        <w:t xml:space="preserve">ero hay otros </w:t>
      </w:r>
      <w:r w:rsidR="00CC2EFC">
        <w:rPr>
          <w:i/>
          <w:iCs/>
          <w:sz w:val="24"/>
          <w:szCs w:val="24"/>
        </w:rPr>
        <w:t xml:space="preserve">no se </w:t>
      </w:r>
      <w:r w:rsidRPr="00BD7EAA">
        <w:rPr>
          <w:i/>
          <w:iCs/>
          <w:sz w:val="24"/>
          <w:szCs w:val="24"/>
        </w:rPr>
        <w:t>sí recuerdan que cuando se hizo el examen de control y confianza hubo muchos que no pasaron el examen entonces se fueron unos a Protección Civil y otros a tránsito</w:t>
      </w:r>
      <w:r w:rsidR="00CC2EFC">
        <w:rPr>
          <w:i/>
          <w:iCs/>
          <w:sz w:val="24"/>
          <w:szCs w:val="24"/>
        </w:rPr>
        <w:t xml:space="preserve"> como ya se les había dado la prestación del pago del bono de asistencia se les respeto o sea no este le echo</w:t>
      </w:r>
      <w:r w:rsidRPr="00BD7EAA">
        <w:rPr>
          <w:i/>
          <w:iCs/>
          <w:sz w:val="24"/>
          <w:szCs w:val="24"/>
        </w:rPr>
        <w:t xml:space="preserve"> de </w:t>
      </w:r>
      <w:r w:rsidR="00CC2EFC">
        <w:rPr>
          <w:i/>
          <w:iCs/>
          <w:sz w:val="24"/>
          <w:szCs w:val="24"/>
        </w:rPr>
        <w:t xml:space="preserve">darlos de </w:t>
      </w:r>
      <w:r w:rsidRPr="00BD7EAA">
        <w:rPr>
          <w:i/>
          <w:iCs/>
          <w:sz w:val="24"/>
          <w:szCs w:val="24"/>
        </w:rPr>
        <w:t xml:space="preserve">baja definitiva del ayuntamiento </w:t>
      </w:r>
      <w:r w:rsidR="00CC2EFC">
        <w:rPr>
          <w:i/>
          <w:iCs/>
          <w:sz w:val="24"/>
          <w:szCs w:val="24"/>
        </w:rPr>
        <w:t>e</w:t>
      </w:r>
      <w:r w:rsidRPr="00BD7EAA">
        <w:rPr>
          <w:i/>
          <w:iCs/>
          <w:sz w:val="24"/>
          <w:szCs w:val="24"/>
        </w:rPr>
        <w:t xml:space="preserve">ntonces se les reubicó en esos lugares </w:t>
      </w:r>
      <w:r w:rsidR="00F818BE">
        <w:rPr>
          <w:i/>
          <w:iCs/>
          <w:sz w:val="24"/>
          <w:szCs w:val="24"/>
        </w:rPr>
        <w:t>e</w:t>
      </w:r>
      <w:r w:rsidRPr="00BD7EAA">
        <w:rPr>
          <w:i/>
          <w:iCs/>
          <w:sz w:val="24"/>
          <w:szCs w:val="24"/>
        </w:rPr>
        <w:t xml:space="preserve">ntonces ellos se llevaron la prestación que ya tenía </w:t>
      </w:r>
      <w:r w:rsidR="00F818BE">
        <w:rPr>
          <w:i/>
          <w:iCs/>
          <w:sz w:val="24"/>
          <w:szCs w:val="24"/>
        </w:rPr>
        <w:t>e</w:t>
      </w:r>
      <w:r w:rsidRPr="00BD7EAA">
        <w:rPr>
          <w:i/>
          <w:iCs/>
          <w:sz w:val="24"/>
          <w:szCs w:val="24"/>
        </w:rPr>
        <w:t>ntonces si aparecen</w:t>
      </w:r>
      <w:r w:rsidR="00CC2EFC">
        <w:rPr>
          <w:i/>
          <w:iCs/>
          <w:sz w:val="24"/>
          <w:szCs w:val="24"/>
        </w:rPr>
        <w:t xml:space="preserve"> en</w:t>
      </w:r>
      <w:r w:rsidRPr="00BD7EAA">
        <w:rPr>
          <w:i/>
          <w:iCs/>
          <w:sz w:val="24"/>
          <w:szCs w:val="24"/>
        </w:rPr>
        <w:t xml:space="preserve"> tránsito fue por ese motivo que era inicialmente estaban en seguridad pública no pasa del examen y los reubican los reubican y va a encontrar ahí en protección civil algunos que tienen alguna existencia y los que otros que son de confianza que entraron nuevos no se les da y otros que son este eventuales</w:t>
      </w:r>
      <w:r w:rsidR="00F818BE">
        <w:rPr>
          <w:i/>
          <w:iCs/>
          <w:sz w:val="24"/>
          <w:szCs w:val="24"/>
        </w:rPr>
        <w:t xml:space="preserve">”. </w:t>
      </w:r>
    </w:p>
    <w:p w14:paraId="3A3EA653" w14:textId="022B8EF1" w:rsidR="00060BDE" w:rsidRDefault="00060BDE" w:rsidP="00093167">
      <w:pPr>
        <w:ind w:right="-610"/>
        <w:jc w:val="both"/>
        <w:rPr>
          <w:bCs/>
          <w:i/>
          <w:iCs/>
          <w:sz w:val="28"/>
          <w:szCs w:val="24"/>
        </w:rPr>
      </w:pPr>
    </w:p>
    <w:p w14:paraId="5C175558" w14:textId="0631E7BE" w:rsidR="00F818BE" w:rsidRDefault="00F818BE" w:rsidP="00093167">
      <w:pPr>
        <w:ind w:right="-610"/>
        <w:jc w:val="both"/>
        <w:rPr>
          <w:bCs/>
          <w:i/>
          <w:iCs/>
          <w:sz w:val="28"/>
          <w:szCs w:val="24"/>
        </w:rPr>
      </w:pPr>
    </w:p>
    <w:p w14:paraId="4394152D" w14:textId="3E6F0A06" w:rsidR="00F818BE" w:rsidRDefault="00A81D94" w:rsidP="00093167">
      <w:pPr>
        <w:ind w:right="-610"/>
        <w:jc w:val="both"/>
        <w:rPr>
          <w:bCs/>
          <w:i/>
          <w:iCs/>
          <w:sz w:val="24"/>
        </w:rPr>
      </w:pPr>
      <w:r>
        <w:rPr>
          <w:b/>
          <w:bCs/>
          <w:i/>
          <w:iCs/>
          <w:sz w:val="24"/>
          <w:szCs w:val="24"/>
        </w:rPr>
        <w:t xml:space="preserve">C. MÓNICA REYNOSO ROMERO. – </w:t>
      </w:r>
      <w:r w:rsidR="002F36EF">
        <w:rPr>
          <w:bCs/>
          <w:i/>
          <w:iCs/>
          <w:sz w:val="28"/>
          <w:szCs w:val="24"/>
        </w:rPr>
        <w:t>“</w:t>
      </w:r>
      <w:r w:rsidR="002F36EF" w:rsidRPr="00F818BE">
        <w:rPr>
          <w:bCs/>
          <w:i/>
          <w:iCs/>
          <w:sz w:val="24"/>
        </w:rPr>
        <w:t>Tenemos</w:t>
      </w:r>
      <w:r w:rsidR="00F818BE" w:rsidRPr="00F818BE">
        <w:rPr>
          <w:bCs/>
          <w:i/>
          <w:iCs/>
          <w:sz w:val="24"/>
        </w:rPr>
        <w:t xml:space="preserve"> </w:t>
      </w:r>
      <w:r w:rsidR="00F818BE">
        <w:rPr>
          <w:bCs/>
          <w:i/>
          <w:iCs/>
          <w:sz w:val="24"/>
        </w:rPr>
        <w:t xml:space="preserve">personal de confianza que tienen sus </w:t>
      </w:r>
      <w:r w:rsidR="00F818BE" w:rsidRPr="00F818BE">
        <w:rPr>
          <w:bCs/>
          <w:i/>
          <w:iCs/>
          <w:sz w:val="24"/>
        </w:rPr>
        <w:t>horas extras</w:t>
      </w:r>
      <w:r w:rsidR="00F818BE">
        <w:rPr>
          <w:bCs/>
          <w:i/>
          <w:iCs/>
          <w:sz w:val="24"/>
        </w:rPr>
        <w:t xml:space="preserve"> y </w:t>
      </w:r>
      <w:r>
        <w:rPr>
          <w:bCs/>
          <w:i/>
          <w:iCs/>
          <w:sz w:val="24"/>
        </w:rPr>
        <w:t>además</w:t>
      </w:r>
      <w:r w:rsidR="00F818BE" w:rsidRPr="00F818BE">
        <w:rPr>
          <w:bCs/>
          <w:i/>
          <w:iCs/>
          <w:sz w:val="24"/>
        </w:rPr>
        <w:t xml:space="preserve"> sí tienen compensación</w:t>
      </w:r>
      <w:r w:rsidR="00F818BE">
        <w:rPr>
          <w:bCs/>
          <w:i/>
          <w:iCs/>
          <w:sz w:val="24"/>
        </w:rPr>
        <w:t xml:space="preserve">? </w:t>
      </w:r>
    </w:p>
    <w:p w14:paraId="05ABA220" w14:textId="24776012" w:rsidR="00F818BE" w:rsidRDefault="00F818BE" w:rsidP="00093167">
      <w:pPr>
        <w:ind w:right="-610"/>
        <w:jc w:val="both"/>
        <w:rPr>
          <w:bCs/>
          <w:i/>
          <w:iCs/>
          <w:sz w:val="24"/>
        </w:rPr>
      </w:pPr>
    </w:p>
    <w:p w14:paraId="25456BF8" w14:textId="734BC03D" w:rsidR="00F818BE" w:rsidRDefault="00F818BE" w:rsidP="00093167">
      <w:pPr>
        <w:ind w:right="-610"/>
        <w:jc w:val="both"/>
        <w:rPr>
          <w:bCs/>
          <w:i/>
          <w:iCs/>
          <w:sz w:val="24"/>
        </w:rPr>
      </w:pPr>
    </w:p>
    <w:p w14:paraId="089DF59B" w14:textId="77777777" w:rsidR="00084997" w:rsidRDefault="00F818BE" w:rsidP="00093167">
      <w:pPr>
        <w:ind w:right="-610"/>
        <w:jc w:val="both"/>
        <w:rPr>
          <w:i/>
          <w:iCs/>
          <w:sz w:val="24"/>
          <w:szCs w:val="24"/>
        </w:rPr>
      </w:pPr>
      <w:r>
        <w:rPr>
          <w:b/>
          <w:sz w:val="24"/>
        </w:rPr>
        <w:t>C. JORGE DE JESÚS JUÁREZ PARRA. – “</w:t>
      </w:r>
      <w:r w:rsidRPr="00F818BE">
        <w:rPr>
          <w:i/>
          <w:iCs/>
          <w:sz w:val="24"/>
          <w:szCs w:val="24"/>
        </w:rPr>
        <w:t>Sí claro tienen ese a los de confianza</w:t>
      </w:r>
      <w:r>
        <w:rPr>
          <w:i/>
          <w:iCs/>
          <w:sz w:val="24"/>
          <w:szCs w:val="24"/>
        </w:rPr>
        <w:t xml:space="preserve"> </w:t>
      </w:r>
      <w:r w:rsidRPr="00F818BE">
        <w:rPr>
          <w:i/>
          <w:iCs/>
          <w:sz w:val="24"/>
          <w:szCs w:val="24"/>
        </w:rPr>
        <w:t>no tienen horas extras sí tienen compensación</w:t>
      </w:r>
      <w:r>
        <w:rPr>
          <w:i/>
          <w:iCs/>
          <w:sz w:val="24"/>
          <w:szCs w:val="24"/>
        </w:rPr>
        <w:t xml:space="preserve">, </w:t>
      </w:r>
      <w:r w:rsidRPr="00F818BE">
        <w:rPr>
          <w:i/>
          <w:iCs/>
          <w:sz w:val="24"/>
          <w:szCs w:val="24"/>
        </w:rPr>
        <w:t>vamos a llegar al tema no funciona así las horas es en las compensaciones a ver las horas extras están para lo que son personas de base como tal y los de confianza y los eventuales los eventuales se les dan compensación sí que funciona igual como si fueran horas extras Así es como de alguna manera se maneja de personal de confianza pues tenemos mucha gente de p</w:t>
      </w:r>
      <w:r>
        <w:rPr>
          <w:i/>
          <w:iCs/>
          <w:sz w:val="24"/>
          <w:szCs w:val="24"/>
        </w:rPr>
        <w:t>ersonal</w:t>
      </w:r>
      <w:r w:rsidRPr="00F818BE">
        <w:rPr>
          <w:i/>
          <w:iCs/>
          <w:sz w:val="24"/>
          <w:szCs w:val="24"/>
        </w:rPr>
        <w:t xml:space="preserve"> de confianza que trabaja más horas no</w:t>
      </w:r>
      <w:r>
        <w:rPr>
          <w:i/>
          <w:iCs/>
          <w:sz w:val="24"/>
          <w:szCs w:val="24"/>
        </w:rPr>
        <w:t>,</w:t>
      </w:r>
      <w:r w:rsidRPr="00F818BE">
        <w:rPr>
          <w:i/>
          <w:iCs/>
          <w:sz w:val="24"/>
          <w:szCs w:val="24"/>
        </w:rPr>
        <w:t xml:space="preserve"> </w:t>
      </w:r>
      <w:r>
        <w:rPr>
          <w:i/>
          <w:iCs/>
          <w:sz w:val="24"/>
          <w:szCs w:val="24"/>
        </w:rPr>
        <w:t>o</w:t>
      </w:r>
      <w:r w:rsidRPr="00F818BE">
        <w:rPr>
          <w:i/>
          <w:iCs/>
          <w:sz w:val="24"/>
          <w:szCs w:val="24"/>
        </w:rPr>
        <w:t xml:space="preserve"> sea si tenemos los eventuales también confianza y eventuales pero a ver deja te comento algo muchos de los de confianza lo de las compensaciones es por motivo de trabajo en el momento y no es igual </w:t>
      </w:r>
      <w:r w:rsidR="00084997">
        <w:rPr>
          <w:i/>
          <w:iCs/>
          <w:sz w:val="24"/>
          <w:szCs w:val="24"/>
        </w:rPr>
        <w:t>e</w:t>
      </w:r>
      <w:r w:rsidRPr="00F818BE">
        <w:rPr>
          <w:i/>
          <w:iCs/>
          <w:sz w:val="24"/>
          <w:szCs w:val="24"/>
        </w:rPr>
        <w:t>s decir si tú trabajas son horas extras trabajaste 3 horas extras esta vez se paga eso puede haber semanas que no se les paga nada</w:t>
      </w:r>
      <w:r w:rsidR="00084997">
        <w:rPr>
          <w:i/>
          <w:iCs/>
          <w:sz w:val="24"/>
          <w:szCs w:val="24"/>
        </w:rPr>
        <w:t xml:space="preserve">. </w:t>
      </w:r>
    </w:p>
    <w:p w14:paraId="7B7D0477" w14:textId="77777777" w:rsidR="00084997" w:rsidRDefault="00084997" w:rsidP="00093167">
      <w:pPr>
        <w:ind w:right="-610"/>
        <w:jc w:val="both"/>
        <w:rPr>
          <w:i/>
          <w:iCs/>
          <w:sz w:val="24"/>
          <w:szCs w:val="24"/>
        </w:rPr>
      </w:pPr>
    </w:p>
    <w:p w14:paraId="42A29049" w14:textId="77777777" w:rsidR="00084997" w:rsidRDefault="00084997" w:rsidP="00093167">
      <w:pPr>
        <w:ind w:right="-610"/>
        <w:jc w:val="both"/>
        <w:rPr>
          <w:i/>
          <w:iCs/>
          <w:sz w:val="24"/>
          <w:szCs w:val="24"/>
        </w:rPr>
      </w:pPr>
    </w:p>
    <w:p w14:paraId="02536930" w14:textId="77E67482" w:rsidR="00084997" w:rsidRDefault="00072FAA" w:rsidP="00093167">
      <w:pPr>
        <w:ind w:right="-610"/>
        <w:jc w:val="both"/>
        <w:rPr>
          <w:i/>
          <w:iCs/>
          <w:sz w:val="24"/>
          <w:szCs w:val="24"/>
        </w:rPr>
      </w:pPr>
      <w:r w:rsidRPr="0028450D">
        <w:rPr>
          <w:b/>
          <w:bCs/>
          <w:sz w:val="24"/>
          <w:szCs w:val="24"/>
        </w:rPr>
        <w:t>C. MARÍA EUGENIA BALTAZAR. –</w:t>
      </w:r>
      <w:r>
        <w:rPr>
          <w:b/>
          <w:bCs/>
          <w:i/>
          <w:iCs/>
          <w:sz w:val="24"/>
          <w:szCs w:val="24"/>
        </w:rPr>
        <w:t xml:space="preserve"> “</w:t>
      </w:r>
      <w:r w:rsidR="00084997">
        <w:rPr>
          <w:i/>
          <w:iCs/>
          <w:sz w:val="24"/>
          <w:szCs w:val="24"/>
        </w:rPr>
        <w:t>El director o el jefe de aérea determina si se le otorga el tiempo  e</w:t>
      </w:r>
      <w:r w:rsidR="00A81D94">
        <w:rPr>
          <w:i/>
          <w:iCs/>
          <w:sz w:val="24"/>
          <w:szCs w:val="24"/>
        </w:rPr>
        <w:t>xtr</w:t>
      </w:r>
      <w:r w:rsidR="00084997">
        <w:rPr>
          <w:i/>
          <w:iCs/>
          <w:sz w:val="24"/>
          <w:szCs w:val="24"/>
        </w:rPr>
        <w:t xml:space="preserve">a o de </w:t>
      </w:r>
      <w:r w:rsidR="00A81D94">
        <w:rPr>
          <w:i/>
          <w:iCs/>
          <w:sz w:val="24"/>
          <w:szCs w:val="24"/>
        </w:rPr>
        <w:t>compensación</w:t>
      </w:r>
      <w:r w:rsidR="00084997">
        <w:rPr>
          <w:i/>
          <w:iCs/>
          <w:sz w:val="24"/>
          <w:szCs w:val="24"/>
        </w:rPr>
        <w:t xml:space="preserve"> n</w:t>
      </w:r>
      <w:r w:rsidR="00F818BE" w:rsidRPr="00F818BE">
        <w:rPr>
          <w:i/>
          <w:iCs/>
          <w:sz w:val="24"/>
          <w:szCs w:val="24"/>
        </w:rPr>
        <w:t xml:space="preserve">ormalmente la gente de confianza entra con </w:t>
      </w:r>
      <w:r w:rsidR="00F818BE" w:rsidRPr="00F818BE">
        <w:rPr>
          <w:i/>
          <w:iCs/>
          <w:sz w:val="24"/>
          <w:szCs w:val="24"/>
        </w:rPr>
        <w:lastRenderedPageBreak/>
        <w:t xml:space="preserve">compensaciones porque </w:t>
      </w:r>
      <w:r w:rsidR="00084997">
        <w:rPr>
          <w:i/>
          <w:iCs/>
          <w:sz w:val="24"/>
          <w:szCs w:val="24"/>
        </w:rPr>
        <w:t xml:space="preserve">el tiempo extra </w:t>
      </w:r>
      <w:r w:rsidR="00F818BE" w:rsidRPr="00F818BE">
        <w:rPr>
          <w:i/>
          <w:iCs/>
          <w:sz w:val="24"/>
          <w:szCs w:val="24"/>
        </w:rPr>
        <w:t>no se le tiene autorizado hay ciertas áreas que manejan temporadas altas de trabajo como Obras Públicas que maneja su temporada alta en hacer la recopilación</w:t>
      </w:r>
      <w:r w:rsidR="00084997">
        <w:rPr>
          <w:i/>
          <w:iCs/>
          <w:sz w:val="24"/>
          <w:szCs w:val="24"/>
        </w:rPr>
        <w:t xml:space="preserve"> </w:t>
      </w:r>
      <w:r w:rsidR="00F818BE" w:rsidRPr="00F818BE">
        <w:rPr>
          <w:i/>
          <w:iCs/>
          <w:sz w:val="24"/>
          <w:szCs w:val="24"/>
        </w:rPr>
        <w:t>de sus este expedientes por estimaciones de obra entonces su carga de trabajo empieza en agosto</w:t>
      </w:r>
      <w:r w:rsidR="00084997">
        <w:rPr>
          <w:i/>
          <w:iCs/>
          <w:sz w:val="24"/>
          <w:szCs w:val="24"/>
        </w:rPr>
        <w:t>,</w:t>
      </w:r>
      <w:r w:rsidR="00F818BE" w:rsidRPr="00F818BE">
        <w:rPr>
          <w:i/>
          <w:iCs/>
          <w:sz w:val="24"/>
          <w:szCs w:val="24"/>
        </w:rPr>
        <w:t xml:space="preserve"> septiembre</w:t>
      </w:r>
      <w:r w:rsidR="00084997">
        <w:rPr>
          <w:i/>
          <w:iCs/>
          <w:sz w:val="24"/>
          <w:szCs w:val="24"/>
        </w:rPr>
        <w:t>,</w:t>
      </w:r>
      <w:r w:rsidR="00F818BE" w:rsidRPr="00F818BE">
        <w:rPr>
          <w:i/>
          <w:iCs/>
          <w:sz w:val="24"/>
          <w:szCs w:val="24"/>
        </w:rPr>
        <w:t xml:space="preserve"> octubre</w:t>
      </w:r>
      <w:r w:rsidR="00084997">
        <w:rPr>
          <w:i/>
          <w:iCs/>
          <w:sz w:val="24"/>
          <w:szCs w:val="24"/>
        </w:rPr>
        <w:t>,</w:t>
      </w:r>
      <w:r w:rsidR="00F818BE" w:rsidRPr="00F818BE">
        <w:rPr>
          <w:i/>
          <w:iCs/>
          <w:sz w:val="24"/>
          <w:szCs w:val="24"/>
        </w:rPr>
        <w:t xml:space="preserve"> noviembre y diciembre entonces hay personal que se les otorga la compensación cuando son de confianza y la gente que sindicalizada y eventual que también se le de acuerdo a su director se le otorga el tiempo extra</w:t>
      </w:r>
      <w:r w:rsidR="00084997">
        <w:rPr>
          <w:i/>
          <w:iCs/>
          <w:sz w:val="24"/>
          <w:szCs w:val="24"/>
        </w:rPr>
        <w:t>”.</w:t>
      </w:r>
    </w:p>
    <w:p w14:paraId="2435C855" w14:textId="15922475" w:rsidR="00084997" w:rsidRDefault="00084997" w:rsidP="00093167">
      <w:pPr>
        <w:ind w:right="-610"/>
        <w:jc w:val="both"/>
        <w:rPr>
          <w:i/>
          <w:iCs/>
          <w:sz w:val="24"/>
          <w:szCs w:val="24"/>
        </w:rPr>
      </w:pPr>
    </w:p>
    <w:p w14:paraId="0070ADC7" w14:textId="77777777" w:rsidR="00A81D94" w:rsidRDefault="00A81D94" w:rsidP="00093167">
      <w:pPr>
        <w:ind w:right="-610"/>
        <w:jc w:val="both"/>
        <w:rPr>
          <w:i/>
          <w:iCs/>
          <w:sz w:val="24"/>
          <w:szCs w:val="24"/>
        </w:rPr>
      </w:pPr>
    </w:p>
    <w:p w14:paraId="5A0DA59B" w14:textId="4D3169FC" w:rsidR="00084997" w:rsidRDefault="00A81D94" w:rsidP="00093167">
      <w:pPr>
        <w:ind w:right="-610"/>
        <w:jc w:val="both"/>
        <w:rPr>
          <w:i/>
          <w:iCs/>
          <w:sz w:val="24"/>
          <w:szCs w:val="24"/>
        </w:rPr>
      </w:pPr>
      <w:r w:rsidRPr="0028450D">
        <w:rPr>
          <w:b/>
          <w:bCs/>
          <w:iCs/>
          <w:sz w:val="24"/>
          <w:szCs w:val="24"/>
        </w:rPr>
        <w:t>C.</w:t>
      </w:r>
      <w:r w:rsidRPr="0028450D">
        <w:rPr>
          <w:iCs/>
        </w:rPr>
        <w:t xml:space="preserve"> </w:t>
      </w:r>
      <w:r w:rsidRPr="0028450D">
        <w:rPr>
          <w:b/>
          <w:bCs/>
          <w:iCs/>
          <w:sz w:val="24"/>
          <w:szCs w:val="24"/>
        </w:rPr>
        <w:t>EDGAR JOEL SALVADOR BAUTISTA. –</w:t>
      </w:r>
      <w:r>
        <w:rPr>
          <w:b/>
          <w:bCs/>
          <w:i/>
          <w:sz w:val="24"/>
          <w:szCs w:val="24"/>
        </w:rPr>
        <w:t xml:space="preserve"> “</w:t>
      </w:r>
      <w:r w:rsidR="00084997">
        <w:rPr>
          <w:i/>
          <w:iCs/>
          <w:sz w:val="24"/>
          <w:szCs w:val="24"/>
        </w:rPr>
        <w:t xml:space="preserve">¿Licenciada, pero en esa parte especifica si </w:t>
      </w:r>
      <w:r w:rsidR="002F36EF">
        <w:rPr>
          <w:i/>
          <w:iCs/>
          <w:sz w:val="24"/>
          <w:szCs w:val="24"/>
        </w:rPr>
        <w:t>está</w:t>
      </w:r>
      <w:r w:rsidR="00084997">
        <w:rPr>
          <w:i/>
          <w:iCs/>
          <w:sz w:val="24"/>
          <w:szCs w:val="24"/>
        </w:rPr>
        <w:t xml:space="preserve"> identificada cuantas personas son y cuanto es lo que se les está dando no? </w:t>
      </w:r>
    </w:p>
    <w:p w14:paraId="644AE6E1" w14:textId="288842A5" w:rsidR="00084997" w:rsidRDefault="00084997" w:rsidP="00093167">
      <w:pPr>
        <w:ind w:right="-610"/>
        <w:jc w:val="both"/>
        <w:rPr>
          <w:i/>
          <w:iCs/>
          <w:sz w:val="24"/>
          <w:szCs w:val="24"/>
        </w:rPr>
      </w:pPr>
    </w:p>
    <w:p w14:paraId="0E7185EB" w14:textId="77777777" w:rsidR="00084997" w:rsidRDefault="00084997" w:rsidP="00093167">
      <w:pPr>
        <w:ind w:right="-610"/>
        <w:jc w:val="both"/>
        <w:rPr>
          <w:i/>
          <w:iCs/>
          <w:sz w:val="24"/>
          <w:szCs w:val="24"/>
        </w:rPr>
      </w:pPr>
    </w:p>
    <w:p w14:paraId="3C1AD860" w14:textId="2D222926" w:rsidR="00F818BE" w:rsidRDefault="00F818BE" w:rsidP="00093167">
      <w:pPr>
        <w:ind w:right="-610"/>
        <w:jc w:val="both"/>
        <w:rPr>
          <w:bCs/>
          <w:i/>
          <w:iCs/>
          <w:sz w:val="24"/>
        </w:rPr>
      </w:pPr>
      <w:r w:rsidRPr="00A81D94">
        <w:rPr>
          <w:b/>
          <w:bCs/>
          <w:sz w:val="24"/>
          <w:szCs w:val="24"/>
        </w:rPr>
        <w:t xml:space="preserve"> </w:t>
      </w:r>
      <w:r w:rsidR="00084997" w:rsidRPr="00A81D94">
        <w:rPr>
          <w:b/>
          <w:bCs/>
          <w:sz w:val="24"/>
          <w:szCs w:val="24"/>
        </w:rPr>
        <w:t>C. JORGE DE JESÚS JUÁREZ PARRA. – “</w:t>
      </w:r>
      <w:r w:rsidR="00084997" w:rsidRPr="00A81D94">
        <w:rPr>
          <w:i/>
          <w:iCs/>
          <w:sz w:val="24"/>
          <w:szCs w:val="24"/>
        </w:rPr>
        <w:t>E</w:t>
      </w:r>
      <w:r w:rsidRPr="00A81D94">
        <w:rPr>
          <w:i/>
          <w:iCs/>
          <w:sz w:val="24"/>
          <w:szCs w:val="24"/>
        </w:rPr>
        <w:t>s</w:t>
      </w:r>
      <w:r w:rsidRPr="00F818BE">
        <w:rPr>
          <w:i/>
          <w:iCs/>
          <w:sz w:val="24"/>
          <w:szCs w:val="24"/>
        </w:rPr>
        <w:t xml:space="preserve"> que a ver si les puede dar la compensación se les puede dar </w:t>
      </w:r>
      <w:r w:rsidR="00084997">
        <w:rPr>
          <w:i/>
          <w:iCs/>
          <w:sz w:val="24"/>
          <w:szCs w:val="24"/>
        </w:rPr>
        <w:t>s</w:t>
      </w:r>
      <w:r w:rsidRPr="00F818BE">
        <w:rPr>
          <w:i/>
          <w:iCs/>
          <w:sz w:val="24"/>
          <w:szCs w:val="24"/>
        </w:rPr>
        <w:t>í</w:t>
      </w:r>
      <w:r w:rsidR="00084997">
        <w:rPr>
          <w:i/>
          <w:iCs/>
          <w:sz w:val="24"/>
          <w:szCs w:val="24"/>
        </w:rPr>
        <w:t>,</w:t>
      </w:r>
      <w:r w:rsidRPr="00F818BE">
        <w:rPr>
          <w:i/>
          <w:iCs/>
          <w:sz w:val="24"/>
          <w:szCs w:val="24"/>
        </w:rPr>
        <w:t xml:space="preserve"> claro que está identificado y está identificado en el gasto de hecho tenemos presupuestado una partida la acabo de leer para compensaciones</w:t>
      </w:r>
      <w:r w:rsidR="00084997">
        <w:rPr>
          <w:i/>
          <w:iCs/>
          <w:sz w:val="24"/>
          <w:szCs w:val="24"/>
        </w:rPr>
        <w:t>, c</w:t>
      </w:r>
      <w:r w:rsidR="00084997" w:rsidRPr="00084997">
        <w:rPr>
          <w:i/>
          <w:iCs/>
          <w:sz w:val="24"/>
          <w:szCs w:val="24"/>
        </w:rPr>
        <w:t>laro que sí</w:t>
      </w:r>
      <w:r w:rsidR="00084997">
        <w:rPr>
          <w:i/>
          <w:iCs/>
          <w:sz w:val="24"/>
          <w:szCs w:val="24"/>
        </w:rPr>
        <w:t>,</w:t>
      </w:r>
      <w:r w:rsidR="00084997" w:rsidRPr="00084997">
        <w:rPr>
          <w:i/>
          <w:iCs/>
          <w:sz w:val="24"/>
          <w:szCs w:val="24"/>
        </w:rPr>
        <w:t xml:space="preserve"> si preguntas </w:t>
      </w:r>
      <w:r w:rsidR="00084997">
        <w:rPr>
          <w:i/>
          <w:iCs/>
          <w:sz w:val="24"/>
          <w:szCs w:val="24"/>
        </w:rPr>
        <w:t xml:space="preserve">si </w:t>
      </w:r>
      <w:r w:rsidR="00084997" w:rsidRPr="00084997">
        <w:rPr>
          <w:i/>
          <w:iCs/>
          <w:sz w:val="24"/>
          <w:szCs w:val="24"/>
        </w:rPr>
        <w:t>está identificado es que no te puedo decir que a todos los trabajadores</w:t>
      </w:r>
      <w:r w:rsidR="00084997">
        <w:rPr>
          <w:i/>
          <w:iCs/>
          <w:sz w:val="24"/>
          <w:szCs w:val="24"/>
        </w:rPr>
        <w:t xml:space="preserve"> e</w:t>
      </w:r>
      <w:r w:rsidR="00084997" w:rsidRPr="00084997">
        <w:rPr>
          <w:i/>
          <w:iCs/>
          <w:sz w:val="24"/>
          <w:szCs w:val="24"/>
        </w:rPr>
        <w:t>s dependiendo el trabajador y no siempre sí</w:t>
      </w:r>
      <w:r w:rsidR="00084997">
        <w:rPr>
          <w:i/>
          <w:iCs/>
          <w:sz w:val="24"/>
          <w:szCs w:val="24"/>
        </w:rPr>
        <w:t xml:space="preserve">”. </w:t>
      </w:r>
    </w:p>
    <w:p w14:paraId="27EE3442" w14:textId="7857A303" w:rsidR="00F818BE" w:rsidRDefault="00F818BE" w:rsidP="00093167">
      <w:pPr>
        <w:ind w:right="-610"/>
        <w:jc w:val="both"/>
        <w:rPr>
          <w:bCs/>
          <w:i/>
          <w:iCs/>
          <w:sz w:val="24"/>
        </w:rPr>
      </w:pPr>
    </w:p>
    <w:p w14:paraId="55159E87" w14:textId="176403E1" w:rsidR="00F818BE" w:rsidRDefault="00F818BE" w:rsidP="00093167">
      <w:pPr>
        <w:ind w:right="-610"/>
        <w:jc w:val="both"/>
        <w:rPr>
          <w:bCs/>
          <w:i/>
          <w:iCs/>
          <w:sz w:val="28"/>
          <w:szCs w:val="24"/>
        </w:rPr>
      </w:pPr>
    </w:p>
    <w:p w14:paraId="72F57D31" w14:textId="49465616" w:rsidR="00173187" w:rsidRDefault="00A81D94" w:rsidP="00093167">
      <w:pPr>
        <w:ind w:right="-610"/>
        <w:jc w:val="both"/>
        <w:rPr>
          <w:i/>
          <w:iCs/>
          <w:sz w:val="24"/>
          <w:szCs w:val="24"/>
        </w:rPr>
      </w:pPr>
      <w:r w:rsidRPr="0028450D">
        <w:rPr>
          <w:b/>
          <w:bCs/>
          <w:iCs/>
          <w:sz w:val="24"/>
          <w:szCs w:val="24"/>
        </w:rPr>
        <w:t>C.</w:t>
      </w:r>
      <w:r w:rsidRPr="0028450D">
        <w:rPr>
          <w:iCs/>
        </w:rPr>
        <w:t xml:space="preserve"> </w:t>
      </w:r>
      <w:r w:rsidRPr="0028450D">
        <w:rPr>
          <w:b/>
          <w:bCs/>
          <w:iCs/>
          <w:sz w:val="24"/>
          <w:szCs w:val="24"/>
        </w:rPr>
        <w:t>EDGAR JOEL SALVADOR BAUTISTA. –</w:t>
      </w:r>
      <w:r>
        <w:rPr>
          <w:b/>
          <w:bCs/>
          <w:i/>
          <w:sz w:val="24"/>
          <w:szCs w:val="24"/>
        </w:rPr>
        <w:t xml:space="preserve"> “</w:t>
      </w:r>
      <w:r w:rsidR="00173187">
        <w:rPr>
          <w:i/>
          <w:iCs/>
          <w:sz w:val="24"/>
          <w:szCs w:val="24"/>
        </w:rPr>
        <w:t xml:space="preserve">O sea como es anualmente sabemos un ejemplo son 20 o 30 personas de diferentes áreas a las que se les </w:t>
      </w:r>
      <w:r w:rsidR="00072FAA">
        <w:rPr>
          <w:i/>
          <w:iCs/>
          <w:sz w:val="24"/>
          <w:szCs w:val="24"/>
        </w:rPr>
        <w:t>está</w:t>
      </w:r>
      <w:r w:rsidR="00173187">
        <w:rPr>
          <w:i/>
          <w:iCs/>
          <w:sz w:val="24"/>
          <w:szCs w:val="24"/>
        </w:rPr>
        <w:t xml:space="preserve"> dando esa compensación y no lo pueden sacar? </w:t>
      </w:r>
      <w:r w:rsidR="002F36EF">
        <w:rPr>
          <w:i/>
          <w:iCs/>
          <w:sz w:val="24"/>
          <w:szCs w:val="24"/>
        </w:rPr>
        <w:t>¿No lo pueden entregar esa parte?</w:t>
      </w:r>
      <w:r w:rsidR="00173187">
        <w:rPr>
          <w:i/>
          <w:iCs/>
          <w:sz w:val="24"/>
          <w:szCs w:val="24"/>
        </w:rPr>
        <w:t xml:space="preserve"> </w:t>
      </w:r>
    </w:p>
    <w:p w14:paraId="6D12A0F5" w14:textId="7EB5CAC4" w:rsidR="00173187" w:rsidRDefault="00173187" w:rsidP="00093167">
      <w:pPr>
        <w:ind w:right="-610"/>
        <w:jc w:val="both"/>
        <w:rPr>
          <w:i/>
          <w:iCs/>
          <w:sz w:val="24"/>
          <w:szCs w:val="24"/>
        </w:rPr>
      </w:pPr>
    </w:p>
    <w:p w14:paraId="07581FBE" w14:textId="1B5EC077" w:rsidR="00173187" w:rsidRDefault="00173187" w:rsidP="00093167">
      <w:pPr>
        <w:ind w:right="-610"/>
        <w:jc w:val="both"/>
        <w:rPr>
          <w:i/>
          <w:iCs/>
          <w:sz w:val="24"/>
          <w:szCs w:val="24"/>
        </w:rPr>
      </w:pPr>
    </w:p>
    <w:p w14:paraId="1D0A59DE" w14:textId="061B755B" w:rsidR="00173187" w:rsidRDefault="00173187" w:rsidP="00093167">
      <w:pPr>
        <w:ind w:right="-610"/>
        <w:jc w:val="both"/>
        <w:rPr>
          <w:i/>
          <w:iCs/>
          <w:sz w:val="24"/>
          <w:szCs w:val="24"/>
        </w:rPr>
      </w:pPr>
      <w:r w:rsidRPr="00A81D94">
        <w:rPr>
          <w:b/>
          <w:bCs/>
          <w:sz w:val="24"/>
          <w:szCs w:val="24"/>
        </w:rPr>
        <w:t>C. JORGE DE JESÚS JUÁREZ PARRA. – “</w:t>
      </w:r>
      <w:r>
        <w:rPr>
          <w:i/>
          <w:iCs/>
          <w:sz w:val="24"/>
          <w:szCs w:val="24"/>
        </w:rPr>
        <w:t>P</w:t>
      </w:r>
      <w:r w:rsidRPr="00173187">
        <w:rPr>
          <w:i/>
          <w:iCs/>
          <w:sz w:val="24"/>
          <w:szCs w:val="24"/>
        </w:rPr>
        <w:t xml:space="preserve">ero más bien es un gasto pasado es una es un gasto pasado no próximo no sé a quién le vamos a dar sí pues te puedo decir cuánto estaba el año pasado la partida de compensaciones </w:t>
      </w:r>
      <w:r w:rsidR="00072FAA">
        <w:rPr>
          <w:i/>
          <w:iCs/>
          <w:sz w:val="24"/>
          <w:szCs w:val="24"/>
        </w:rPr>
        <w:t>o</w:t>
      </w:r>
      <w:r w:rsidRPr="00173187">
        <w:rPr>
          <w:i/>
          <w:iCs/>
          <w:sz w:val="24"/>
          <w:szCs w:val="24"/>
        </w:rPr>
        <w:t xml:space="preserve"> sea tú lo quieres individual por persona o cómo </w:t>
      </w:r>
      <w:r w:rsidR="00072FAA">
        <w:rPr>
          <w:i/>
          <w:iCs/>
          <w:sz w:val="24"/>
          <w:szCs w:val="24"/>
        </w:rPr>
        <w:t>n</w:t>
      </w:r>
      <w:r w:rsidRPr="00173187">
        <w:rPr>
          <w:i/>
          <w:iCs/>
          <w:sz w:val="24"/>
          <w:szCs w:val="24"/>
        </w:rPr>
        <w:t xml:space="preserve">o te entiendo </w:t>
      </w:r>
      <w:r w:rsidR="00072FAA">
        <w:rPr>
          <w:i/>
          <w:iCs/>
          <w:sz w:val="24"/>
          <w:szCs w:val="24"/>
        </w:rPr>
        <w:t>p</w:t>
      </w:r>
      <w:r w:rsidRPr="00173187">
        <w:rPr>
          <w:i/>
          <w:iCs/>
          <w:sz w:val="24"/>
          <w:szCs w:val="24"/>
        </w:rPr>
        <w:t xml:space="preserve">ues no </w:t>
      </w:r>
      <w:r w:rsidR="00072FAA">
        <w:rPr>
          <w:i/>
          <w:iCs/>
          <w:sz w:val="24"/>
          <w:szCs w:val="24"/>
        </w:rPr>
        <w:t>d</w:t>
      </w:r>
      <w:r w:rsidRPr="00173187">
        <w:rPr>
          <w:i/>
          <w:iCs/>
          <w:sz w:val="24"/>
          <w:szCs w:val="24"/>
        </w:rPr>
        <w:t xml:space="preserve">e hecho como aquí es general yo te puedo decir el general o sea te puedo decir cuánto fue la partida el año pasado con esta </w:t>
      </w:r>
      <w:r w:rsidR="00072FAA">
        <w:rPr>
          <w:i/>
          <w:iCs/>
          <w:sz w:val="24"/>
          <w:szCs w:val="24"/>
        </w:rPr>
        <w:t>e</w:t>
      </w:r>
      <w:r w:rsidRPr="00173187">
        <w:rPr>
          <w:i/>
          <w:iCs/>
          <w:sz w:val="24"/>
          <w:szCs w:val="24"/>
        </w:rPr>
        <w:t>so sí te lo puedo decir en el año pasado por departamento pues está pues está la nómina publicada y ahí están los pagos de las compensaciones lo puede sacar de la</w:t>
      </w:r>
      <w:r>
        <w:rPr>
          <w:i/>
          <w:iCs/>
          <w:sz w:val="24"/>
          <w:szCs w:val="24"/>
        </w:rPr>
        <w:t>s</w:t>
      </w:r>
      <w:r w:rsidRPr="00173187">
        <w:rPr>
          <w:i/>
          <w:iCs/>
          <w:sz w:val="24"/>
          <w:szCs w:val="24"/>
        </w:rPr>
        <w:t xml:space="preserve"> </w:t>
      </w:r>
      <w:r w:rsidR="00072FAA" w:rsidRPr="00173187">
        <w:rPr>
          <w:i/>
          <w:iCs/>
          <w:sz w:val="24"/>
          <w:szCs w:val="24"/>
        </w:rPr>
        <w:t>nominales</w:t>
      </w:r>
      <w:r>
        <w:rPr>
          <w:i/>
          <w:iCs/>
          <w:sz w:val="24"/>
          <w:szCs w:val="24"/>
        </w:rPr>
        <w:t xml:space="preserve">. </w:t>
      </w:r>
    </w:p>
    <w:p w14:paraId="0862E22D" w14:textId="013A4CD5" w:rsidR="00173187" w:rsidRDefault="00173187" w:rsidP="00093167">
      <w:pPr>
        <w:ind w:right="-610"/>
        <w:jc w:val="both"/>
        <w:rPr>
          <w:i/>
          <w:iCs/>
          <w:sz w:val="24"/>
          <w:szCs w:val="24"/>
        </w:rPr>
      </w:pPr>
    </w:p>
    <w:p w14:paraId="68572E40" w14:textId="77777777" w:rsidR="00072FAA" w:rsidRDefault="00072FAA" w:rsidP="00093167">
      <w:pPr>
        <w:ind w:right="-610"/>
        <w:jc w:val="both"/>
        <w:rPr>
          <w:i/>
          <w:iCs/>
          <w:sz w:val="24"/>
          <w:szCs w:val="24"/>
        </w:rPr>
      </w:pPr>
    </w:p>
    <w:p w14:paraId="0B151195" w14:textId="0407652E" w:rsidR="00173187" w:rsidRDefault="00072FAA" w:rsidP="00093167">
      <w:pPr>
        <w:ind w:right="-610"/>
        <w:jc w:val="both"/>
        <w:rPr>
          <w:bCs/>
          <w:i/>
          <w:iCs/>
          <w:sz w:val="24"/>
        </w:rPr>
      </w:pPr>
      <w:r w:rsidRPr="00F74FB6">
        <w:rPr>
          <w:rFonts w:eastAsia="Times New Roman"/>
          <w:b/>
          <w:sz w:val="24"/>
          <w:szCs w:val="32"/>
        </w:rPr>
        <w:t xml:space="preserve">C. </w:t>
      </w:r>
      <w:r w:rsidRPr="00F74FB6">
        <w:rPr>
          <w:b/>
          <w:sz w:val="24"/>
          <w:szCs w:val="32"/>
        </w:rPr>
        <w:t>VICTORIA GARCÍA CONTRERAS</w:t>
      </w:r>
      <w:r>
        <w:rPr>
          <w:b/>
          <w:sz w:val="24"/>
          <w:szCs w:val="32"/>
        </w:rPr>
        <w:t xml:space="preserve">. </w:t>
      </w:r>
      <w:r>
        <w:rPr>
          <w:b/>
          <w:sz w:val="24"/>
        </w:rPr>
        <w:t>– “</w:t>
      </w:r>
      <w:r>
        <w:rPr>
          <w:bCs/>
          <w:i/>
          <w:iCs/>
          <w:sz w:val="24"/>
        </w:rPr>
        <w:t>E</w:t>
      </w:r>
      <w:r w:rsidRPr="00072FAA">
        <w:rPr>
          <w:bCs/>
          <w:i/>
          <w:iCs/>
          <w:sz w:val="24"/>
        </w:rPr>
        <w:t xml:space="preserve">n el apartado de nómina aparece la lista todas las prestaciones que se le pagó por monito por mono se sube por quincena y ahí aparece por ejemplo fulanito de tal tanto percibió de su quincena si tuvo compensación su vale de despensa si la hubo dependiendo en el mes y estamos hablando en el mes de marzo va a aparecer el rubro de prima vacacional por ejemplo y su valecito del 1% del 2% Y si hubo en su momento alguna compensación o una gratificación que el adelanto del aguinaldo va a </w:t>
      </w:r>
      <w:r w:rsidRPr="00072FAA">
        <w:rPr>
          <w:bCs/>
          <w:i/>
          <w:iCs/>
          <w:sz w:val="24"/>
        </w:rPr>
        <w:lastRenderedPageBreak/>
        <w:t xml:space="preserve">aparecer ahí de fulanito dental quien lo tuvo y que no lo tuvo </w:t>
      </w:r>
      <w:r w:rsidR="00A81D94">
        <w:rPr>
          <w:bCs/>
          <w:i/>
          <w:iCs/>
          <w:sz w:val="24"/>
        </w:rPr>
        <w:t>d</w:t>
      </w:r>
      <w:r w:rsidRPr="00072FAA">
        <w:rPr>
          <w:bCs/>
          <w:i/>
          <w:iCs/>
          <w:sz w:val="24"/>
        </w:rPr>
        <w:t>e cada persona y entonces ya en lo que se sube ya es con nombre</w:t>
      </w:r>
      <w:r w:rsidR="00A81D94">
        <w:rPr>
          <w:bCs/>
          <w:i/>
          <w:iCs/>
          <w:sz w:val="24"/>
        </w:rPr>
        <w:t xml:space="preserve">”. </w:t>
      </w:r>
    </w:p>
    <w:p w14:paraId="5BC616F0" w14:textId="596ACFD9" w:rsidR="00072FAA" w:rsidRDefault="00072FAA" w:rsidP="00093167">
      <w:pPr>
        <w:ind w:right="-610"/>
        <w:jc w:val="both"/>
        <w:rPr>
          <w:bCs/>
          <w:i/>
          <w:iCs/>
          <w:sz w:val="24"/>
        </w:rPr>
      </w:pPr>
    </w:p>
    <w:p w14:paraId="71B4AFCA" w14:textId="522E14B1" w:rsidR="00072FAA" w:rsidRDefault="00072FAA" w:rsidP="00093167">
      <w:pPr>
        <w:ind w:right="-610"/>
        <w:jc w:val="both"/>
        <w:rPr>
          <w:bCs/>
          <w:i/>
          <w:iCs/>
          <w:sz w:val="24"/>
        </w:rPr>
      </w:pPr>
    </w:p>
    <w:p w14:paraId="4CDCA530" w14:textId="5E0B1B1B" w:rsidR="00A81D94" w:rsidRDefault="00A81D94" w:rsidP="00093167">
      <w:pPr>
        <w:ind w:right="-610"/>
        <w:jc w:val="both"/>
        <w:rPr>
          <w:bCs/>
          <w:i/>
          <w:iCs/>
          <w:sz w:val="24"/>
        </w:rPr>
      </w:pPr>
      <w:r w:rsidRPr="00C96679">
        <w:rPr>
          <w:b/>
          <w:sz w:val="24"/>
          <w:szCs w:val="36"/>
        </w:rPr>
        <w:t>C. MAGALI CASILLAS CONTRERAS</w:t>
      </w:r>
      <w:r>
        <w:rPr>
          <w:b/>
          <w:sz w:val="24"/>
          <w:szCs w:val="36"/>
        </w:rPr>
        <w:t xml:space="preserve">. – </w:t>
      </w:r>
      <w:r>
        <w:rPr>
          <w:i/>
          <w:iCs/>
          <w:sz w:val="24"/>
          <w:szCs w:val="24"/>
        </w:rPr>
        <w:t>“</w:t>
      </w:r>
      <w:r>
        <w:rPr>
          <w:bCs/>
          <w:i/>
          <w:iCs/>
          <w:sz w:val="24"/>
        </w:rPr>
        <w:t>E</w:t>
      </w:r>
      <w:r w:rsidRPr="00A81D94">
        <w:rPr>
          <w:bCs/>
          <w:i/>
          <w:iCs/>
          <w:sz w:val="24"/>
        </w:rPr>
        <w:t>se es el gran problema que tenemos este y no porque no haya dinero por la ley de disciplina financiera que en el tiempo que se pudo haber acreditado y haber contratado todo haber creado todas las clases que fuera necesarias para el tema de la seguridad pública no se hizo y ahora quedó completamente limitada la partida para poder hacer más contratación o crear plazas en el tema de contratar</w:t>
      </w:r>
      <w:r>
        <w:rPr>
          <w:bCs/>
          <w:i/>
          <w:iCs/>
          <w:sz w:val="24"/>
        </w:rPr>
        <w:t xml:space="preserve">”. </w:t>
      </w:r>
    </w:p>
    <w:p w14:paraId="220D30F8" w14:textId="31937A96" w:rsidR="00072FAA" w:rsidRDefault="00072FAA" w:rsidP="00093167">
      <w:pPr>
        <w:ind w:right="-610"/>
        <w:jc w:val="both"/>
        <w:rPr>
          <w:bCs/>
          <w:i/>
          <w:iCs/>
          <w:sz w:val="28"/>
          <w:szCs w:val="24"/>
        </w:rPr>
      </w:pPr>
    </w:p>
    <w:p w14:paraId="01D2A643" w14:textId="0940FCAF" w:rsidR="00A81D94" w:rsidRDefault="00A81D94" w:rsidP="00093167">
      <w:pPr>
        <w:ind w:right="-610"/>
        <w:jc w:val="both"/>
        <w:rPr>
          <w:bCs/>
          <w:i/>
          <w:iCs/>
          <w:sz w:val="28"/>
          <w:szCs w:val="24"/>
        </w:rPr>
      </w:pPr>
    </w:p>
    <w:p w14:paraId="5D821ED1" w14:textId="42A37F3E" w:rsidR="00A81D94" w:rsidRDefault="00A81D94" w:rsidP="00093167">
      <w:pPr>
        <w:ind w:right="-610"/>
        <w:jc w:val="both"/>
        <w:rPr>
          <w:bCs/>
          <w:i/>
          <w:iCs/>
          <w:sz w:val="28"/>
          <w:szCs w:val="24"/>
        </w:rPr>
      </w:pPr>
      <w:r w:rsidRPr="0028450D">
        <w:rPr>
          <w:b/>
          <w:bCs/>
          <w:iCs/>
          <w:sz w:val="24"/>
          <w:szCs w:val="24"/>
        </w:rPr>
        <w:t>C.</w:t>
      </w:r>
      <w:r w:rsidRPr="0028450D">
        <w:rPr>
          <w:iCs/>
        </w:rPr>
        <w:t xml:space="preserve"> </w:t>
      </w:r>
      <w:r w:rsidRPr="0028450D">
        <w:rPr>
          <w:b/>
          <w:bCs/>
          <w:iCs/>
          <w:sz w:val="24"/>
          <w:szCs w:val="24"/>
        </w:rPr>
        <w:t>EDGAR JOEL SALVADOR BAUTISTA. –</w:t>
      </w:r>
      <w:r>
        <w:rPr>
          <w:b/>
          <w:bCs/>
          <w:i/>
          <w:sz w:val="24"/>
          <w:szCs w:val="24"/>
        </w:rPr>
        <w:t xml:space="preserve"> “</w:t>
      </w:r>
      <w:r w:rsidRPr="00592BD3">
        <w:rPr>
          <w:i/>
          <w:sz w:val="24"/>
          <w:szCs w:val="24"/>
        </w:rPr>
        <w:t>Cual e</w:t>
      </w:r>
      <w:r w:rsidR="00592BD3" w:rsidRPr="00592BD3">
        <w:rPr>
          <w:i/>
          <w:sz w:val="24"/>
          <w:szCs w:val="24"/>
        </w:rPr>
        <w:t>s</w:t>
      </w:r>
      <w:r w:rsidRPr="00592BD3">
        <w:rPr>
          <w:i/>
          <w:sz w:val="24"/>
          <w:szCs w:val="24"/>
        </w:rPr>
        <w:t xml:space="preserve"> el esquema </w:t>
      </w:r>
      <w:r w:rsidR="00592BD3" w:rsidRPr="00592BD3">
        <w:rPr>
          <w:i/>
          <w:sz w:val="24"/>
          <w:szCs w:val="24"/>
        </w:rPr>
        <w:t>de que se atora y no se pueda contratar”.</w:t>
      </w:r>
      <w:r w:rsidR="00592BD3">
        <w:rPr>
          <w:b/>
          <w:bCs/>
          <w:i/>
          <w:sz w:val="24"/>
          <w:szCs w:val="24"/>
        </w:rPr>
        <w:t xml:space="preserve"> </w:t>
      </w:r>
    </w:p>
    <w:p w14:paraId="67C48868" w14:textId="10BAA8BD" w:rsidR="00A81D94" w:rsidRDefault="00A81D94" w:rsidP="00093167">
      <w:pPr>
        <w:ind w:right="-610"/>
        <w:jc w:val="both"/>
        <w:rPr>
          <w:bCs/>
          <w:i/>
          <w:iCs/>
          <w:sz w:val="28"/>
          <w:szCs w:val="24"/>
        </w:rPr>
      </w:pPr>
    </w:p>
    <w:p w14:paraId="63E827D6" w14:textId="77777777" w:rsidR="00592BD3" w:rsidRDefault="00592BD3" w:rsidP="00093167">
      <w:pPr>
        <w:ind w:right="-610"/>
        <w:jc w:val="both"/>
        <w:rPr>
          <w:bCs/>
          <w:i/>
          <w:iCs/>
          <w:sz w:val="28"/>
          <w:szCs w:val="24"/>
        </w:rPr>
      </w:pPr>
    </w:p>
    <w:p w14:paraId="378FB617" w14:textId="2B51B876" w:rsidR="00A81D94" w:rsidRDefault="00592BD3" w:rsidP="00093167">
      <w:pPr>
        <w:ind w:right="-610"/>
        <w:jc w:val="both"/>
        <w:rPr>
          <w:i/>
          <w:iCs/>
          <w:sz w:val="24"/>
          <w:szCs w:val="24"/>
        </w:rPr>
      </w:pPr>
      <w:r w:rsidRPr="00C96679">
        <w:rPr>
          <w:b/>
          <w:sz w:val="24"/>
          <w:szCs w:val="36"/>
        </w:rPr>
        <w:t>C. MAGALI CASILLAS CONTRERAS</w:t>
      </w:r>
      <w:r>
        <w:rPr>
          <w:b/>
          <w:sz w:val="24"/>
          <w:szCs w:val="36"/>
        </w:rPr>
        <w:t xml:space="preserve">. – </w:t>
      </w:r>
      <w:r>
        <w:rPr>
          <w:i/>
          <w:iCs/>
          <w:sz w:val="24"/>
          <w:szCs w:val="24"/>
        </w:rPr>
        <w:t xml:space="preserve">“Fue lo primero que explicamos por la ley de disciplina financiera ahí te dice </w:t>
      </w:r>
      <w:r w:rsidR="002F36EF">
        <w:rPr>
          <w:i/>
          <w:iCs/>
          <w:sz w:val="24"/>
          <w:szCs w:val="24"/>
        </w:rPr>
        <w:t>cuál</w:t>
      </w:r>
      <w:r>
        <w:rPr>
          <w:i/>
          <w:iCs/>
          <w:sz w:val="24"/>
          <w:szCs w:val="24"/>
        </w:rPr>
        <w:t xml:space="preserve"> es la </w:t>
      </w:r>
      <w:r w:rsidR="002F36EF">
        <w:rPr>
          <w:i/>
          <w:iCs/>
          <w:sz w:val="24"/>
          <w:szCs w:val="24"/>
        </w:rPr>
        <w:t>fórmula</w:t>
      </w:r>
      <w:r>
        <w:rPr>
          <w:i/>
          <w:iCs/>
          <w:sz w:val="24"/>
          <w:szCs w:val="24"/>
        </w:rPr>
        <w:t xml:space="preserve"> que debe de acuerdo de un balance presupuestal es un tema muy contable </w:t>
      </w:r>
      <w:r w:rsidRPr="00592BD3">
        <w:rPr>
          <w:i/>
          <w:iCs/>
          <w:sz w:val="24"/>
          <w:szCs w:val="24"/>
        </w:rPr>
        <w:t>pero lo explicó al inicio o sea hasta dónde es el margen donde pudiera incrementarse sabemos que a partir de esta de la aprobación de esta ley de disciplina financiera efectivamente por todos los gastos desmedid</w:t>
      </w:r>
      <w:r w:rsidR="002F36EF">
        <w:rPr>
          <w:i/>
          <w:iCs/>
          <w:sz w:val="24"/>
          <w:szCs w:val="24"/>
        </w:rPr>
        <w:t xml:space="preserve">os que había en el tema del </w:t>
      </w:r>
      <w:r w:rsidRPr="00592BD3">
        <w:rPr>
          <w:i/>
          <w:iCs/>
          <w:sz w:val="24"/>
          <w:szCs w:val="24"/>
        </w:rPr>
        <w:t>personal empiezan a acotar esta situación y no recuerdo</w:t>
      </w:r>
      <w:r>
        <w:rPr>
          <w:i/>
          <w:iCs/>
          <w:sz w:val="24"/>
          <w:szCs w:val="24"/>
        </w:rPr>
        <w:t xml:space="preserve"> si fue</w:t>
      </w:r>
      <w:r w:rsidRPr="00592BD3">
        <w:rPr>
          <w:i/>
          <w:iCs/>
          <w:sz w:val="24"/>
          <w:szCs w:val="24"/>
        </w:rPr>
        <w:t xml:space="preserve"> la ley en el 2019 vienen en el transitorio para efectos de seguridad pública y hasta el 2019 todavía pudieron haber generado esas plazas para sobre todo en el tema de la seguridad en este se pudieron haber </w:t>
      </w:r>
      <w:r>
        <w:rPr>
          <w:i/>
          <w:iCs/>
          <w:sz w:val="24"/>
          <w:szCs w:val="24"/>
        </w:rPr>
        <w:t xml:space="preserve">hecho </w:t>
      </w:r>
      <w:r w:rsidRPr="00592BD3">
        <w:rPr>
          <w:i/>
          <w:iCs/>
          <w:sz w:val="24"/>
          <w:szCs w:val="24"/>
        </w:rPr>
        <w:t>en el 20</w:t>
      </w:r>
      <w:r>
        <w:rPr>
          <w:i/>
          <w:iCs/>
          <w:sz w:val="24"/>
          <w:szCs w:val="24"/>
        </w:rPr>
        <w:t>19</w:t>
      </w:r>
      <w:r w:rsidRPr="00592BD3">
        <w:rPr>
          <w:i/>
          <w:iCs/>
          <w:sz w:val="24"/>
          <w:szCs w:val="24"/>
        </w:rPr>
        <w:t xml:space="preserve"> pero yo creo que no lo consideraron importante y no crearon este esas </w:t>
      </w:r>
      <w:r>
        <w:rPr>
          <w:i/>
          <w:iCs/>
          <w:sz w:val="24"/>
          <w:szCs w:val="24"/>
        </w:rPr>
        <w:t>plazas</w:t>
      </w:r>
      <w:r w:rsidRPr="00592BD3">
        <w:rPr>
          <w:i/>
          <w:iCs/>
          <w:sz w:val="24"/>
          <w:szCs w:val="24"/>
        </w:rPr>
        <w:t xml:space="preserve"> que tuvieron </w:t>
      </w:r>
      <w:r>
        <w:rPr>
          <w:i/>
          <w:iCs/>
          <w:sz w:val="24"/>
          <w:szCs w:val="24"/>
        </w:rPr>
        <w:t xml:space="preserve">que </w:t>
      </w:r>
      <w:r w:rsidRPr="00592BD3">
        <w:rPr>
          <w:i/>
          <w:iCs/>
          <w:sz w:val="24"/>
          <w:szCs w:val="24"/>
        </w:rPr>
        <w:t>ser necesarias este y ahorita estamos en esta circunstancia es eso o nos quedamos con lo que hay</w:t>
      </w:r>
      <w:r>
        <w:rPr>
          <w:i/>
          <w:iCs/>
          <w:sz w:val="24"/>
          <w:szCs w:val="24"/>
        </w:rPr>
        <w:t xml:space="preserve">”. </w:t>
      </w:r>
    </w:p>
    <w:p w14:paraId="1A15FAB5" w14:textId="583FB94F" w:rsidR="00592BD3" w:rsidRDefault="00592BD3" w:rsidP="00093167">
      <w:pPr>
        <w:ind w:right="-610"/>
        <w:jc w:val="both"/>
        <w:rPr>
          <w:i/>
          <w:iCs/>
          <w:sz w:val="24"/>
          <w:szCs w:val="24"/>
        </w:rPr>
      </w:pPr>
    </w:p>
    <w:p w14:paraId="1FB4F773" w14:textId="7C85B1E4" w:rsidR="00592BD3" w:rsidRDefault="00592BD3" w:rsidP="00093167">
      <w:pPr>
        <w:ind w:right="-610"/>
        <w:jc w:val="both"/>
        <w:rPr>
          <w:i/>
          <w:iCs/>
          <w:sz w:val="24"/>
          <w:szCs w:val="24"/>
        </w:rPr>
      </w:pPr>
    </w:p>
    <w:p w14:paraId="61C74B8D" w14:textId="721F99C8" w:rsidR="00592BD3" w:rsidRDefault="00592BD3" w:rsidP="00093167">
      <w:pPr>
        <w:ind w:right="-610"/>
        <w:jc w:val="both"/>
        <w:rPr>
          <w:i/>
          <w:iCs/>
          <w:sz w:val="24"/>
          <w:szCs w:val="24"/>
        </w:rPr>
      </w:pPr>
      <w:r w:rsidRPr="0028450D">
        <w:rPr>
          <w:b/>
          <w:bCs/>
          <w:iCs/>
          <w:sz w:val="24"/>
          <w:szCs w:val="24"/>
        </w:rPr>
        <w:t>C.</w:t>
      </w:r>
      <w:r w:rsidRPr="0028450D">
        <w:rPr>
          <w:iCs/>
        </w:rPr>
        <w:t xml:space="preserve"> </w:t>
      </w:r>
      <w:r w:rsidRPr="0028450D">
        <w:rPr>
          <w:b/>
          <w:bCs/>
          <w:iCs/>
          <w:sz w:val="24"/>
          <w:szCs w:val="24"/>
        </w:rPr>
        <w:t>EDGAR JOEL SALVADOR BAUTISTA. –</w:t>
      </w:r>
      <w:r>
        <w:rPr>
          <w:b/>
          <w:bCs/>
          <w:i/>
          <w:sz w:val="24"/>
          <w:szCs w:val="24"/>
        </w:rPr>
        <w:t xml:space="preserve"> “</w:t>
      </w:r>
      <w:r w:rsidRPr="00592BD3">
        <w:rPr>
          <w:i/>
          <w:sz w:val="24"/>
          <w:szCs w:val="24"/>
        </w:rPr>
        <w:t>O sea que muy aparte de los exámenes de control de confianza y eso?</w:t>
      </w:r>
    </w:p>
    <w:p w14:paraId="600EF7A3" w14:textId="421013A0" w:rsidR="00592BD3" w:rsidRDefault="00592BD3" w:rsidP="00093167">
      <w:pPr>
        <w:ind w:right="-610"/>
        <w:jc w:val="both"/>
        <w:rPr>
          <w:i/>
          <w:iCs/>
          <w:sz w:val="24"/>
          <w:szCs w:val="24"/>
        </w:rPr>
      </w:pPr>
    </w:p>
    <w:p w14:paraId="7DCDB2DE" w14:textId="5753F55E" w:rsidR="00592BD3" w:rsidRDefault="00592BD3" w:rsidP="00093167">
      <w:pPr>
        <w:ind w:right="-610"/>
        <w:jc w:val="both"/>
        <w:rPr>
          <w:i/>
          <w:iCs/>
          <w:sz w:val="24"/>
          <w:szCs w:val="24"/>
        </w:rPr>
      </w:pPr>
    </w:p>
    <w:p w14:paraId="4AF907C4" w14:textId="027A5AB0" w:rsidR="00592BD3" w:rsidRDefault="00592BD3" w:rsidP="00093167">
      <w:pPr>
        <w:ind w:right="-610"/>
        <w:jc w:val="both"/>
        <w:rPr>
          <w:i/>
          <w:iCs/>
          <w:sz w:val="24"/>
          <w:szCs w:val="24"/>
        </w:rPr>
      </w:pPr>
      <w:r w:rsidRPr="00C96679">
        <w:rPr>
          <w:b/>
          <w:sz w:val="24"/>
          <w:szCs w:val="36"/>
        </w:rPr>
        <w:t>C. MAGALI CASILLAS CONTRERAS</w:t>
      </w:r>
      <w:r>
        <w:rPr>
          <w:b/>
          <w:sz w:val="24"/>
          <w:szCs w:val="36"/>
        </w:rPr>
        <w:t xml:space="preserve">. – </w:t>
      </w:r>
      <w:r>
        <w:rPr>
          <w:i/>
          <w:iCs/>
          <w:sz w:val="24"/>
          <w:szCs w:val="24"/>
        </w:rPr>
        <w:t>“Ellos son</w:t>
      </w:r>
      <w:r w:rsidRPr="00592BD3">
        <w:rPr>
          <w:i/>
          <w:iCs/>
          <w:sz w:val="24"/>
          <w:szCs w:val="24"/>
        </w:rPr>
        <w:t xml:space="preserve"> auxili</w:t>
      </w:r>
      <w:r>
        <w:rPr>
          <w:i/>
          <w:iCs/>
          <w:sz w:val="24"/>
          <w:szCs w:val="24"/>
        </w:rPr>
        <w:t>ares, de echo lo acabamos de aprobar en el reglamento</w:t>
      </w:r>
      <w:r w:rsidRPr="00592BD3">
        <w:rPr>
          <w:i/>
          <w:iCs/>
          <w:sz w:val="24"/>
          <w:szCs w:val="24"/>
        </w:rPr>
        <w:t xml:space="preserve"> de gobierno quienes nos acompañaron en la comisión les tocó revisar no es policía auxiliar son auxiliares y se fijan tema de vigilancia que no es una policía auxiliar</w:t>
      </w:r>
      <w:r w:rsidR="007F4F83">
        <w:rPr>
          <w:i/>
          <w:iCs/>
          <w:sz w:val="24"/>
          <w:szCs w:val="24"/>
        </w:rPr>
        <w:t>,</w:t>
      </w:r>
      <w:r w:rsidRPr="00592BD3">
        <w:rPr>
          <w:i/>
          <w:iCs/>
          <w:sz w:val="24"/>
          <w:szCs w:val="24"/>
        </w:rPr>
        <w:t xml:space="preserve"> hay una policía auxiliar que efectivamente se rige con todo tema del control de confianza y  tendría que estar en este capítulo 1000 no es este vienen siendo auxiliares que nada más es el tema de vigilancia efectiva</w:t>
      </w:r>
      <w:r w:rsidR="007F4F83">
        <w:rPr>
          <w:i/>
          <w:iCs/>
          <w:sz w:val="24"/>
          <w:szCs w:val="24"/>
        </w:rPr>
        <w:t>mente</w:t>
      </w:r>
      <w:r w:rsidRPr="00592BD3">
        <w:rPr>
          <w:i/>
          <w:iCs/>
          <w:sz w:val="24"/>
          <w:szCs w:val="24"/>
        </w:rPr>
        <w:t xml:space="preserve"> </w:t>
      </w:r>
      <w:r w:rsidR="007F4F83">
        <w:rPr>
          <w:i/>
          <w:iCs/>
          <w:sz w:val="24"/>
          <w:szCs w:val="24"/>
        </w:rPr>
        <w:t>p</w:t>
      </w:r>
      <w:r w:rsidRPr="00592BD3">
        <w:rPr>
          <w:i/>
          <w:iCs/>
          <w:sz w:val="24"/>
          <w:szCs w:val="24"/>
        </w:rPr>
        <w:t>or qué es eso les repito es e</w:t>
      </w:r>
      <w:r w:rsidR="007F4F83">
        <w:rPr>
          <w:i/>
          <w:iCs/>
          <w:sz w:val="24"/>
          <w:szCs w:val="24"/>
        </w:rPr>
        <w:t>sa</w:t>
      </w:r>
      <w:r w:rsidRPr="00592BD3">
        <w:rPr>
          <w:i/>
          <w:iCs/>
          <w:sz w:val="24"/>
          <w:szCs w:val="24"/>
        </w:rPr>
        <w:t xml:space="preserve"> estrategia </w:t>
      </w:r>
      <w:r w:rsidRPr="00592BD3">
        <w:rPr>
          <w:i/>
          <w:iCs/>
          <w:sz w:val="24"/>
          <w:szCs w:val="24"/>
        </w:rPr>
        <w:lastRenderedPageBreak/>
        <w:t>o quedarnos</w:t>
      </w:r>
      <w:r w:rsidR="007F4F83">
        <w:rPr>
          <w:i/>
          <w:iCs/>
          <w:sz w:val="24"/>
          <w:szCs w:val="24"/>
        </w:rPr>
        <w:t xml:space="preserve"> sin nada</w:t>
      </w:r>
      <w:r w:rsidRPr="00592BD3">
        <w:rPr>
          <w:i/>
          <w:iCs/>
          <w:sz w:val="24"/>
          <w:szCs w:val="24"/>
        </w:rPr>
        <w:t xml:space="preserve"> porque no se pueden contratar más por la situación que ya quedó expuesta desde aquella ocasión</w:t>
      </w:r>
      <w:r w:rsidR="007F4F83">
        <w:rPr>
          <w:i/>
          <w:iCs/>
          <w:sz w:val="24"/>
          <w:szCs w:val="24"/>
        </w:rPr>
        <w:t>”.</w:t>
      </w:r>
    </w:p>
    <w:p w14:paraId="423019E5" w14:textId="4A5E3EAE" w:rsidR="00592BD3" w:rsidRDefault="00592BD3" w:rsidP="00093167">
      <w:pPr>
        <w:ind w:right="-610"/>
        <w:jc w:val="both"/>
        <w:rPr>
          <w:i/>
          <w:iCs/>
          <w:sz w:val="24"/>
          <w:szCs w:val="24"/>
        </w:rPr>
      </w:pPr>
    </w:p>
    <w:p w14:paraId="1C9786E9" w14:textId="7C1F491F" w:rsidR="00592BD3" w:rsidRDefault="00592BD3" w:rsidP="00093167">
      <w:pPr>
        <w:ind w:right="-610"/>
        <w:jc w:val="both"/>
        <w:rPr>
          <w:i/>
          <w:iCs/>
          <w:sz w:val="24"/>
          <w:szCs w:val="24"/>
        </w:rPr>
      </w:pPr>
    </w:p>
    <w:p w14:paraId="3E1E6D02" w14:textId="17F0A31C" w:rsidR="007F4F83" w:rsidRDefault="007F4F83" w:rsidP="00093167">
      <w:pPr>
        <w:ind w:right="-610"/>
        <w:jc w:val="both"/>
        <w:rPr>
          <w:b/>
          <w:bCs/>
          <w:sz w:val="24"/>
          <w:szCs w:val="24"/>
        </w:rPr>
      </w:pPr>
      <w:r w:rsidRPr="00A81D94">
        <w:rPr>
          <w:b/>
          <w:bCs/>
          <w:sz w:val="24"/>
          <w:szCs w:val="24"/>
        </w:rPr>
        <w:t>C. JORGE DE JESÚS JUÁREZ PARRA. – “</w:t>
      </w:r>
      <w:r>
        <w:rPr>
          <w:i/>
          <w:iCs/>
          <w:sz w:val="24"/>
          <w:szCs w:val="24"/>
        </w:rPr>
        <w:t>A</w:t>
      </w:r>
      <w:r w:rsidRPr="007F4F83">
        <w:rPr>
          <w:i/>
          <w:iCs/>
          <w:sz w:val="24"/>
          <w:szCs w:val="24"/>
        </w:rPr>
        <w:t xml:space="preserve">grego más otro dato </w:t>
      </w:r>
      <w:r w:rsidR="002F36EF">
        <w:rPr>
          <w:i/>
          <w:iCs/>
          <w:sz w:val="24"/>
          <w:szCs w:val="24"/>
        </w:rPr>
        <w:t>haz</w:t>
      </w:r>
      <w:r w:rsidRPr="007F4F83">
        <w:rPr>
          <w:i/>
          <w:iCs/>
          <w:sz w:val="24"/>
          <w:szCs w:val="24"/>
        </w:rPr>
        <w:t xml:space="preserve"> de cuenta que de los 287 millones que teníamos el año pasado Joel, aumentamos 21 millones para 308 millones sí, </w:t>
      </w:r>
      <w:r>
        <w:rPr>
          <w:i/>
          <w:iCs/>
          <w:sz w:val="24"/>
          <w:szCs w:val="24"/>
        </w:rPr>
        <w:t>s</w:t>
      </w:r>
      <w:r w:rsidRPr="007F4F83">
        <w:rPr>
          <w:i/>
          <w:iCs/>
          <w:sz w:val="24"/>
          <w:szCs w:val="24"/>
        </w:rPr>
        <w:t>olamente tenemos 21 millones en donde debemos de considerar el aumento del 3% para todos los trabajadores la basificación</w:t>
      </w:r>
      <w:r>
        <w:rPr>
          <w:i/>
          <w:iCs/>
          <w:sz w:val="24"/>
          <w:szCs w:val="24"/>
        </w:rPr>
        <w:t xml:space="preserve"> de</w:t>
      </w:r>
      <w:r w:rsidRPr="007F4F83">
        <w:rPr>
          <w:i/>
          <w:iCs/>
          <w:sz w:val="24"/>
          <w:szCs w:val="24"/>
        </w:rPr>
        <w:t xml:space="preserve"> las plazas</w:t>
      </w:r>
      <w:r>
        <w:rPr>
          <w:i/>
          <w:iCs/>
          <w:sz w:val="24"/>
          <w:szCs w:val="24"/>
        </w:rPr>
        <w:t>,</w:t>
      </w:r>
      <w:r w:rsidRPr="007F4F83">
        <w:rPr>
          <w:i/>
          <w:iCs/>
          <w:sz w:val="24"/>
          <w:szCs w:val="24"/>
        </w:rPr>
        <w:t xml:space="preserve"> los pagos de derecho son pago de los impuestos respectivos del seguro social</w:t>
      </w:r>
      <w:r>
        <w:rPr>
          <w:i/>
          <w:iCs/>
          <w:sz w:val="24"/>
          <w:szCs w:val="24"/>
        </w:rPr>
        <w:t>,</w:t>
      </w:r>
      <w:r w:rsidRPr="007F4F83">
        <w:rPr>
          <w:i/>
          <w:iCs/>
          <w:sz w:val="24"/>
          <w:szCs w:val="24"/>
        </w:rPr>
        <w:t xml:space="preserve"> el ipjal</w:t>
      </w:r>
      <w:r>
        <w:rPr>
          <w:i/>
          <w:iCs/>
          <w:sz w:val="24"/>
          <w:szCs w:val="24"/>
        </w:rPr>
        <w:t>,</w:t>
      </w:r>
      <w:r w:rsidRPr="007F4F83">
        <w:rPr>
          <w:i/>
          <w:iCs/>
          <w:sz w:val="24"/>
          <w:szCs w:val="24"/>
        </w:rPr>
        <w:t xml:space="preserve"> todo lo que acabamos de señalar solamente en lo que me quepa en 21 millones de pesos horas extras</w:t>
      </w:r>
      <w:r>
        <w:rPr>
          <w:i/>
          <w:iCs/>
          <w:sz w:val="24"/>
          <w:szCs w:val="24"/>
        </w:rPr>
        <w:t>,</w:t>
      </w:r>
      <w:r w:rsidRPr="007F4F83">
        <w:rPr>
          <w:i/>
          <w:iCs/>
          <w:sz w:val="24"/>
          <w:szCs w:val="24"/>
        </w:rPr>
        <w:t xml:space="preserve"> compensaciones</w:t>
      </w:r>
      <w:r>
        <w:rPr>
          <w:i/>
          <w:iCs/>
          <w:sz w:val="24"/>
          <w:szCs w:val="24"/>
        </w:rPr>
        <w:t>,</w:t>
      </w:r>
      <w:r w:rsidRPr="007F4F83">
        <w:rPr>
          <w:i/>
          <w:iCs/>
          <w:sz w:val="24"/>
          <w:szCs w:val="24"/>
        </w:rPr>
        <w:t xml:space="preserve"> pagos de seguros solamente tenemos 21 millones sí, </w:t>
      </w:r>
      <w:r>
        <w:rPr>
          <w:i/>
          <w:iCs/>
          <w:sz w:val="24"/>
          <w:szCs w:val="24"/>
        </w:rPr>
        <w:t>y</w:t>
      </w:r>
      <w:r w:rsidRPr="007F4F83">
        <w:rPr>
          <w:i/>
          <w:iCs/>
          <w:sz w:val="24"/>
          <w:szCs w:val="24"/>
        </w:rPr>
        <w:t xml:space="preserve"> aparte hay que aumentarles a todos eso es </w:t>
      </w:r>
      <w:r>
        <w:rPr>
          <w:i/>
          <w:iCs/>
          <w:sz w:val="24"/>
          <w:szCs w:val="24"/>
        </w:rPr>
        <w:t>el</w:t>
      </w:r>
      <w:r w:rsidRPr="007F4F83">
        <w:rPr>
          <w:i/>
          <w:iCs/>
          <w:sz w:val="24"/>
          <w:szCs w:val="24"/>
        </w:rPr>
        <w:t xml:space="preserve"> límite no más</w:t>
      </w:r>
      <w:r>
        <w:rPr>
          <w:i/>
          <w:iCs/>
          <w:sz w:val="24"/>
          <w:szCs w:val="24"/>
        </w:rPr>
        <w:t>, e</w:t>
      </w:r>
      <w:r w:rsidRPr="007F4F83">
        <w:rPr>
          <w:i/>
          <w:iCs/>
          <w:sz w:val="24"/>
          <w:szCs w:val="24"/>
        </w:rPr>
        <w:t xml:space="preserve">sa es la limitación agregado lo que dice no nos aplicaba en aquel entonces la ley de disciplina financiera se debieron haber contratado todos los policías que más se pudieran hoy no entonces el detalle se puede hacer o no tener aquí podemos decir una cosa Joel de </w:t>
      </w:r>
      <w:r>
        <w:rPr>
          <w:i/>
          <w:iCs/>
          <w:sz w:val="24"/>
          <w:szCs w:val="24"/>
        </w:rPr>
        <w:t>q</w:t>
      </w:r>
      <w:r w:rsidRPr="007F4F83">
        <w:rPr>
          <w:i/>
          <w:iCs/>
          <w:sz w:val="24"/>
          <w:szCs w:val="24"/>
        </w:rPr>
        <w:t>ué les parece si no damos el aumento del 3% y mejor nos dedicamos a crear plazas</w:t>
      </w:r>
      <w:r>
        <w:rPr>
          <w:i/>
          <w:iCs/>
          <w:sz w:val="24"/>
          <w:szCs w:val="24"/>
        </w:rPr>
        <w:t>,</w:t>
      </w:r>
      <w:r w:rsidRPr="007F4F83">
        <w:rPr>
          <w:i/>
          <w:iCs/>
          <w:sz w:val="24"/>
          <w:szCs w:val="24"/>
        </w:rPr>
        <w:t xml:space="preserve"> el presupuesto es un balance necesita estarlos aumentando o sea es un balance como tal eso hace complejo y el los pocos recursos que se tienen que alcanzar para todos Joel si me doy a entender”.</w:t>
      </w:r>
    </w:p>
    <w:p w14:paraId="72C185A5" w14:textId="05310886" w:rsidR="007F4F83" w:rsidRDefault="007F4F83" w:rsidP="00093167">
      <w:pPr>
        <w:ind w:right="-610"/>
        <w:jc w:val="both"/>
        <w:rPr>
          <w:b/>
          <w:bCs/>
          <w:sz w:val="24"/>
          <w:szCs w:val="24"/>
        </w:rPr>
      </w:pPr>
    </w:p>
    <w:p w14:paraId="4520C0A4" w14:textId="148B23C1" w:rsidR="007F4F83" w:rsidRDefault="007F4F83" w:rsidP="00093167">
      <w:pPr>
        <w:ind w:right="-610"/>
        <w:jc w:val="both"/>
        <w:rPr>
          <w:b/>
          <w:bCs/>
          <w:sz w:val="24"/>
          <w:szCs w:val="24"/>
        </w:rPr>
      </w:pPr>
    </w:p>
    <w:p w14:paraId="421D4C89" w14:textId="035413AC" w:rsidR="007F4F83" w:rsidRDefault="007F4F83" w:rsidP="00093167">
      <w:pPr>
        <w:ind w:right="-610"/>
        <w:jc w:val="both"/>
        <w:rPr>
          <w:i/>
          <w:sz w:val="24"/>
          <w:szCs w:val="24"/>
        </w:rPr>
      </w:pPr>
      <w:r w:rsidRPr="0028450D">
        <w:rPr>
          <w:b/>
          <w:bCs/>
          <w:iCs/>
          <w:sz w:val="24"/>
          <w:szCs w:val="24"/>
        </w:rPr>
        <w:t>C.</w:t>
      </w:r>
      <w:r w:rsidRPr="0028450D">
        <w:rPr>
          <w:iCs/>
        </w:rPr>
        <w:t xml:space="preserve"> </w:t>
      </w:r>
      <w:r w:rsidRPr="0028450D">
        <w:rPr>
          <w:b/>
          <w:bCs/>
          <w:iCs/>
          <w:sz w:val="24"/>
          <w:szCs w:val="24"/>
        </w:rPr>
        <w:t>EDGAR JOEL SALVADOR BAUTISTA. –</w:t>
      </w:r>
      <w:r>
        <w:rPr>
          <w:b/>
          <w:bCs/>
          <w:i/>
          <w:sz w:val="24"/>
          <w:szCs w:val="24"/>
        </w:rPr>
        <w:t xml:space="preserve"> “</w:t>
      </w:r>
      <w:r w:rsidR="00BD37DA">
        <w:rPr>
          <w:b/>
          <w:bCs/>
          <w:i/>
          <w:sz w:val="24"/>
          <w:szCs w:val="24"/>
        </w:rPr>
        <w:t>¿</w:t>
      </w:r>
      <w:r>
        <w:rPr>
          <w:i/>
          <w:sz w:val="24"/>
          <w:szCs w:val="24"/>
        </w:rPr>
        <w:t xml:space="preserve">A ver y en el 2012, 2015 la plantilla era la misma </w:t>
      </w:r>
      <w:r w:rsidR="00BD37DA">
        <w:rPr>
          <w:i/>
          <w:sz w:val="24"/>
          <w:szCs w:val="24"/>
        </w:rPr>
        <w:t xml:space="preserve">que tenemos ahorita </w:t>
      </w:r>
      <w:r>
        <w:rPr>
          <w:i/>
          <w:sz w:val="24"/>
          <w:szCs w:val="24"/>
        </w:rPr>
        <w:t xml:space="preserve">o era menos? </w:t>
      </w:r>
      <w:r w:rsidR="00BD37DA">
        <w:rPr>
          <w:i/>
          <w:sz w:val="24"/>
          <w:szCs w:val="24"/>
        </w:rPr>
        <w:t>¿</w:t>
      </w:r>
      <w:r>
        <w:rPr>
          <w:i/>
          <w:sz w:val="24"/>
          <w:szCs w:val="24"/>
        </w:rPr>
        <w:t xml:space="preserve">Y </w:t>
      </w:r>
      <w:r w:rsidR="00BD37DA">
        <w:rPr>
          <w:i/>
          <w:sz w:val="24"/>
          <w:szCs w:val="24"/>
        </w:rPr>
        <w:t>dónde están los que estaban?</w:t>
      </w:r>
    </w:p>
    <w:p w14:paraId="4B834E87" w14:textId="07686EDC" w:rsidR="00BD37DA" w:rsidRDefault="00BD37DA" w:rsidP="00093167">
      <w:pPr>
        <w:ind w:right="-610"/>
        <w:jc w:val="both"/>
        <w:rPr>
          <w:i/>
          <w:sz w:val="24"/>
          <w:szCs w:val="24"/>
        </w:rPr>
      </w:pPr>
    </w:p>
    <w:p w14:paraId="4C71A1EC" w14:textId="00A54404" w:rsidR="00BD37DA" w:rsidRDefault="00BD37DA" w:rsidP="00093167">
      <w:pPr>
        <w:ind w:right="-610"/>
        <w:jc w:val="both"/>
        <w:rPr>
          <w:sz w:val="24"/>
          <w:szCs w:val="24"/>
        </w:rPr>
      </w:pPr>
    </w:p>
    <w:p w14:paraId="5F2F008D" w14:textId="01C75DA6" w:rsidR="00BD37DA" w:rsidRDefault="00BD37DA" w:rsidP="00093167">
      <w:pPr>
        <w:ind w:right="-610"/>
        <w:jc w:val="both"/>
        <w:rPr>
          <w:i/>
          <w:iCs/>
          <w:sz w:val="24"/>
          <w:szCs w:val="24"/>
        </w:rPr>
      </w:pPr>
      <w:r>
        <w:rPr>
          <w:sz w:val="24"/>
          <w:szCs w:val="24"/>
        </w:rPr>
        <w:t>C. GABRIELA. – “</w:t>
      </w:r>
      <w:r w:rsidRPr="00BD37DA">
        <w:rPr>
          <w:i/>
          <w:iCs/>
          <w:sz w:val="24"/>
          <w:szCs w:val="24"/>
        </w:rPr>
        <w:t xml:space="preserve">hoy tenemos menos policías, los que no pasaron los exámenes de confianza se mandaron a protección civil, se reubicaron, pero era decisión del ejecutivo si los querías reubicar muchos de ellos si se reubicaron, pero la primera parte de ellos no se reubicaron se dieron de baja”. </w:t>
      </w:r>
    </w:p>
    <w:p w14:paraId="58605A15" w14:textId="77777777" w:rsidR="00BD37DA" w:rsidRDefault="00BD37DA" w:rsidP="00093167">
      <w:pPr>
        <w:ind w:right="-610"/>
        <w:jc w:val="both"/>
        <w:rPr>
          <w:i/>
          <w:iCs/>
          <w:sz w:val="24"/>
          <w:szCs w:val="24"/>
        </w:rPr>
      </w:pPr>
    </w:p>
    <w:p w14:paraId="2899A5D9" w14:textId="297C4987" w:rsidR="00BD37DA" w:rsidRDefault="00BD37DA" w:rsidP="00093167">
      <w:pPr>
        <w:ind w:right="-610"/>
        <w:jc w:val="both"/>
        <w:rPr>
          <w:i/>
          <w:iCs/>
          <w:sz w:val="24"/>
          <w:szCs w:val="24"/>
        </w:rPr>
      </w:pPr>
    </w:p>
    <w:p w14:paraId="201D95C3" w14:textId="1B498577" w:rsidR="00BD37DA" w:rsidRDefault="00BD37DA" w:rsidP="00093167">
      <w:pPr>
        <w:ind w:right="-610"/>
        <w:jc w:val="both"/>
        <w:rPr>
          <w:sz w:val="24"/>
          <w:szCs w:val="24"/>
        </w:rPr>
      </w:pPr>
      <w:r w:rsidRPr="00A81D94">
        <w:rPr>
          <w:b/>
          <w:bCs/>
          <w:sz w:val="24"/>
          <w:szCs w:val="24"/>
        </w:rPr>
        <w:t>C. JORGE DE JESÚS JUÁREZ PARRA. – “</w:t>
      </w:r>
      <w:r w:rsidRPr="00BD37DA">
        <w:rPr>
          <w:sz w:val="24"/>
          <w:szCs w:val="24"/>
        </w:rPr>
        <w:t xml:space="preserve">todavía hay </w:t>
      </w:r>
      <w:r>
        <w:rPr>
          <w:sz w:val="24"/>
          <w:szCs w:val="24"/>
        </w:rPr>
        <w:t>c</w:t>
      </w:r>
      <w:r w:rsidRPr="00BD37DA">
        <w:rPr>
          <w:sz w:val="24"/>
          <w:szCs w:val="24"/>
        </w:rPr>
        <w:t>reo que todavía queda un juicio todavía pendiente por resolver de aquel entonces</w:t>
      </w:r>
      <w:r>
        <w:rPr>
          <w:sz w:val="24"/>
          <w:szCs w:val="24"/>
        </w:rPr>
        <w:t xml:space="preserve">”. </w:t>
      </w:r>
    </w:p>
    <w:p w14:paraId="6E91F548" w14:textId="707BADD6" w:rsidR="00BD37DA" w:rsidRDefault="00BD37DA" w:rsidP="00093167">
      <w:pPr>
        <w:ind w:right="-610"/>
        <w:jc w:val="both"/>
        <w:rPr>
          <w:sz w:val="24"/>
          <w:szCs w:val="24"/>
        </w:rPr>
      </w:pPr>
    </w:p>
    <w:p w14:paraId="53C8CD1F" w14:textId="77777777" w:rsidR="00BD37DA" w:rsidRPr="007F4F83" w:rsidRDefault="00BD37DA" w:rsidP="00093167">
      <w:pPr>
        <w:ind w:right="-610"/>
        <w:jc w:val="both"/>
        <w:rPr>
          <w:sz w:val="24"/>
          <w:szCs w:val="24"/>
        </w:rPr>
      </w:pPr>
    </w:p>
    <w:p w14:paraId="01FBA8FA" w14:textId="5367842A" w:rsidR="007F4F83" w:rsidRDefault="00BD37DA" w:rsidP="00093167">
      <w:pPr>
        <w:ind w:right="-610"/>
        <w:jc w:val="both"/>
        <w:rPr>
          <w:i/>
          <w:iCs/>
          <w:sz w:val="24"/>
          <w:szCs w:val="24"/>
        </w:rPr>
      </w:pPr>
      <w:r w:rsidRPr="00C96679">
        <w:rPr>
          <w:b/>
          <w:sz w:val="24"/>
          <w:szCs w:val="36"/>
        </w:rPr>
        <w:t>C. MAGALI CASILLAS CONTRERAS</w:t>
      </w:r>
      <w:r>
        <w:rPr>
          <w:b/>
          <w:sz w:val="24"/>
          <w:szCs w:val="36"/>
        </w:rPr>
        <w:t xml:space="preserve">. – </w:t>
      </w:r>
      <w:r>
        <w:rPr>
          <w:i/>
          <w:iCs/>
          <w:sz w:val="24"/>
          <w:szCs w:val="24"/>
        </w:rPr>
        <w:t>“</w:t>
      </w:r>
      <w:r w:rsidR="006D255A">
        <w:rPr>
          <w:i/>
          <w:iCs/>
          <w:sz w:val="24"/>
          <w:szCs w:val="24"/>
        </w:rPr>
        <w:t>C</w:t>
      </w:r>
      <w:r w:rsidR="006D255A" w:rsidRPr="006D255A">
        <w:rPr>
          <w:i/>
          <w:iCs/>
          <w:sz w:val="24"/>
          <w:szCs w:val="24"/>
        </w:rPr>
        <w:t xml:space="preserve">uando se crea este tema de los exámenes de control de confianza fue en el 2012 recuerdo y no crean que nos dieron ninguna oportunidad me consta que fue un tema bien difícil este para el alcalde de turno porque este no nos dieron la oportunidad de nada este en las pruebas pilotos la ley en ese momento del control de confianza y a raíz a los municipios de verdad que nos pusieron en una situación </w:t>
      </w:r>
      <w:r w:rsidR="006D255A">
        <w:rPr>
          <w:i/>
          <w:iCs/>
          <w:sz w:val="24"/>
          <w:szCs w:val="24"/>
        </w:rPr>
        <w:t>t</w:t>
      </w:r>
      <w:r w:rsidR="006D255A" w:rsidRPr="006D255A">
        <w:rPr>
          <w:i/>
          <w:iCs/>
          <w:sz w:val="24"/>
          <w:szCs w:val="24"/>
        </w:rPr>
        <w:t xml:space="preserve">an compleja es no cumple se va pero no  establecieron un procedimiento para respetarle la </w:t>
      </w:r>
      <w:r w:rsidR="006D255A" w:rsidRPr="006D255A">
        <w:rPr>
          <w:i/>
          <w:iCs/>
          <w:sz w:val="24"/>
          <w:szCs w:val="24"/>
        </w:rPr>
        <w:lastRenderedPageBreak/>
        <w:t xml:space="preserve">garantía de audiencia los laudos más complejos sentencias por despidos que la que la propia ley no te permitía hacer otra cosa son los más cuantiosos tenemos unos de tres millones había uno que está casi de 4 millones de pesos porque precisamente no lo puedes este no lo puedes contratar porque no pasó el control de confianza y luego dice no le respetaste la garantía de audiencia ey pero la ley decía que la de control de confianza que no pasaba </w:t>
      </w:r>
      <w:r w:rsidR="006D255A">
        <w:rPr>
          <w:i/>
          <w:iCs/>
          <w:sz w:val="24"/>
          <w:szCs w:val="24"/>
        </w:rPr>
        <w:t>y</w:t>
      </w:r>
      <w:r w:rsidR="006D255A" w:rsidRPr="006D255A">
        <w:rPr>
          <w:i/>
          <w:iCs/>
          <w:sz w:val="24"/>
          <w:szCs w:val="24"/>
        </w:rPr>
        <w:t xml:space="preserve"> con el oficio de notificación Se tenían que ir eso no creo que eso les pasó incluso este en todo el estado </w:t>
      </w:r>
      <w:r w:rsidR="006D255A">
        <w:rPr>
          <w:i/>
          <w:iCs/>
          <w:sz w:val="24"/>
          <w:szCs w:val="24"/>
        </w:rPr>
        <w:t>m</w:t>
      </w:r>
      <w:r w:rsidR="006D255A" w:rsidRPr="006D255A">
        <w:rPr>
          <w:i/>
          <w:iCs/>
          <w:sz w:val="24"/>
          <w:szCs w:val="24"/>
        </w:rPr>
        <w:t xml:space="preserve">e imagino que les pasó esto y porque si también no los no los dabas de baja </w:t>
      </w:r>
      <w:r w:rsidR="006D255A">
        <w:rPr>
          <w:i/>
          <w:iCs/>
          <w:sz w:val="24"/>
          <w:szCs w:val="24"/>
        </w:rPr>
        <w:t>e</w:t>
      </w:r>
      <w:r w:rsidR="006D255A" w:rsidRPr="006D255A">
        <w:rPr>
          <w:i/>
          <w:iCs/>
          <w:sz w:val="24"/>
          <w:szCs w:val="24"/>
        </w:rPr>
        <w:t xml:space="preserve">ntonces estabas en un delito entonces abre la responsabilidad del presidente municipal en turno </w:t>
      </w:r>
      <w:r w:rsidR="006D255A">
        <w:rPr>
          <w:i/>
          <w:iCs/>
          <w:sz w:val="24"/>
          <w:szCs w:val="24"/>
        </w:rPr>
        <w:t>p</w:t>
      </w:r>
      <w:r w:rsidR="006D255A" w:rsidRPr="006D255A">
        <w:rPr>
          <w:i/>
          <w:iCs/>
          <w:sz w:val="24"/>
          <w:szCs w:val="24"/>
        </w:rPr>
        <w:t xml:space="preserve">ero insisto fuera de esta situación este de la plantilla grande que quería seguir las plazas conservándose no estaban ocupadas pero estaban pero cuando les comento lo de la ley de disciplina financiera que se aprueba pero en ese transitorio precisamente da a los cuerpos de seguridad  dos años para que tú hubieras dicho </w:t>
      </w:r>
      <w:r w:rsidR="006D255A">
        <w:rPr>
          <w:i/>
          <w:iCs/>
          <w:sz w:val="24"/>
          <w:szCs w:val="24"/>
        </w:rPr>
        <w:t>a</w:t>
      </w:r>
      <w:r w:rsidR="006D255A" w:rsidRPr="006D255A">
        <w:rPr>
          <w:i/>
          <w:iCs/>
          <w:sz w:val="24"/>
          <w:szCs w:val="24"/>
        </w:rPr>
        <w:t>h no me limito esta fórmula que ya la explicó el compañero Jorge y las compañeras aquí de tesorería pero pudiste haber creado pues y no tendría que haber sido un limitante respetar este capítulo</w:t>
      </w:r>
      <w:r w:rsidR="006D255A">
        <w:rPr>
          <w:i/>
          <w:iCs/>
          <w:sz w:val="24"/>
          <w:szCs w:val="24"/>
        </w:rPr>
        <w:t xml:space="preserve">”. </w:t>
      </w:r>
    </w:p>
    <w:p w14:paraId="150801A7" w14:textId="6F341F4F" w:rsidR="00BD37DA" w:rsidRDefault="00BD37DA" w:rsidP="00093167">
      <w:pPr>
        <w:ind w:right="-610"/>
        <w:jc w:val="both"/>
        <w:rPr>
          <w:i/>
          <w:iCs/>
          <w:sz w:val="24"/>
          <w:szCs w:val="24"/>
        </w:rPr>
      </w:pPr>
    </w:p>
    <w:p w14:paraId="3DA20A04" w14:textId="0C672016" w:rsidR="00BD37DA" w:rsidRDefault="00BD37DA" w:rsidP="00093167">
      <w:pPr>
        <w:ind w:right="-610"/>
        <w:jc w:val="both"/>
        <w:rPr>
          <w:i/>
          <w:iCs/>
          <w:sz w:val="24"/>
          <w:szCs w:val="24"/>
        </w:rPr>
      </w:pPr>
    </w:p>
    <w:p w14:paraId="08915B58" w14:textId="4124517F" w:rsidR="00BD37DA" w:rsidRDefault="006D255A" w:rsidP="00093167">
      <w:pPr>
        <w:ind w:right="-610"/>
        <w:jc w:val="both"/>
        <w:rPr>
          <w:i/>
          <w:iCs/>
          <w:sz w:val="24"/>
          <w:szCs w:val="24"/>
        </w:rPr>
      </w:pPr>
      <w:r w:rsidRPr="0028450D">
        <w:rPr>
          <w:b/>
          <w:bCs/>
          <w:iCs/>
          <w:sz w:val="24"/>
          <w:szCs w:val="24"/>
        </w:rPr>
        <w:t>C.</w:t>
      </w:r>
      <w:r w:rsidRPr="0028450D">
        <w:rPr>
          <w:iCs/>
        </w:rPr>
        <w:t xml:space="preserve"> </w:t>
      </w:r>
      <w:r w:rsidRPr="0028450D">
        <w:rPr>
          <w:b/>
          <w:bCs/>
          <w:iCs/>
          <w:sz w:val="24"/>
          <w:szCs w:val="24"/>
        </w:rPr>
        <w:t>EDGAR JOEL SALVADOR BAUTISTA. –</w:t>
      </w:r>
      <w:r>
        <w:rPr>
          <w:b/>
          <w:bCs/>
          <w:i/>
          <w:sz w:val="24"/>
          <w:szCs w:val="24"/>
        </w:rPr>
        <w:t xml:space="preserve"> “¿</w:t>
      </w:r>
      <w:r>
        <w:rPr>
          <w:i/>
          <w:sz w:val="24"/>
          <w:szCs w:val="24"/>
        </w:rPr>
        <w:t>Esto fue e</w:t>
      </w:r>
      <w:r w:rsidRPr="006D255A">
        <w:rPr>
          <w:i/>
          <w:sz w:val="24"/>
          <w:szCs w:val="24"/>
        </w:rPr>
        <w:t>n 2019</w:t>
      </w:r>
      <w:r>
        <w:rPr>
          <w:i/>
          <w:sz w:val="24"/>
          <w:szCs w:val="24"/>
        </w:rPr>
        <w:t xml:space="preserve">, </w:t>
      </w:r>
      <w:r w:rsidRPr="006D255A">
        <w:rPr>
          <w:i/>
          <w:sz w:val="24"/>
          <w:szCs w:val="24"/>
        </w:rPr>
        <w:t>desde el 2012 al 2019 que fue el procedimiento se pudo haber estado contratando</w:t>
      </w:r>
      <w:r>
        <w:rPr>
          <w:i/>
          <w:sz w:val="24"/>
          <w:szCs w:val="24"/>
        </w:rPr>
        <w:t>?</w:t>
      </w:r>
      <w:r w:rsidRPr="006D255A">
        <w:rPr>
          <w:i/>
          <w:sz w:val="24"/>
          <w:szCs w:val="24"/>
        </w:rPr>
        <w:t>”.</w:t>
      </w:r>
    </w:p>
    <w:p w14:paraId="3833CBDB" w14:textId="36207304" w:rsidR="00BD37DA" w:rsidRDefault="00BD37DA" w:rsidP="00093167">
      <w:pPr>
        <w:ind w:right="-610"/>
        <w:jc w:val="both"/>
        <w:rPr>
          <w:i/>
          <w:iCs/>
          <w:sz w:val="24"/>
          <w:szCs w:val="24"/>
        </w:rPr>
      </w:pPr>
    </w:p>
    <w:p w14:paraId="15E92DDB" w14:textId="2D90F663" w:rsidR="00BD37DA" w:rsidRDefault="00BD37DA" w:rsidP="00093167">
      <w:pPr>
        <w:ind w:right="-610"/>
        <w:jc w:val="both"/>
        <w:rPr>
          <w:i/>
          <w:iCs/>
          <w:sz w:val="24"/>
          <w:szCs w:val="24"/>
        </w:rPr>
      </w:pPr>
    </w:p>
    <w:p w14:paraId="2D4906E9" w14:textId="0F307A5F" w:rsidR="00BD37DA" w:rsidRDefault="006D255A" w:rsidP="00093167">
      <w:pPr>
        <w:ind w:right="-610"/>
        <w:jc w:val="both"/>
        <w:rPr>
          <w:i/>
          <w:iCs/>
          <w:sz w:val="24"/>
          <w:szCs w:val="24"/>
        </w:rPr>
      </w:pPr>
      <w:r w:rsidRPr="00C96679">
        <w:rPr>
          <w:b/>
          <w:sz w:val="24"/>
          <w:szCs w:val="36"/>
        </w:rPr>
        <w:t>C. MAGALI CASILLAS CONTRERAS</w:t>
      </w:r>
      <w:r>
        <w:rPr>
          <w:b/>
          <w:sz w:val="24"/>
          <w:szCs w:val="36"/>
        </w:rPr>
        <w:t xml:space="preserve">. – </w:t>
      </w:r>
      <w:r>
        <w:rPr>
          <w:i/>
          <w:iCs/>
          <w:sz w:val="24"/>
          <w:szCs w:val="24"/>
        </w:rPr>
        <w:t>“P</w:t>
      </w:r>
      <w:r w:rsidRPr="006D255A">
        <w:rPr>
          <w:i/>
          <w:iCs/>
          <w:sz w:val="24"/>
          <w:szCs w:val="24"/>
        </w:rPr>
        <w:t>or supuesto es más este periodo del 20</w:t>
      </w:r>
      <w:r>
        <w:rPr>
          <w:i/>
          <w:iCs/>
          <w:sz w:val="24"/>
          <w:szCs w:val="24"/>
        </w:rPr>
        <w:t>12</w:t>
      </w:r>
      <w:r w:rsidRPr="006D255A">
        <w:rPr>
          <w:i/>
          <w:iCs/>
          <w:sz w:val="24"/>
          <w:szCs w:val="24"/>
        </w:rPr>
        <w:t xml:space="preserve"> de o sea no sé en cuánto terminó en la plantilla </w:t>
      </w:r>
      <w:r w:rsidR="00F74D8C">
        <w:rPr>
          <w:i/>
          <w:iCs/>
          <w:sz w:val="24"/>
          <w:szCs w:val="24"/>
        </w:rPr>
        <w:t>p</w:t>
      </w:r>
      <w:r w:rsidRPr="006D255A">
        <w:rPr>
          <w:i/>
          <w:iCs/>
          <w:sz w:val="24"/>
          <w:szCs w:val="24"/>
        </w:rPr>
        <w:t>ero había un número considerable</w:t>
      </w:r>
      <w:r w:rsidR="00F74D8C">
        <w:rPr>
          <w:i/>
          <w:iCs/>
          <w:sz w:val="24"/>
          <w:szCs w:val="24"/>
        </w:rPr>
        <w:t xml:space="preserve"> de elementos de seguridad de eso creo que no podemos hablar de tema de números pero eso ya no lo explicaron que hubo una reducción del porque la estrategia del porque no decidieron hacerlo no podría tampoco ni atreverme a opinar porque no sé cuál fue la situación por la que no decidieron hacerlo y q</w:t>
      </w:r>
      <w:r w:rsidR="00F74D8C" w:rsidRPr="00F74D8C">
        <w:rPr>
          <w:i/>
          <w:iCs/>
          <w:sz w:val="24"/>
          <w:szCs w:val="24"/>
        </w:rPr>
        <w:t xml:space="preserve">ue aparte </w:t>
      </w:r>
      <w:r w:rsidR="00F74D8C">
        <w:rPr>
          <w:i/>
          <w:iCs/>
          <w:sz w:val="24"/>
          <w:szCs w:val="24"/>
        </w:rPr>
        <w:t>a</w:t>
      </w:r>
      <w:r w:rsidR="00F74D8C" w:rsidRPr="00F74D8C">
        <w:rPr>
          <w:i/>
          <w:iCs/>
          <w:sz w:val="24"/>
          <w:szCs w:val="24"/>
        </w:rPr>
        <w:t>horita la gente que saca las convocatorias les cuesta trabajo que la gente la verdad que quiera que pasen por la situaciones de riesgo</w:t>
      </w:r>
      <w:r w:rsidR="00F74D8C">
        <w:rPr>
          <w:i/>
          <w:iCs/>
          <w:sz w:val="24"/>
          <w:szCs w:val="24"/>
        </w:rPr>
        <w:t xml:space="preserve">, </w:t>
      </w:r>
      <w:r w:rsidR="00F74D8C" w:rsidRPr="00F74D8C">
        <w:rPr>
          <w:i/>
          <w:iCs/>
          <w:sz w:val="24"/>
          <w:szCs w:val="24"/>
        </w:rPr>
        <w:t>que pasen los controles de confianza este tengo entendido que no es así</w:t>
      </w:r>
      <w:r w:rsidR="00F74D8C">
        <w:rPr>
          <w:i/>
          <w:iCs/>
          <w:sz w:val="24"/>
          <w:szCs w:val="24"/>
        </w:rPr>
        <w:t>”</w:t>
      </w:r>
      <w:r w:rsidR="00F74D8C" w:rsidRPr="00F74D8C">
        <w:rPr>
          <w:i/>
          <w:iCs/>
          <w:sz w:val="24"/>
          <w:szCs w:val="24"/>
        </w:rPr>
        <w:t>.</w:t>
      </w:r>
    </w:p>
    <w:p w14:paraId="04C56BAE" w14:textId="24C09DF9" w:rsidR="00BD37DA" w:rsidRDefault="00BD37DA" w:rsidP="00093167">
      <w:pPr>
        <w:ind w:right="-610"/>
        <w:jc w:val="both"/>
        <w:rPr>
          <w:i/>
          <w:iCs/>
          <w:sz w:val="24"/>
          <w:szCs w:val="24"/>
        </w:rPr>
      </w:pPr>
    </w:p>
    <w:p w14:paraId="0C790FEF" w14:textId="33D33356" w:rsidR="00BD37DA" w:rsidRDefault="00BD37DA" w:rsidP="00093167">
      <w:pPr>
        <w:ind w:right="-610"/>
        <w:jc w:val="both"/>
        <w:rPr>
          <w:bCs/>
          <w:i/>
          <w:iCs/>
          <w:sz w:val="28"/>
          <w:szCs w:val="24"/>
        </w:rPr>
      </w:pPr>
    </w:p>
    <w:p w14:paraId="48654607" w14:textId="253CEEFC" w:rsidR="00F74D8C" w:rsidRPr="00F74D8C" w:rsidRDefault="00F74D8C" w:rsidP="00F74D8C">
      <w:pPr>
        <w:ind w:right="-610"/>
        <w:jc w:val="both"/>
        <w:rPr>
          <w:i/>
          <w:iCs/>
          <w:sz w:val="24"/>
          <w:szCs w:val="24"/>
        </w:rPr>
      </w:pPr>
      <w:r w:rsidRPr="00A81D94">
        <w:rPr>
          <w:b/>
          <w:bCs/>
          <w:sz w:val="24"/>
          <w:szCs w:val="24"/>
        </w:rPr>
        <w:t xml:space="preserve">C. JORGE DE JESÚS JUÁREZ PARRA. – </w:t>
      </w:r>
      <w:r w:rsidRPr="00F74D8C">
        <w:rPr>
          <w:i/>
          <w:iCs/>
          <w:sz w:val="24"/>
          <w:szCs w:val="24"/>
        </w:rPr>
        <w:t xml:space="preserve">“no sé qué habrá pasado en el </w:t>
      </w:r>
      <w:r w:rsidR="00D55BD9" w:rsidRPr="00F74D8C">
        <w:rPr>
          <w:i/>
          <w:iCs/>
          <w:sz w:val="24"/>
          <w:szCs w:val="24"/>
        </w:rPr>
        <w:t>pasado,</w:t>
      </w:r>
      <w:r w:rsidRPr="00F74D8C">
        <w:rPr>
          <w:i/>
          <w:iCs/>
          <w:sz w:val="24"/>
          <w:szCs w:val="24"/>
        </w:rPr>
        <w:t xml:space="preserve"> pero a lo mejor es lo mismo quizás también sacaban las convocatorias y no había gente que participara a lo mejor, esta pregunta está muy complicada de resolverla o sea muchas cosas pudieron haber pasado”.</w:t>
      </w:r>
    </w:p>
    <w:p w14:paraId="4C671D5B" w14:textId="2ADE164F" w:rsidR="00F74D8C" w:rsidRDefault="00F74D8C" w:rsidP="00093167">
      <w:pPr>
        <w:ind w:right="-610"/>
        <w:jc w:val="both"/>
        <w:rPr>
          <w:b/>
          <w:bCs/>
          <w:sz w:val="24"/>
          <w:szCs w:val="24"/>
        </w:rPr>
      </w:pPr>
    </w:p>
    <w:p w14:paraId="250A9DE8" w14:textId="23589284" w:rsidR="00F74D8C" w:rsidRDefault="00F74D8C" w:rsidP="00093167">
      <w:pPr>
        <w:ind w:right="-610"/>
        <w:jc w:val="both"/>
        <w:rPr>
          <w:b/>
          <w:bCs/>
          <w:sz w:val="24"/>
          <w:szCs w:val="24"/>
        </w:rPr>
      </w:pPr>
    </w:p>
    <w:p w14:paraId="710B8F71" w14:textId="1B130ADB" w:rsidR="00F74D8C" w:rsidRDefault="00F74D8C" w:rsidP="00093167">
      <w:pPr>
        <w:ind w:right="-610"/>
        <w:jc w:val="both"/>
        <w:rPr>
          <w:i/>
          <w:sz w:val="24"/>
          <w:szCs w:val="24"/>
        </w:rPr>
      </w:pPr>
      <w:r w:rsidRPr="0028450D">
        <w:rPr>
          <w:b/>
          <w:bCs/>
          <w:iCs/>
          <w:sz w:val="24"/>
          <w:szCs w:val="24"/>
        </w:rPr>
        <w:t>C.</w:t>
      </w:r>
      <w:r w:rsidRPr="0028450D">
        <w:rPr>
          <w:iCs/>
        </w:rPr>
        <w:t xml:space="preserve"> </w:t>
      </w:r>
      <w:r w:rsidRPr="0028450D">
        <w:rPr>
          <w:b/>
          <w:bCs/>
          <w:iCs/>
          <w:sz w:val="24"/>
          <w:szCs w:val="24"/>
        </w:rPr>
        <w:t>EDGAR JOEL SALVADOR BAUTISTA. –</w:t>
      </w:r>
      <w:r>
        <w:rPr>
          <w:b/>
          <w:bCs/>
          <w:i/>
          <w:sz w:val="24"/>
          <w:szCs w:val="24"/>
        </w:rPr>
        <w:t xml:space="preserve"> “</w:t>
      </w:r>
      <w:r w:rsidR="00D55BD9">
        <w:rPr>
          <w:i/>
          <w:sz w:val="24"/>
          <w:szCs w:val="24"/>
        </w:rPr>
        <w:t>Entiendo,</w:t>
      </w:r>
      <w:r>
        <w:rPr>
          <w:i/>
          <w:sz w:val="24"/>
          <w:szCs w:val="24"/>
        </w:rPr>
        <w:t xml:space="preserve"> pero voy a que se marcaba hace rato que en el 2019 diciendo como que por x personas se perdieron esas plazas cuando 4 años atrás se pudo a ver gestionado para que no se perdieran </w:t>
      </w:r>
      <w:r w:rsidR="00D55BD9">
        <w:rPr>
          <w:i/>
          <w:sz w:val="24"/>
          <w:szCs w:val="24"/>
        </w:rPr>
        <w:t xml:space="preserve">contratando a las personas”. </w:t>
      </w:r>
    </w:p>
    <w:p w14:paraId="44942769" w14:textId="65BE4D2D" w:rsidR="00D55BD9" w:rsidRDefault="00D55BD9" w:rsidP="00093167">
      <w:pPr>
        <w:ind w:right="-610"/>
        <w:jc w:val="both"/>
        <w:rPr>
          <w:i/>
          <w:sz w:val="24"/>
          <w:szCs w:val="24"/>
        </w:rPr>
      </w:pPr>
    </w:p>
    <w:p w14:paraId="50A3ACB4" w14:textId="32255899" w:rsidR="00D55BD9" w:rsidRDefault="00D55BD9" w:rsidP="00093167">
      <w:pPr>
        <w:ind w:right="-610"/>
        <w:jc w:val="both"/>
        <w:rPr>
          <w:i/>
          <w:sz w:val="24"/>
          <w:szCs w:val="24"/>
        </w:rPr>
      </w:pPr>
    </w:p>
    <w:p w14:paraId="5DC4ABF0" w14:textId="6E1599BD" w:rsidR="00D55BD9" w:rsidRDefault="00D55BD9" w:rsidP="00093167">
      <w:pPr>
        <w:ind w:right="-610"/>
        <w:jc w:val="both"/>
        <w:rPr>
          <w:i/>
          <w:sz w:val="24"/>
          <w:szCs w:val="24"/>
        </w:rPr>
      </w:pPr>
      <w:r w:rsidRPr="00A81D94">
        <w:rPr>
          <w:b/>
          <w:bCs/>
          <w:sz w:val="24"/>
          <w:szCs w:val="24"/>
        </w:rPr>
        <w:t xml:space="preserve">C. JORGE DE JESÚS JUÁREZ PARRA. – </w:t>
      </w:r>
      <w:r w:rsidRPr="00F74D8C">
        <w:rPr>
          <w:i/>
          <w:iCs/>
          <w:sz w:val="24"/>
          <w:szCs w:val="24"/>
        </w:rPr>
        <w:t>“</w:t>
      </w:r>
      <w:r w:rsidR="00270348">
        <w:rPr>
          <w:i/>
          <w:iCs/>
          <w:sz w:val="24"/>
          <w:szCs w:val="24"/>
        </w:rPr>
        <w:t>V</w:t>
      </w:r>
      <w:r w:rsidRPr="00D55BD9">
        <w:rPr>
          <w:i/>
          <w:iCs/>
          <w:sz w:val="24"/>
          <w:szCs w:val="24"/>
        </w:rPr>
        <w:t xml:space="preserve">a entiendo”. </w:t>
      </w:r>
    </w:p>
    <w:p w14:paraId="030FE966" w14:textId="77777777" w:rsidR="00D55BD9" w:rsidRPr="00F74D8C" w:rsidRDefault="00D55BD9" w:rsidP="00093167">
      <w:pPr>
        <w:ind w:right="-610"/>
        <w:jc w:val="both"/>
        <w:rPr>
          <w:sz w:val="24"/>
          <w:szCs w:val="24"/>
        </w:rPr>
      </w:pPr>
    </w:p>
    <w:p w14:paraId="6161916E" w14:textId="77151FCB" w:rsidR="00F74D8C" w:rsidRDefault="00F74D8C" w:rsidP="00093167">
      <w:pPr>
        <w:ind w:right="-610"/>
        <w:jc w:val="both"/>
        <w:rPr>
          <w:b/>
          <w:bCs/>
          <w:sz w:val="24"/>
          <w:szCs w:val="24"/>
        </w:rPr>
      </w:pPr>
    </w:p>
    <w:p w14:paraId="0071B219" w14:textId="6528860B" w:rsidR="00F74D8C" w:rsidRDefault="00D55BD9" w:rsidP="00093167">
      <w:pPr>
        <w:ind w:right="-610"/>
        <w:jc w:val="both"/>
        <w:rPr>
          <w:bCs/>
          <w:i/>
          <w:iCs/>
          <w:sz w:val="24"/>
        </w:rPr>
      </w:pPr>
      <w:r w:rsidRPr="00F74FB6">
        <w:rPr>
          <w:rFonts w:eastAsia="Times New Roman"/>
          <w:b/>
          <w:sz w:val="24"/>
          <w:szCs w:val="32"/>
        </w:rPr>
        <w:t xml:space="preserve">C. </w:t>
      </w:r>
      <w:r w:rsidRPr="00F74FB6">
        <w:rPr>
          <w:b/>
          <w:sz w:val="24"/>
          <w:szCs w:val="32"/>
        </w:rPr>
        <w:t>VICTORIA GARCÍA CONTRERAS</w:t>
      </w:r>
      <w:r>
        <w:rPr>
          <w:b/>
          <w:sz w:val="24"/>
          <w:szCs w:val="32"/>
        </w:rPr>
        <w:t xml:space="preserve">. </w:t>
      </w:r>
      <w:r>
        <w:rPr>
          <w:b/>
          <w:sz w:val="24"/>
        </w:rPr>
        <w:t>– “</w:t>
      </w:r>
      <w:r>
        <w:rPr>
          <w:bCs/>
          <w:i/>
          <w:iCs/>
          <w:sz w:val="24"/>
        </w:rPr>
        <w:t xml:space="preserve">Dentro de los transitorios que trae la ley de disciplina financiera precisamente establecía hasta </w:t>
      </w:r>
      <w:r w:rsidRPr="00D55BD9">
        <w:rPr>
          <w:bCs/>
          <w:i/>
          <w:iCs/>
          <w:sz w:val="24"/>
        </w:rPr>
        <w:t xml:space="preserve">un año determinado para decir tienes hasta este año para decidir si quieres incrementar tu plantilla que necesitas en seguridad pública sin limitante alguna o sea ahorita por ejemplo este nos tenemos que sujetar a lo que dice la ley con el producto interno bruto y con el crecimiento real porque ya no tenemos ningún transitorio salvo lo que nos dice de laudos nos dice que si se requiere algún laudo </w:t>
      </w:r>
      <w:r>
        <w:rPr>
          <w:bCs/>
          <w:i/>
          <w:iCs/>
          <w:sz w:val="24"/>
        </w:rPr>
        <w:t>p</w:t>
      </w:r>
      <w:r w:rsidRPr="00D55BD9">
        <w:rPr>
          <w:bCs/>
          <w:i/>
          <w:iCs/>
          <w:sz w:val="24"/>
        </w:rPr>
        <w:t xml:space="preserve">orque también se supone que la ley de disciplina nos establece que no está permitido pasarse del límite autorizado por eso no se establece </w:t>
      </w:r>
      <w:r>
        <w:rPr>
          <w:bCs/>
          <w:i/>
          <w:iCs/>
          <w:sz w:val="24"/>
        </w:rPr>
        <w:t>c</w:t>
      </w:r>
      <w:r w:rsidRPr="00D55BD9">
        <w:rPr>
          <w:bCs/>
          <w:i/>
          <w:iCs/>
          <w:sz w:val="24"/>
        </w:rPr>
        <w:t xml:space="preserve">ómo se debe de calcular </w:t>
      </w:r>
      <w:r>
        <w:rPr>
          <w:bCs/>
          <w:i/>
          <w:iCs/>
          <w:sz w:val="24"/>
        </w:rPr>
        <w:t>y</w:t>
      </w:r>
      <w:r w:rsidRPr="00D55BD9">
        <w:rPr>
          <w:bCs/>
          <w:i/>
          <w:iCs/>
          <w:sz w:val="24"/>
        </w:rPr>
        <w:t xml:space="preserve"> si hay necesidad de que se tengan que dar de alta personas que por término de un juicio y demás y si excede del capítulo no lo tiene permitido porque dice justamente que pues es algo que no teníamos este previsto porque no se conocía bla bla bla bla y nos permite también nos dice que si hay una creación de una ley nueva como fue esta situación de seguridad pública nos permite incrementar el capítulo 1000 para la contratación de todo el personal que se requiera para llevar a cabo la implementación de esa ley </w:t>
      </w:r>
      <w:r>
        <w:rPr>
          <w:bCs/>
          <w:i/>
          <w:iCs/>
          <w:sz w:val="24"/>
        </w:rPr>
        <w:t>p</w:t>
      </w:r>
      <w:r w:rsidRPr="00D55BD9">
        <w:rPr>
          <w:bCs/>
          <w:i/>
          <w:iCs/>
          <w:sz w:val="24"/>
        </w:rPr>
        <w:t xml:space="preserve">or ejemplo ahorita aquí estamos con esa situación en la ley de archivo que apenas en todo el estado se está justamente empezando a trabajar con esa situación </w:t>
      </w:r>
      <w:r>
        <w:rPr>
          <w:bCs/>
          <w:i/>
          <w:iCs/>
          <w:sz w:val="24"/>
        </w:rPr>
        <w:t>e</w:t>
      </w:r>
      <w:r w:rsidRPr="00D55BD9">
        <w:rPr>
          <w:bCs/>
          <w:i/>
          <w:iCs/>
          <w:sz w:val="24"/>
        </w:rPr>
        <w:t xml:space="preserve">ntonces en ese caso si se requiere de contratar 100 personas y nos pasamos de </w:t>
      </w:r>
      <w:r>
        <w:rPr>
          <w:bCs/>
          <w:i/>
          <w:iCs/>
          <w:sz w:val="24"/>
        </w:rPr>
        <w:t>l</w:t>
      </w:r>
      <w:r w:rsidRPr="00D55BD9">
        <w:rPr>
          <w:bCs/>
          <w:i/>
          <w:iCs/>
          <w:sz w:val="24"/>
        </w:rPr>
        <w:t>ímite la ley si no lo permite porque estamos justamente dentro de lo que nos establece de las excepciones vaya, pero fuera de ello nos tenemos que sujetar al límite que nos da de para incrementar y el monto es de que seguridad pública de acuerdo a lo que nos ha hecho llegar ellos no requieren cinco plazas no estoy muy segura pero creo que tienen como un déficit como de 30 o 40 plazas para completa</w:t>
      </w:r>
      <w:r>
        <w:rPr>
          <w:bCs/>
          <w:i/>
          <w:iCs/>
          <w:sz w:val="24"/>
        </w:rPr>
        <w:t>r</w:t>
      </w:r>
      <w:r w:rsidRPr="00D55BD9">
        <w:rPr>
          <w:bCs/>
          <w:i/>
          <w:iCs/>
          <w:sz w:val="24"/>
        </w:rPr>
        <w:t xml:space="preserve"> también no estoy muy segura pero creo que tienen un límite establecido de acuerdo a la </w:t>
      </w:r>
      <w:r>
        <w:rPr>
          <w:bCs/>
          <w:i/>
          <w:iCs/>
          <w:sz w:val="24"/>
        </w:rPr>
        <w:t>c</w:t>
      </w:r>
      <w:r w:rsidRPr="00D55BD9">
        <w:rPr>
          <w:bCs/>
          <w:i/>
          <w:iCs/>
          <w:sz w:val="24"/>
        </w:rPr>
        <w:t xml:space="preserve">orporación como comentaba el regidor como tenemos 21 millones que se incrementaron había dos opciones o podemos completar ahorita por ejemplo las plazas que ocupa seguridad pública pero para el resto de personal no hacer absolutamente nada o caso contrario </w:t>
      </w:r>
      <w:r>
        <w:rPr>
          <w:bCs/>
          <w:i/>
          <w:iCs/>
          <w:sz w:val="24"/>
        </w:rPr>
        <w:t>b</w:t>
      </w:r>
      <w:r w:rsidRPr="00D55BD9">
        <w:rPr>
          <w:bCs/>
          <w:i/>
          <w:iCs/>
          <w:sz w:val="24"/>
        </w:rPr>
        <w:t xml:space="preserve">ueno este </w:t>
      </w:r>
      <w:r>
        <w:rPr>
          <w:bCs/>
          <w:i/>
          <w:iCs/>
          <w:sz w:val="24"/>
        </w:rPr>
        <w:t>a</w:t>
      </w:r>
      <w:r w:rsidRPr="00D55BD9">
        <w:rPr>
          <w:bCs/>
          <w:i/>
          <w:iCs/>
          <w:sz w:val="24"/>
        </w:rPr>
        <w:t xml:space="preserve"> lo mejor ahorita hay opción de integrar una plaza dos plazas para ellos nada más </w:t>
      </w:r>
      <w:r>
        <w:rPr>
          <w:bCs/>
          <w:i/>
          <w:iCs/>
          <w:sz w:val="24"/>
        </w:rPr>
        <w:t>y</w:t>
      </w:r>
      <w:r w:rsidRPr="00D55BD9">
        <w:rPr>
          <w:bCs/>
          <w:i/>
          <w:iCs/>
          <w:sz w:val="24"/>
        </w:rPr>
        <w:t xml:space="preserve"> darles al resto ahora sí que eso ya es seguro que se decide</w:t>
      </w:r>
      <w:r>
        <w:rPr>
          <w:bCs/>
          <w:i/>
          <w:iCs/>
          <w:sz w:val="24"/>
        </w:rPr>
        <w:t xml:space="preserve">”. </w:t>
      </w:r>
    </w:p>
    <w:p w14:paraId="79AA569D" w14:textId="16C9CB9C" w:rsidR="00D55BD9" w:rsidRDefault="00D55BD9" w:rsidP="00093167">
      <w:pPr>
        <w:ind w:right="-610"/>
        <w:jc w:val="both"/>
        <w:rPr>
          <w:bCs/>
          <w:i/>
          <w:iCs/>
          <w:sz w:val="24"/>
        </w:rPr>
      </w:pPr>
    </w:p>
    <w:p w14:paraId="5694DBD7" w14:textId="27C29B7A" w:rsidR="00D55BD9" w:rsidRDefault="00D55BD9" w:rsidP="00093167">
      <w:pPr>
        <w:ind w:right="-610"/>
        <w:jc w:val="both"/>
        <w:rPr>
          <w:bCs/>
          <w:i/>
          <w:iCs/>
          <w:sz w:val="24"/>
        </w:rPr>
      </w:pPr>
    </w:p>
    <w:p w14:paraId="6FD35F06" w14:textId="21E08064" w:rsidR="00D55BD9" w:rsidRDefault="00270348" w:rsidP="00093167">
      <w:pPr>
        <w:ind w:right="-610"/>
        <w:jc w:val="both"/>
        <w:rPr>
          <w:bCs/>
          <w:i/>
          <w:iCs/>
          <w:sz w:val="24"/>
        </w:rPr>
      </w:pPr>
      <w:r w:rsidRPr="0028450D">
        <w:rPr>
          <w:b/>
          <w:bCs/>
          <w:sz w:val="24"/>
          <w:szCs w:val="24"/>
        </w:rPr>
        <w:t>C. LAURA ELENA MARTÍNEZ RUVALCAVA. –</w:t>
      </w:r>
      <w:r>
        <w:rPr>
          <w:i/>
          <w:iCs/>
          <w:sz w:val="24"/>
          <w:szCs w:val="24"/>
        </w:rPr>
        <w:t xml:space="preserve"> </w:t>
      </w:r>
      <w:r>
        <w:rPr>
          <w:bCs/>
          <w:i/>
          <w:iCs/>
          <w:sz w:val="24"/>
        </w:rPr>
        <w:t xml:space="preserve">“Yo tengo una duda más aprovechando que está aquí la licenciada que nos acompaña del sindicato eh nos ha venido entregando cada que vamos a tener alguna propuesta de presupuesto alguna propuesta para su aumento, no se </w:t>
      </w:r>
      <w:r w:rsidR="002F36EF">
        <w:rPr>
          <w:bCs/>
          <w:i/>
          <w:iCs/>
          <w:sz w:val="24"/>
        </w:rPr>
        <w:t>tomó</w:t>
      </w:r>
      <w:r>
        <w:rPr>
          <w:bCs/>
          <w:i/>
          <w:iCs/>
          <w:sz w:val="24"/>
        </w:rPr>
        <w:t xml:space="preserve"> en cuenta esa propuesta hay un 3% aquí que se va ir que se va a subir en general?</w:t>
      </w:r>
    </w:p>
    <w:p w14:paraId="396A9187" w14:textId="485DA855" w:rsidR="00D55BD9" w:rsidRDefault="00D55BD9" w:rsidP="00093167">
      <w:pPr>
        <w:ind w:right="-610"/>
        <w:jc w:val="both"/>
        <w:rPr>
          <w:bCs/>
          <w:i/>
          <w:iCs/>
          <w:sz w:val="24"/>
        </w:rPr>
      </w:pPr>
    </w:p>
    <w:p w14:paraId="4C0F98E0" w14:textId="0D68949B" w:rsidR="00D55BD9" w:rsidRDefault="00D55BD9" w:rsidP="00093167">
      <w:pPr>
        <w:ind w:right="-610"/>
        <w:jc w:val="both"/>
        <w:rPr>
          <w:bCs/>
          <w:i/>
          <w:iCs/>
          <w:sz w:val="24"/>
        </w:rPr>
      </w:pPr>
    </w:p>
    <w:p w14:paraId="6FEF4C22" w14:textId="33982A23" w:rsidR="00D55BD9" w:rsidRDefault="00270348" w:rsidP="00093167">
      <w:pPr>
        <w:ind w:right="-610"/>
        <w:jc w:val="both"/>
        <w:rPr>
          <w:i/>
          <w:iCs/>
          <w:sz w:val="24"/>
          <w:szCs w:val="24"/>
        </w:rPr>
      </w:pPr>
      <w:r w:rsidRPr="00A81D94">
        <w:rPr>
          <w:b/>
          <w:bCs/>
          <w:sz w:val="24"/>
          <w:szCs w:val="24"/>
        </w:rPr>
        <w:t xml:space="preserve">C. JORGE DE JESÚS JUÁREZ PARRA. – </w:t>
      </w:r>
      <w:r w:rsidRPr="00F74D8C">
        <w:rPr>
          <w:i/>
          <w:iCs/>
          <w:sz w:val="24"/>
          <w:szCs w:val="24"/>
        </w:rPr>
        <w:t>“</w:t>
      </w:r>
      <w:r>
        <w:rPr>
          <w:i/>
          <w:iCs/>
          <w:sz w:val="24"/>
          <w:szCs w:val="24"/>
        </w:rPr>
        <w:t xml:space="preserve">Creo que la respuesta la acabo de volver a repetir con esta cantidad que solo tenemos 21 millones para </w:t>
      </w:r>
      <w:r w:rsidR="002F36EF">
        <w:rPr>
          <w:i/>
          <w:iCs/>
          <w:sz w:val="24"/>
          <w:szCs w:val="24"/>
        </w:rPr>
        <w:t>toda la propuesta</w:t>
      </w:r>
      <w:r>
        <w:rPr>
          <w:i/>
          <w:iCs/>
          <w:sz w:val="24"/>
          <w:szCs w:val="24"/>
        </w:rPr>
        <w:t xml:space="preserve"> efectivamente que ya recibimos todos del 10% anual, pues entonces ni siquiera alcanzaría para todos, toda la nómina no alcanzaría, nuestra limitante es esto es el tema como tal”. </w:t>
      </w:r>
    </w:p>
    <w:p w14:paraId="2003D23F" w14:textId="7515D6FA" w:rsidR="00270348" w:rsidRDefault="005B565F" w:rsidP="00093167">
      <w:pPr>
        <w:ind w:right="-610"/>
        <w:jc w:val="both"/>
        <w:rPr>
          <w:i/>
          <w:iCs/>
          <w:sz w:val="24"/>
          <w:szCs w:val="24"/>
        </w:rPr>
      </w:pPr>
      <w:r w:rsidRPr="00C96679">
        <w:rPr>
          <w:b/>
          <w:sz w:val="24"/>
          <w:szCs w:val="36"/>
        </w:rPr>
        <w:t>C. MAGALI CASILLAS CONTRERAS</w:t>
      </w:r>
      <w:r>
        <w:rPr>
          <w:b/>
          <w:sz w:val="24"/>
          <w:szCs w:val="36"/>
        </w:rPr>
        <w:t xml:space="preserve">. – </w:t>
      </w:r>
      <w:r>
        <w:rPr>
          <w:i/>
          <w:iCs/>
          <w:sz w:val="24"/>
          <w:szCs w:val="24"/>
        </w:rPr>
        <w:t>“</w:t>
      </w:r>
      <w:r w:rsidR="00270348">
        <w:rPr>
          <w:i/>
          <w:iCs/>
          <w:sz w:val="24"/>
          <w:szCs w:val="24"/>
        </w:rPr>
        <w:t xml:space="preserve">Pero Jorge a mí me gustaría también este que efectivamente que aparte de las nivelaciones que se hicieron y demás que ahorita es donde la gente que va a poder acceder a unos mejores cargos y unas mejores prestaciones y </w:t>
      </w:r>
      <w:r w:rsidR="00270348" w:rsidRPr="00270348">
        <w:rPr>
          <w:i/>
          <w:iCs/>
          <w:sz w:val="24"/>
          <w:szCs w:val="24"/>
        </w:rPr>
        <w:t>es donde empieza con el tema del escalafón decía pues Alfonso creo que decían que son 43 plazas las que están ya para de hecho estas estas cuatro que están en proceso</w:t>
      </w:r>
      <w:r w:rsidR="00270348">
        <w:rPr>
          <w:i/>
          <w:iCs/>
          <w:sz w:val="24"/>
          <w:szCs w:val="24"/>
        </w:rPr>
        <w:t xml:space="preserve">”. </w:t>
      </w:r>
    </w:p>
    <w:p w14:paraId="55616F61" w14:textId="7F84EFD5" w:rsidR="00270348" w:rsidRDefault="00270348" w:rsidP="00093167">
      <w:pPr>
        <w:ind w:right="-610"/>
        <w:jc w:val="both"/>
        <w:rPr>
          <w:i/>
          <w:iCs/>
          <w:sz w:val="24"/>
          <w:szCs w:val="24"/>
        </w:rPr>
      </w:pPr>
    </w:p>
    <w:p w14:paraId="29F1AE66" w14:textId="37BC47D0" w:rsidR="00270348" w:rsidRDefault="00270348" w:rsidP="00093167">
      <w:pPr>
        <w:ind w:right="-610"/>
        <w:jc w:val="both"/>
        <w:rPr>
          <w:i/>
          <w:iCs/>
          <w:sz w:val="24"/>
          <w:szCs w:val="24"/>
        </w:rPr>
      </w:pPr>
    </w:p>
    <w:p w14:paraId="4D1BB859" w14:textId="5622B32A" w:rsidR="00270348" w:rsidRDefault="00270348" w:rsidP="00093167">
      <w:pPr>
        <w:ind w:right="-610"/>
        <w:jc w:val="both"/>
        <w:rPr>
          <w:i/>
          <w:iCs/>
          <w:sz w:val="24"/>
          <w:szCs w:val="24"/>
        </w:rPr>
      </w:pPr>
      <w:r w:rsidRPr="00A81D94">
        <w:rPr>
          <w:b/>
          <w:bCs/>
          <w:sz w:val="24"/>
          <w:szCs w:val="24"/>
        </w:rPr>
        <w:t xml:space="preserve">C. JORGE DE JESÚS JUÁREZ PARRA. – </w:t>
      </w:r>
      <w:r w:rsidRPr="00F74D8C">
        <w:rPr>
          <w:i/>
          <w:iCs/>
          <w:sz w:val="24"/>
          <w:szCs w:val="24"/>
        </w:rPr>
        <w:t>“</w:t>
      </w:r>
      <w:r w:rsidR="005B565F" w:rsidRPr="005B565F">
        <w:rPr>
          <w:i/>
          <w:iCs/>
          <w:sz w:val="24"/>
          <w:szCs w:val="24"/>
        </w:rPr>
        <w:t xml:space="preserve">A ver voy hacer un comentario fueron 75 solicitudes recibidas esto va a generar en cascada </w:t>
      </w:r>
      <w:r w:rsidR="005B565F">
        <w:rPr>
          <w:i/>
          <w:iCs/>
          <w:sz w:val="24"/>
          <w:szCs w:val="24"/>
        </w:rPr>
        <w:t>p</w:t>
      </w:r>
      <w:r w:rsidR="005B565F" w:rsidRPr="005B565F">
        <w:rPr>
          <w:i/>
          <w:iCs/>
          <w:sz w:val="24"/>
          <w:szCs w:val="24"/>
        </w:rPr>
        <w:t xml:space="preserve">orque todos </w:t>
      </w:r>
      <w:r w:rsidR="005B565F">
        <w:rPr>
          <w:i/>
          <w:iCs/>
          <w:sz w:val="24"/>
          <w:szCs w:val="24"/>
        </w:rPr>
        <w:t>m</w:t>
      </w:r>
      <w:r w:rsidR="005B565F" w:rsidRPr="005B565F">
        <w:rPr>
          <w:i/>
          <w:iCs/>
          <w:sz w:val="24"/>
          <w:szCs w:val="24"/>
        </w:rPr>
        <w:t>uchas plazas van en escalafón otros van a buscar de confianza y va a haber una un escalafón grande o sea va a haber movimiento y va a haber oportunidad para mucha gente</w:t>
      </w:r>
      <w:r w:rsidR="005B565F">
        <w:rPr>
          <w:i/>
          <w:iCs/>
          <w:sz w:val="24"/>
          <w:szCs w:val="24"/>
        </w:rPr>
        <w:t xml:space="preserve">”. </w:t>
      </w:r>
    </w:p>
    <w:p w14:paraId="4DEE7186" w14:textId="61E529DB" w:rsidR="00270348" w:rsidRDefault="00270348" w:rsidP="00093167">
      <w:pPr>
        <w:ind w:right="-610"/>
        <w:jc w:val="both"/>
        <w:rPr>
          <w:i/>
          <w:iCs/>
          <w:sz w:val="24"/>
          <w:szCs w:val="24"/>
        </w:rPr>
      </w:pPr>
    </w:p>
    <w:p w14:paraId="2F83AC46" w14:textId="6974BA9D" w:rsidR="005B565F" w:rsidRDefault="005B565F" w:rsidP="00093167">
      <w:pPr>
        <w:ind w:right="-610"/>
        <w:jc w:val="both"/>
        <w:rPr>
          <w:i/>
          <w:iCs/>
          <w:sz w:val="24"/>
          <w:szCs w:val="24"/>
        </w:rPr>
      </w:pPr>
    </w:p>
    <w:p w14:paraId="3E281A49" w14:textId="4EAF78DB" w:rsidR="005B565F" w:rsidRDefault="005B565F" w:rsidP="00093167">
      <w:pPr>
        <w:ind w:right="-610"/>
        <w:jc w:val="both"/>
        <w:rPr>
          <w:i/>
          <w:iCs/>
          <w:sz w:val="24"/>
          <w:szCs w:val="24"/>
        </w:rPr>
      </w:pPr>
      <w:r w:rsidRPr="00C96679">
        <w:rPr>
          <w:b/>
          <w:sz w:val="24"/>
          <w:szCs w:val="36"/>
        </w:rPr>
        <w:t>C. MAGALI CASILLAS CONTRERAS</w:t>
      </w:r>
      <w:r>
        <w:rPr>
          <w:b/>
          <w:sz w:val="24"/>
          <w:szCs w:val="36"/>
        </w:rPr>
        <w:t xml:space="preserve">. – </w:t>
      </w:r>
      <w:r>
        <w:rPr>
          <w:i/>
          <w:iCs/>
          <w:sz w:val="24"/>
          <w:szCs w:val="24"/>
        </w:rPr>
        <w:t>“</w:t>
      </w:r>
      <w:r w:rsidRPr="005B565F">
        <w:rPr>
          <w:i/>
          <w:iCs/>
          <w:sz w:val="24"/>
          <w:szCs w:val="24"/>
        </w:rPr>
        <w:t>Sí de hecho cuatro plazas están ahorita en proceso</w:t>
      </w:r>
      <w:r>
        <w:rPr>
          <w:i/>
          <w:iCs/>
          <w:sz w:val="24"/>
          <w:szCs w:val="24"/>
        </w:rPr>
        <w:t>,</w:t>
      </w:r>
      <w:r w:rsidRPr="005B565F">
        <w:rPr>
          <w:i/>
          <w:iCs/>
          <w:sz w:val="24"/>
          <w:szCs w:val="24"/>
        </w:rPr>
        <w:t xml:space="preserve"> creo que son como 20 </w:t>
      </w:r>
      <w:r>
        <w:rPr>
          <w:i/>
          <w:iCs/>
          <w:sz w:val="24"/>
          <w:szCs w:val="24"/>
        </w:rPr>
        <w:t xml:space="preserve">los que </w:t>
      </w:r>
      <w:r w:rsidRPr="005B565F">
        <w:rPr>
          <w:i/>
          <w:iCs/>
          <w:sz w:val="24"/>
          <w:szCs w:val="24"/>
        </w:rPr>
        <w:t>participaron</w:t>
      </w:r>
      <w:r>
        <w:rPr>
          <w:i/>
          <w:iCs/>
          <w:sz w:val="24"/>
          <w:szCs w:val="24"/>
        </w:rPr>
        <w:t>”.</w:t>
      </w:r>
    </w:p>
    <w:p w14:paraId="62D825EF" w14:textId="19342DA6" w:rsidR="00270348" w:rsidRDefault="00270348" w:rsidP="00093167">
      <w:pPr>
        <w:ind w:right="-610"/>
        <w:jc w:val="both"/>
        <w:rPr>
          <w:i/>
          <w:iCs/>
          <w:sz w:val="24"/>
          <w:szCs w:val="24"/>
        </w:rPr>
      </w:pPr>
    </w:p>
    <w:p w14:paraId="01C7FB65" w14:textId="70040D1B" w:rsidR="00270348" w:rsidRDefault="00270348" w:rsidP="00093167">
      <w:pPr>
        <w:ind w:right="-610"/>
        <w:jc w:val="both"/>
        <w:rPr>
          <w:i/>
          <w:iCs/>
          <w:sz w:val="24"/>
          <w:szCs w:val="24"/>
        </w:rPr>
      </w:pPr>
    </w:p>
    <w:p w14:paraId="6677C696" w14:textId="1D436CD8" w:rsidR="00270348" w:rsidRDefault="005B565F" w:rsidP="00093167">
      <w:pPr>
        <w:ind w:right="-610"/>
        <w:jc w:val="both"/>
        <w:rPr>
          <w:i/>
          <w:iCs/>
          <w:sz w:val="24"/>
          <w:szCs w:val="24"/>
        </w:rPr>
      </w:pPr>
      <w:r w:rsidRPr="00A81D94">
        <w:rPr>
          <w:b/>
          <w:bCs/>
          <w:sz w:val="24"/>
          <w:szCs w:val="24"/>
        </w:rPr>
        <w:t xml:space="preserve">C. JORGE DE JESÚS JUÁREZ PARRA. – </w:t>
      </w:r>
      <w:r w:rsidRPr="00F74D8C">
        <w:rPr>
          <w:i/>
          <w:iCs/>
          <w:sz w:val="24"/>
          <w:szCs w:val="24"/>
        </w:rPr>
        <w:t>“</w:t>
      </w:r>
      <w:r>
        <w:rPr>
          <w:i/>
          <w:iCs/>
          <w:sz w:val="24"/>
          <w:szCs w:val="24"/>
        </w:rPr>
        <w:t>P</w:t>
      </w:r>
      <w:r w:rsidRPr="005B565F">
        <w:rPr>
          <w:i/>
          <w:iCs/>
          <w:sz w:val="24"/>
          <w:szCs w:val="24"/>
        </w:rPr>
        <w:t>or ejemplo mira voy a ponerte la mitad voy a poner que la mitad son a lo mejor de sindicalizados fíjate Joel la mitad son sindicalizados 43 la verdad es que ese movimiento de 43 la escalera te va a estar llegando a lo mejor hasta yo creo que al doble 80 o 100 personas de movimiento hacia arriba sí, te lo va a dar o sea así los más bajos hay plazas lógicamente que a lo mejor traen alguna característica de pidan alguna licenciatura como los médicos y todo pero bueno ya son ya son mucho menores no</w:t>
      </w:r>
      <w:r>
        <w:rPr>
          <w:i/>
          <w:iCs/>
          <w:sz w:val="24"/>
          <w:szCs w:val="24"/>
        </w:rPr>
        <w:t xml:space="preserve">”. </w:t>
      </w:r>
    </w:p>
    <w:p w14:paraId="51CA7B1A" w14:textId="3EB34B9F" w:rsidR="00270348" w:rsidRDefault="00270348" w:rsidP="00093167">
      <w:pPr>
        <w:ind w:right="-610"/>
        <w:jc w:val="both"/>
        <w:rPr>
          <w:i/>
          <w:iCs/>
          <w:sz w:val="24"/>
          <w:szCs w:val="24"/>
        </w:rPr>
      </w:pPr>
    </w:p>
    <w:p w14:paraId="7F68F297" w14:textId="782F9745" w:rsidR="005B565F" w:rsidRDefault="005B565F" w:rsidP="00093167">
      <w:pPr>
        <w:ind w:right="-610"/>
        <w:jc w:val="both"/>
        <w:rPr>
          <w:i/>
          <w:iCs/>
          <w:sz w:val="24"/>
          <w:szCs w:val="24"/>
        </w:rPr>
      </w:pPr>
    </w:p>
    <w:p w14:paraId="54CB1B31" w14:textId="15C774D6" w:rsidR="005B565F" w:rsidRDefault="005B565F" w:rsidP="00093167">
      <w:pPr>
        <w:ind w:right="-610"/>
        <w:jc w:val="both"/>
        <w:rPr>
          <w:i/>
          <w:iCs/>
          <w:sz w:val="24"/>
          <w:szCs w:val="24"/>
        </w:rPr>
      </w:pPr>
      <w:r>
        <w:rPr>
          <w:i/>
          <w:iCs/>
          <w:sz w:val="24"/>
          <w:szCs w:val="24"/>
        </w:rPr>
        <w:t>“p</w:t>
      </w:r>
      <w:r w:rsidRPr="005B565F">
        <w:rPr>
          <w:i/>
          <w:iCs/>
          <w:sz w:val="24"/>
          <w:szCs w:val="24"/>
        </w:rPr>
        <w:t>ongo bueno voy a mandar a receso hoy siendo las 6:08 del día 7 de diciembre y mañana continuamos con los trabajos a la misma hora citada Sí muchas gracias</w:t>
      </w:r>
      <w:r>
        <w:rPr>
          <w:i/>
          <w:iCs/>
          <w:sz w:val="24"/>
          <w:szCs w:val="24"/>
        </w:rPr>
        <w:t>”</w:t>
      </w:r>
    </w:p>
    <w:p w14:paraId="65428459" w14:textId="77777777" w:rsidR="00270348" w:rsidRPr="00D55BD9" w:rsidRDefault="00270348" w:rsidP="00093167">
      <w:pPr>
        <w:ind w:right="-610"/>
        <w:jc w:val="both"/>
        <w:rPr>
          <w:bCs/>
          <w:i/>
          <w:iCs/>
          <w:sz w:val="28"/>
          <w:szCs w:val="24"/>
        </w:rPr>
      </w:pPr>
    </w:p>
    <w:p w14:paraId="031EF0EF" w14:textId="1C4411C4" w:rsidR="00FA07BC" w:rsidRDefault="002277C5" w:rsidP="00154FDB">
      <w:pPr>
        <w:ind w:right="-610"/>
        <w:jc w:val="both"/>
        <w:rPr>
          <w:sz w:val="24"/>
        </w:rPr>
      </w:pPr>
      <w:r>
        <w:rPr>
          <w:noProof/>
          <w:sz w:val="24"/>
        </w:rPr>
        <w:lastRenderedPageBreak/>
        <w:drawing>
          <wp:inline distT="0" distB="0" distL="0" distR="0" wp14:anchorId="7A6A3B2E" wp14:editId="55C5FAC7">
            <wp:extent cx="5733415" cy="264795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3-14 at 1.00.46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3415" cy="2647950"/>
                    </a:xfrm>
                    <a:prstGeom prst="rect">
                      <a:avLst/>
                    </a:prstGeom>
                  </pic:spPr>
                </pic:pic>
              </a:graphicData>
            </a:graphic>
          </wp:inline>
        </w:drawing>
      </w:r>
    </w:p>
    <w:p w14:paraId="5EAA8D8F" w14:textId="77777777" w:rsidR="005B14CB" w:rsidRDefault="005B14CB" w:rsidP="00154FDB">
      <w:pPr>
        <w:ind w:right="-610"/>
        <w:jc w:val="both"/>
        <w:rPr>
          <w:sz w:val="24"/>
        </w:rPr>
      </w:pPr>
    </w:p>
    <w:p w14:paraId="06F3805F" w14:textId="469066FF" w:rsidR="00FA07BC" w:rsidRDefault="00FA07BC" w:rsidP="00154FDB">
      <w:pPr>
        <w:ind w:right="-610"/>
        <w:jc w:val="both"/>
        <w:rPr>
          <w:sz w:val="24"/>
        </w:rPr>
      </w:pPr>
    </w:p>
    <w:p w14:paraId="2CCC1E1A" w14:textId="5177309F" w:rsidR="00FA07BC" w:rsidRDefault="002277C5" w:rsidP="00154FDB">
      <w:pPr>
        <w:ind w:right="-610"/>
        <w:jc w:val="both"/>
        <w:rPr>
          <w:sz w:val="24"/>
        </w:rPr>
      </w:pPr>
      <w:r>
        <w:rPr>
          <w:noProof/>
          <w:sz w:val="24"/>
        </w:rPr>
        <w:drawing>
          <wp:inline distT="0" distB="0" distL="0" distR="0" wp14:anchorId="002C511F" wp14:editId="455F79B9">
            <wp:extent cx="5733415" cy="264795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3-14 at 1.00.46 PM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3415" cy="2647950"/>
                    </a:xfrm>
                    <a:prstGeom prst="rect">
                      <a:avLst/>
                    </a:prstGeom>
                  </pic:spPr>
                </pic:pic>
              </a:graphicData>
            </a:graphic>
          </wp:inline>
        </w:drawing>
      </w:r>
    </w:p>
    <w:p w14:paraId="6491205F" w14:textId="02F22883" w:rsidR="002277C5" w:rsidRDefault="002277C5" w:rsidP="00154FDB">
      <w:pPr>
        <w:ind w:right="-610"/>
        <w:jc w:val="both"/>
        <w:rPr>
          <w:sz w:val="24"/>
        </w:rPr>
      </w:pPr>
    </w:p>
    <w:p w14:paraId="1F08DDAB" w14:textId="02DDB548" w:rsidR="002277C5" w:rsidRDefault="002277C5" w:rsidP="00154FDB">
      <w:pPr>
        <w:ind w:right="-610"/>
        <w:jc w:val="both"/>
        <w:rPr>
          <w:sz w:val="24"/>
        </w:rPr>
      </w:pPr>
      <w:r>
        <w:rPr>
          <w:noProof/>
          <w:sz w:val="24"/>
        </w:rPr>
        <w:lastRenderedPageBreak/>
        <w:drawing>
          <wp:inline distT="0" distB="0" distL="0" distR="0" wp14:anchorId="71C7C369" wp14:editId="6B96C2F2">
            <wp:extent cx="5733415" cy="264795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3-14 at 1.00.47 P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3415" cy="2647950"/>
                    </a:xfrm>
                    <a:prstGeom prst="rect">
                      <a:avLst/>
                    </a:prstGeom>
                  </pic:spPr>
                </pic:pic>
              </a:graphicData>
            </a:graphic>
          </wp:inline>
        </w:drawing>
      </w:r>
    </w:p>
    <w:p w14:paraId="0E8037BE" w14:textId="22C3ED18" w:rsidR="002277C5" w:rsidRDefault="002277C5" w:rsidP="00154FDB">
      <w:pPr>
        <w:ind w:right="-610"/>
        <w:jc w:val="both"/>
        <w:rPr>
          <w:sz w:val="24"/>
        </w:rPr>
      </w:pPr>
    </w:p>
    <w:p w14:paraId="516B742E" w14:textId="471DA40F" w:rsidR="002277C5" w:rsidRDefault="002277C5" w:rsidP="00154FDB">
      <w:pPr>
        <w:ind w:right="-610"/>
        <w:jc w:val="both"/>
        <w:rPr>
          <w:sz w:val="24"/>
        </w:rPr>
      </w:pPr>
    </w:p>
    <w:p w14:paraId="572BB202" w14:textId="77777777" w:rsidR="002277C5" w:rsidRDefault="002277C5" w:rsidP="00154FDB">
      <w:pPr>
        <w:ind w:right="-610"/>
        <w:jc w:val="both"/>
        <w:rPr>
          <w:sz w:val="24"/>
        </w:rPr>
      </w:pPr>
    </w:p>
    <w:p w14:paraId="22644B4D" w14:textId="7D7B2EFF" w:rsidR="002277C5" w:rsidRDefault="002277C5" w:rsidP="00154FDB">
      <w:pPr>
        <w:ind w:right="-610"/>
        <w:jc w:val="both"/>
        <w:rPr>
          <w:sz w:val="24"/>
        </w:rPr>
      </w:pPr>
      <w:r>
        <w:rPr>
          <w:noProof/>
          <w:sz w:val="24"/>
        </w:rPr>
        <w:drawing>
          <wp:inline distT="0" distB="0" distL="0" distR="0" wp14:anchorId="79C6E651" wp14:editId="17C5E4B5">
            <wp:extent cx="5733415" cy="2647950"/>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03-14 at 1.00.47 PM (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3415" cy="2647950"/>
                    </a:xfrm>
                    <a:prstGeom prst="rect">
                      <a:avLst/>
                    </a:prstGeom>
                  </pic:spPr>
                </pic:pic>
              </a:graphicData>
            </a:graphic>
          </wp:inline>
        </w:drawing>
      </w:r>
    </w:p>
    <w:p w14:paraId="0A852122" w14:textId="6D07945A" w:rsidR="00FA07BC" w:rsidRDefault="00FA07BC" w:rsidP="00154FDB">
      <w:pPr>
        <w:ind w:right="-610"/>
        <w:jc w:val="both"/>
        <w:rPr>
          <w:sz w:val="24"/>
        </w:rPr>
      </w:pPr>
    </w:p>
    <w:p w14:paraId="6DA061B1" w14:textId="516F8FD6" w:rsidR="00FA07BC" w:rsidRDefault="00FA07BC" w:rsidP="00154FDB">
      <w:pPr>
        <w:ind w:right="-610"/>
        <w:jc w:val="both"/>
        <w:rPr>
          <w:sz w:val="24"/>
        </w:rPr>
      </w:pPr>
    </w:p>
    <w:p w14:paraId="4C8D7C6E" w14:textId="484C70E7" w:rsidR="005B14CB" w:rsidRDefault="005B14CB" w:rsidP="00154FDB">
      <w:pPr>
        <w:ind w:right="-610"/>
        <w:jc w:val="both"/>
        <w:rPr>
          <w:sz w:val="24"/>
        </w:rPr>
      </w:pPr>
    </w:p>
    <w:p w14:paraId="37942476" w14:textId="0D004D37" w:rsidR="005B14CB" w:rsidRDefault="005B14CB" w:rsidP="00154FDB">
      <w:pPr>
        <w:ind w:right="-610"/>
        <w:jc w:val="both"/>
        <w:rPr>
          <w:sz w:val="24"/>
        </w:rPr>
      </w:pPr>
    </w:p>
    <w:p w14:paraId="2DD38B5B" w14:textId="77777777" w:rsidR="005B14CB" w:rsidRPr="0081617D" w:rsidRDefault="005B14CB" w:rsidP="005B14CB">
      <w:pPr>
        <w:spacing w:line="240" w:lineRule="auto"/>
        <w:jc w:val="center"/>
        <w:rPr>
          <w:sz w:val="20"/>
          <w:szCs w:val="20"/>
        </w:rPr>
      </w:pPr>
      <w:r w:rsidRPr="0081617D">
        <w:rPr>
          <w:sz w:val="20"/>
          <w:szCs w:val="20"/>
        </w:rPr>
        <w:t>A T E N T A M E N T E</w:t>
      </w:r>
    </w:p>
    <w:p w14:paraId="2795E68B" w14:textId="77777777" w:rsidR="005B14CB" w:rsidRPr="0081617D" w:rsidRDefault="005B14CB" w:rsidP="005B14CB">
      <w:pPr>
        <w:spacing w:line="240" w:lineRule="auto"/>
        <w:jc w:val="center"/>
        <w:rPr>
          <w:sz w:val="20"/>
          <w:szCs w:val="20"/>
        </w:rPr>
      </w:pPr>
      <w:r w:rsidRPr="0081617D">
        <w:rPr>
          <w:sz w:val="20"/>
          <w:szCs w:val="20"/>
        </w:rPr>
        <w:t xml:space="preserve">“2023, Año del 140 Aniversario del Natalicio de José Clemente Orozco”. </w:t>
      </w:r>
    </w:p>
    <w:p w14:paraId="3CBA3D16" w14:textId="77777777" w:rsidR="005B14CB" w:rsidRPr="0081617D" w:rsidRDefault="005B14CB" w:rsidP="005B14CB">
      <w:pPr>
        <w:spacing w:line="240" w:lineRule="auto"/>
        <w:jc w:val="center"/>
        <w:rPr>
          <w:sz w:val="20"/>
          <w:szCs w:val="20"/>
        </w:rPr>
      </w:pPr>
      <w:r w:rsidRPr="0081617D">
        <w:rPr>
          <w:sz w:val="20"/>
          <w:szCs w:val="20"/>
        </w:rPr>
        <w:t>Cd. Guzmán Municipio de Zapotlán el Grande, Jalisco.</w:t>
      </w:r>
    </w:p>
    <w:p w14:paraId="68D0BB4E" w14:textId="7FDF166B" w:rsidR="005B14CB" w:rsidRDefault="005B14CB" w:rsidP="005B565F">
      <w:pPr>
        <w:spacing w:line="240" w:lineRule="auto"/>
        <w:jc w:val="center"/>
        <w:rPr>
          <w:sz w:val="20"/>
          <w:szCs w:val="20"/>
        </w:rPr>
      </w:pPr>
      <w:r>
        <w:rPr>
          <w:sz w:val="20"/>
          <w:szCs w:val="20"/>
        </w:rPr>
        <w:t xml:space="preserve">A </w:t>
      </w:r>
      <w:r w:rsidR="005B565F">
        <w:rPr>
          <w:sz w:val="20"/>
          <w:szCs w:val="20"/>
        </w:rPr>
        <w:t>07</w:t>
      </w:r>
      <w:r w:rsidRPr="0081617D">
        <w:rPr>
          <w:sz w:val="20"/>
          <w:szCs w:val="20"/>
        </w:rPr>
        <w:t xml:space="preserve"> de</w:t>
      </w:r>
      <w:r w:rsidR="005B565F">
        <w:rPr>
          <w:sz w:val="20"/>
          <w:szCs w:val="20"/>
        </w:rPr>
        <w:t xml:space="preserve"> diciembre</w:t>
      </w:r>
      <w:r w:rsidRPr="0081617D">
        <w:rPr>
          <w:sz w:val="20"/>
          <w:szCs w:val="20"/>
        </w:rPr>
        <w:t xml:space="preserve"> de 2023. </w:t>
      </w:r>
    </w:p>
    <w:p w14:paraId="2C6BFB63" w14:textId="77777777" w:rsidR="002277C5" w:rsidRPr="005B565F" w:rsidRDefault="002277C5" w:rsidP="005B565F">
      <w:pPr>
        <w:spacing w:line="240" w:lineRule="auto"/>
        <w:jc w:val="center"/>
        <w:rPr>
          <w:sz w:val="20"/>
          <w:szCs w:val="20"/>
        </w:rPr>
      </w:pPr>
    </w:p>
    <w:p w14:paraId="2AAE949A" w14:textId="78824867" w:rsidR="005B14CB" w:rsidRDefault="005B14CB" w:rsidP="005B14CB">
      <w:pPr>
        <w:ind w:right="-660"/>
        <w:jc w:val="both"/>
        <w:rPr>
          <w:sz w:val="24"/>
          <w:szCs w:val="24"/>
        </w:rPr>
      </w:pPr>
    </w:p>
    <w:p w14:paraId="392099B8" w14:textId="5A623E1B" w:rsidR="002277C5" w:rsidRDefault="002277C5" w:rsidP="005B14CB">
      <w:pPr>
        <w:ind w:right="-660"/>
        <w:jc w:val="both"/>
        <w:rPr>
          <w:sz w:val="24"/>
          <w:szCs w:val="24"/>
        </w:rPr>
      </w:pPr>
    </w:p>
    <w:p w14:paraId="05F58115" w14:textId="77777777" w:rsidR="002277C5" w:rsidRDefault="002277C5" w:rsidP="005B14CB">
      <w:pPr>
        <w:ind w:right="-660"/>
        <w:jc w:val="both"/>
        <w:rPr>
          <w:sz w:val="24"/>
          <w:szCs w:val="24"/>
        </w:rPr>
      </w:pPr>
    </w:p>
    <w:p w14:paraId="068795B1" w14:textId="77777777" w:rsidR="005B14CB" w:rsidRPr="002E3601" w:rsidRDefault="005B14CB" w:rsidP="005B14CB">
      <w:pPr>
        <w:ind w:right="29"/>
        <w:jc w:val="center"/>
        <w:rPr>
          <w:b/>
          <w:sz w:val="24"/>
          <w:szCs w:val="24"/>
        </w:rPr>
      </w:pPr>
      <w:r w:rsidRPr="002E3601">
        <w:rPr>
          <w:b/>
          <w:sz w:val="24"/>
          <w:szCs w:val="24"/>
        </w:rPr>
        <w:lastRenderedPageBreak/>
        <w:t>LIC. JORGE DE JESÚS JUÁREZ PARRA</w:t>
      </w:r>
      <w:r>
        <w:rPr>
          <w:b/>
          <w:sz w:val="24"/>
          <w:szCs w:val="24"/>
        </w:rPr>
        <w:t>.</w:t>
      </w:r>
    </w:p>
    <w:p w14:paraId="1A864E31" w14:textId="77777777" w:rsidR="005B14CB" w:rsidRPr="002E3601" w:rsidRDefault="005B14CB" w:rsidP="005B14CB">
      <w:pPr>
        <w:ind w:right="29"/>
        <w:jc w:val="center"/>
        <w:rPr>
          <w:b/>
          <w:sz w:val="24"/>
          <w:szCs w:val="24"/>
        </w:rPr>
      </w:pPr>
      <w:r w:rsidRPr="002E3601">
        <w:rPr>
          <w:sz w:val="24"/>
          <w:szCs w:val="24"/>
        </w:rPr>
        <w:t xml:space="preserve">Presidente </w:t>
      </w:r>
      <w:r>
        <w:rPr>
          <w:sz w:val="24"/>
          <w:szCs w:val="24"/>
        </w:rPr>
        <w:t>d</w:t>
      </w:r>
      <w:r w:rsidRPr="002E3601">
        <w:rPr>
          <w:sz w:val="24"/>
          <w:szCs w:val="24"/>
        </w:rPr>
        <w:t xml:space="preserve">e </w:t>
      </w:r>
      <w:r>
        <w:rPr>
          <w:sz w:val="24"/>
          <w:szCs w:val="24"/>
        </w:rPr>
        <w:t>l</w:t>
      </w:r>
      <w:r w:rsidRPr="002E3601">
        <w:rPr>
          <w:sz w:val="24"/>
          <w:szCs w:val="24"/>
        </w:rPr>
        <w:t xml:space="preserve">a Comisión Edilicia </w:t>
      </w:r>
      <w:r>
        <w:rPr>
          <w:sz w:val="24"/>
          <w:szCs w:val="24"/>
        </w:rPr>
        <w:t>Permanente de Hacienda Pública y Patrimonio Municipal d</w:t>
      </w:r>
      <w:r w:rsidRPr="002E3601">
        <w:rPr>
          <w:sz w:val="24"/>
          <w:szCs w:val="24"/>
        </w:rPr>
        <w:t>el Ayuntamiento De Zapotlán El Grande, Jalisco.</w:t>
      </w:r>
    </w:p>
    <w:p w14:paraId="2D726BB1" w14:textId="77777777" w:rsidR="005B14CB" w:rsidRDefault="005B14CB" w:rsidP="005B14CB">
      <w:pPr>
        <w:ind w:right="29"/>
        <w:jc w:val="both"/>
        <w:rPr>
          <w:sz w:val="24"/>
          <w:szCs w:val="24"/>
        </w:rPr>
      </w:pPr>
    </w:p>
    <w:p w14:paraId="199A407E" w14:textId="77777777" w:rsidR="005B14CB" w:rsidRDefault="005B14CB" w:rsidP="005B14CB">
      <w:pPr>
        <w:ind w:right="29"/>
        <w:jc w:val="both"/>
        <w:rPr>
          <w:sz w:val="24"/>
          <w:szCs w:val="24"/>
        </w:rPr>
      </w:pPr>
    </w:p>
    <w:p w14:paraId="4DA8D76C" w14:textId="542F2C51" w:rsidR="005B14CB" w:rsidRDefault="005B14CB" w:rsidP="005B14CB">
      <w:pPr>
        <w:ind w:right="29"/>
        <w:jc w:val="both"/>
        <w:rPr>
          <w:sz w:val="24"/>
          <w:szCs w:val="24"/>
        </w:rPr>
      </w:pPr>
    </w:p>
    <w:p w14:paraId="30C3F37F" w14:textId="77777777" w:rsidR="006C4028" w:rsidRDefault="006C4028" w:rsidP="005B14CB">
      <w:pPr>
        <w:ind w:right="29"/>
        <w:jc w:val="both"/>
        <w:rPr>
          <w:sz w:val="24"/>
          <w:szCs w:val="24"/>
        </w:rPr>
      </w:pPr>
    </w:p>
    <w:p w14:paraId="5C849962" w14:textId="65FD3C8F" w:rsidR="006C4028" w:rsidRDefault="006C4028" w:rsidP="005B14CB">
      <w:pPr>
        <w:ind w:right="29"/>
        <w:jc w:val="both"/>
        <w:rPr>
          <w:sz w:val="24"/>
          <w:szCs w:val="24"/>
        </w:rPr>
      </w:pPr>
    </w:p>
    <w:p w14:paraId="3F0932BC" w14:textId="5EEC28A4" w:rsidR="006C4028" w:rsidRDefault="006C4028" w:rsidP="005B14CB">
      <w:pPr>
        <w:ind w:right="29"/>
        <w:jc w:val="both"/>
        <w:rPr>
          <w:sz w:val="24"/>
          <w:szCs w:val="24"/>
        </w:rPr>
      </w:pPr>
    </w:p>
    <w:p w14:paraId="24E00D52" w14:textId="77777777" w:rsidR="006C4028" w:rsidRDefault="006C4028" w:rsidP="005B14CB">
      <w:pPr>
        <w:ind w:right="29"/>
        <w:jc w:val="both"/>
        <w:rPr>
          <w:sz w:val="24"/>
          <w:szCs w:val="24"/>
        </w:rPr>
      </w:pPr>
    </w:p>
    <w:p w14:paraId="615D262B" w14:textId="77777777" w:rsidR="005B14CB" w:rsidRPr="004947AA" w:rsidRDefault="005B14CB" w:rsidP="005B14CB">
      <w:pPr>
        <w:ind w:right="29"/>
        <w:jc w:val="right"/>
        <w:rPr>
          <w:b/>
          <w:sz w:val="24"/>
          <w:szCs w:val="24"/>
        </w:rPr>
      </w:pPr>
      <w:r>
        <w:rPr>
          <w:b/>
          <w:sz w:val="24"/>
          <w:szCs w:val="24"/>
        </w:rPr>
        <w:t>LIC. LAURA ELENA MARTÍNEZ</w:t>
      </w:r>
      <w:r w:rsidRPr="004947AA">
        <w:rPr>
          <w:b/>
          <w:sz w:val="24"/>
          <w:szCs w:val="24"/>
        </w:rPr>
        <w:t xml:space="preserve"> RUVALCABA</w:t>
      </w:r>
      <w:r>
        <w:rPr>
          <w:b/>
          <w:sz w:val="24"/>
          <w:szCs w:val="24"/>
        </w:rPr>
        <w:t>.</w:t>
      </w:r>
    </w:p>
    <w:p w14:paraId="4D8E3AF4" w14:textId="77777777" w:rsidR="005B14CB" w:rsidRPr="002E3601" w:rsidRDefault="005B14CB" w:rsidP="005B14CB">
      <w:pPr>
        <w:ind w:right="29"/>
        <w:jc w:val="right"/>
        <w:rPr>
          <w:sz w:val="24"/>
          <w:szCs w:val="24"/>
        </w:rPr>
      </w:pPr>
      <w:r w:rsidRPr="002E3601">
        <w:rPr>
          <w:sz w:val="24"/>
          <w:szCs w:val="24"/>
        </w:rPr>
        <w:t>Regidora Vocal de la Comisión Edilicia Permanente de</w:t>
      </w:r>
    </w:p>
    <w:p w14:paraId="64787BBA" w14:textId="77777777" w:rsidR="005B14CB" w:rsidRPr="002E3601" w:rsidRDefault="005B14CB" w:rsidP="005B14CB">
      <w:pPr>
        <w:ind w:right="29"/>
        <w:jc w:val="right"/>
        <w:rPr>
          <w:sz w:val="24"/>
          <w:szCs w:val="24"/>
        </w:rPr>
      </w:pPr>
      <w:r w:rsidRPr="002E3601">
        <w:rPr>
          <w:sz w:val="24"/>
          <w:szCs w:val="24"/>
        </w:rPr>
        <w:t>Hacienda Pública y Patrimonio Municipal.</w:t>
      </w:r>
    </w:p>
    <w:p w14:paraId="7D2F8DA5" w14:textId="77777777" w:rsidR="005B14CB" w:rsidRDefault="005B14CB" w:rsidP="005B14CB">
      <w:pPr>
        <w:ind w:right="29"/>
        <w:jc w:val="right"/>
        <w:rPr>
          <w:sz w:val="24"/>
          <w:szCs w:val="24"/>
        </w:rPr>
      </w:pPr>
    </w:p>
    <w:p w14:paraId="2459F58B" w14:textId="77777777" w:rsidR="005B14CB" w:rsidRDefault="005B14CB" w:rsidP="005B14CB">
      <w:pPr>
        <w:ind w:right="29"/>
        <w:jc w:val="both"/>
        <w:rPr>
          <w:sz w:val="24"/>
          <w:szCs w:val="24"/>
        </w:rPr>
      </w:pPr>
    </w:p>
    <w:p w14:paraId="2A2DA00D" w14:textId="426BD24A" w:rsidR="005B14CB" w:rsidRDefault="005B14CB" w:rsidP="005B14CB">
      <w:pPr>
        <w:ind w:right="29"/>
        <w:jc w:val="both"/>
        <w:rPr>
          <w:sz w:val="24"/>
          <w:szCs w:val="24"/>
        </w:rPr>
      </w:pPr>
    </w:p>
    <w:p w14:paraId="3D6F3002" w14:textId="6D918F5F" w:rsidR="006C4028" w:rsidRDefault="006C4028" w:rsidP="005B14CB">
      <w:pPr>
        <w:ind w:right="29"/>
        <w:jc w:val="both"/>
        <w:rPr>
          <w:sz w:val="24"/>
          <w:szCs w:val="24"/>
        </w:rPr>
      </w:pPr>
    </w:p>
    <w:p w14:paraId="043616C4" w14:textId="2A141C5F" w:rsidR="006C4028" w:rsidRDefault="006C4028" w:rsidP="005B14CB">
      <w:pPr>
        <w:ind w:right="29"/>
        <w:jc w:val="both"/>
        <w:rPr>
          <w:sz w:val="24"/>
          <w:szCs w:val="24"/>
        </w:rPr>
      </w:pPr>
    </w:p>
    <w:p w14:paraId="609120B5" w14:textId="3AA0A26F" w:rsidR="006C4028" w:rsidRDefault="006C4028" w:rsidP="005B14CB">
      <w:pPr>
        <w:ind w:right="29"/>
        <w:jc w:val="both"/>
        <w:rPr>
          <w:sz w:val="24"/>
          <w:szCs w:val="24"/>
        </w:rPr>
      </w:pPr>
    </w:p>
    <w:p w14:paraId="3F845EA1" w14:textId="77777777" w:rsidR="006C4028" w:rsidRPr="002E3601" w:rsidRDefault="006C4028" w:rsidP="005B14CB">
      <w:pPr>
        <w:ind w:right="29"/>
        <w:jc w:val="both"/>
        <w:rPr>
          <w:sz w:val="24"/>
          <w:szCs w:val="24"/>
        </w:rPr>
      </w:pPr>
    </w:p>
    <w:p w14:paraId="3361E24C" w14:textId="77777777" w:rsidR="005B14CB" w:rsidRPr="004947AA" w:rsidRDefault="005B14CB" w:rsidP="005B14CB">
      <w:pPr>
        <w:ind w:right="29"/>
        <w:jc w:val="both"/>
        <w:rPr>
          <w:b/>
          <w:sz w:val="24"/>
          <w:szCs w:val="24"/>
        </w:rPr>
      </w:pPr>
      <w:r w:rsidRPr="004947AA">
        <w:rPr>
          <w:b/>
          <w:sz w:val="24"/>
          <w:szCs w:val="24"/>
        </w:rPr>
        <w:t>MTRA. TANIA MAGDALENA BERNARDINO JUÁREZ</w:t>
      </w:r>
      <w:r>
        <w:rPr>
          <w:b/>
          <w:sz w:val="24"/>
          <w:szCs w:val="24"/>
        </w:rPr>
        <w:t>.</w:t>
      </w:r>
    </w:p>
    <w:p w14:paraId="4D3353B4" w14:textId="77777777" w:rsidR="005B14CB" w:rsidRPr="002E3601" w:rsidRDefault="005B14CB" w:rsidP="005B14CB">
      <w:pPr>
        <w:ind w:right="29"/>
        <w:jc w:val="both"/>
        <w:rPr>
          <w:sz w:val="24"/>
          <w:szCs w:val="24"/>
        </w:rPr>
      </w:pPr>
      <w:r w:rsidRPr="002E3601">
        <w:rPr>
          <w:sz w:val="24"/>
          <w:szCs w:val="24"/>
        </w:rPr>
        <w:t>Regidora Vocal de la Comisión Edilicia de Hacienda</w:t>
      </w:r>
    </w:p>
    <w:p w14:paraId="451EEEEA" w14:textId="77777777" w:rsidR="005B14CB" w:rsidRPr="002E3601" w:rsidRDefault="005B14CB" w:rsidP="005B14CB">
      <w:pPr>
        <w:ind w:right="29"/>
        <w:jc w:val="both"/>
        <w:rPr>
          <w:sz w:val="24"/>
          <w:szCs w:val="24"/>
        </w:rPr>
      </w:pPr>
      <w:r w:rsidRPr="002E3601">
        <w:rPr>
          <w:sz w:val="24"/>
          <w:szCs w:val="24"/>
        </w:rPr>
        <w:t>Pública y Patrimonio Municipal</w:t>
      </w:r>
      <w:r>
        <w:rPr>
          <w:sz w:val="24"/>
          <w:szCs w:val="24"/>
        </w:rPr>
        <w:t>.</w:t>
      </w:r>
    </w:p>
    <w:p w14:paraId="4EC06EA2" w14:textId="77777777" w:rsidR="005B14CB" w:rsidRDefault="005B14CB" w:rsidP="005B14CB">
      <w:pPr>
        <w:ind w:right="29"/>
        <w:jc w:val="both"/>
        <w:rPr>
          <w:sz w:val="24"/>
          <w:szCs w:val="24"/>
        </w:rPr>
      </w:pPr>
    </w:p>
    <w:p w14:paraId="47611EB5" w14:textId="77777777" w:rsidR="005B14CB" w:rsidRDefault="005B14CB" w:rsidP="005B14CB">
      <w:pPr>
        <w:ind w:right="29"/>
        <w:jc w:val="both"/>
        <w:rPr>
          <w:sz w:val="24"/>
          <w:szCs w:val="24"/>
        </w:rPr>
      </w:pPr>
    </w:p>
    <w:p w14:paraId="73E3E822" w14:textId="68612155" w:rsidR="005B14CB" w:rsidRDefault="005B14CB" w:rsidP="005B14CB">
      <w:pPr>
        <w:ind w:right="29"/>
        <w:jc w:val="both"/>
        <w:rPr>
          <w:sz w:val="24"/>
          <w:szCs w:val="24"/>
        </w:rPr>
      </w:pPr>
    </w:p>
    <w:p w14:paraId="71489DAE" w14:textId="09D61A52" w:rsidR="006C4028" w:rsidRDefault="006C4028" w:rsidP="005B14CB">
      <w:pPr>
        <w:ind w:right="29"/>
        <w:jc w:val="both"/>
        <w:rPr>
          <w:sz w:val="24"/>
          <w:szCs w:val="24"/>
        </w:rPr>
      </w:pPr>
    </w:p>
    <w:p w14:paraId="75BC63DF" w14:textId="57506908" w:rsidR="006C4028" w:rsidRDefault="006C4028" w:rsidP="005B14CB">
      <w:pPr>
        <w:ind w:right="29"/>
        <w:jc w:val="both"/>
        <w:rPr>
          <w:sz w:val="24"/>
          <w:szCs w:val="24"/>
        </w:rPr>
      </w:pPr>
    </w:p>
    <w:p w14:paraId="42DA3E09" w14:textId="498AA8D9" w:rsidR="006C4028" w:rsidRDefault="006C4028" w:rsidP="005B14CB">
      <w:pPr>
        <w:ind w:right="29"/>
        <w:jc w:val="both"/>
        <w:rPr>
          <w:sz w:val="24"/>
          <w:szCs w:val="24"/>
        </w:rPr>
      </w:pPr>
    </w:p>
    <w:p w14:paraId="677C74E8" w14:textId="2C9DCD96" w:rsidR="006C4028" w:rsidRDefault="006C4028" w:rsidP="005B14CB">
      <w:pPr>
        <w:ind w:right="29"/>
        <w:jc w:val="both"/>
        <w:rPr>
          <w:sz w:val="24"/>
          <w:szCs w:val="24"/>
        </w:rPr>
      </w:pPr>
    </w:p>
    <w:p w14:paraId="3CE4BD26" w14:textId="2E39237D" w:rsidR="006C4028" w:rsidRDefault="006C4028" w:rsidP="005B14CB">
      <w:pPr>
        <w:ind w:right="29"/>
        <w:jc w:val="both"/>
        <w:rPr>
          <w:sz w:val="24"/>
          <w:szCs w:val="24"/>
        </w:rPr>
      </w:pPr>
    </w:p>
    <w:p w14:paraId="61132D3A" w14:textId="77777777" w:rsidR="006C4028" w:rsidRPr="002E3601" w:rsidRDefault="006C4028" w:rsidP="005B14CB">
      <w:pPr>
        <w:ind w:right="29"/>
        <w:jc w:val="both"/>
        <w:rPr>
          <w:sz w:val="24"/>
          <w:szCs w:val="24"/>
        </w:rPr>
      </w:pPr>
    </w:p>
    <w:p w14:paraId="094D4D27" w14:textId="77777777" w:rsidR="005B14CB" w:rsidRPr="004947AA" w:rsidRDefault="005B14CB" w:rsidP="005B14CB">
      <w:pPr>
        <w:ind w:right="29"/>
        <w:jc w:val="right"/>
        <w:rPr>
          <w:b/>
          <w:sz w:val="24"/>
          <w:szCs w:val="24"/>
        </w:rPr>
      </w:pPr>
      <w:r w:rsidRPr="004947AA">
        <w:rPr>
          <w:b/>
          <w:sz w:val="24"/>
          <w:szCs w:val="24"/>
        </w:rPr>
        <w:t>C. MAGALI CASILLAS CONTRERAS</w:t>
      </w:r>
    </w:p>
    <w:p w14:paraId="75957AC0" w14:textId="77777777" w:rsidR="005B14CB" w:rsidRPr="002E3601" w:rsidRDefault="005B14CB" w:rsidP="005B14CB">
      <w:pPr>
        <w:ind w:right="29"/>
        <w:jc w:val="right"/>
        <w:rPr>
          <w:sz w:val="24"/>
          <w:szCs w:val="24"/>
        </w:rPr>
      </w:pPr>
      <w:r w:rsidRPr="002E3601">
        <w:rPr>
          <w:sz w:val="24"/>
          <w:szCs w:val="24"/>
        </w:rPr>
        <w:t>Regidora Vocal de la Comisión Edilicia Permanente de</w:t>
      </w:r>
    </w:p>
    <w:p w14:paraId="029310B0" w14:textId="77777777" w:rsidR="005B14CB" w:rsidRPr="002E3601" w:rsidRDefault="005B14CB" w:rsidP="005B14CB">
      <w:pPr>
        <w:ind w:right="29"/>
        <w:jc w:val="right"/>
        <w:rPr>
          <w:sz w:val="24"/>
          <w:szCs w:val="24"/>
        </w:rPr>
      </w:pPr>
      <w:r w:rsidRPr="002E3601">
        <w:rPr>
          <w:sz w:val="24"/>
          <w:szCs w:val="24"/>
        </w:rPr>
        <w:t>Hacienda Pública y Patrimonio Municipal</w:t>
      </w:r>
      <w:r>
        <w:rPr>
          <w:sz w:val="24"/>
          <w:szCs w:val="24"/>
        </w:rPr>
        <w:t>.</w:t>
      </w:r>
    </w:p>
    <w:p w14:paraId="5EF3EA01" w14:textId="77777777" w:rsidR="005B14CB" w:rsidRDefault="005B14CB" w:rsidP="005B14CB">
      <w:pPr>
        <w:ind w:right="29"/>
        <w:jc w:val="both"/>
        <w:rPr>
          <w:sz w:val="24"/>
          <w:szCs w:val="24"/>
        </w:rPr>
      </w:pPr>
    </w:p>
    <w:p w14:paraId="4E651FCD" w14:textId="2648E335" w:rsidR="005B14CB" w:rsidRDefault="005B14CB" w:rsidP="005B14CB">
      <w:pPr>
        <w:ind w:right="29"/>
        <w:jc w:val="both"/>
        <w:rPr>
          <w:sz w:val="24"/>
          <w:szCs w:val="24"/>
        </w:rPr>
      </w:pPr>
    </w:p>
    <w:p w14:paraId="55412D69" w14:textId="77777777" w:rsidR="002277C5" w:rsidRDefault="002277C5" w:rsidP="005B14CB">
      <w:pPr>
        <w:ind w:right="29"/>
        <w:jc w:val="both"/>
        <w:rPr>
          <w:sz w:val="24"/>
          <w:szCs w:val="24"/>
        </w:rPr>
      </w:pPr>
    </w:p>
    <w:p w14:paraId="1881DA7C" w14:textId="77777777" w:rsidR="005B14CB" w:rsidRDefault="005B14CB" w:rsidP="005B14CB">
      <w:pPr>
        <w:ind w:right="29"/>
        <w:jc w:val="both"/>
        <w:rPr>
          <w:sz w:val="24"/>
          <w:szCs w:val="24"/>
        </w:rPr>
      </w:pPr>
    </w:p>
    <w:p w14:paraId="48A786D0" w14:textId="77777777" w:rsidR="005B14CB" w:rsidRPr="002E3601" w:rsidRDefault="005B14CB" w:rsidP="005B14CB">
      <w:pPr>
        <w:ind w:right="29"/>
        <w:jc w:val="both"/>
        <w:rPr>
          <w:sz w:val="24"/>
          <w:szCs w:val="24"/>
        </w:rPr>
      </w:pPr>
    </w:p>
    <w:p w14:paraId="5DEBA324" w14:textId="77777777" w:rsidR="005B14CB" w:rsidRPr="004947AA" w:rsidRDefault="005B14CB" w:rsidP="005B14CB">
      <w:pPr>
        <w:ind w:right="29"/>
        <w:jc w:val="both"/>
        <w:rPr>
          <w:b/>
          <w:sz w:val="24"/>
          <w:szCs w:val="24"/>
        </w:rPr>
      </w:pPr>
      <w:r w:rsidRPr="004947AA">
        <w:rPr>
          <w:b/>
          <w:sz w:val="24"/>
          <w:szCs w:val="24"/>
        </w:rPr>
        <w:lastRenderedPageBreak/>
        <w:t>C. DIANA LAURA ORTEGA PALAFOX</w:t>
      </w:r>
      <w:r>
        <w:rPr>
          <w:b/>
          <w:sz w:val="24"/>
          <w:szCs w:val="24"/>
        </w:rPr>
        <w:t>.</w:t>
      </w:r>
    </w:p>
    <w:p w14:paraId="33DE8428" w14:textId="77777777" w:rsidR="005B14CB" w:rsidRPr="002E3601" w:rsidRDefault="005B14CB" w:rsidP="005B14CB">
      <w:pPr>
        <w:ind w:right="29"/>
        <w:jc w:val="both"/>
        <w:rPr>
          <w:sz w:val="24"/>
          <w:szCs w:val="24"/>
        </w:rPr>
      </w:pPr>
      <w:r w:rsidRPr="002E3601">
        <w:rPr>
          <w:sz w:val="24"/>
          <w:szCs w:val="24"/>
        </w:rPr>
        <w:t xml:space="preserve">Regidora Vocal de la </w:t>
      </w:r>
      <w:r>
        <w:rPr>
          <w:sz w:val="24"/>
          <w:szCs w:val="24"/>
        </w:rPr>
        <w:t>Comisión Edilicia Permanente de</w:t>
      </w:r>
    </w:p>
    <w:p w14:paraId="7A80B178" w14:textId="77777777" w:rsidR="005B14CB" w:rsidRDefault="005B14CB" w:rsidP="005B14CB">
      <w:pPr>
        <w:ind w:right="29"/>
        <w:jc w:val="both"/>
        <w:rPr>
          <w:sz w:val="24"/>
          <w:szCs w:val="24"/>
        </w:rPr>
      </w:pPr>
      <w:r w:rsidRPr="002E3601">
        <w:rPr>
          <w:sz w:val="24"/>
          <w:szCs w:val="24"/>
        </w:rPr>
        <w:t>Hacienda Pública y Patrimonio Municipal</w:t>
      </w:r>
      <w:r>
        <w:rPr>
          <w:sz w:val="24"/>
          <w:szCs w:val="24"/>
        </w:rPr>
        <w:t>.</w:t>
      </w:r>
    </w:p>
    <w:p w14:paraId="77E8FE7C" w14:textId="4077D628" w:rsidR="00FA07BC" w:rsidRDefault="00FA07BC" w:rsidP="00154FDB">
      <w:pPr>
        <w:ind w:right="-610"/>
        <w:jc w:val="both"/>
        <w:rPr>
          <w:sz w:val="24"/>
        </w:rPr>
      </w:pPr>
    </w:p>
    <w:p w14:paraId="7F8F9FF3" w14:textId="63FF37D6" w:rsidR="00FA07BC" w:rsidRDefault="00FA07BC" w:rsidP="00154FDB">
      <w:pPr>
        <w:ind w:right="-610"/>
        <w:jc w:val="both"/>
        <w:rPr>
          <w:sz w:val="24"/>
        </w:rPr>
      </w:pPr>
    </w:p>
    <w:p w14:paraId="510E0454" w14:textId="1D23037B" w:rsidR="005B14CB" w:rsidRDefault="005B14CB" w:rsidP="00154FDB">
      <w:pPr>
        <w:ind w:right="-610"/>
        <w:jc w:val="both"/>
        <w:rPr>
          <w:sz w:val="24"/>
        </w:rPr>
      </w:pPr>
    </w:p>
    <w:p w14:paraId="63494BD1" w14:textId="6ADD9D08" w:rsidR="005B14CB" w:rsidRDefault="005B14CB" w:rsidP="00154FDB">
      <w:pPr>
        <w:ind w:right="-610"/>
        <w:jc w:val="both"/>
        <w:rPr>
          <w:sz w:val="24"/>
        </w:rPr>
      </w:pPr>
    </w:p>
    <w:p w14:paraId="52DE1EA9" w14:textId="77777777" w:rsidR="005B14CB" w:rsidRDefault="005B14CB" w:rsidP="00154FDB">
      <w:pPr>
        <w:ind w:right="-610"/>
        <w:jc w:val="both"/>
        <w:rPr>
          <w:sz w:val="24"/>
        </w:rPr>
      </w:pPr>
    </w:p>
    <w:p w14:paraId="1A356EC1" w14:textId="6B081FC7" w:rsidR="00FA07BC" w:rsidRDefault="00FA07BC" w:rsidP="00154FDB">
      <w:pPr>
        <w:ind w:right="-610"/>
        <w:jc w:val="both"/>
        <w:rPr>
          <w:sz w:val="24"/>
        </w:rPr>
      </w:pPr>
    </w:p>
    <w:p w14:paraId="31B816D8" w14:textId="7E51388D" w:rsidR="005B565F" w:rsidRDefault="005B565F" w:rsidP="00154FDB">
      <w:pPr>
        <w:ind w:right="-610"/>
        <w:jc w:val="both"/>
        <w:rPr>
          <w:sz w:val="24"/>
        </w:rPr>
      </w:pPr>
    </w:p>
    <w:p w14:paraId="0CF3827F" w14:textId="74E1EC9E" w:rsidR="005B565F" w:rsidRDefault="005B565F" w:rsidP="00154FDB">
      <w:pPr>
        <w:ind w:right="-610"/>
        <w:jc w:val="both"/>
        <w:rPr>
          <w:sz w:val="24"/>
        </w:rPr>
      </w:pPr>
    </w:p>
    <w:p w14:paraId="674AE6FC" w14:textId="77777777" w:rsidR="005B565F" w:rsidRDefault="005B565F" w:rsidP="00154FDB">
      <w:pPr>
        <w:ind w:right="-610"/>
        <w:jc w:val="both"/>
        <w:rPr>
          <w:sz w:val="24"/>
        </w:rPr>
      </w:pPr>
    </w:p>
    <w:p w14:paraId="3F2DD1B8" w14:textId="77777777" w:rsidR="00FA07BC" w:rsidRDefault="00FA07BC" w:rsidP="005B14CB">
      <w:pPr>
        <w:ind w:right="-610"/>
        <w:jc w:val="center"/>
        <w:rPr>
          <w:sz w:val="24"/>
        </w:rPr>
      </w:pPr>
    </w:p>
    <w:p w14:paraId="7001798A" w14:textId="77777777" w:rsidR="00FA07BC" w:rsidRPr="00FA07BC" w:rsidRDefault="00FA07BC" w:rsidP="006C4028">
      <w:pPr>
        <w:ind w:right="-610"/>
        <w:jc w:val="right"/>
        <w:rPr>
          <w:b/>
          <w:sz w:val="24"/>
        </w:rPr>
      </w:pPr>
      <w:r w:rsidRPr="00FA07BC">
        <w:rPr>
          <w:b/>
          <w:sz w:val="24"/>
        </w:rPr>
        <w:t>C. SARA MORENO RAMÍREZ</w:t>
      </w:r>
    </w:p>
    <w:p w14:paraId="03A09926" w14:textId="2B7E5E35" w:rsidR="00FA07BC" w:rsidRPr="00FA07BC" w:rsidRDefault="00135070" w:rsidP="006C4028">
      <w:pPr>
        <w:ind w:right="-610"/>
        <w:jc w:val="right"/>
        <w:rPr>
          <w:sz w:val="24"/>
        </w:rPr>
      </w:pPr>
      <w:r>
        <w:rPr>
          <w:sz w:val="24"/>
        </w:rPr>
        <w:t>Presidenta</w:t>
      </w:r>
      <w:r w:rsidR="00FA07BC" w:rsidRPr="00FA07BC">
        <w:rPr>
          <w:sz w:val="24"/>
        </w:rPr>
        <w:t xml:space="preserve"> de la Comisión Edilicia Permanente de</w:t>
      </w:r>
    </w:p>
    <w:p w14:paraId="431FFD94" w14:textId="2A2CC422" w:rsidR="00FA07BC" w:rsidRDefault="00FA07BC" w:rsidP="006C4028">
      <w:pPr>
        <w:ind w:right="-610"/>
        <w:jc w:val="right"/>
        <w:rPr>
          <w:sz w:val="24"/>
        </w:rPr>
      </w:pPr>
      <w:r w:rsidRPr="00FA07BC">
        <w:rPr>
          <w:sz w:val="24"/>
        </w:rPr>
        <w:t>Limpia Áreas Verdes, Medio Ambiente y Ecología</w:t>
      </w:r>
      <w:r w:rsidR="005B14CB">
        <w:rPr>
          <w:sz w:val="24"/>
        </w:rPr>
        <w:t>.</w:t>
      </w:r>
    </w:p>
    <w:p w14:paraId="1D02BB08" w14:textId="0CCDD4DC" w:rsidR="00FA07BC" w:rsidRDefault="00FA07BC" w:rsidP="00154FDB">
      <w:pPr>
        <w:ind w:right="-610"/>
        <w:jc w:val="right"/>
        <w:rPr>
          <w:sz w:val="24"/>
        </w:rPr>
      </w:pPr>
    </w:p>
    <w:p w14:paraId="4F6BC32E" w14:textId="77777777" w:rsidR="00FA07BC" w:rsidRDefault="00FA07BC" w:rsidP="00154FDB">
      <w:pPr>
        <w:ind w:right="-610"/>
        <w:rPr>
          <w:sz w:val="24"/>
        </w:rPr>
      </w:pPr>
    </w:p>
    <w:p w14:paraId="4717F3A9" w14:textId="3F8C30C8" w:rsidR="00FA07BC" w:rsidRDefault="00FA07BC" w:rsidP="00154FDB">
      <w:pPr>
        <w:ind w:right="-610"/>
        <w:jc w:val="right"/>
        <w:rPr>
          <w:sz w:val="24"/>
        </w:rPr>
      </w:pPr>
    </w:p>
    <w:p w14:paraId="00383D54" w14:textId="08957CBC" w:rsidR="005B565F" w:rsidRDefault="005B565F" w:rsidP="00154FDB">
      <w:pPr>
        <w:ind w:right="-610"/>
        <w:jc w:val="right"/>
        <w:rPr>
          <w:sz w:val="24"/>
        </w:rPr>
      </w:pPr>
    </w:p>
    <w:p w14:paraId="69DEFB22" w14:textId="2A553078" w:rsidR="005B565F" w:rsidRDefault="005B565F" w:rsidP="00154FDB">
      <w:pPr>
        <w:ind w:right="-610"/>
        <w:jc w:val="right"/>
        <w:rPr>
          <w:sz w:val="24"/>
        </w:rPr>
      </w:pPr>
    </w:p>
    <w:p w14:paraId="21313015" w14:textId="77777777" w:rsidR="005B565F" w:rsidRDefault="005B565F" w:rsidP="00154FDB">
      <w:pPr>
        <w:ind w:right="-610"/>
        <w:jc w:val="right"/>
        <w:rPr>
          <w:sz w:val="24"/>
        </w:rPr>
      </w:pPr>
    </w:p>
    <w:p w14:paraId="6FF971EA" w14:textId="4F9412D2" w:rsidR="00FA07BC" w:rsidRDefault="00FA07BC" w:rsidP="00154FDB">
      <w:pPr>
        <w:ind w:right="-610"/>
        <w:jc w:val="right"/>
        <w:rPr>
          <w:sz w:val="24"/>
        </w:rPr>
      </w:pPr>
    </w:p>
    <w:p w14:paraId="7A34212F" w14:textId="3CEA04FB" w:rsidR="005B565F" w:rsidRDefault="005B565F" w:rsidP="00154FDB">
      <w:pPr>
        <w:ind w:right="-610"/>
        <w:rPr>
          <w:sz w:val="24"/>
        </w:rPr>
      </w:pPr>
    </w:p>
    <w:p w14:paraId="78CDE33A" w14:textId="0D93244E" w:rsidR="005B565F" w:rsidRDefault="005B565F" w:rsidP="00154FDB">
      <w:pPr>
        <w:ind w:right="-610"/>
        <w:rPr>
          <w:sz w:val="24"/>
        </w:rPr>
      </w:pPr>
    </w:p>
    <w:p w14:paraId="60E47E1B" w14:textId="38C6AD5F" w:rsidR="005B565F" w:rsidRDefault="005B565F" w:rsidP="00154FDB">
      <w:pPr>
        <w:ind w:right="-610"/>
        <w:rPr>
          <w:sz w:val="24"/>
        </w:rPr>
      </w:pPr>
    </w:p>
    <w:p w14:paraId="38F5EE01" w14:textId="4DB863B2" w:rsidR="005B565F" w:rsidRDefault="005B565F" w:rsidP="00154FDB">
      <w:pPr>
        <w:ind w:right="-610"/>
        <w:rPr>
          <w:sz w:val="24"/>
        </w:rPr>
      </w:pPr>
    </w:p>
    <w:p w14:paraId="35D57A82" w14:textId="59C994B5" w:rsidR="005B565F" w:rsidRDefault="005B565F" w:rsidP="00154FDB">
      <w:pPr>
        <w:ind w:right="-610"/>
        <w:rPr>
          <w:sz w:val="24"/>
        </w:rPr>
      </w:pPr>
    </w:p>
    <w:p w14:paraId="255AC889" w14:textId="77777777" w:rsidR="005B565F" w:rsidRDefault="005B565F" w:rsidP="00154FDB">
      <w:pPr>
        <w:ind w:right="-610"/>
        <w:rPr>
          <w:sz w:val="24"/>
        </w:rPr>
      </w:pPr>
    </w:p>
    <w:p w14:paraId="206B25CE" w14:textId="58F4374A" w:rsidR="005B14CB" w:rsidRDefault="005B14CB" w:rsidP="00154FDB">
      <w:pPr>
        <w:ind w:right="-610"/>
        <w:rPr>
          <w:sz w:val="24"/>
        </w:rPr>
      </w:pPr>
    </w:p>
    <w:p w14:paraId="2BFA02A7" w14:textId="3947FFC2" w:rsidR="005B14CB" w:rsidRDefault="005B14CB" w:rsidP="00154FDB">
      <w:pPr>
        <w:ind w:right="-610"/>
        <w:rPr>
          <w:sz w:val="24"/>
        </w:rPr>
      </w:pPr>
    </w:p>
    <w:p w14:paraId="1A2B9443" w14:textId="05D68779" w:rsidR="005B14CB" w:rsidRDefault="005B14CB" w:rsidP="00154FDB">
      <w:pPr>
        <w:ind w:right="-610"/>
        <w:rPr>
          <w:sz w:val="24"/>
        </w:rPr>
      </w:pPr>
    </w:p>
    <w:p w14:paraId="64D02EE7" w14:textId="77777777" w:rsidR="005B14CB" w:rsidRDefault="005B14CB" w:rsidP="005B14CB">
      <w:pPr>
        <w:ind w:right="-610"/>
        <w:jc w:val="right"/>
        <w:rPr>
          <w:sz w:val="24"/>
        </w:rPr>
      </w:pPr>
    </w:p>
    <w:p w14:paraId="556385FD" w14:textId="37BAFA77" w:rsidR="005B14CB" w:rsidRDefault="005B14CB" w:rsidP="00154FDB">
      <w:pPr>
        <w:ind w:right="-610"/>
        <w:rPr>
          <w:sz w:val="24"/>
        </w:rPr>
      </w:pPr>
    </w:p>
    <w:p w14:paraId="1B276C64" w14:textId="527604E7" w:rsidR="006C4028" w:rsidRDefault="006C4028" w:rsidP="00154FDB">
      <w:pPr>
        <w:ind w:right="-610"/>
        <w:rPr>
          <w:sz w:val="24"/>
        </w:rPr>
      </w:pPr>
    </w:p>
    <w:p w14:paraId="19C05C27" w14:textId="4C100583" w:rsidR="002277C5" w:rsidRDefault="002277C5" w:rsidP="00154FDB">
      <w:pPr>
        <w:ind w:right="-610"/>
        <w:rPr>
          <w:sz w:val="24"/>
        </w:rPr>
      </w:pPr>
      <w:bookmarkStart w:id="6" w:name="_GoBack"/>
      <w:bookmarkEnd w:id="6"/>
    </w:p>
    <w:p w14:paraId="665ABA8C" w14:textId="41B3887E" w:rsidR="006C4028" w:rsidRDefault="006C4028" w:rsidP="00154FDB">
      <w:pPr>
        <w:ind w:right="-610"/>
        <w:rPr>
          <w:sz w:val="24"/>
        </w:rPr>
      </w:pPr>
    </w:p>
    <w:p w14:paraId="1FE4608C" w14:textId="77777777" w:rsidR="006C4028" w:rsidRDefault="006C4028" w:rsidP="00154FDB">
      <w:pPr>
        <w:ind w:right="-610"/>
        <w:rPr>
          <w:sz w:val="24"/>
        </w:rPr>
      </w:pPr>
    </w:p>
    <w:p w14:paraId="5A6EE94F" w14:textId="54EE1025" w:rsidR="005B14CB" w:rsidRPr="006C4028" w:rsidRDefault="005B14CB" w:rsidP="006C4028">
      <w:pPr>
        <w:ind w:right="-610"/>
        <w:jc w:val="both"/>
        <w:rPr>
          <w:sz w:val="16"/>
          <w:szCs w:val="16"/>
        </w:rPr>
      </w:pPr>
      <w:r>
        <w:rPr>
          <w:sz w:val="16"/>
          <w:szCs w:val="16"/>
        </w:rPr>
        <w:t xml:space="preserve">La presente hoja de firmas, forma parte integrante de la Continuación de la </w:t>
      </w:r>
      <w:r w:rsidR="006C4028">
        <w:rPr>
          <w:sz w:val="16"/>
          <w:szCs w:val="16"/>
        </w:rPr>
        <w:t>Tri</w:t>
      </w:r>
      <w:r>
        <w:rPr>
          <w:sz w:val="16"/>
          <w:szCs w:val="16"/>
        </w:rPr>
        <w:t xml:space="preserve">gésima </w:t>
      </w:r>
      <w:r w:rsidR="006C4028">
        <w:rPr>
          <w:sz w:val="16"/>
          <w:szCs w:val="16"/>
        </w:rPr>
        <w:t>Octava</w:t>
      </w:r>
      <w:r>
        <w:rPr>
          <w:sz w:val="16"/>
          <w:szCs w:val="16"/>
        </w:rPr>
        <w:t xml:space="preserve"> Sesión Ordinaria de la Comisión Edilicia Permanente de Hacienda Pública y Patrimonio Municipal. Celebrada el día </w:t>
      </w:r>
      <w:r w:rsidR="006C4028">
        <w:rPr>
          <w:sz w:val="16"/>
          <w:szCs w:val="16"/>
        </w:rPr>
        <w:t xml:space="preserve">07 </w:t>
      </w:r>
      <w:r>
        <w:rPr>
          <w:sz w:val="16"/>
          <w:szCs w:val="16"/>
        </w:rPr>
        <w:t>de</w:t>
      </w:r>
      <w:r w:rsidR="006C4028">
        <w:rPr>
          <w:sz w:val="16"/>
          <w:szCs w:val="16"/>
        </w:rPr>
        <w:t xml:space="preserve"> diciembre</w:t>
      </w:r>
      <w:r>
        <w:rPr>
          <w:sz w:val="16"/>
          <w:szCs w:val="16"/>
        </w:rPr>
        <w:t xml:space="preserve"> de 2023. - - - - - - - - - - - - - - - - - - - - CONSTE.- </w:t>
      </w:r>
    </w:p>
    <w:sectPr w:rsidR="005B14CB" w:rsidRPr="006C4028">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87F40" w14:textId="77777777" w:rsidR="00643215" w:rsidRDefault="00643215" w:rsidP="00973565">
      <w:pPr>
        <w:spacing w:line="240" w:lineRule="auto"/>
      </w:pPr>
      <w:r>
        <w:separator/>
      </w:r>
    </w:p>
  </w:endnote>
  <w:endnote w:type="continuationSeparator" w:id="0">
    <w:p w14:paraId="3BB50910" w14:textId="77777777" w:rsidR="00643215" w:rsidRDefault="00643215" w:rsidP="00973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109356711"/>
      <w:docPartObj>
        <w:docPartGallery w:val="Page Numbers (Bottom of Page)"/>
        <w:docPartUnique/>
      </w:docPartObj>
    </w:sdtPr>
    <w:sdtEndPr/>
    <w:sdtContent>
      <w:p w14:paraId="3948EA9A" w14:textId="07074853" w:rsidR="006576A5" w:rsidRDefault="006576A5">
        <w:pPr>
          <w:pStyle w:val="Piedepgina"/>
          <w:jc w:val="right"/>
        </w:pPr>
        <w:r>
          <w:rPr>
            <w:lang w:val="es-ES"/>
          </w:rPr>
          <w:t xml:space="preserve">Página | </w:t>
        </w:r>
        <w:r>
          <w:fldChar w:fldCharType="begin"/>
        </w:r>
        <w:r>
          <w:instrText>PAGE   \* MERGEFORMAT</w:instrText>
        </w:r>
        <w:r>
          <w:fldChar w:fldCharType="separate"/>
        </w:r>
        <w:r w:rsidR="002277C5" w:rsidRPr="002277C5">
          <w:rPr>
            <w:noProof/>
            <w:lang w:val="es-ES"/>
          </w:rPr>
          <w:t>26</w:t>
        </w:r>
        <w:r>
          <w:fldChar w:fldCharType="end"/>
        </w:r>
        <w:r>
          <w:rPr>
            <w:lang w:val="es-ES"/>
          </w:rPr>
          <w:t xml:space="preserve"> </w:t>
        </w:r>
      </w:p>
    </w:sdtContent>
  </w:sdt>
  <w:p w14:paraId="21D0CF80" w14:textId="11245120" w:rsidR="00973565" w:rsidRDefault="0097356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A8D8F" w14:textId="77777777" w:rsidR="00643215" w:rsidRDefault="00643215" w:rsidP="00973565">
      <w:pPr>
        <w:spacing w:line="240" w:lineRule="auto"/>
      </w:pPr>
      <w:r>
        <w:separator/>
      </w:r>
    </w:p>
  </w:footnote>
  <w:footnote w:type="continuationSeparator" w:id="0">
    <w:p w14:paraId="3E484A45" w14:textId="77777777" w:rsidR="00643215" w:rsidRDefault="00643215" w:rsidP="009735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F5783" w14:textId="7B9F19D1" w:rsidR="00973565" w:rsidRDefault="00383255">
    <w:pPr>
      <w:pStyle w:val="Encabezado"/>
    </w:pPr>
    <w:r>
      <w:rPr>
        <w:noProof/>
      </w:rPr>
      <w:drawing>
        <wp:anchor distT="0" distB="0" distL="114300" distR="114300" simplePos="0" relativeHeight="251661312" behindDoc="0" locked="0" layoutInCell="1" allowOverlap="1" wp14:anchorId="5885D084" wp14:editId="005BCB05">
          <wp:simplePos x="0" y="0"/>
          <wp:positionH relativeFrom="column">
            <wp:posOffset>3561509</wp:posOffset>
          </wp:positionH>
          <wp:positionV relativeFrom="paragraph">
            <wp:posOffset>-303707</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sidRPr="00867CD3">
      <w:rPr>
        <w:rFonts w:ascii="Calibri" w:eastAsia="Calibri" w:hAnsi="Calibri" w:cs="Times New Roman"/>
        <w:noProof/>
      </w:rPr>
      <w:drawing>
        <wp:anchor distT="0" distB="0" distL="114300" distR="114300" simplePos="0" relativeHeight="251659264" behindDoc="0" locked="0" layoutInCell="1" allowOverlap="1" wp14:anchorId="16BBBEB1" wp14:editId="323BAAA4">
          <wp:simplePos x="0" y="0"/>
          <wp:positionH relativeFrom="page">
            <wp:posOffset>271928</wp:posOffset>
          </wp:positionH>
          <wp:positionV relativeFrom="page">
            <wp:posOffset>-21930</wp:posOffset>
          </wp:positionV>
          <wp:extent cx="7779385" cy="136588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9385" cy="1365885"/>
                  </a:xfrm>
                  <a:prstGeom prst="rect">
                    <a:avLst/>
                  </a:prstGeom>
                  <a:noFill/>
                </pic:spPr>
              </pic:pic>
            </a:graphicData>
          </a:graphic>
        </wp:anchor>
      </w:drawing>
    </w:r>
  </w:p>
  <w:p w14:paraId="1392BF41" w14:textId="77777777" w:rsidR="00973565" w:rsidRDefault="0097356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E4"/>
    <w:rsid w:val="000211BB"/>
    <w:rsid w:val="00024ED9"/>
    <w:rsid w:val="00045D03"/>
    <w:rsid w:val="00060BDE"/>
    <w:rsid w:val="00072FAA"/>
    <w:rsid w:val="00080773"/>
    <w:rsid w:val="00084997"/>
    <w:rsid w:val="00093167"/>
    <w:rsid w:val="000D67A9"/>
    <w:rsid w:val="000E32A2"/>
    <w:rsid w:val="000E7949"/>
    <w:rsid w:val="000F40A9"/>
    <w:rsid w:val="000F4904"/>
    <w:rsid w:val="00130A3F"/>
    <w:rsid w:val="00135070"/>
    <w:rsid w:val="00141EC5"/>
    <w:rsid w:val="00153C2F"/>
    <w:rsid w:val="00154FDB"/>
    <w:rsid w:val="00173187"/>
    <w:rsid w:val="001B5371"/>
    <w:rsid w:val="001C096B"/>
    <w:rsid w:val="001C6A2F"/>
    <w:rsid w:val="0021018B"/>
    <w:rsid w:val="002277C5"/>
    <w:rsid w:val="00234A22"/>
    <w:rsid w:val="002401D7"/>
    <w:rsid w:val="00251737"/>
    <w:rsid w:val="00270348"/>
    <w:rsid w:val="00283879"/>
    <w:rsid w:val="0028450D"/>
    <w:rsid w:val="002B29E8"/>
    <w:rsid w:val="002B6AEC"/>
    <w:rsid w:val="002F36EF"/>
    <w:rsid w:val="003004D7"/>
    <w:rsid w:val="0036574F"/>
    <w:rsid w:val="00383255"/>
    <w:rsid w:val="0039008B"/>
    <w:rsid w:val="003A3939"/>
    <w:rsid w:val="003B2828"/>
    <w:rsid w:val="003B6102"/>
    <w:rsid w:val="003E3BA0"/>
    <w:rsid w:val="00442AB7"/>
    <w:rsid w:val="00473DC0"/>
    <w:rsid w:val="00475BDD"/>
    <w:rsid w:val="004762FA"/>
    <w:rsid w:val="00497620"/>
    <w:rsid w:val="004C15C5"/>
    <w:rsid w:val="004C5BE4"/>
    <w:rsid w:val="004E2BB7"/>
    <w:rsid w:val="005130C4"/>
    <w:rsid w:val="00522B79"/>
    <w:rsid w:val="00537597"/>
    <w:rsid w:val="0055140E"/>
    <w:rsid w:val="0058412B"/>
    <w:rsid w:val="00591446"/>
    <w:rsid w:val="00592BD3"/>
    <w:rsid w:val="005B14CB"/>
    <w:rsid w:val="005B565F"/>
    <w:rsid w:val="005E385A"/>
    <w:rsid w:val="006128E6"/>
    <w:rsid w:val="00643215"/>
    <w:rsid w:val="006576A5"/>
    <w:rsid w:val="00675154"/>
    <w:rsid w:val="006867B9"/>
    <w:rsid w:val="006C4028"/>
    <w:rsid w:val="006D2275"/>
    <w:rsid w:val="006D255A"/>
    <w:rsid w:val="006D48F7"/>
    <w:rsid w:val="006D577C"/>
    <w:rsid w:val="006F42A3"/>
    <w:rsid w:val="00727660"/>
    <w:rsid w:val="007412CA"/>
    <w:rsid w:val="007416CC"/>
    <w:rsid w:val="00763F78"/>
    <w:rsid w:val="007670A6"/>
    <w:rsid w:val="00782BFB"/>
    <w:rsid w:val="00784285"/>
    <w:rsid w:val="00785B26"/>
    <w:rsid w:val="00797DAD"/>
    <w:rsid w:val="007A34D3"/>
    <w:rsid w:val="007B455A"/>
    <w:rsid w:val="007B60A9"/>
    <w:rsid w:val="007D04AC"/>
    <w:rsid w:val="007F0D59"/>
    <w:rsid w:val="007F4F83"/>
    <w:rsid w:val="008112E9"/>
    <w:rsid w:val="00860E67"/>
    <w:rsid w:val="00887612"/>
    <w:rsid w:val="008C3039"/>
    <w:rsid w:val="008D10CA"/>
    <w:rsid w:val="008D2EF8"/>
    <w:rsid w:val="008D5290"/>
    <w:rsid w:val="008E4A3D"/>
    <w:rsid w:val="0091654D"/>
    <w:rsid w:val="00946047"/>
    <w:rsid w:val="009610CA"/>
    <w:rsid w:val="00973565"/>
    <w:rsid w:val="00975C10"/>
    <w:rsid w:val="009C19E6"/>
    <w:rsid w:val="00A04B1A"/>
    <w:rsid w:val="00A54B06"/>
    <w:rsid w:val="00A67F2F"/>
    <w:rsid w:val="00A73C32"/>
    <w:rsid w:val="00A81D94"/>
    <w:rsid w:val="00A91962"/>
    <w:rsid w:val="00A94448"/>
    <w:rsid w:val="00AA4079"/>
    <w:rsid w:val="00AF3B10"/>
    <w:rsid w:val="00B14119"/>
    <w:rsid w:val="00B3182C"/>
    <w:rsid w:val="00B31C99"/>
    <w:rsid w:val="00B71A0B"/>
    <w:rsid w:val="00B94048"/>
    <w:rsid w:val="00BD37DA"/>
    <w:rsid w:val="00BD4A11"/>
    <w:rsid w:val="00BD7EAA"/>
    <w:rsid w:val="00BE00D8"/>
    <w:rsid w:val="00C00BB1"/>
    <w:rsid w:val="00C12EB3"/>
    <w:rsid w:val="00C16036"/>
    <w:rsid w:val="00C20EB1"/>
    <w:rsid w:val="00C245D3"/>
    <w:rsid w:val="00C31340"/>
    <w:rsid w:val="00C85F6A"/>
    <w:rsid w:val="00C92E0A"/>
    <w:rsid w:val="00C96679"/>
    <w:rsid w:val="00CB0D22"/>
    <w:rsid w:val="00CC2EFC"/>
    <w:rsid w:val="00CD7F0D"/>
    <w:rsid w:val="00D2030B"/>
    <w:rsid w:val="00D2117C"/>
    <w:rsid w:val="00D35949"/>
    <w:rsid w:val="00D55BD9"/>
    <w:rsid w:val="00D63828"/>
    <w:rsid w:val="00D72FEA"/>
    <w:rsid w:val="00D77CD2"/>
    <w:rsid w:val="00D915E5"/>
    <w:rsid w:val="00DB79DA"/>
    <w:rsid w:val="00DE31B1"/>
    <w:rsid w:val="00DE391B"/>
    <w:rsid w:val="00E05A41"/>
    <w:rsid w:val="00E20492"/>
    <w:rsid w:val="00E32089"/>
    <w:rsid w:val="00E434BA"/>
    <w:rsid w:val="00E638F9"/>
    <w:rsid w:val="00EB169E"/>
    <w:rsid w:val="00EC5051"/>
    <w:rsid w:val="00EF1943"/>
    <w:rsid w:val="00EF23C8"/>
    <w:rsid w:val="00F05D9B"/>
    <w:rsid w:val="00F1786B"/>
    <w:rsid w:val="00F17CC9"/>
    <w:rsid w:val="00F43BFF"/>
    <w:rsid w:val="00F477DF"/>
    <w:rsid w:val="00F61461"/>
    <w:rsid w:val="00F72C59"/>
    <w:rsid w:val="00F74D8C"/>
    <w:rsid w:val="00F74FB6"/>
    <w:rsid w:val="00F818BE"/>
    <w:rsid w:val="00F850B6"/>
    <w:rsid w:val="00F9609C"/>
    <w:rsid w:val="00FA07BC"/>
    <w:rsid w:val="00FD78F4"/>
    <w:rsid w:val="00FE44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1FF9E"/>
  <w15:docId w15:val="{54AB10F1-7B1C-4239-807C-74F64A9F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styleId="Tablaconcuadrcula">
    <w:name w:val="Table Grid"/>
    <w:basedOn w:val="Tablanormal"/>
    <w:uiPriority w:val="39"/>
    <w:rsid w:val="00E204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E20492"/>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7356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73565"/>
  </w:style>
  <w:style w:type="paragraph" w:styleId="Piedepgina">
    <w:name w:val="footer"/>
    <w:basedOn w:val="Normal"/>
    <w:link w:val="PiedepginaCar"/>
    <w:uiPriority w:val="99"/>
    <w:unhideWhenUsed/>
    <w:rsid w:val="0097356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73565"/>
  </w:style>
  <w:style w:type="paragraph" w:styleId="Textodeglobo">
    <w:name w:val="Balloon Text"/>
    <w:basedOn w:val="Normal"/>
    <w:link w:val="TextodegloboCar"/>
    <w:uiPriority w:val="99"/>
    <w:semiHidden/>
    <w:unhideWhenUsed/>
    <w:rsid w:val="000E794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79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CB43E-1663-4BAF-8CC5-51031478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8104</Words>
  <Characters>44575</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gabyp</dc:creator>
  <cp:lastModifiedBy>Maria Gabriela Patiño Arreola</cp:lastModifiedBy>
  <cp:revision>5</cp:revision>
  <cp:lastPrinted>2023-04-24T14:59:00Z</cp:lastPrinted>
  <dcterms:created xsi:type="dcterms:W3CDTF">2024-02-26T18:42:00Z</dcterms:created>
  <dcterms:modified xsi:type="dcterms:W3CDTF">2024-03-15T17:28:00Z</dcterms:modified>
</cp:coreProperties>
</file>