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43" w:rsidRDefault="007A2643" w:rsidP="007A2643">
      <w:pPr>
        <w:spacing w:after="0" w:line="276" w:lineRule="auto"/>
        <w:jc w:val="both"/>
        <w:rPr>
          <w:rFonts w:ascii="Calibri Light" w:hAnsi="Calibri Light" w:cs="Calibri Light"/>
          <w:b/>
          <w:sz w:val="24"/>
          <w:szCs w:val="24"/>
        </w:rPr>
      </w:pPr>
      <w:r>
        <w:rPr>
          <w:rFonts w:ascii="Calibri Light" w:hAnsi="Calibri Light" w:cs="Calibri Light"/>
          <w:b/>
          <w:sz w:val="24"/>
          <w:szCs w:val="24"/>
        </w:rPr>
        <w:t>H. AYUNTAMIENTO DE ZAPOTLÁN EL GRANDE</w:t>
      </w:r>
    </w:p>
    <w:p w:rsidR="007A2643" w:rsidRDefault="007A2643" w:rsidP="007A2643">
      <w:pPr>
        <w:spacing w:after="0" w:line="276" w:lineRule="auto"/>
        <w:jc w:val="both"/>
        <w:rPr>
          <w:rFonts w:ascii="Calibri Light" w:hAnsi="Calibri Light" w:cs="Calibri Light"/>
          <w:b/>
          <w:sz w:val="24"/>
          <w:szCs w:val="24"/>
        </w:rPr>
      </w:pPr>
      <w:r>
        <w:rPr>
          <w:rFonts w:ascii="Calibri Light" w:hAnsi="Calibri Light" w:cs="Calibri Light"/>
          <w:b/>
          <w:sz w:val="24"/>
          <w:szCs w:val="24"/>
        </w:rPr>
        <w:t xml:space="preserve">P R E S E N T E </w:t>
      </w:r>
    </w:p>
    <w:p w:rsidR="007A2643" w:rsidRDefault="007A2643" w:rsidP="007A2643">
      <w:pPr>
        <w:spacing w:after="0" w:line="276" w:lineRule="auto"/>
        <w:jc w:val="both"/>
        <w:rPr>
          <w:rFonts w:ascii="Calibri Light" w:hAnsi="Calibri Light" w:cs="Calibri Light"/>
          <w:b/>
          <w:sz w:val="24"/>
          <w:szCs w:val="24"/>
        </w:rPr>
      </w:pPr>
    </w:p>
    <w:p w:rsidR="007934F2" w:rsidRDefault="007934F2" w:rsidP="007934F2">
      <w:pPr>
        <w:spacing w:after="0" w:line="276" w:lineRule="auto"/>
        <w:ind w:firstLine="708"/>
        <w:jc w:val="both"/>
        <w:rPr>
          <w:rFonts w:ascii="Calibri Light" w:hAnsi="Calibri Light" w:cs="Calibri Light"/>
          <w:sz w:val="24"/>
          <w:szCs w:val="24"/>
        </w:rPr>
      </w:pPr>
      <w:r>
        <w:rPr>
          <w:rFonts w:ascii="Calibri Light" w:hAnsi="Calibri Light" w:cs="Calibri Light"/>
          <w:sz w:val="24"/>
          <w:szCs w:val="24"/>
        </w:rPr>
        <w:t xml:space="preserve">El que motiva y suscribe, </w:t>
      </w:r>
      <w:r w:rsidRPr="0057310D">
        <w:rPr>
          <w:rFonts w:ascii="Calibri Light" w:hAnsi="Calibri Light" w:cs="Calibri Light"/>
          <w:b/>
          <w:sz w:val="24"/>
          <w:szCs w:val="24"/>
        </w:rPr>
        <w:t>C. Alejandro Barragán Sánchez</w:t>
      </w:r>
      <w:r>
        <w:rPr>
          <w:rFonts w:ascii="Calibri Light" w:hAnsi="Calibri Light" w:cs="Calibri Light"/>
          <w:sz w:val="24"/>
          <w:szCs w:val="24"/>
        </w:rPr>
        <w:t xml:space="preserve">, en mi carácter de Presidente Municipal de Zapotlán el Grande, Jalisco. Con fundamento en lo dispuesto en los artículos </w:t>
      </w:r>
      <w:r w:rsidRPr="002E25A3">
        <w:rPr>
          <w:rFonts w:ascii="Calibri Light" w:hAnsi="Calibri Light" w:cstheme="minorHAnsi"/>
          <w:color w:val="000000"/>
          <w:sz w:val="24"/>
          <w:szCs w:val="24"/>
        </w:rPr>
        <w:t xml:space="preserve">115 de la Constitución Política de los Estados Unidos </w:t>
      </w:r>
      <w:r w:rsidRPr="00263C1C">
        <w:rPr>
          <w:rFonts w:ascii="Calibri Light" w:hAnsi="Calibri Light" w:cstheme="minorHAnsi"/>
          <w:color w:val="000000"/>
          <w:sz w:val="24"/>
          <w:szCs w:val="24"/>
        </w:rPr>
        <w:t>Mexicanos; 1, 2, 3, 4, 73, 77, 85 fracción IV y demás relativos de la Constitución Política del Estado de Jalisco; 1, 2, 3, 4, 5,10, 29, 30, 34, 35, 37, 38, 41 fracción I,47, 48 y demás relativos de la Ley del Gobierno y la Administración Pública Municipal del Estado de Jalisco y sus Municipios; y artículo</w:t>
      </w:r>
      <w:r>
        <w:rPr>
          <w:rFonts w:ascii="Calibri Light" w:hAnsi="Calibri Light" w:cstheme="minorHAnsi"/>
          <w:color w:val="000000"/>
          <w:sz w:val="24"/>
          <w:szCs w:val="24"/>
        </w:rPr>
        <w:t xml:space="preserve">s </w:t>
      </w:r>
      <w:r w:rsidRPr="00263C1C">
        <w:rPr>
          <w:rFonts w:ascii="Calibri Light" w:hAnsi="Calibri Light" w:cstheme="minorHAnsi"/>
          <w:color w:val="000000"/>
          <w:sz w:val="24"/>
          <w:szCs w:val="24"/>
        </w:rPr>
        <w:t>87 fracción I, 91, 92,</w:t>
      </w:r>
      <w:r w:rsidRPr="00967369">
        <w:rPr>
          <w:rFonts w:ascii="Calibri Light" w:hAnsi="Calibri Light" w:cstheme="minorHAnsi"/>
          <w:color w:val="000000"/>
          <w:sz w:val="24"/>
          <w:szCs w:val="24"/>
        </w:rPr>
        <w:t>96,</w:t>
      </w:r>
      <w:r w:rsidRPr="00263C1C">
        <w:rPr>
          <w:rFonts w:ascii="Calibri Light" w:hAnsi="Calibri Light" w:cstheme="minorHAnsi"/>
          <w:color w:val="000000"/>
          <w:sz w:val="24"/>
          <w:szCs w:val="24"/>
        </w:rPr>
        <w:t xml:space="preserve"> 100 y demás aplicables del Reglamento Interior del Ayuntamiento de Zapotlán el</w:t>
      </w:r>
      <w:r w:rsidRPr="002E25A3">
        <w:rPr>
          <w:rFonts w:ascii="Calibri Light" w:hAnsi="Calibri Light" w:cstheme="minorHAnsi"/>
          <w:color w:val="000000"/>
          <w:sz w:val="24"/>
          <w:szCs w:val="24"/>
        </w:rPr>
        <w:t xml:space="preserve"> Grande, Jalisco, </w:t>
      </w:r>
      <w:r w:rsidRPr="002E25A3">
        <w:rPr>
          <w:rFonts w:ascii="Calibri Light" w:hAnsi="Calibri Light" w:cstheme="minorHAnsi"/>
          <w:iCs/>
          <w:color w:val="000000"/>
          <w:sz w:val="24"/>
          <w:szCs w:val="24"/>
        </w:rPr>
        <w:t xml:space="preserve">comparezco a presentar al Pleno de éste H. Ayuntamiento la </w:t>
      </w:r>
      <w:r w:rsidRPr="00973BA5">
        <w:rPr>
          <w:rFonts w:ascii="Calibri Light" w:hAnsi="Calibri Light" w:cstheme="minorHAnsi"/>
          <w:iCs/>
          <w:color w:val="000000"/>
          <w:sz w:val="24"/>
          <w:szCs w:val="24"/>
        </w:rPr>
        <w:t xml:space="preserve">siguiente </w:t>
      </w:r>
      <w:r w:rsidRPr="00973BA5">
        <w:rPr>
          <w:rFonts w:ascii="Calibri Light" w:hAnsi="Calibri Light" w:cstheme="minorHAnsi"/>
          <w:b/>
          <w:iCs/>
          <w:color w:val="000000"/>
          <w:sz w:val="24"/>
          <w:szCs w:val="24"/>
        </w:rPr>
        <w:t xml:space="preserve">INICIATIVA DE ACUERDO </w:t>
      </w:r>
      <w:r>
        <w:rPr>
          <w:rFonts w:ascii="Calibri Light" w:hAnsi="Calibri Light" w:cstheme="minorHAnsi"/>
          <w:b/>
          <w:iCs/>
          <w:color w:val="000000"/>
          <w:sz w:val="24"/>
          <w:szCs w:val="24"/>
        </w:rPr>
        <w:t xml:space="preserve">PARA EMISIÓN DE CONVOCATORIA PARA LA INTEGRACIÓN DEL OBSERVATORIO CIUDADANO DE MEDIO AMBIENTE Y DESARROLLO SUSTENTABLE. </w:t>
      </w:r>
      <w:r>
        <w:rPr>
          <w:rFonts w:ascii="Calibri Light" w:hAnsi="Calibri Light" w:cstheme="minorHAnsi"/>
          <w:iCs/>
          <w:color w:val="000000"/>
          <w:sz w:val="24"/>
          <w:szCs w:val="24"/>
        </w:rPr>
        <w:t>Poniendo a consideración la siguiente</w:t>
      </w:r>
      <w:r w:rsidR="007A2643">
        <w:rPr>
          <w:rFonts w:ascii="Calibri Light" w:hAnsi="Calibri Light" w:cs="Calibri Light"/>
          <w:sz w:val="24"/>
          <w:szCs w:val="24"/>
        </w:rPr>
        <w:tab/>
      </w:r>
    </w:p>
    <w:p w:rsidR="007934F2" w:rsidRDefault="007934F2" w:rsidP="007A2643">
      <w:pPr>
        <w:spacing w:after="0" w:line="276" w:lineRule="auto"/>
        <w:jc w:val="both"/>
        <w:rPr>
          <w:rFonts w:ascii="Calibri Light" w:hAnsi="Calibri Light" w:cs="Calibri Light"/>
          <w:sz w:val="24"/>
          <w:szCs w:val="24"/>
        </w:rPr>
      </w:pPr>
    </w:p>
    <w:p w:rsidR="0057310D" w:rsidRDefault="0057310D" w:rsidP="0057310D">
      <w:pPr>
        <w:spacing w:after="0" w:line="276" w:lineRule="auto"/>
        <w:jc w:val="center"/>
        <w:rPr>
          <w:rFonts w:ascii="Calibri Light" w:hAnsi="Calibri Light" w:cs="Calibri Light"/>
          <w:b/>
          <w:sz w:val="24"/>
          <w:szCs w:val="24"/>
        </w:rPr>
      </w:pPr>
      <w:r>
        <w:rPr>
          <w:rFonts w:ascii="Calibri Light" w:hAnsi="Calibri Light" w:cs="Calibri Light"/>
          <w:b/>
          <w:sz w:val="24"/>
          <w:szCs w:val="24"/>
        </w:rPr>
        <w:t>EXPOSICIÓN DE MOTIVOS</w:t>
      </w:r>
    </w:p>
    <w:p w:rsidR="0057310D" w:rsidRDefault="0057310D" w:rsidP="0057310D">
      <w:pPr>
        <w:spacing w:after="0" w:line="276" w:lineRule="auto"/>
        <w:jc w:val="center"/>
        <w:rPr>
          <w:rFonts w:ascii="Calibri Light" w:hAnsi="Calibri Light" w:cs="Calibri Light"/>
          <w:b/>
          <w:sz w:val="24"/>
          <w:szCs w:val="24"/>
        </w:rPr>
      </w:pPr>
    </w:p>
    <w:p w:rsidR="007934F2" w:rsidRPr="0046634A" w:rsidRDefault="007934F2" w:rsidP="007934F2">
      <w:pPr>
        <w:pStyle w:val="Prrafodelista"/>
        <w:numPr>
          <w:ilvl w:val="0"/>
          <w:numId w:val="1"/>
        </w:numPr>
        <w:spacing w:after="0" w:line="276" w:lineRule="auto"/>
        <w:jc w:val="both"/>
        <w:rPr>
          <w:rFonts w:ascii="Calibri Light" w:hAnsi="Calibri Light" w:cs="Calibri Light"/>
          <w:sz w:val="24"/>
          <w:szCs w:val="24"/>
        </w:rPr>
      </w:pPr>
      <w:r w:rsidRPr="002E25A3">
        <w:rPr>
          <w:rFonts w:ascii="Calibri Light" w:hAnsi="Calibri Light" w:cstheme="minorHAnsi"/>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rsidR="005D0A88" w:rsidRDefault="005D0A88" w:rsidP="005D0A88">
      <w:pPr>
        <w:pStyle w:val="Prrafodelista"/>
        <w:spacing w:after="0" w:line="276" w:lineRule="auto"/>
        <w:ind w:left="1080"/>
        <w:jc w:val="both"/>
        <w:rPr>
          <w:rFonts w:ascii="Calibri Light" w:hAnsi="Calibri Light" w:cs="Calibri Light"/>
          <w:sz w:val="24"/>
          <w:szCs w:val="24"/>
        </w:rPr>
      </w:pPr>
    </w:p>
    <w:p w:rsidR="0057310D" w:rsidRDefault="00554858" w:rsidP="00554858">
      <w:pPr>
        <w:pStyle w:val="Prrafodelista"/>
        <w:numPr>
          <w:ilvl w:val="0"/>
          <w:numId w:val="1"/>
        </w:numPr>
        <w:spacing w:after="0" w:line="276" w:lineRule="auto"/>
        <w:jc w:val="both"/>
        <w:rPr>
          <w:rFonts w:ascii="Calibri Light" w:hAnsi="Calibri Light" w:cs="Calibri Light"/>
          <w:sz w:val="24"/>
          <w:szCs w:val="24"/>
        </w:rPr>
      </w:pPr>
      <w:r>
        <w:rPr>
          <w:rFonts w:ascii="Calibri Light" w:hAnsi="Calibri Light" w:cs="Calibri Light"/>
          <w:sz w:val="24"/>
          <w:szCs w:val="24"/>
        </w:rPr>
        <w:t xml:space="preserve">La iniciativa de acuerdo se encuentra comprendida dentro de los artículos 91 y 92 del Reglamento Interior del Ayuntamiento de Zapotlán el Grande, Jalisco y de acuerdo a lo ahí establecido, la iniciativa de acuerdo es aquella </w:t>
      </w:r>
      <w:proofErr w:type="gramStart"/>
      <w:r>
        <w:rPr>
          <w:rFonts w:ascii="Calibri Light" w:hAnsi="Calibri Light" w:cs="Calibri Light"/>
          <w:sz w:val="24"/>
          <w:szCs w:val="24"/>
        </w:rPr>
        <w:t>que</w:t>
      </w:r>
      <w:proofErr w:type="gramEnd"/>
      <w:r>
        <w:rPr>
          <w:rFonts w:ascii="Calibri Light" w:hAnsi="Calibri Light" w:cs="Calibri Light"/>
          <w:sz w:val="24"/>
          <w:szCs w:val="24"/>
        </w:rPr>
        <w:t xml:space="preserve"> por su naturaleza, no requiere de promulgación o publicación, pudiendo consistir en acuerdos económicos y circulares internas, instructivos, manuales y formatos. </w:t>
      </w:r>
    </w:p>
    <w:p w:rsidR="00554858" w:rsidRDefault="00554858" w:rsidP="00554858">
      <w:pPr>
        <w:pStyle w:val="Prrafodelista"/>
        <w:spacing w:after="0" w:line="276" w:lineRule="auto"/>
        <w:ind w:left="1080"/>
        <w:jc w:val="both"/>
        <w:rPr>
          <w:rFonts w:ascii="Calibri Light" w:hAnsi="Calibri Light" w:cs="Calibri Light"/>
          <w:sz w:val="24"/>
          <w:szCs w:val="24"/>
        </w:rPr>
      </w:pPr>
    </w:p>
    <w:p w:rsidR="005D0A88" w:rsidRPr="005D0A88" w:rsidRDefault="005D0A88" w:rsidP="005D0A88">
      <w:pPr>
        <w:pStyle w:val="Prrafodelista"/>
        <w:rPr>
          <w:rFonts w:ascii="Calibri Light" w:hAnsi="Calibri Light" w:cs="Calibri Light"/>
          <w:sz w:val="24"/>
          <w:szCs w:val="24"/>
        </w:rPr>
      </w:pPr>
    </w:p>
    <w:p w:rsidR="00554858" w:rsidRDefault="003A15AA" w:rsidP="00554858">
      <w:pPr>
        <w:pStyle w:val="Prrafodelista"/>
        <w:numPr>
          <w:ilvl w:val="0"/>
          <w:numId w:val="1"/>
        </w:numPr>
        <w:spacing w:after="0" w:line="276" w:lineRule="auto"/>
        <w:jc w:val="both"/>
        <w:rPr>
          <w:rFonts w:ascii="Calibri Light" w:hAnsi="Calibri Light" w:cs="Calibri Light"/>
          <w:sz w:val="24"/>
          <w:szCs w:val="24"/>
        </w:rPr>
      </w:pPr>
      <w:r>
        <w:rPr>
          <w:rFonts w:ascii="Calibri Light" w:hAnsi="Calibri Light" w:cs="Calibri Light"/>
          <w:sz w:val="24"/>
          <w:szCs w:val="24"/>
        </w:rPr>
        <w:t xml:space="preserve">En base a lo señalado anteriormente, la naturaleza del presente Acuerdo es el de incentivar la participación de la población, academia y sociedad civil organizada en la toma de decisiones y fomentar su involucramiento en temas de agenda pública del Gobierno Municipal de Zapotlán el Grande, abordando de manera específica temáticas de medio ambiente, recursos naturales, biodiversidad y cambio climático. </w:t>
      </w:r>
    </w:p>
    <w:p w:rsidR="007934F2" w:rsidRPr="007934F2" w:rsidRDefault="007934F2" w:rsidP="007934F2">
      <w:pPr>
        <w:pStyle w:val="Prrafodelista"/>
        <w:rPr>
          <w:rFonts w:ascii="Calibri Light" w:hAnsi="Calibri Light" w:cs="Calibri Light"/>
          <w:sz w:val="24"/>
          <w:szCs w:val="24"/>
        </w:rPr>
      </w:pPr>
    </w:p>
    <w:p w:rsidR="005D0A88" w:rsidRDefault="005D0A88" w:rsidP="005D0A88">
      <w:pPr>
        <w:pStyle w:val="Prrafodelista"/>
        <w:spacing w:after="0" w:line="276" w:lineRule="auto"/>
        <w:ind w:left="1080"/>
        <w:jc w:val="both"/>
        <w:rPr>
          <w:rFonts w:ascii="Calibri Light" w:hAnsi="Calibri Light" w:cs="Calibri Light"/>
          <w:sz w:val="24"/>
          <w:szCs w:val="24"/>
        </w:rPr>
      </w:pPr>
    </w:p>
    <w:p w:rsidR="00660305" w:rsidRPr="001F31D2" w:rsidRDefault="008B49CC" w:rsidP="00F266B4">
      <w:pPr>
        <w:pStyle w:val="Prrafodelista"/>
        <w:numPr>
          <w:ilvl w:val="0"/>
          <w:numId w:val="1"/>
        </w:numPr>
        <w:spacing w:after="0" w:line="276" w:lineRule="auto"/>
        <w:jc w:val="both"/>
        <w:rPr>
          <w:rFonts w:ascii="Calibri Light" w:hAnsi="Calibri Light" w:cs="Calibri Light"/>
          <w:sz w:val="24"/>
          <w:szCs w:val="24"/>
        </w:rPr>
      </w:pPr>
      <w:r w:rsidRPr="008B49CC">
        <w:rPr>
          <w:rFonts w:ascii="Calibri Light" w:hAnsi="Calibri Light" w:cs="Calibri Light"/>
          <w:sz w:val="24"/>
          <w:szCs w:val="24"/>
        </w:rPr>
        <w:t>De acuerdo al contexto hasta ah</w:t>
      </w:r>
      <w:r w:rsidR="00CC4B82">
        <w:rPr>
          <w:rFonts w:ascii="Calibri Light" w:hAnsi="Calibri Light" w:cs="Calibri Light"/>
          <w:sz w:val="24"/>
          <w:szCs w:val="24"/>
        </w:rPr>
        <w:t>ora planteado y desde un enfoque de gobernanza</w:t>
      </w:r>
      <w:r w:rsidR="00CC4B82">
        <w:rPr>
          <w:rStyle w:val="Refdenotaalpie"/>
          <w:rFonts w:ascii="Calibri Light" w:hAnsi="Calibri Light" w:cs="Calibri Light"/>
          <w:sz w:val="24"/>
          <w:szCs w:val="24"/>
        </w:rPr>
        <w:footnoteReference w:id="1"/>
      </w:r>
      <w:r w:rsidR="00CC4B82">
        <w:rPr>
          <w:rFonts w:ascii="Calibri Light" w:hAnsi="Calibri Light" w:cs="Calibri Light"/>
          <w:sz w:val="24"/>
          <w:szCs w:val="24"/>
        </w:rPr>
        <w:t>,</w:t>
      </w:r>
      <w:r w:rsidRPr="008B49CC">
        <w:rPr>
          <w:rFonts w:ascii="Calibri Light" w:hAnsi="Calibri Light" w:cs="Calibri Light"/>
          <w:sz w:val="24"/>
          <w:szCs w:val="24"/>
        </w:rPr>
        <w:t xml:space="preserve"> la Iniciativa abona en el reconocimiento del Derecho Humano a la Participación Ciudadana, en arreglo a las disposiciones contenidas dentro </w:t>
      </w:r>
      <w:r w:rsidR="001F31D2" w:rsidRPr="001F31D2">
        <w:rPr>
          <w:rFonts w:ascii="Calibri Light" w:hAnsi="Calibri Light" w:cs="Calibri Light"/>
          <w:sz w:val="24"/>
          <w:szCs w:val="24"/>
        </w:rPr>
        <w:t xml:space="preserve">del artículo 4º párrafo séptimo de la Constitución Política del Estado de Jalisco; artículos 1 fracciones I, II y III, 4 </w:t>
      </w:r>
      <w:r w:rsidR="00CC4B82">
        <w:rPr>
          <w:rFonts w:ascii="Calibri Light" w:hAnsi="Calibri Light" w:cs="Calibri Light"/>
          <w:sz w:val="24"/>
          <w:szCs w:val="24"/>
        </w:rPr>
        <w:t xml:space="preserve">primero y </w:t>
      </w:r>
      <w:r w:rsidR="001F31D2" w:rsidRPr="001F31D2">
        <w:rPr>
          <w:rFonts w:ascii="Calibri Light" w:hAnsi="Calibri Light" w:cs="Calibri Light"/>
          <w:sz w:val="24"/>
          <w:szCs w:val="24"/>
        </w:rPr>
        <w:t>segundo párrafo, 5 fracción IV, 6, 28</w:t>
      </w:r>
      <w:r w:rsidR="00CC4B82">
        <w:rPr>
          <w:rFonts w:ascii="Calibri Light" w:hAnsi="Calibri Light" w:cs="Calibri Light"/>
          <w:sz w:val="24"/>
          <w:szCs w:val="24"/>
        </w:rPr>
        <w:t xml:space="preserve"> primer párrafo</w:t>
      </w:r>
      <w:r w:rsidR="001F31D2" w:rsidRPr="001F31D2">
        <w:rPr>
          <w:rFonts w:ascii="Calibri Light" w:hAnsi="Calibri Light" w:cs="Calibri Light"/>
          <w:sz w:val="24"/>
          <w:szCs w:val="24"/>
        </w:rPr>
        <w:t xml:space="preserve">, 33 fracción I y demás relativos aplicables de la Ley del Sistema de Participación Ciudadana y Popular para la Gobernanza del Estado de Jalisco, artículos 1, 3, 4, 5, y demás relativos aplicables del Reglamento de Participación Ciudadana para la </w:t>
      </w:r>
      <w:r w:rsidR="00CC4B82" w:rsidRPr="001F31D2">
        <w:rPr>
          <w:rFonts w:ascii="Calibri Light" w:hAnsi="Calibri Light" w:cs="Calibri Light"/>
          <w:sz w:val="24"/>
          <w:szCs w:val="24"/>
        </w:rPr>
        <w:t>Gobernanza</w:t>
      </w:r>
      <w:r w:rsidR="001F31D2" w:rsidRPr="001F31D2">
        <w:rPr>
          <w:rFonts w:ascii="Calibri Light" w:hAnsi="Calibri Light" w:cs="Calibri Light"/>
          <w:sz w:val="24"/>
          <w:szCs w:val="24"/>
        </w:rPr>
        <w:t xml:space="preserve"> del Municipio de Zapotlán el Grande y de los artículos 17, 18 y 29 del Reglamento de Medio Ambiente y Desarrollo Sustentable del Municipio de Zapotlán el Grande, Jalisco.    </w:t>
      </w:r>
    </w:p>
    <w:p w:rsidR="007579F0" w:rsidRDefault="007579F0" w:rsidP="007579F0">
      <w:pPr>
        <w:pStyle w:val="Prrafodelista"/>
        <w:spacing w:after="0" w:line="276" w:lineRule="auto"/>
        <w:ind w:left="1080"/>
        <w:jc w:val="both"/>
        <w:rPr>
          <w:rFonts w:asciiTheme="majorHAnsi" w:hAnsiTheme="majorHAnsi" w:cstheme="majorHAnsi"/>
          <w:sz w:val="24"/>
          <w:szCs w:val="24"/>
        </w:rPr>
      </w:pPr>
    </w:p>
    <w:p w:rsidR="007579F0" w:rsidRPr="007579F0" w:rsidRDefault="007579F0" w:rsidP="007579F0">
      <w:pPr>
        <w:pStyle w:val="Prrafodelista"/>
        <w:rPr>
          <w:rFonts w:asciiTheme="majorHAnsi" w:hAnsiTheme="majorHAnsi" w:cstheme="majorHAnsi"/>
          <w:sz w:val="24"/>
          <w:szCs w:val="24"/>
        </w:rPr>
      </w:pPr>
    </w:p>
    <w:p w:rsidR="00660305" w:rsidRDefault="007579F0" w:rsidP="00554858">
      <w:pPr>
        <w:pStyle w:val="Prrafodelista"/>
        <w:numPr>
          <w:ilvl w:val="0"/>
          <w:numId w:val="1"/>
        </w:numPr>
        <w:spacing w:after="0" w:line="276" w:lineRule="auto"/>
        <w:jc w:val="both"/>
        <w:rPr>
          <w:rFonts w:ascii="Calibri Light" w:hAnsi="Calibri Light" w:cs="Calibri Light"/>
          <w:sz w:val="24"/>
          <w:szCs w:val="24"/>
        </w:rPr>
      </w:pPr>
      <w:r w:rsidRPr="007579F0">
        <w:rPr>
          <w:rFonts w:asciiTheme="majorHAnsi" w:hAnsiTheme="majorHAnsi" w:cstheme="majorHAnsi"/>
          <w:sz w:val="24"/>
          <w:szCs w:val="24"/>
        </w:rPr>
        <w:t xml:space="preserve">Hasta este momento en el municipio, no existe la integración y operación </w:t>
      </w:r>
      <w:r>
        <w:rPr>
          <w:rFonts w:asciiTheme="majorHAnsi" w:hAnsiTheme="majorHAnsi" w:cstheme="majorHAnsi"/>
          <w:sz w:val="24"/>
          <w:szCs w:val="24"/>
        </w:rPr>
        <w:t xml:space="preserve">de una figura de Observatorio Ciudadano </w:t>
      </w:r>
      <w:r w:rsidRPr="007579F0">
        <w:rPr>
          <w:rFonts w:asciiTheme="majorHAnsi" w:hAnsiTheme="majorHAnsi" w:cstheme="majorHAnsi"/>
          <w:sz w:val="24"/>
          <w:szCs w:val="24"/>
        </w:rPr>
        <w:t>que atienda de manera específ</w:t>
      </w:r>
      <w:r>
        <w:rPr>
          <w:rFonts w:asciiTheme="majorHAnsi" w:hAnsiTheme="majorHAnsi" w:cstheme="majorHAnsi"/>
          <w:sz w:val="24"/>
          <w:szCs w:val="24"/>
        </w:rPr>
        <w:t xml:space="preserve">ica temáticas en Medio Ambiente. Por lo que </w:t>
      </w:r>
      <w:r w:rsidRPr="007579F0">
        <w:rPr>
          <w:rFonts w:ascii="Calibri Light" w:hAnsi="Calibri Light" w:cs="Calibri Light"/>
          <w:sz w:val="24"/>
          <w:szCs w:val="24"/>
        </w:rPr>
        <w:t>resulta idóneo y además necesario la integración de una instancia vinculante en la que este gobierno municipal pueda entablar comunicación y generar acuerdos con diversos actores e instancias académicas y de sociedad civil organizada para la atención y seguimiento a diversos puntos relevantes de la agenda ambiental en nuestro municipio.</w:t>
      </w:r>
    </w:p>
    <w:p w:rsidR="007579F0" w:rsidRDefault="007579F0" w:rsidP="007579F0">
      <w:pPr>
        <w:pStyle w:val="Prrafodelista"/>
        <w:spacing w:after="0" w:line="276" w:lineRule="auto"/>
        <w:ind w:left="1080"/>
        <w:jc w:val="both"/>
        <w:rPr>
          <w:rFonts w:ascii="Calibri Light" w:hAnsi="Calibri Light" w:cs="Calibri Light"/>
          <w:sz w:val="24"/>
          <w:szCs w:val="24"/>
        </w:rPr>
      </w:pPr>
    </w:p>
    <w:p w:rsidR="001B350C" w:rsidRDefault="001B350C" w:rsidP="001B350C">
      <w:pPr>
        <w:pStyle w:val="Prrafodelista"/>
        <w:spacing w:after="0" w:line="276" w:lineRule="auto"/>
        <w:ind w:left="1080"/>
        <w:jc w:val="both"/>
        <w:rPr>
          <w:rFonts w:ascii="Calibri Light" w:hAnsi="Calibri Light" w:cs="Calibri Light"/>
          <w:sz w:val="24"/>
          <w:szCs w:val="24"/>
        </w:rPr>
      </w:pPr>
    </w:p>
    <w:p w:rsidR="001B350C" w:rsidRPr="001B350C" w:rsidRDefault="001B350C" w:rsidP="001B350C">
      <w:pPr>
        <w:pStyle w:val="Prrafodelista"/>
        <w:rPr>
          <w:rFonts w:ascii="Calibri Light" w:hAnsi="Calibri Light" w:cs="Calibri Light"/>
          <w:sz w:val="24"/>
          <w:szCs w:val="24"/>
        </w:rPr>
      </w:pPr>
    </w:p>
    <w:p w:rsidR="001B350C" w:rsidRDefault="001B350C" w:rsidP="001B350C">
      <w:pPr>
        <w:pStyle w:val="Prrafodelista"/>
        <w:spacing w:after="0" w:line="276" w:lineRule="auto"/>
        <w:ind w:left="1080"/>
        <w:jc w:val="both"/>
        <w:rPr>
          <w:rFonts w:ascii="Calibri Light" w:hAnsi="Calibri Light" w:cs="Calibri Light"/>
          <w:sz w:val="24"/>
          <w:szCs w:val="24"/>
        </w:rPr>
      </w:pPr>
    </w:p>
    <w:p w:rsidR="007579F0" w:rsidRDefault="00E841B0" w:rsidP="00554858">
      <w:pPr>
        <w:pStyle w:val="Prrafodelista"/>
        <w:numPr>
          <w:ilvl w:val="0"/>
          <w:numId w:val="1"/>
        </w:numPr>
        <w:spacing w:after="0" w:line="276" w:lineRule="auto"/>
        <w:jc w:val="both"/>
        <w:rPr>
          <w:rFonts w:ascii="Calibri Light" w:hAnsi="Calibri Light" w:cs="Calibri Light"/>
          <w:sz w:val="24"/>
          <w:szCs w:val="24"/>
        </w:rPr>
      </w:pPr>
      <w:r w:rsidRPr="00E841B0">
        <w:rPr>
          <w:rFonts w:ascii="Calibri Light" w:hAnsi="Calibri Light" w:cs="Calibri Light"/>
          <w:sz w:val="24"/>
          <w:szCs w:val="24"/>
        </w:rPr>
        <w:lastRenderedPageBreak/>
        <w:t>En términos de lo dispuesto dentro de la Ley del Sistema de Participación Ciudadana y Popular para la Gobernanza del Estado de Jalisco</w:t>
      </w:r>
      <w:r>
        <w:rPr>
          <w:rFonts w:ascii="Calibri Light" w:hAnsi="Calibri Light" w:cs="Calibri Light"/>
          <w:sz w:val="24"/>
          <w:szCs w:val="24"/>
        </w:rPr>
        <w:t>; la integración de este Observatorio</w:t>
      </w:r>
      <w:r w:rsidRPr="00E841B0">
        <w:rPr>
          <w:rFonts w:ascii="Calibri Light" w:hAnsi="Calibri Light" w:cs="Calibri Light"/>
          <w:sz w:val="24"/>
          <w:szCs w:val="24"/>
        </w:rPr>
        <w:t xml:space="preserve"> implicaría un reconocimiento en el derecho humano de las y los habitantes de este municipio a participar de manera directa en la toma de decisiones públicas, bajo un enfoque de socialización, capacitación, organización, deliberación y gobernanza</w:t>
      </w:r>
      <w:r>
        <w:rPr>
          <w:rFonts w:ascii="Calibri Light" w:hAnsi="Calibri Light" w:cs="Calibri Light"/>
          <w:sz w:val="24"/>
          <w:szCs w:val="24"/>
        </w:rPr>
        <w:t>.</w:t>
      </w:r>
    </w:p>
    <w:p w:rsidR="00E841B0" w:rsidRPr="00E841B0" w:rsidRDefault="00E841B0" w:rsidP="00E841B0">
      <w:pPr>
        <w:pStyle w:val="Prrafodelista"/>
        <w:rPr>
          <w:rFonts w:ascii="Calibri Light" w:hAnsi="Calibri Light" w:cs="Calibri Light"/>
          <w:sz w:val="24"/>
          <w:szCs w:val="24"/>
        </w:rPr>
      </w:pPr>
    </w:p>
    <w:p w:rsidR="00E841B0" w:rsidRDefault="00E841B0" w:rsidP="00554858">
      <w:pPr>
        <w:pStyle w:val="Prrafodelista"/>
        <w:numPr>
          <w:ilvl w:val="0"/>
          <w:numId w:val="1"/>
        </w:numPr>
        <w:spacing w:after="0" w:line="276" w:lineRule="auto"/>
        <w:jc w:val="both"/>
        <w:rPr>
          <w:rFonts w:ascii="Calibri Light" w:hAnsi="Calibri Light" w:cs="Calibri Light"/>
          <w:sz w:val="24"/>
          <w:szCs w:val="24"/>
        </w:rPr>
      </w:pPr>
      <w:r w:rsidRPr="00E841B0">
        <w:rPr>
          <w:rFonts w:ascii="Calibri Light" w:hAnsi="Calibri Light" w:cs="Calibri Light"/>
          <w:sz w:val="24"/>
          <w:szCs w:val="24"/>
        </w:rPr>
        <w:t>Con la f</w:t>
      </w:r>
      <w:r>
        <w:rPr>
          <w:rFonts w:ascii="Calibri Light" w:hAnsi="Calibri Light" w:cs="Calibri Light"/>
          <w:sz w:val="24"/>
          <w:szCs w:val="24"/>
        </w:rPr>
        <w:t>inalidad de que este Observatorio cumpla con los fines para los que será establecido</w:t>
      </w:r>
      <w:r w:rsidRPr="00E841B0">
        <w:rPr>
          <w:rFonts w:ascii="Calibri Light" w:hAnsi="Calibri Light" w:cs="Calibri Light"/>
          <w:sz w:val="24"/>
          <w:szCs w:val="24"/>
        </w:rPr>
        <w:t xml:space="preserve"> y opere con efec</w:t>
      </w:r>
      <w:r>
        <w:rPr>
          <w:rFonts w:ascii="Calibri Light" w:hAnsi="Calibri Light" w:cs="Calibri Light"/>
          <w:sz w:val="24"/>
          <w:szCs w:val="24"/>
        </w:rPr>
        <w:t>tividad, en caso de aprobarse esta iniciativa. Se prevé que a través de la</w:t>
      </w:r>
      <w:r w:rsidRPr="00E841B0">
        <w:rPr>
          <w:rFonts w:ascii="Calibri Light" w:hAnsi="Calibri Light" w:cs="Calibri Light"/>
          <w:sz w:val="24"/>
          <w:szCs w:val="24"/>
        </w:rPr>
        <w:t xml:space="preserve"> Dirección</w:t>
      </w:r>
      <w:r>
        <w:rPr>
          <w:rFonts w:ascii="Calibri Light" w:hAnsi="Calibri Light" w:cs="Calibri Light"/>
          <w:sz w:val="24"/>
          <w:szCs w:val="24"/>
        </w:rPr>
        <w:t xml:space="preserve"> de Medio Ambiente y Desarrollo Sustentable del Municipio de Zapotlán el Grande, se realicen las labor</w:t>
      </w:r>
      <w:r w:rsidRPr="00E841B0">
        <w:rPr>
          <w:rFonts w:ascii="Calibri Light" w:hAnsi="Calibri Light" w:cs="Calibri Light"/>
          <w:sz w:val="24"/>
          <w:szCs w:val="24"/>
        </w:rPr>
        <w:t>es necesarias en cuanto a convocatoria, gestión y seguimiento necesarios para articular una adecuada comunicación y procesos de trabajo entre las partes integrantes</w:t>
      </w:r>
      <w:r>
        <w:rPr>
          <w:rFonts w:ascii="Calibri Light" w:hAnsi="Calibri Light" w:cs="Calibri Light"/>
          <w:sz w:val="24"/>
          <w:szCs w:val="24"/>
        </w:rPr>
        <w:t xml:space="preserve">. </w:t>
      </w:r>
    </w:p>
    <w:p w:rsidR="00E841B0" w:rsidRPr="00E841B0" w:rsidRDefault="00E841B0" w:rsidP="00E841B0">
      <w:pPr>
        <w:pStyle w:val="Prrafodelista"/>
        <w:rPr>
          <w:rFonts w:ascii="Calibri Light" w:hAnsi="Calibri Light" w:cs="Calibri Light"/>
          <w:sz w:val="24"/>
          <w:szCs w:val="24"/>
        </w:rPr>
      </w:pPr>
    </w:p>
    <w:p w:rsidR="00E841B0" w:rsidRDefault="00E841B0" w:rsidP="00554858">
      <w:pPr>
        <w:pStyle w:val="Prrafodelista"/>
        <w:numPr>
          <w:ilvl w:val="0"/>
          <w:numId w:val="1"/>
        </w:numPr>
        <w:spacing w:after="0" w:line="276" w:lineRule="auto"/>
        <w:jc w:val="both"/>
        <w:rPr>
          <w:rFonts w:ascii="Calibri Light" w:hAnsi="Calibri Light" w:cs="Calibri Light"/>
          <w:sz w:val="24"/>
          <w:szCs w:val="24"/>
        </w:rPr>
      </w:pPr>
      <w:r w:rsidRPr="00E841B0">
        <w:rPr>
          <w:rFonts w:ascii="Calibri Light" w:hAnsi="Calibri Light" w:cs="Calibri Light"/>
          <w:sz w:val="24"/>
          <w:szCs w:val="24"/>
        </w:rPr>
        <w:t>Como parte del proceso de modificación del Programa de Ordenamiento Ecológico Local (POEL) del Municipio de Zapotlán el Grande, se tiene prevista la integración de una Mesa Técnica que dé seguimiento a temáticas ambientales y los Criterios de Regulación establecidos en el POEL, por lo que esta Mesa puede ser base importante</w:t>
      </w:r>
      <w:r>
        <w:rPr>
          <w:rFonts w:ascii="Calibri Light" w:hAnsi="Calibri Light" w:cs="Calibri Light"/>
          <w:sz w:val="24"/>
          <w:szCs w:val="24"/>
        </w:rPr>
        <w:t xml:space="preserve"> para la integración del Observatorio. </w:t>
      </w:r>
      <w:r w:rsidR="007934F2">
        <w:rPr>
          <w:rFonts w:ascii="Calibri Light" w:hAnsi="Calibri Light" w:cs="Calibri Light"/>
          <w:sz w:val="24"/>
          <w:szCs w:val="24"/>
        </w:rPr>
        <w:t xml:space="preserve">De igual manera, se busca la integración de voces y voluntades que puedan tener incidencia efectiva en la atención de temáticas ambientales en el Municipio. </w:t>
      </w:r>
    </w:p>
    <w:p w:rsidR="00E2598A" w:rsidRPr="00E2598A" w:rsidRDefault="00E2598A" w:rsidP="00E2598A">
      <w:pPr>
        <w:pStyle w:val="Prrafodelista"/>
        <w:rPr>
          <w:rFonts w:ascii="Calibri Light" w:hAnsi="Calibri Light" w:cs="Calibri Light"/>
          <w:sz w:val="24"/>
          <w:szCs w:val="24"/>
        </w:rPr>
      </w:pPr>
    </w:p>
    <w:p w:rsidR="00E2598A" w:rsidRPr="00E841B0" w:rsidRDefault="00E2598A" w:rsidP="00554858">
      <w:pPr>
        <w:pStyle w:val="Prrafodelista"/>
        <w:numPr>
          <w:ilvl w:val="0"/>
          <w:numId w:val="1"/>
        </w:numPr>
        <w:spacing w:after="0" w:line="276" w:lineRule="auto"/>
        <w:jc w:val="both"/>
        <w:rPr>
          <w:rFonts w:ascii="Calibri Light" w:hAnsi="Calibri Light" w:cs="Calibri Light"/>
          <w:sz w:val="24"/>
          <w:szCs w:val="24"/>
        </w:rPr>
      </w:pPr>
      <w:r>
        <w:rPr>
          <w:rFonts w:ascii="Calibri Light" w:hAnsi="Calibri Light" w:cs="Calibri Light"/>
          <w:sz w:val="24"/>
          <w:szCs w:val="24"/>
        </w:rPr>
        <w:t>En Zapotlán el Grande, así como en otros espacios, ex</w:t>
      </w:r>
      <w:r w:rsidR="00280708">
        <w:rPr>
          <w:rFonts w:ascii="Calibri Light" w:hAnsi="Calibri Light" w:cs="Calibri Light"/>
          <w:sz w:val="24"/>
          <w:szCs w:val="24"/>
        </w:rPr>
        <w:t xml:space="preserve">iste un contexto de crisis ambiental que resulta necesario reconocer para desde ahí, con responsabilidad y visión de desarrollo sostenible a corto, mediano y largo plazo, involucrar a sectores que puedan robustecer las acciones encaminadas al mejoramiento ambiental y mitigación de tendencias de deterioro en ecosistemas de la Cuenca de Zapotlán para este caso específico. </w:t>
      </w:r>
    </w:p>
    <w:p w:rsidR="00E841B0" w:rsidRPr="00E841B0" w:rsidRDefault="00E841B0" w:rsidP="00E841B0">
      <w:pPr>
        <w:pStyle w:val="Prrafodelista"/>
        <w:rPr>
          <w:rFonts w:ascii="Calibri Light" w:hAnsi="Calibri Light" w:cs="Calibri Light"/>
          <w:sz w:val="24"/>
          <w:szCs w:val="24"/>
        </w:rPr>
      </w:pPr>
    </w:p>
    <w:p w:rsidR="00E841B0" w:rsidRDefault="00E841B0" w:rsidP="00554858">
      <w:pPr>
        <w:pStyle w:val="Prrafodelista"/>
        <w:numPr>
          <w:ilvl w:val="0"/>
          <w:numId w:val="1"/>
        </w:numPr>
        <w:spacing w:after="0" w:line="276" w:lineRule="auto"/>
        <w:jc w:val="both"/>
        <w:rPr>
          <w:rFonts w:ascii="Calibri Light" w:hAnsi="Calibri Light" w:cs="Calibri Light"/>
          <w:sz w:val="24"/>
          <w:szCs w:val="24"/>
        </w:rPr>
      </w:pPr>
      <w:r>
        <w:rPr>
          <w:rFonts w:ascii="Calibri Light" w:hAnsi="Calibri Light" w:cs="Calibri Light"/>
          <w:sz w:val="24"/>
          <w:szCs w:val="24"/>
        </w:rPr>
        <w:t>Resulta relevante la integración de este Observatorio, pues a través de él se pueden abordar temáticas específicas como:</w:t>
      </w:r>
    </w:p>
    <w:p w:rsidR="00E841B0" w:rsidRPr="00E841B0" w:rsidRDefault="00E841B0" w:rsidP="00E841B0">
      <w:pPr>
        <w:pStyle w:val="Prrafodelista"/>
        <w:rPr>
          <w:rFonts w:ascii="Calibri Light" w:hAnsi="Calibri Light" w:cs="Calibri Light"/>
          <w:sz w:val="24"/>
          <w:szCs w:val="24"/>
        </w:rPr>
      </w:pPr>
    </w:p>
    <w:p w:rsidR="00E2598A" w:rsidRDefault="00E2598A" w:rsidP="00E841B0">
      <w:pPr>
        <w:pStyle w:val="Prrafodelista"/>
        <w:numPr>
          <w:ilvl w:val="0"/>
          <w:numId w:val="2"/>
        </w:numPr>
        <w:spacing w:after="0" w:line="276" w:lineRule="auto"/>
        <w:jc w:val="both"/>
        <w:rPr>
          <w:rFonts w:asciiTheme="majorHAnsi" w:hAnsiTheme="majorHAnsi" w:cstheme="majorHAnsi"/>
          <w:sz w:val="24"/>
          <w:szCs w:val="24"/>
        </w:rPr>
      </w:pPr>
      <w:r>
        <w:rPr>
          <w:rFonts w:asciiTheme="majorHAnsi" w:hAnsiTheme="majorHAnsi" w:cstheme="majorHAnsi"/>
          <w:sz w:val="24"/>
          <w:szCs w:val="24"/>
        </w:rPr>
        <w:t>Fiscalización y vigilancia en el diseño, evaluación e implementación de la política ambiental en el Municipio;</w:t>
      </w:r>
    </w:p>
    <w:p w:rsidR="00E841B0" w:rsidRPr="00E841B0" w:rsidRDefault="00E841B0" w:rsidP="00E841B0">
      <w:pPr>
        <w:pStyle w:val="Prrafodelista"/>
        <w:numPr>
          <w:ilvl w:val="0"/>
          <w:numId w:val="2"/>
        </w:numPr>
        <w:spacing w:after="0" w:line="276" w:lineRule="auto"/>
        <w:jc w:val="both"/>
        <w:rPr>
          <w:rFonts w:asciiTheme="majorHAnsi" w:hAnsiTheme="majorHAnsi" w:cstheme="majorHAnsi"/>
          <w:sz w:val="24"/>
          <w:szCs w:val="24"/>
        </w:rPr>
      </w:pPr>
      <w:r w:rsidRPr="00E841B0">
        <w:rPr>
          <w:rFonts w:asciiTheme="majorHAnsi" w:hAnsiTheme="majorHAnsi" w:cstheme="majorHAnsi"/>
          <w:sz w:val="24"/>
          <w:szCs w:val="24"/>
        </w:rPr>
        <w:t>Investigación y Educación Ambiental en el municipio;</w:t>
      </w:r>
    </w:p>
    <w:p w:rsidR="001B350C" w:rsidRDefault="001B350C" w:rsidP="001B350C">
      <w:pPr>
        <w:pStyle w:val="Prrafodelista"/>
        <w:spacing w:after="0" w:line="276" w:lineRule="auto"/>
        <w:ind w:left="1440"/>
        <w:jc w:val="both"/>
        <w:rPr>
          <w:rFonts w:asciiTheme="majorHAnsi" w:hAnsiTheme="majorHAnsi" w:cstheme="majorHAnsi"/>
          <w:sz w:val="24"/>
          <w:szCs w:val="24"/>
        </w:rPr>
      </w:pPr>
    </w:p>
    <w:p w:rsidR="001B350C" w:rsidRDefault="001B350C" w:rsidP="001B350C">
      <w:pPr>
        <w:pStyle w:val="Prrafodelista"/>
        <w:spacing w:after="0" w:line="276" w:lineRule="auto"/>
        <w:ind w:left="1440"/>
        <w:jc w:val="both"/>
        <w:rPr>
          <w:rFonts w:asciiTheme="majorHAnsi" w:hAnsiTheme="majorHAnsi" w:cstheme="majorHAnsi"/>
          <w:sz w:val="24"/>
          <w:szCs w:val="24"/>
        </w:rPr>
      </w:pPr>
    </w:p>
    <w:p w:rsidR="00E841B0" w:rsidRDefault="00E841B0" w:rsidP="00E841B0">
      <w:pPr>
        <w:pStyle w:val="Prrafodelista"/>
        <w:numPr>
          <w:ilvl w:val="0"/>
          <w:numId w:val="2"/>
        </w:numPr>
        <w:spacing w:after="0" w:line="276" w:lineRule="auto"/>
        <w:jc w:val="both"/>
        <w:rPr>
          <w:rFonts w:asciiTheme="majorHAnsi" w:hAnsiTheme="majorHAnsi" w:cstheme="majorHAnsi"/>
          <w:sz w:val="24"/>
          <w:szCs w:val="24"/>
        </w:rPr>
      </w:pPr>
      <w:r w:rsidRPr="00E841B0">
        <w:rPr>
          <w:rFonts w:asciiTheme="majorHAnsi" w:hAnsiTheme="majorHAnsi" w:cstheme="majorHAnsi"/>
          <w:sz w:val="24"/>
          <w:szCs w:val="24"/>
        </w:rPr>
        <w:lastRenderedPageBreak/>
        <w:t>Acompañamiento a actividades de protección, conservación y restauración de ecosistemas en la Cuenca de Zapotlán el Grande</w:t>
      </w:r>
      <w:r w:rsidR="00E2598A">
        <w:rPr>
          <w:rFonts w:asciiTheme="majorHAnsi" w:hAnsiTheme="majorHAnsi" w:cstheme="majorHAnsi"/>
          <w:sz w:val="24"/>
          <w:szCs w:val="24"/>
        </w:rPr>
        <w:t xml:space="preserve"> y como ente vigilante del cumplimiento de la </w:t>
      </w:r>
      <w:r w:rsidR="00E2598A" w:rsidRPr="00E2598A">
        <w:rPr>
          <w:rFonts w:asciiTheme="majorHAnsi" w:hAnsiTheme="majorHAnsi" w:cstheme="majorHAnsi"/>
          <w:sz w:val="24"/>
          <w:szCs w:val="24"/>
        </w:rPr>
        <w:t xml:space="preserve">Estrategia </w:t>
      </w:r>
      <w:r w:rsidR="00E2598A" w:rsidRPr="00E2598A">
        <w:rPr>
          <w:rFonts w:ascii="Calibri Light" w:hAnsi="Calibri Light"/>
          <w:sz w:val="24"/>
          <w:szCs w:val="24"/>
        </w:rPr>
        <w:t>municipal para la mitigación de la erosión en l</w:t>
      </w:r>
      <w:r w:rsidR="00E2598A">
        <w:rPr>
          <w:rFonts w:ascii="Calibri Light" w:hAnsi="Calibri Light"/>
          <w:sz w:val="24"/>
          <w:szCs w:val="24"/>
        </w:rPr>
        <w:t>a Sub Cuenca Laguna de Zapotlán</w:t>
      </w:r>
      <w:r w:rsidRPr="00E2598A">
        <w:rPr>
          <w:rFonts w:asciiTheme="majorHAnsi" w:hAnsiTheme="majorHAnsi" w:cstheme="majorHAnsi"/>
          <w:sz w:val="24"/>
          <w:szCs w:val="24"/>
        </w:rPr>
        <w:t>;</w:t>
      </w:r>
      <w:r w:rsidR="00E2598A">
        <w:rPr>
          <w:rFonts w:asciiTheme="majorHAnsi" w:hAnsiTheme="majorHAnsi" w:cstheme="majorHAnsi"/>
          <w:sz w:val="24"/>
          <w:szCs w:val="24"/>
        </w:rPr>
        <w:t xml:space="preserve"> </w:t>
      </w:r>
    </w:p>
    <w:p w:rsidR="00E2598A" w:rsidRDefault="00E2598A" w:rsidP="00E841B0">
      <w:pPr>
        <w:pStyle w:val="Prrafodelista"/>
        <w:numPr>
          <w:ilvl w:val="0"/>
          <w:numId w:val="2"/>
        </w:numPr>
        <w:spacing w:after="0" w:line="276" w:lineRule="auto"/>
        <w:jc w:val="both"/>
        <w:rPr>
          <w:rFonts w:asciiTheme="majorHAnsi" w:hAnsiTheme="majorHAnsi" w:cstheme="majorHAnsi"/>
          <w:sz w:val="24"/>
          <w:szCs w:val="24"/>
        </w:rPr>
      </w:pPr>
      <w:r>
        <w:rPr>
          <w:rFonts w:asciiTheme="majorHAnsi" w:hAnsiTheme="majorHAnsi" w:cstheme="majorHAnsi"/>
          <w:sz w:val="24"/>
          <w:szCs w:val="24"/>
        </w:rPr>
        <w:t>Ente validador de procesos de gestión y planeación ambiental, y</w:t>
      </w:r>
    </w:p>
    <w:p w:rsidR="00E2598A" w:rsidRDefault="00E2598A" w:rsidP="00E841B0">
      <w:pPr>
        <w:pStyle w:val="Prrafodelista"/>
        <w:numPr>
          <w:ilvl w:val="0"/>
          <w:numId w:val="2"/>
        </w:numPr>
        <w:spacing w:after="0" w:line="276" w:lineRule="auto"/>
        <w:jc w:val="both"/>
        <w:rPr>
          <w:rFonts w:asciiTheme="majorHAnsi" w:hAnsiTheme="majorHAnsi" w:cstheme="majorHAnsi"/>
          <w:sz w:val="24"/>
          <w:szCs w:val="24"/>
        </w:rPr>
      </w:pPr>
      <w:r>
        <w:rPr>
          <w:rFonts w:asciiTheme="majorHAnsi" w:hAnsiTheme="majorHAnsi" w:cstheme="majorHAnsi"/>
          <w:sz w:val="24"/>
          <w:szCs w:val="24"/>
        </w:rPr>
        <w:t>Ente validador y vigilante del cumplimiento del plan de trabajo de la Comisión de Cuenca de la Laguna de Zapotlán el Grande, Jalisco.</w:t>
      </w:r>
    </w:p>
    <w:p w:rsidR="0057310D" w:rsidRPr="00280708" w:rsidRDefault="00E2598A" w:rsidP="0087550E">
      <w:pPr>
        <w:pStyle w:val="Prrafodelista"/>
        <w:numPr>
          <w:ilvl w:val="0"/>
          <w:numId w:val="2"/>
        </w:numPr>
        <w:spacing w:after="0" w:line="276" w:lineRule="auto"/>
        <w:jc w:val="both"/>
        <w:rPr>
          <w:rFonts w:ascii="Calibri Light" w:hAnsi="Calibri Light" w:cs="Calibri Light"/>
          <w:sz w:val="24"/>
          <w:szCs w:val="24"/>
        </w:rPr>
      </w:pPr>
      <w:r w:rsidRPr="00E2598A">
        <w:rPr>
          <w:rFonts w:asciiTheme="majorHAnsi" w:hAnsiTheme="majorHAnsi" w:cstheme="majorHAnsi"/>
          <w:sz w:val="24"/>
          <w:szCs w:val="24"/>
        </w:rPr>
        <w:t>Además, puede incidir en labores de trabajo</w:t>
      </w:r>
      <w:r w:rsidR="00E841B0" w:rsidRPr="00E2598A">
        <w:rPr>
          <w:rFonts w:asciiTheme="majorHAnsi" w:hAnsiTheme="majorHAnsi" w:cstheme="majorHAnsi"/>
          <w:sz w:val="24"/>
          <w:szCs w:val="24"/>
        </w:rPr>
        <w:t xml:space="preserve"> comunitario en colonias y localidades para </w:t>
      </w:r>
      <w:r w:rsidR="00E841B0" w:rsidRPr="00E2598A">
        <w:rPr>
          <w:rFonts w:asciiTheme="majorHAnsi" w:hAnsiTheme="majorHAnsi" w:cstheme="majorHAnsi"/>
          <w:i/>
          <w:sz w:val="24"/>
          <w:szCs w:val="24"/>
        </w:rPr>
        <w:t xml:space="preserve">huertos comunitarios, manejo adecuado de residuos, uso responsable del agua, </w:t>
      </w:r>
      <w:r w:rsidRPr="00E2598A">
        <w:rPr>
          <w:rFonts w:asciiTheme="majorHAnsi" w:hAnsiTheme="majorHAnsi" w:cstheme="majorHAnsi"/>
          <w:sz w:val="24"/>
          <w:szCs w:val="24"/>
        </w:rPr>
        <w:t>entre otros; i</w:t>
      </w:r>
      <w:r w:rsidR="00E841B0" w:rsidRPr="00E2598A">
        <w:rPr>
          <w:rFonts w:asciiTheme="majorHAnsi" w:hAnsiTheme="majorHAnsi" w:cstheme="majorHAnsi"/>
          <w:sz w:val="24"/>
          <w:szCs w:val="24"/>
        </w:rPr>
        <w:t>ntervención y mantenimiento en espacios verdes dentro del municipio, y</w:t>
      </w:r>
      <w:r w:rsidRPr="00E2598A">
        <w:rPr>
          <w:rFonts w:asciiTheme="majorHAnsi" w:hAnsiTheme="majorHAnsi" w:cstheme="majorHAnsi"/>
          <w:sz w:val="24"/>
          <w:szCs w:val="24"/>
        </w:rPr>
        <w:t xml:space="preserve"> </w:t>
      </w:r>
      <w:r>
        <w:rPr>
          <w:rFonts w:asciiTheme="majorHAnsi" w:hAnsiTheme="majorHAnsi" w:cstheme="majorHAnsi"/>
          <w:sz w:val="24"/>
          <w:szCs w:val="24"/>
        </w:rPr>
        <w:t>p</w:t>
      </w:r>
      <w:r w:rsidR="00E841B0" w:rsidRPr="00E2598A">
        <w:rPr>
          <w:rFonts w:asciiTheme="majorHAnsi" w:hAnsiTheme="majorHAnsi" w:cstheme="majorHAnsi"/>
          <w:sz w:val="24"/>
          <w:szCs w:val="24"/>
        </w:rPr>
        <w:t>ropuesta</w:t>
      </w:r>
      <w:r>
        <w:rPr>
          <w:rFonts w:asciiTheme="majorHAnsi" w:hAnsiTheme="majorHAnsi" w:cstheme="majorHAnsi"/>
          <w:sz w:val="24"/>
          <w:szCs w:val="24"/>
        </w:rPr>
        <w:t>s</w:t>
      </w:r>
      <w:r w:rsidR="00E841B0" w:rsidRPr="00E2598A">
        <w:rPr>
          <w:rFonts w:asciiTheme="majorHAnsi" w:hAnsiTheme="majorHAnsi" w:cstheme="majorHAnsi"/>
          <w:sz w:val="24"/>
          <w:szCs w:val="24"/>
        </w:rPr>
        <w:t xml:space="preserve"> y aplicación de políticas públicas ambientales en el municipio.</w:t>
      </w:r>
    </w:p>
    <w:p w:rsidR="00280708" w:rsidRDefault="00280708" w:rsidP="00280708">
      <w:pPr>
        <w:spacing w:after="0" w:line="276" w:lineRule="auto"/>
        <w:jc w:val="both"/>
        <w:rPr>
          <w:rFonts w:ascii="Calibri Light" w:hAnsi="Calibri Light" w:cs="Calibri Light"/>
          <w:sz w:val="24"/>
          <w:szCs w:val="24"/>
        </w:rPr>
      </w:pPr>
    </w:p>
    <w:p w:rsidR="00280708" w:rsidRPr="00280708" w:rsidRDefault="00280708" w:rsidP="00280708">
      <w:pPr>
        <w:spacing w:after="0" w:line="276" w:lineRule="auto"/>
        <w:jc w:val="both"/>
        <w:rPr>
          <w:rFonts w:ascii="Calibri Light" w:hAnsi="Calibri Light" w:cs="Calibri Light"/>
          <w:sz w:val="24"/>
          <w:szCs w:val="24"/>
        </w:rPr>
      </w:pPr>
      <w:r>
        <w:rPr>
          <w:rFonts w:ascii="Calibri Light" w:hAnsi="Calibri Light" w:cs="Calibri Light"/>
          <w:sz w:val="24"/>
          <w:szCs w:val="24"/>
        </w:rPr>
        <w:t xml:space="preserve">Para lo anterior, se buscará la participación de diversos sectores involucrados en la sustentabilidad de la cuenca, tomando como referencia la siguiente ilustración contenida en el Plan Maestro de la cuenca endorreica de Zapotlán el Grande. </w:t>
      </w:r>
    </w:p>
    <w:p w:rsidR="00AE27C3" w:rsidRPr="00AE27C3" w:rsidRDefault="00E37A94" w:rsidP="00280708">
      <w:pPr>
        <w:spacing w:after="0" w:line="276" w:lineRule="auto"/>
        <w:jc w:val="both"/>
        <w:rPr>
          <w:rFonts w:ascii="Calibri Light" w:hAnsi="Calibri Light" w:cs="Calibri Light"/>
          <w:sz w:val="24"/>
          <w:szCs w:val="24"/>
        </w:rPr>
      </w:pPr>
      <w:r>
        <w:rPr>
          <w:rFonts w:ascii="Calibri Light" w:hAnsi="Calibri Light" w:cs="Calibri Light"/>
          <w:noProof/>
          <w:sz w:val="24"/>
          <w:szCs w:val="24"/>
          <w:lang w:eastAsia="es-MX"/>
        </w:rPr>
        <w:pict>
          <v:rect id="_x0000_s1026" style="position:absolute;left:0;text-align:left;margin-left:.45pt;margin-top:8.75pt;width:191.25pt;height:245.55pt;z-index:251658240" stroked="f">
            <v:fill r:id="rId8" o:title="sectores involucrados" recolor="t" type="frame"/>
          </v:rect>
        </w:pict>
      </w: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E2598A" w:rsidRDefault="00E2598A" w:rsidP="007934F2">
      <w:pPr>
        <w:ind w:firstLine="708"/>
        <w:jc w:val="both"/>
        <w:rPr>
          <w:rFonts w:ascii="Calibri Light" w:eastAsia="Times New Roman" w:hAnsi="Calibri Light" w:cstheme="minorHAnsi"/>
          <w:sz w:val="24"/>
          <w:szCs w:val="24"/>
          <w:lang w:eastAsia="es-ES"/>
        </w:rPr>
      </w:pPr>
    </w:p>
    <w:p w:rsidR="00280708" w:rsidRDefault="00280708" w:rsidP="007934F2">
      <w:pPr>
        <w:ind w:firstLine="708"/>
        <w:jc w:val="both"/>
        <w:rPr>
          <w:rFonts w:ascii="Calibri Light" w:eastAsia="Times New Roman" w:hAnsi="Calibri Light" w:cstheme="minorHAnsi"/>
          <w:sz w:val="24"/>
          <w:szCs w:val="24"/>
          <w:lang w:eastAsia="es-ES"/>
        </w:rPr>
      </w:pPr>
    </w:p>
    <w:p w:rsidR="00280708" w:rsidRDefault="00280708" w:rsidP="007934F2">
      <w:pPr>
        <w:ind w:firstLine="708"/>
        <w:jc w:val="both"/>
        <w:rPr>
          <w:rFonts w:ascii="Calibri Light" w:eastAsia="Times New Roman" w:hAnsi="Calibri Light" w:cstheme="minorHAnsi"/>
          <w:sz w:val="24"/>
          <w:szCs w:val="24"/>
          <w:lang w:eastAsia="es-ES"/>
        </w:rPr>
      </w:pPr>
    </w:p>
    <w:p w:rsidR="00280708" w:rsidRPr="00AE27C3" w:rsidRDefault="00280708" w:rsidP="00280708">
      <w:pPr>
        <w:spacing w:line="276" w:lineRule="auto"/>
        <w:jc w:val="both"/>
        <w:rPr>
          <w:rFonts w:ascii="Calibri Light" w:hAnsi="Calibri Light" w:cs="Calibri Light"/>
          <w:sz w:val="24"/>
          <w:szCs w:val="24"/>
        </w:rPr>
      </w:pPr>
      <w:r w:rsidRPr="00AE27C3">
        <w:rPr>
          <w:rFonts w:ascii="Calibri Light" w:hAnsi="Calibri Light" w:cs="Calibri Light"/>
          <w:sz w:val="24"/>
          <w:szCs w:val="24"/>
        </w:rPr>
        <w:t>Se busca con la presente iniciativa, que este Ayuntamiento siente las condiciones necesarias para incentivar la participación activa de las personas en la toma de decisiones y que sus voces, ideas y opiniones puedan ser tomadas en cuenta de manera vinculante y desde el diálogo y la deliberación trazar agendas en conjunto y vigilar acciones tendientes al cuidado del Capital Natural en nuestro municipio.</w:t>
      </w:r>
    </w:p>
    <w:p w:rsidR="00280708" w:rsidRDefault="00280708" w:rsidP="007934F2">
      <w:pPr>
        <w:ind w:firstLine="708"/>
        <w:jc w:val="both"/>
        <w:rPr>
          <w:rFonts w:ascii="Calibri Light" w:eastAsia="Times New Roman" w:hAnsi="Calibri Light" w:cstheme="minorHAnsi"/>
          <w:sz w:val="24"/>
          <w:szCs w:val="24"/>
          <w:lang w:eastAsia="es-ES"/>
        </w:rPr>
      </w:pPr>
    </w:p>
    <w:p w:rsidR="007934F2" w:rsidRPr="002E25A3" w:rsidRDefault="007934F2" w:rsidP="007934F2">
      <w:pPr>
        <w:ind w:firstLine="708"/>
        <w:jc w:val="both"/>
        <w:rPr>
          <w:rFonts w:ascii="Calibri Light" w:eastAsia="Times New Roman" w:hAnsi="Calibri Light" w:cstheme="minorHAnsi"/>
          <w:sz w:val="24"/>
          <w:szCs w:val="24"/>
          <w:lang w:val="es-ES" w:eastAsia="es-ES"/>
        </w:rPr>
      </w:pPr>
      <w:r w:rsidRPr="002E25A3">
        <w:rPr>
          <w:rFonts w:ascii="Calibri Light" w:eastAsia="Times New Roman" w:hAnsi="Calibri Light" w:cstheme="minorHAnsi"/>
          <w:sz w:val="24"/>
          <w:szCs w:val="24"/>
          <w:lang w:eastAsia="es-ES"/>
        </w:rPr>
        <w:t>E</w:t>
      </w:r>
      <w:r w:rsidRPr="002E25A3">
        <w:rPr>
          <w:rFonts w:ascii="Calibri Light" w:eastAsia="Times New Roman" w:hAnsi="Calibri Light" w:cstheme="minorHAnsi"/>
          <w:sz w:val="24"/>
          <w:szCs w:val="24"/>
          <w:lang w:val="es-ES" w:eastAsia="es-ES"/>
        </w:rPr>
        <w:t>n mérito de lo anteriormente fundado y motivado, propongo a ustedes los siguientes</w:t>
      </w:r>
      <w:r>
        <w:rPr>
          <w:rFonts w:ascii="Calibri Light" w:eastAsia="Times New Roman" w:hAnsi="Calibri Light" w:cstheme="minorHAnsi"/>
          <w:sz w:val="24"/>
          <w:szCs w:val="24"/>
          <w:lang w:val="es-ES" w:eastAsia="es-ES"/>
        </w:rPr>
        <w:t xml:space="preserve"> punto</w:t>
      </w:r>
      <w:r w:rsidR="00E2598A">
        <w:rPr>
          <w:rFonts w:ascii="Calibri Light" w:eastAsia="Times New Roman" w:hAnsi="Calibri Light" w:cstheme="minorHAnsi"/>
          <w:sz w:val="24"/>
          <w:szCs w:val="24"/>
          <w:lang w:val="es-ES" w:eastAsia="es-ES"/>
        </w:rPr>
        <w:t>s</w:t>
      </w:r>
      <w:r>
        <w:rPr>
          <w:rFonts w:ascii="Calibri Light" w:eastAsia="Times New Roman" w:hAnsi="Calibri Light" w:cstheme="minorHAnsi"/>
          <w:sz w:val="24"/>
          <w:szCs w:val="24"/>
          <w:lang w:val="es-ES" w:eastAsia="es-ES"/>
        </w:rPr>
        <w:t xml:space="preserve"> de</w:t>
      </w:r>
    </w:p>
    <w:p w:rsidR="007934F2" w:rsidRPr="002E25A3" w:rsidRDefault="007934F2" w:rsidP="007934F2">
      <w:pPr>
        <w:autoSpaceDE w:val="0"/>
        <w:autoSpaceDN w:val="0"/>
        <w:adjustRightInd w:val="0"/>
        <w:spacing w:after="0"/>
        <w:jc w:val="center"/>
        <w:rPr>
          <w:rFonts w:ascii="Calibri Light" w:hAnsi="Calibri Light" w:cstheme="minorHAnsi"/>
          <w:b/>
          <w:bCs/>
          <w:iCs/>
          <w:color w:val="000000"/>
          <w:sz w:val="24"/>
          <w:szCs w:val="24"/>
        </w:rPr>
      </w:pPr>
      <w:r w:rsidRPr="002E25A3">
        <w:rPr>
          <w:rFonts w:ascii="Calibri Light" w:hAnsi="Calibri Light" w:cstheme="minorHAnsi"/>
          <w:b/>
          <w:bCs/>
          <w:iCs/>
          <w:color w:val="000000"/>
          <w:sz w:val="24"/>
          <w:szCs w:val="24"/>
        </w:rPr>
        <w:t>ACUERDO:</w:t>
      </w:r>
    </w:p>
    <w:p w:rsidR="007934F2" w:rsidRDefault="007934F2" w:rsidP="0057310D">
      <w:pPr>
        <w:spacing w:after="0" w:line="276" w:lineRule="auto"/>
        <w:jc w:val="center"/>
        <w:rPr>
          <w:rFonts w:ascii="Calibri Light" w:hAnsi="Calibri Light" w:cs="Calibri Light"/>
          <w:sz w:val="24"/>
          <w:szCs w:val="24"/>
        </w:rPr>
      </w:pPr>
    </w:p>
    <w:p w:rsidR="007934F2" w:rsidRDefault="007934F2" w:rsidP="007934F2">
      <w:pPr>
        <w:spacing w:after="0" w:line="276" w:lineRule="auto"/>
        <w:ind w:firstLine="708"/>
        <w:jc w:val="both"/>
        <w:rPr>
          <w:rFonts w:ascii="Calibri Light" w:hAnsi="Calibri Light" w:cs="Calibri Light"/>
          <w:sz w:val="24"/>
          <w:szCs w:val="24"/>
        </w:rPr>
      </w:pPr>
      <w:r>
        <w:rPr>
          <w:rFonts w:ascii="Calibri Light" w:hAnsi="Calibri Light" w:cs="Calibri Light"/>
          <w:b/>
          <w:sz w:val="24"/>
          <w:szCs w:val="24"/>
        </w:rPr>
        <w:t>PRIMERO</w:t>
      </w:r>
      <w:r w:rsidR="009519D1">
        <w:rPr>
          <w:rFonts w:ascii="Calibri Light" w:hAnsi="Calibri Light" w:cs="Calibri Light"/>
          <w:b/>
          <w:sz w:val="24"/>
          <w:szCs w:val="24"/>
        </w:rPr>
        <w:t xml:space="preserve">: TÚRNESE LA PRESENTE INICIATIVA A LA COMISIÓN EDILICIA DE LIMPIA, ÁREAS VERDES, MEDIO AMBIENTE Y ECOLOGÍA Y A LA DIRECCIÓN DE MEDIO AMBIENTE Y DESARROLLO SUSTENTABLE </w:t>
      </w:r>
      <w:r w:rsidR="009519D1">
        <w:rPr>
          <w:rFonts w:ascii="Calibri Light" w:hAnsi="Calibri Light" w:cs="Calibri Light"/>
          <w:sz w:val="24"/>
          <w:szCs w:val="24"/>
        </w:rPr>
        <w:t xml:space="preserve">para que en conjunto, se elabore la convocatoria a través de la cual se integrará el Observatorio Ciudadano de Medio Ambiente y Desarrollo Sustentable del Municipio de Zapotlán el Grande, Jalisco. </w:t>
      </w:r>
    </w:p>
    <w:p w:rsidR="009519D1" w:rsidRDefault="009519D1" w:rsidP="007934F2">
      <w:pPr>
        <w:spacing w:after="0" w:line="276" w:lineRule="auto"/>
        <w:ind w:firstLine="708"/>
        <w:jc w:val="both"/>
        <w:rPr>
          <w:rFonts w:ascii="Calibri Light" w:hAnsi="Calibri Light" w:cs="Calibri Light"/>
          <w:sz w:val="24"/>
          <w:szCs w:val="24"/>
        </w:rPr>
      </w:pPr>
    </w:p>
    <w:p w:rsidR="009519D1" w:rsidRDefault="009519D1" w:rsidP="007934F2">
      <w:pPr>
        <w:spacing w:after="0" w:line="276" w:lineRule="auto"/>
        <w:ind w:firstLine="708"/>
        <w:jc w:val="both"/>
        <w:rPr>
          <w:rFonts w:ascii="Calibri Light" w:hAnsi="Calibri Light" w:cs="Calibri Light"/>
          <w:sz w:val="24"/>
          <w:szCs w:val="24"/>
        </w:rPr>
      </w:pPr>
      <w:r>
        <w:rPr>
          <w:rFonts w:ascii="Calibri Light" w:hAnsi="Calibri Light" w:cs="Calibri Light"/>
          <w:b/>
          <w:sz w:val="24"/>
          <w:szCs w:val="24"/>
        </w:rPr>
        <w:t xml:space="preserve">SEGUNDO: </w:t>
      </w:r>
      <w:r>
        <w:rPr>
          <w:rFonts w:ascii="Calibri Light" w:hAnsi="Calibri Light" w:cs="Calibri Light"/>
          <w:sz w:val="24"/>
          <w:szCs w:val="24"/>
        </w:rPr>
        <w:t xml:space="preserve">Una vez elaborada la correspondiente convocatoria, la Comisión emitirá dictamen para su discusión y aprobación ante el pleno de este H. Ayuntamiento de Zapotlán el Grande. </w:t>
      </w:r>
    </w:p>
    <w:p w:rsidR="009519D1" w:rsidRDefault="009519D1" w:rsidP="007934F2">
      <w:pPr>
        <w:spacing w:after="0" w:line="276" w:lineRule="auto"/>
        <w:ind w:firstLine="708"/>
        <w:jc w:val="both"/>
        <w:rPr>
          <w:rFonts w:ascii="Calibri Light" w:hAnsi="Calibri Light" w:cs="Calibri Light"/>
          <w:sz w:val="24"/>
          <w:szCs w:val="24"/>
        </w:rPr>
      </w:pPr>
    </w:p>
    <w:p w:rsidR="009519D1" w:rsidRPr="009519D1" w:rsidRDefault="009519D1" w:rsidP="007934F2">
      <w:pPr>
        <w:spacing w:after="0" w:line="276" w:lineRule="auto"/>
        <w:ind w:firstLine="708"/>
        <w:jc w:val="both"/>
        <w:rPr>
          <w:rFonts w:ascii="Calibri Light" w:hAnsi="Calibri Light" w:cs="Calibri Light"/>
          <w:sz w:val="24"/>
          <w:szCs w:val="24"/>
        </w:rPr>
      </w:pPr>
      <w:r>
        <w:rPr>
          <w:rFonts w:ascii="Calibri Light" w:hAnsi="Calibri Light" w:cs="Calibri Light"/>
          <w:b/>
          <w:sz w:val="24"/>
          <w:szCs w:val="24"/>
        </w:rPr>
        <w:t xml:space="preserve">TERCERO: </w:t>
      </w:r>
      <w:r>
        <w:rPr>
          <w:rFonts w:ascii="Calibri Light" w:hAnsi="Calibri Light" w:cs="Calibri Light"/>
          <w:sz w:val="24"/>
          <w:szCs w:val="24"/>
        </w:rPr>
        <w:t xml:space="preserve">Una vez emitida la convocatoria, se instruye a la Dirección de Medio Ambiente y Desarrollo Sustentable para que conduzca </w:t>
      </w:r>
      <w:r w:rsidR="003910ED">
        <w:rPr>
          <w:rFonts w:ascii="Calibri Light" w:hAnsi="Calibri Light" w:cs="Calibri Light"/>
          <w:sz w:val="24"/>
          <w:szCs w:val="24"/>
        </w:rPr>
        <w:t xml:space="preserve">el proceso de integración del Observatorio Ciudadano. </w:t>
      </w:r>
    </w:p>
    <w:p w:rsidR="007934F2" w:rsidRDefault="007934F2" w:rsidP="0057310D">
      <w:pPr>
        <w:spacing w:after="0" w:line="276" w:lineRule="auto"/>
        <w:jc w:val="center"/>
        <w:rPr>
          <w:rFonts w:ascii="Calibri Light" w:hAnsi="Calibri Light" w:cs="Calibri Light"/>
          <w:sz w:val="24"/>
          <w:szCs w:val="24"/>
        </w:rPr>
      </w:pPr>
    </w:p>
    <w:p w:rsidR="007934F2" w:rsidRDefault="007934F2" w:rsidP="0057310D">
      <w:pPr>
        <w:spacing w:after="0" w:line="276" w:lineRule="auto"/>
        <w:jc w:val="center"/>
        <w:rPr>
          <w:rFonts w:ascii="Calibri Light" w:hAnsi="Calibri Light" w:cs="Calibri Light"/>
          <w:sz w:val="24"/>
          <w:szCs w:val="24"/>
        </w:rPr>
      </w:pPr>
    </w:p>
    <w:p w:rsidR="007934F2" w:rsidRDefault="007934F2" w:rsidP="0057310D">
      <w:pPr>
        <w:spacing w:after="0" w:line="276" w:lineRule="auto"/>
        <w:jc w:val="center"/>
        <w:rPr>
          <w:rFonts w:ascii="Calibri Light" w:hAnsi="Calibri Light" w:cs="Calibri Light"/>
          <w:sz w:val="24"/>
          <w:szCs w:val="24"/>
        </w:rPr>
      </w:pPr>
    </w:p>
    <w:p w:rsidR="007934F2" w:rsidRDefault="007934F2" w:rsidP="0057310D">
      <w:pPr>
        <w:spacing w:after="0" w:line="276" w:lineRule="auto"/>
        <w:jc w:val="center"/>
        <w:rPr>
          <w:rFonts w:ascii="Calibri Light" w:hAnsi="Calibri Light" w:cs="Calibri Light"/>
          <w:sz w:val="24"/>
          <w:szCs w:val="24"/>
        </w:rPr>
      </w:pPr>
    </w:p>
    <w:p w:rsidR="004F5F66" w:rsidRPr="007579F0" w:rsidRDefault="004F5F66" w:rsidP="004F5F66">
      <w:pPr>
        <w:spacing w:after="0"/>
        <w:jc w:val="center"/>
        <w:rPr>
          <w:rFonts w:ascii="Calibri Light" w:hAnsi="Calibri Light"/>
          <w:b/>
          <w:sz w:val="24"/>
          <w:szCs w:val="24"/>
        </w:rPr>
      </w:pPr>
      <w:r w:rsidRPr="007579F0">
        <w:rPr>
          <w:rFonts w:ascii="Calibri Light" w:hAnsi="Calibri Light"/>
          <w:b/>
          <w:sz w:val="24"/>
          <w:szCs w:val="24"/>
        </w:rPr>
        <w:t>ATENTAMENTE</w:t>
      </w:r>
    </w:p>
    <w:p w:rsidR="004F5F66" w:rsidRPr="007579F0" w:rsidRDefault="004F5F66" w:rsidP="004F5F66">
      <w:pPr>
        <w:spacing w:after="0"/>
        <w:jc w:val="center"/>
        <w:rPr>
          <w:rFonts w:ascii="Calibri Light" w:hAnsi="Calibri Light"/>
          <w:b/>
          <w:sz w:val="24"/>
          <w:szCs w:val="24"/>
        </w:rPr>
      </w:pPr>
      <w:r w:rsidRPr="007579F0">
        <w:rPr>
          <w:rFonts w:ascii="Calibri Light" w:hAnsi="Calibri Light"/>
          <w:b/>
          <w:sz w:val="24"/>
          <w:szCs w:val="24"/>
        </w:rPr>
        <w:t>“2022, AÑO DEL CINCUENTA ANIVERSARIO DEL INSTITUTO TECNOLÓGICO DE CIUDAD GUZMÁN”</w:t>
      </w:r>
    </w:p>
    <w:p w:rsidR="004F5F66" w:rsidRPr="007579F0" w:rsidRDefault="004F5F66" w:rsidP="004F5F66">
      <w:pPr>
        <w:spacing w:after="0"/>
        <w:jc w:val="center"/>
        <w:rPr>
          <w:rFonts w:ascii="Calibri Light" w:hAnsi="Calibri Light"/>
          <w:sz w:val="24"/>
          <w:szCs w:val="24"/>
        </w:rPr>
      </w:pPr>
      <w:r w:rsidRPr="007579F0">
        <w:rPr>
          <w:rFonts w:ascii="Calibri Light" w:hAnsi="Calibri Light"/>
          <w:sz w:val="24"/>
          <w:szCs w:val="24"/>
        </w:rPr>
        <w:t>Ciudad Guzmán, Municipio de Zapotlán el Grande, Jalisco. A</w:t>
      </w:r>
      <w:r w:rsidR="003910ED">
        <w:rPr>
          <w:rFonts w:ascii="Calibri Light" w:hAnsi="Calibri Light"/>
          <w:sz w:val="24"/>
          <w:szCs w:val="24"/>
        </w:rPr>
        <w:t xml:space="preserve"> </w:t>
      </w:r>
      <w:r w:rsidR="001B350C" w:rsidRPr="001B350C">
        <w:rPr>
          <w:rFonts w:ascii="Calibri Light" w:hAnsi="Calibri Light"/>
          <w:sz w:val="24"/>
          <w:szCs w:val="24"/>
        </w:rPr>
        <w:t xml:space="preserve">21 </w:t>
      </w:r>
      <w:r w:rsidRPr="007579F0">
        <w:rPr>
          <w:rFonts w:ascii="Calibri Light" w:hAnsi="Calibri Light"/>
          <w:sz w:val="24"/>
          <w:szCs w:val="24"/>
        </w:rPr>
        <w:t>de febrero de 2022</w:t>
      </w:r>
      <w:bookmarkStart w:id="0" w:name="_GoBack"/>
      <w:bookmarkEnd w:id="0"/>
    </w:p>
    <w:p w:rsidR="004F5F66" w:rsidRPr="007579F0" w:rsidRDefault="004F5F66" w:rsidP="004F5F66">
      <w:pPr>
        <w:spacing w:after="0"/>
        <w:jc w:val="center"/>
        <w:rPr>
          <w:rFonts w:ascii="Calibri Light" w:hAnsi="Calibri Light"/>
          <w:sz w:val="24"/>
          <w:szCs w:val="24"/>
        </w:rPr>
      </w:pPr>
    </w:p>
    <w:p w:rsidR="004F5F66" w:rsidRPr="007579F0" w:rsidRDefault="004F5F66" w:rsidP="004F5F66">
      <w:pPr>
        <w:spacing w:after="0"/>
        <w:jc w:val="center"/>
        <w:rPr>
          <w:rFonts w:ascii="Calibri Light" w:hAnsi="Calibri Light"/>
          <w:sz w:val="24"/>
          <w:szCs w:val="24"/>
        </w:rPr>
      </w:pPr>
    </w:p>
    <w:p w:rsidR="004F5F66" w:rsidRPr="007579F0" w:rsidRDefault="004F5F66" w:rsidP="004F5F66">
      <w:pPr>
        <w:spacing w:after="0"/>
        <w:jc w:val="center"/>
        <w:rPr>
          <w:rFonts w:ascii="Calibri Light" w:hAnsi="Calibri Light"/>
          <w:sz w:val="24"/>
          <w:szCs w:val="24"/>
        </w:rPr>
      </w:pPr>
    </w:p>
    <w:p w:rsidR="004F5F66" w:rsidRPr="007579F0" w:rsidRDefault="004F5F66" w:rsidP="004F5F66">
      <w:pPr>
        <w:spacing w:after="0"/>
        <w:jc w:val="center"/>
        <w:rPr>
          <w:rFonts w:ascii="Calibri Light" w:hAnsi="Calibri Light"/>
          <w:b/>
          <w:sz w:val="24"/>
          <w:szCs w:val="24"/>
        </w:rPr>
      </w:pPr>
      <w:r w:rsidRPr="007579F0">
        <w:rPr>
          <w:rFonts w:ascii="Calibri Light" w:hAnsi="Calibri Light"/>
          <w:b/>
          <w:sz w:val="24"/>
          <w:szCs w:val="24"/>
        </w:rPr>
        <w:t>ALEJANDRO BARRAGÁN SÁNCHEZ</w:t>
      </w:r>
    </w:p>
    <w:p w:rsidR="004F5F66" w:rsidRPr="00280708" w:rsidRDefault="004F5F66" w:rsidP="00280708">
      <w:pPr>
        <w:spacing w:after="0"/>
        <w:jc w:val="center"/>
        <w:rPr>
          <w:rFonts w:ascii="Calibri Light" w:hAnsi="Calibri Light"/>
          <w:b/>
          <w:sz w:val="24"/>
          <w:szCs w:val="24"/>
        </w:rPr>
      </w:pPr>
      <w:r w:rsidRPr="007579F0">
        <w:rPr>
          <w:rFonts w:ascii="Calibri Light" w:hAnsi="Calibri Light"/>
          <w:b/>
          <w:sz w:val="24"/>
          <w:szCs w:val="24"/>
        </w:rPr>
        <w:t>PRESIDENTE MUNICIPAL</w:t>
      </w:r>
    </w:p>
    <w:sectPr w:rsidR="004F5F66" w:rsidRPr="00280708" w:rsidSect="00474DE3">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94" w:rsidRDefault="00E37A94" w:rsidP="00CC4B82">
      <w:pPr>
        <w:spacing w:after="0" w:line="240" w:lineRule="auto"/>
      </w:pPr>
      <w:r>
        <w:separator/>
      </w:r>
    </w:p>
  </w:endnote>
  <w:endnote w:type="continuationSeparator" w:id="0">
    <w:p w:rsidR="00E37A94" w:rsidRDefault="00E37A94" w:rsidP="00CC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94" w:rsidRDefault="00E37A94" w:rsidP="00CC4B82">
      <w:pPr>
        <w:spacing w:after="0" w:line="240" w:lineRule="auto"/>
      </w:pPr>
      <w:r>
        <w:separator/>
      </w:r>
    </w:p>
  </w:footnote>
  <w:footnote w:type="continuationSeparator" w:id="0">
    <w:p w:rsidR="00E37A94" w:rsidRDefault="00E37A94" w:rsidP="00CC4B82">
      <w:pPr>
        <w:spacing w:after="0" w:line="240" w:lineRule="auto"/>
      </w:pPr>
      <w:r>
        <w:continuationSeparator/>
      </w:r>
    </w:p>
  </w:footnote>
  <w:footnote w:id="1">
    <w:p w:rsidR="00CC4B82" w:rsidRPr="00CC4B82" w:rsidRDefault="00CC4B82" w:rsidP="00CC4B82">
      <w:pPr>
        <w:pStyle w:val="Textonotapie"/>
        <w:jc w:val="both"/>
        <w:rPr>
          <w:rFonts w:ascii="Calibri Light" w:hAnsi="Calibri Light" w:cs="Calibri Light"/>
          <w:sz w:val="22"/>
          <w:szCs w:val="22"/>
        </w:rPr>
      </w:pPr>
      <w:r>
        <w:rPr>
          <w:rStyle w:val="Refdenotaalpie"/>
        </w:rPr>
        <w:footnoteRef/>
      </w:r>
      <w:r>
        <w:t xml:space="preserve"> </w:t>
      </w:r>
      <w:r w:rsidRPr="00CC4B82">
        <w:rPr>
          <w:rFonts w:ascii="Calibri Light" w:hAnsi="Calibri Light" w:cs="Calibri Light"/>
          <w:sz w:val="22"/>
          <w:szCs w:val="22"/>
        </w:rPr>
        <w:t>La gobernanza es un proceso de gobernar compartido, participativo, interdependiente, relacional, horizontal, por redes, en asociación público–privado o gubernamental–social, que involucra a los distintos órdenes de gobierno, con diversos actores económicos y sociales, para adoptar las decisiones públicas más apropiadas, eficaces y responsables.</w:t>
      </w:r>
      <w:r>
        <w:rPr>
          <w:rFonts w:ascii="Calibri Light" w:hAnsi="Calibri Light" w:cs="Calibri Light"/>
          <w:sz w:val="22"/>
          <w:szCs w:val="22"/>
        </w:rPr>
        <w:t xml:space="preserve"> Artículo 4, segundo párrafo de la Ley del Sistema de Participación Ciudadana y Popular para la Gobernanza del Estado de Jalisco.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353B4"/>
    <w:multiLevelType w:val="hybridMultilevel"/>
    <w:tmpl w:val="962A5224"/>
    <w:lvl w:ilvl="0" w:tplc="1970246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246EC8"/>
    <w:multiLevelType w:val="hybridMultilevel"/>
    <w:tmpl w:val="CE9A9206"/>
    <w:lvl w:ilvl="0" w:tplc="51FC8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466E"/>
    <w:rsid w:val="00091BFF"/>
    <w:rsid w:val="001B350C"/>
    <w:rsid w:val="001F31D2"/>
    <w:rsid w:val="00280708"/>
    <w:rsid w:val="003910ED"/>
    <w:rsid w:val="003A15AA"/>
    <w:rsid w:val="00474DE3"/>
    <w:rsid w:val="004F5F66"/>
    <w:rsid w:val="0054466E"/>
    <w:rsid w:val="00554858"/>
    <w:rsid w:val="0057310D"/>
    <w:rsid w:val="005D0A88"/>
    <w:rsid w:val="00660305"/>
    <w:rsid w:val="007579F0"/>
    <w:rsid w:val="007934F2"/>
    <w:rsid w:val="007A2643"/>
    <w:rsid w:val="00813B29"/>
    <w:rsid w:val="008808E9"/>
    <w:rsid w:val="008B49CC"/>
    <w:rsid w:val="009519D1"/>
    <w:rsid w:val="00AE27C3"/>
    <w:rsid w:val="00C649EC"/>
    <w:rsid w:val="00CC4B82"/>
    <w:rsid w:val="00E2598A"/>
    <w:rsid w:val="00E32CD6"/>
    <w:rsid w:val="00E37A94"/>
    <w:rsid w:val="00E841B0"/>
    <w:rsid w:val="00F6120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39B917"/>
  <w15:docId w15:val="{1801A4F0-4165-4EB1-B30D-11B240D2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9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858"/>
    <w:pPr>
      <w:ind w:left="720"/>
      <w:contextualSpacing/>
    </w:pPr>
  </w:style>
  <w:style w:type="character" w:styleId="Refdecomentario">
    <w:name w:val="annotation reference"/>
    <w:basedOn w:val="Fuentedeprrafopredeter"/>
    <w:uiPriority w:val="99"/>
    <w:semiHidden/>
    <w:unhideWhenUsed/>
    <w:rsid w:val="008808E9"/>
    <w:rPr>
      <w:sz w:val="16"/>
      <w:szCs w:val="16"/>
    </w:rPr>
  </w:style>
  <w:style w:type="paragraph" w:styleId="Textocomentario">
    <w:name w:val="annotation text"/>
    <w:basedOn w:val="Normal"/>
    <w:link w:val="TextocomentarioCar"/>
    <w:uiPriority w:val="99"/>
    <w:semiHidden/>
    <w:unhideWhenUsed/>
    <w:rsid w:val="0088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08E9"/>
    <w:rPr>
      <w:sz w:val="20"/>
      <w:szCs w:val="20"/>
    </w:rPr>
  </w:style>
  <w:style w:type="paragraph" w:styleId="Asuntodelcomentario">
    <w:name w:val="annotation subject"/>
    <w:basedOn w:val="Textocomentario"/>
    <w:next w:val="Textocomentario"/>
    <w:link w:val="AsuntodelcomentarioCar"/>
    <w:uiPriority w:val="99"/>
    <w:semiHidden/>
    <w:unhideWhenUsed/>
    <w:rsid w:val="008808E9"/>
    <w:rPr>
      <w:b/>
      <w:bCs/>
    </w:rPr>
  </w:style>
  <w:style w:type="character" w:customStyle="1" w:styleId="AsuntodelcomentarioCar">
    <w:name w:val="Asunto del comentario Car"/>
    <w:basedOn w:val="TextocomentarioCar"/>
    <w:link w:val="Asuntodelcomentario"/>
    <w:uiPriority w:val="99"/>
    <w:semiHidden/>
    <w:rsid w:val="008808E9"/>
    <w:rPr>
      <w:b/>
      <w:bCs/>
      <w:sz w:val="20"/>
      <w:szCs w:val="20"/>
    </w:rPr>
  </w:style>
  <w:style w:type="paragraph" w:styleId="Textodeglobo">
    <w:name w:val="Balloon Text"/>
    <w:basedOn w:val="Normal"/>
    <w:link w:val="TextodegloboCar"/>
    <w:uiPriority w:val="99"/>
    <w:semiHidden/>
    <w:unhideWhenUsed/>
    <w:rsid w:val="00880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8E9"/>
    <w:rPr>
      <w:rFonts w:ascii="Segoe UI" w:hAnsi="Segoe UI" w:cs="Segoe UI"/>
      <w:sz w:val="18"/>
      <w:szCs w:val="18"/>
    </w:rPr>
  </w:style>
  <w:style w:type="paragraph" w:styleId="Textonotapie">
    <w:name w:val="footnote text"/>
    <w:basedOn w:val="Normal"/>
    <w:link w:val="TextonotapieCar"/>
    <w:uiPriority w:val="99"/>
    <w:semiHidden/>
    <w:unhideWhenUsed/>
    <w:rsid w:val="00CC4B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4B82"/>
    <w:rPr>
      <w:sz w:val="20"/>
      <w:szCs w:val="20"/>
    </w:rPr>
  </w:style>
  <w:style w:type="character" w:styleId="Refdenotaalpie">
    <w:name w:val="footnote reference"/>
    <w:basedOn w:val="Fuentedeprrafopredeter"/>
    <w:uiPriority w:val="99"/>
    <w:semiHidden/>
    <w:unhideWhenUsed/>
    <w:rsid w:val="00CC4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445A-1B8B-4906-9EA9-5F6FF3CD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1357</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Medina Preciado</dc:creator>
  <cp:keywords/>
  <dc:description/>
  <cp:lastModifiedBy>Javier Medina Preciado</cp:lastModifiedBy>
  <cp:revision>12</cp:revision>
  <dcterms:created xsi:type="dcterms:W3CDTF">2022-02-15T22:25:00Z</dcterms:created>
  <dcterms:modified xsi:type="dcterms:W3CDTF">2022-02-21T16:00:00Z</dcterms:modified>
</cp:coreProperties>
</file>