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13C68" w14:textId="546D20DE" w:rsidR="00E24FB6" w:rsidRPr="00E24FB6" w:rsidRDefault="00E24FB6" w:rsidP="00E60FBA">
      <w:pPr>
        <w:spacing w:after="0" w:line="240" w:lineRule="auto"/>
        <w:jc w:val="both"/>
        <w:rPr>
          <w:rFonts w:ascii="Arial" w:eastAsia="Cambria" w:hAnsi="Arial" w:cs="Arial"/>
          <w:b/>
          <w:bCs/>
          <w:color w:val="000000"/>
          <w:sz w:val="24"/>
          <w:szCs w:val="24"/>
          <w:u w:color="000000"/>
          <w:bdr w:val="nil"/>
          <w:lang w:eastAsia="es-MX"/>
          <w14:textOutline w14:w="0" w14:cap="flat" w14:cmpd="sng" w14:algn="ctr">
            <w14:noFill/>
            <w14:prstDash w14:val="solid"/>
            <w14:bevel/>
          </w14:textOutline>
        </w:rPr>
      </w:pPr>
      <w:r w:rsidRPr="00E24FB6">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HONORABLE AYUNTAMIENTO CONSTITUCIONAL </w:t>
      </w:r>
    </w:p>
    <w:p w14:paraId="21275420" w14:textId="77777777" w:rsidR="00E24FB6" w:rsidRPr="00E24FB6" w:rsidRDefault="00E24FB6" w:rsidP="00E60FBA">
      <w:pPr>
        <w:spacing w:after="0" w:line="240" w:lineRule="auto"/>
        <w:jc w:val="both"/>
        <w:rPr>
          <w:rFonts w:ascii="Arial" w:eastAsia="Cambria" w:hAnsi="Arial" w:cs="Arial"/>
          <w:b/>
          <w:bCs/>
          <w:color w:val="000000"/>
          <w:sz w:val="24"/>
          <w:szCs w:val="24"/>
          <w:u w:color="000000"/>
          <w:bdr w:val="nil"/>
          <w:lang w:eastAsia="es-MX"/>
          <w14:textOutline w14:w="0" w14:cap="flat" w14:cmpd="sng" w14:algn="ctr">
            <w14:noFill/>
            <w14:prstDash w14:val="solid"/>
            <w14:bevel/>
          </w14:textOutline>
        </w:rPr>
      </w:pPr>
      <w:r w:rsidRPr="00E24FB6">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DE ZAPOTLÁN EL GRANDE, JALISCO</w:t>
      </w:r>
    </w:p>
    <w:p w14:paraId="7CD30A24" w14:textId="77777777" w:rsidR="00E24FB6" w:rsidRPr="00E24FB6" w:rsidRDefault="00E24FB6" w:rsidP="00E60FBA">
      <w:pPr>
        <w:spacing w:after="0" w:line="240" w:lineRule="auto"/>
        <w:jc w:val="both"/>
        <w:rPr>
          <w:rFonts w:ascii="Arial" w:eastAsia="Cambria" w:hAnsi="Arial" w:cs="Arial"/>
          <w:color w:val="000000"/>
          <w:sz w:val="24"/>
          <w:szCs w:val="24"/>
          <w:u w:color="000000"/>
          <w:bdr w:val="nil"/>
          <w:lang w:eastAsia="es-MX"/>
          <w14:textOutline w14:w="0" w14:cap="flat" w14:cmpd="sng" w14:algn="ctr">
            <w14:noFill/>
            <w14:prstDash w14:val="solid"/>
            <w14:bevel/>
          </w14:textOutline>
        </w:rPr>
      </w:pPr>
      <w:r w:rsidRPr="00E24FB6">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PRESENTE</w:t>
      </w:r>
    </w:p>
    <w:p w14:paraId="473901F6" w14:textId="77777777" w:rsidR="00E24FB6" w:rsidRPr="00E24FB6" w:rsidRDefault="00E24FB6" w:rsidP="00E60FBA">
      <w:pPr>
        <w:spacing w:after="0" w:line="240" w:lineRule="auto"/>
        <w:jc w:val="both"/>
        <w:rPr>
          <w:rFonts w:ascii="Arial" w:eastAsia="Cambria" w:hAnsi="Arial" w:cs="Arial"/>
          <w:color w:val="000000"/>
          <w:sz w:val="24"/>
          <w:szCs w:val="24"/>
          <w:u w:color="000000"/>
          <w:bdr w:val="nil"/>
          <w:lang w:eastAsia="es-MX"/>
          <w14:textOutline w14:w="0" w14:cap="flat" w14:cmpd="sng" w14:algn="ctr">
            <w14:noFill/>
            <w14:prstDash w14:val="solid"/>
            <w14:bevel/>
          </w14:textOutline>
        </w:rPr>
      </w:pPr>
    </w:p>
    <w:p w14:paraId="710D1002" w14:textId="23EC2B56" w:rsidR="001E1328" w:rsidRPr="00291523" w:rsidRDefault="00E24FB6" w:rsidP="00E60FBA">
      <w:pPr>
        <w:spacing w:after="200" w:line="240" w:lineRule="auto"/>
        <w:jc w:val="both"/>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Quien motiva y suscribe</w:t>
      </w: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56771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w:t>
      </w:r>
      <w:r w:rsidR="00336933">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tra</w:t>
      </w:r>
      <w:r w:rsidR="0056771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314C52">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Marisol Mendoza Pinto</w:t>
      </w:r>
      <w:r w:rsidR="0056771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56771A"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en mi carácter de Presidenta de la Comisión Edilicia Permanente de </w:t>
      </w:r>
      <w:r w:rsidR="003424B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Cultura, </w:t>
      </w:r>
      <w:r w:rsidR="0056771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Educación y Festividades Cívicas</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 integrante de este </w:t>
      </w:r>
      <w:r w:rsidR="0056771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H</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onorable Ayuntamiento de conformidad a lo dispuesto a los artículos 115 Constitucional fracción I; los artículos 3, 4, 73, 77, 85 fracción IV y demás relativos de la Constitución Política del Estado de Jalisco; 1, 2, 3, 4 numeral 125, 10, 37, 38, 41 fracción II, 49 y 50 de la Ley de Gobierno y de la Administración Pública Municipal del Estado de Jalisco; 40, 41, 42, 47, 87 fracción II, 91, 96 y demás relativos y aplicables del Reglamento Interior del Ayuntamiento de Zapotlán el Grande, Jalisco; al amparo de lo dispuesto, me permito presentar ante ustedes</w:t>
      </w:r>
      <w:r w:rsid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1E1328" w:rsidRPr="001E1328">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INICIATIVA DE ACUERDO ECONÓMICO QUE PROPONE LA AUTORIZACIÓN PARA LA CELEBRACIÓN DE CONVENIOS DE COLABORACIÓN CON</w:t>
      </w:r>
      <w:r w:rsidR="00782068">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LA UNIVERSIDAD DE GUADALAJARA</w:t>
      </w:r>
      <w:r w:rsidR="005C07DF">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(CUSUR)</w:t>
      </w:r>
      <w:r w:rsidR="00782068">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1E1328" w:rsidRPr="001E1328">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EL CENTRO REGIONAL DE EDUCACIÓN NORMAL</w:t>
      </w:r>
      <w:r w:rsidR="003424B5">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1E1328" w:rsidRPr="001E1328">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LA UNIVERSIDAD PEDAGÓGICA NACIONAL</w:t>
      </w:r>
      <w:r w:rsidR="00B67700">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UNIDAD </w:t>
      </w:r>
      <w:r w:rsidR="00C92353">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144 DEL MUNICIPIO DE ZAPOTLÁN EL GRANDE,</w:t>
      </w:r>
      <w:r w:rsidR="00B67700">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850880">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EL INSTITUTO TECNOLÓGICO JOSÉ MARIO MOLINA PASQUEL Y HERNÁNDEZ</w:t>
      </w:r>
      <w:r w:rsidR="0007763D" w:rsidRPr="0007763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(con sede en el municipio de Tamazula de Gordiano</w:t>
      </w:r>
      <w:r w:rsidR="0007763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07763D" w:rsidRPr="0007763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Jalisco</w:t>
      </w:r>
      <w:r w:rsidR="0007763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07763D" w:rsidRPr="0007763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291523">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291523" w:rsidRPr="00291523">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PARA PRES</w:t>
      </w:r>
      <w:r w:rsidR="005C07DF">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TADORES DE SERVICIO SOCIAL PRÁCTICAS PROFESIONALES Y CONVENIOS GENERALES DE COLABORACIÓN  Y  DE LA</w:t>
      </w:r>
      <w:r w:rsidR="00291523" w:rsidRPr="00291523">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S DIVERSAS ÁREAS PROFESIONALES</w:t>
      </w:r>
      <w:r w:rsidR="005C07DF">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291523" w:rsidRPr="00291523">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BAJO LA SIGUIENTE: </w:t>
      </w:r>
    </w:p>
    <w:p w14:paraId="3E2861C3" w14:textId="368F049D" w:rsidR="001E1328" w:rsidRDefault="001E1328" w:rsidP="00E60FBA">
      <w:pPr>
        <w:spacing w:after="200" w:line="24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1E1328">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EXPOSICIÓN DE MOTIVOS</w:t>
      </w:r>
    </w:p>
    <w:p w14:paraId="31A0D816" w14:textId="69DE0C39" w:rsidR="001E1328" w:rsidRDefault="005A2337" w:rsidP="00E60FBA">
      <w:pPr>
        <w:spacing w:after="200" w:line="24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D257BC">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w:t>
      </w:r>
      <w:r w:rsidR="001E1328" w:rsidRPr="00D257BC">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Pr="00D257BC">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w:t>
      </w:r>
      <w:r w:rsidR="00856BD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73, 77, 80, 3</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8 y relativos, establece la bas</w:t>
      </w:r>
      <w:r w:rsidR="00C9235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 la organización política y administrativa del Estado de Jalisco que reconoce al Municipio personalidad jurídica y patrimonio propia;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p>
    <w:p w14:paraId="32C5B783" w14:textId="77777777" w:rsidR="001E1328" w:rsidRDefault="001E1328" w:rsidP="00E60FBA">
      <w:pPr>
        <w:spacing w:after="200" w:line="24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8F322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II</w:t>
      </w:r>
      <w:r w:rsidR="005A2337" w:rsidRPr="008F322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 conformidad a lo </w:t>
      </w:r>
      <w:r w:rsidR="00B82CC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establecido en el artículo </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38</w:t>
      </w:r>
      <w:r w:rsidR="00B82CC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en sus</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fracciones II y IX de la Ley del </w:t>
      </w:r>
      <w:r w:rsidR="00B82CC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Gobierno </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y la Administración Pública Municipal del Estado de Jalisco, el Ayuntamiento tiene la facultad para celebrar convenios con organismos públicos y </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lastRenderedPageBreak/>
        <w:t>privados tendientes a la realización de obras de Interés común, siempre que no corresponda su realización el Estado.</w:t>
      </w:r>
    </w:p>
    <w:p w14:paraId="23958464" w14:textId="77777777" w:rsidR="005A2337" w:rsidRDefault="005A2337" w:rsidP="00E60FBA">
      <w:pPr>
        <w:spacing w:after="200" w:line="24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8F322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III.-</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5A233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La</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Ley General d</w:t>
      </w:r>
      <w:r w:rsidRPr="005A233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 Educación</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en su artículo 9 fracción VI, 10</w:t>
      </w:r>
      <w:r w:rsidR="00D257B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,115 facultan y autorizan a las instituciones, así como a las autoridades de los tres órdenes de gobierno a celebrar convenios con el fin de coordinar trabajos en conjunto se busquen acciones que mejoren la vida y los aprendizajes de los educandos</w:t>
      </w:r>
      <w:r w:rsidR="008F322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p>
    <w:p w14:paraId="5E400A5E" w14:textId="6B516979" w:rsidR="00FD0217" w:rsidRDefault="001E1328" w:rsidP="00E60FBA">
      <w:pPr>
        <w:spacing w:after="200" w:line="24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07763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w:t>
      </w:r>
      <w:r w:rsidR="008F322A" w:rsidRPr="0007763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V</w:t>
      </w:r>
      <w:r w:rsidRPr="0007763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8F322A" w:rsidRPr="0007763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8F322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En el mismo orden de ideas en el artículo 48 fracción IX de la Ley General d</w:t>
      </w:r>
      <w:r w:rsidR="008F322A" w:rsidRPr="008F322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 Educación Superior</w:t>
      </w:r>
      <w:r w:rsidR="008F322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nos establece que es facultad de las </w:t>
      </w:r>
      <w:r w:rsidR="0007763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I</w:t>
      </w:r>
      <w:r w:rsidR="008F322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nstituciones </w:t>
      </w:r>
      <w:r w:rsidR="00176D6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de </w:t>
      </w:r>
      <w:r w:rsidR="0007763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w:t>
      </w:r>
      <w:r w:rsidR="00176D6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ducación </w:t>
      </w:r>
      <w:r w:rsidR="0007763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w:t>
      </w:r>
      <w:r w:rsidR="00176D6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uperior promover la celebración de convenios para el fortalecimiento y desarrollo del Sistema Local de Educación Superior</w:t>
      </w:r>
      <w:r w:rsidR="00FD021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p>
    <w:p w14:paraId="344F9423" w14:textId="77777777" w:rsidR="00FD0217" w:rsidRDefault="00FD0217" w:rsidP="00E60FBA">
      <w:pPr>
        <w:spacing w:after="200" w:line="24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07763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V.-</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Por su parte la Ley de Educación del Estado de Jalisco, señala en sus artículos 4, 18 19, 20</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4</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4 </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que los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yuntamientos podrán celebrar convenios de coloración con instituciones públicas y privadas tendientes a la coordinación y unificación de actividades educativas a efecto de crear mecanismos que permitan canalizar recursos a los programas destinados a la superación de los educandos.</w:t>
      </w:r>
    </w:p>
    <w:p w14:paraId="571A774E" w14:textId="215593CC" w:rsidR="00FD0217" w:rsidRPr="00B42C3B" w:rsidRDefault="00C92353" w:rsidP="00E60FBA">
      <w:pPr>
        <w:spacing w:after="200" w:line="240" w:lineRule="auto"/>
        <w:jc w:val="both"/>
        <w:rPr>
          <w:rFonts w:ascii="Arial" w:eastAsia="Arial Unicode MS" w:hAnsi="Arial" w:cs="Arial"/>
          <w:color w:val="000000"/>
          <w:sz w:val="20"/>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V</w:t>
      </w:r>
      <w:r w:rsidR="0007763D" w:rsidRPr="0007763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w:t>
      </w:r>
      <w:r w:rsidR="00B359E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FD021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Por lo que con fundamento a los numerales y ordenamiento</w:t>
      </w:r>
      <w:r w:rsidR="00FC56C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w:t>
      </w:r>
      <w:r w:rsidR="00FD021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citados en los expositivos anteriores</w:t>
      </w:r>
      <w:r w:rsidR="005C07D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r w:rsidR="00FC56C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78206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r w:rsidR="005C07D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La </w:t>
      </w:r>
      <w:r w:rsidR="0078206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UNIVERSIDAD DE GUADALAJARA</w:t>
      </w:r>
      <w:r w:rsidR="005C07D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(CUSUR)</w:t>
      </w:r>
      <w:r w:rsidR="0078206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r w:rsidR="005C07D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EL</w:t>
      </w:r>
      <w:r w:rsidR="0078206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CENTRO REGIONAL </w:t>
      </w:r>
      <w:r w:rsidR="00B67700"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DE EDUCACIÓN NORMAL. LA UNIVERSIDAD PEDAGÓGICA NACIONAL</w:t>
      </w:r>
      <w:r w:rsidR="00B6770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UNIDAD 144</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C9235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DEL MUNICIPIO DE ZAPOTLÁN EL GRANDE</w:t>
      </w:r>
      <w:r w:rsidR="00B6770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07763D" w:rsidRPr="0007763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EL INSTITUTO TECNOLÓGICO JOSÉ MARIO MOLINA PASQUEL Y HERNÁNDEZ</w:t>
      </w:r>
      <w:r w:rsidR="0007763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(con sede en el municipio de Tamazula de Gordiano Jalisco)</w:t>
      </w:r>
      <w:r w:rsidR="001E1328" w:rsidRPr="0007763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FC56C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que </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tienen como objetivo principal la Impartición de educación a nivel superior (Licenciatura, Maestría y Doctorado), Impulsar y desarrollar la investigación científica y tecnológica, la extensión y difusión de la cultura, que contribuyan con el desarrollo </w:t>
      </w:r>
      <w:r w:rsidR="00B359E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Municipal, </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Regional, Estatal y Nacional</w:t>
      </w:r>
      <w:r w:rsidR="00FC56C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p>
    <w:p w14:paraId="61EF2421" w14:textId="3BFB2665" w:rsidR="001E1328" w:rsidRDefault="001E1328" w:rsidP="00E60FBA">
      <w:pPr>
        <w:spacing w:after="200" w:line="24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B359E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VI</w:t>
      </w:r>
      <w:r w:rsidR="00B359E6" w:rsidRPr="00B359E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w:t>
      </w:r>
      <w:r w:rsidRPr="00B359E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B359E6" w:rsidRPr="00B359E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B359E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FC56C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Por lo anteriormente expuesto</w:t>
      </w:r>
      <w:r w:rsidR="00D00EF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 t</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oda vez</w:t>
      </w:r>
      <w:r w:rsidR="00B359E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que en dichas instituciones, </w:t>
      </w:r>
      <w:r w:rsidR="00D00EF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existen </w:t>
      </w:r>
      <w:r w:rsidR="00B359E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alumnos </w:t>
      </w:r>
      <w:r w:rsidR="00C9235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que </w:t>
      </w:r>
      <w:r w:rsidR="00D00EF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se encuentran cursando algunas de las </w:t>
      </w:r>
      <w:r w:rsidR="00C9235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Licenciaturas, Maestría</w:t>
      </w:r>
      <w:r w:rsidR="00C92353"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w:t>
      </w:r>
      <w:r w:rsidR="00D00EFF"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o doctorados</w:t>
      </w:r>
      <w:r w:rsidR="00D00EF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B359E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que </w:t>
      </w:r>
      <w:r w:rsidR="00B359E6"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tienen su domicilió en este Municipio</w:t>
      </w:r>
      <w:r w:rsidR="00B359E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3075A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por lo que los</w:t>
      </w:r>
      <w:r w:rsidR="00D00EF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multicitados centros de estudio por medio de diversas solicitudes</w:t>
      </w:r>
      <w:r w:rsidR="003075A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tanto a este </w:t>
      </w:r>
      <w:r w:rsidR="00E939B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w:t>
      </w:r>
      <w:r w:rsidR="003075A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yuntamiento</w:t>
      </w:r>
      <w:r w:rsidR="00E939B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como al Presidente  Municipal, </w:t>
      </w:r>
      <w:r w:rsidR="00B359E6"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la firma de convenios de colaboración</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con el objetivo de trabajar conjuntamente al recibir alumnos de</w:t>
      </w:r>
      <w:r w:rsidR="00C9235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é</w:t>
      </w:r>
      <w:r w:rsidR="00E939B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stas</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para el desarrollo de prácticas profesionales, servicio social, así como en materia de colaboración en capacitaciones, asesorías, talleres y cursos de formación dirigidos al propio </w:t>
      </w:r>
      <w:r w:rsidR="00C9235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yuntamiento y a los diferentes sectores de la población, así como, todas aquellas acciones que las partes consideren que les benefician mutuamente y que contribuirán con sus conocimientos en los asuntos de competencia de este Municipio en beneficio de la población.</w:t>
      </w:r>
    </w:p>
    <w:p w14:paraId="64EE44BC" w14:textId="334CDEDD" w:rsidR="001E1328" w:rsidRDefault="00E939B1" w:rsidP="00E60FBA">
      <w:pPr>
        <w:spacing w:after="200" w:line="24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E939B1">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lastRenderedPageBreak/>
        <w:t>Por lo que</w:t>
      </w: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FC56C2"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el Municipio en el ejercicio de sus funciones debe buscar mecanismos de colaboración con instituciones educativas públicas y privadas, que conlleven a beneficiar a la población en general y en este caso particular a la comunidad estudiantil</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es que la de la voz</w:t>
      </w:r>
      <w:r w:rsidR="00314C5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motiva el presente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punto de </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acuerdo económico para la celebración de convenios de colaboración</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mismo que se pone a consideración de</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este </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Pleno, razones por las que propongo a Ustedes los siguientes puntos de</w:t>
      </w:r>
    </w:p>
    <w:p w14:paraId="7682FB96" w14:textId="36079BC5" w:rsidR="001E1328" w:rsidRDefault="001E1328" w:rsidP="00E60FBA">
      <w:pPr>
        <w:spacing w:after="200" w:line="24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B42C3B">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ACUERDO</w:t>
      </w:r>
      <w:r w:rsidR="00321FE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ECONOMICO</w:t>
      </w:r>
    </w:p>
    <w:p w14:paraId="3EEE3330" w14:textId="5C5CD12C" w:rsidR="00314C52" w:rsidRDefault="001E1328" w:rsidP="00E60FBA">
      <w:pPr>
        <w:spacing w:after="200" w:line="24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8B2F4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PRIMERO</w:t>
      </w:r>
      <w:r w:rsidR="00321FE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Se autorice </w:t>
      </w:r>
      <w:r w:rsidR="00321FE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al Municipio</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 Zapotlán el Grande, Jalisco la celebración del Convenios de Colaboración con: </w:t>
      </w:r>
      <w:r w:rsidR="00314C52"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r w:rsidR="00314C5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LA </w:t>
      </w:r>
      <w:r w:rsidR="00314C52"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UNIVERSIDAD DE GUADALAJARA</w:t>
      </w:r>
      <w:r w:rsidR="005C07D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(CUSUR)</w:t>
      </w:r>
      <w:r w:rsidR="00314C52"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314C5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EL </w:t>
      </w:r>
      <w:r w:rsidR="00314C52"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CENT</w:t>
      </w:r>
      <w:r w:rsidR="00B76B7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RO REGIONAL DE EDUCACIÓN NORMAL,</w:t>
      </w:r>
      <w:r w:rsidR="00314C52"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LA UNIVERSIDAD PEDAGÓGICA </w:t>
      </w:r>
      <w:r w:rsidR="00B76B75"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NACIONAL</w:t>
      </w:r>
      <w:r w:rsidR="00B76B7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UNIDAD 144</w:t>
      </w:r>
      <w:r w:rsidR="004E3E7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4E3E7B"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DEL MUNICIPIO DE ZAPOTLÁN EL GRAND</w:t>
      </w:r>
      <w:r w:rsidR="004E3E7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w:t>
      </w:r>
      <w:r w:rsidR="004E3E7B"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JALISC</w:t>
      </w:r>
      <w:r w:rsidR="004E3E7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O </w:t>
      </w:r>
      <w:bookmarkStart w:id="0" w:name="_GoBack"/>
      <w:r w:rsidR="004E3E7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y con </w:t>
      </w:r>
      <w:bookmarkEnd w:id="0"/>
      <w:r w:rsidR="00314C52" w:rsidRPr="0007763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EL INSTITUTO TECNOLÓGICO JOSÉ MARIO MOLINA PASQUEL Y HERNÁNDEZ</w:t>
      </w:r>
      <w:r w:rsidR="00314C5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(con sede en el municipio de Tamazula de Gordiano Jalisco)</w:t>
      </w:r>
      <w:r w:rsidR="00321FE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para que alumnos de dichas instituciones realicen el </w:t>
      </w:r>
      <w:r w:rsidR="00321FEE" w:rsidRPr="00321FE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desarrollo de prácticas profesionales, servicio social, así como en materia de colaboración en capacitaciones, asesorías, talleres y cursos</w:t>
      </w:r>
      <w:r w:rsidR="00321FE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321FEE"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w:t>
      </w:r>
      <w:r w:rsidR="00C9235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 formación dirigidos al propio A</w:t>
      </w:r>
      <w:r w:rsidR="00321FEE"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yuntamiento y a los diferentes sectores de la población</w:t>
      </w:r>
      <w:r w:rsidR="00321FE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p>
    <w:p w14:paraId="3E43CD3B" w14:textId="1626CD8E" w:rsidR="001E1328" w:rsidRDefault="001E1328" w:rsidP="00E60FBA">
      <w:pPr>
        <w:spacing w:after="200" w:line="24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8B2F4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SEGUNDO.</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Se faculta</w:t>
      </w:r>
      <w:r w:rsidR="00B76B7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los C.C. Presidente Municipal</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r w:rsidR="00B76B7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la Sindica</w:t>
      </w:r>
      <w:r w:rsidR="00321FE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B76B7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a la </w:t>
      </w:r>
      <w:r w:rsidR="00321FEE"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Secretari</w:t>
      </w:r>
      <w:r w:rsidR="00B76B7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w:t>
      </w:r>
      <w:r w:rsidR="00321FEE"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General </w:t>
      </w:r>
      <w:r w:rsidR="00321FE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de este Ayuntamiento</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para que, a nombre y representación del Municipio de Zapotlán el Grande, Jalisco, celebren</w:t>
      </w:r>
      <w:r w:rsidR="00C9235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los Convenios de Colaboración r</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espectivos</w:t>
      </w:r>
      <w:r w:rsidR="00321FE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 suscriban toda la documentación inherente al cumplimiento de la presente iniciativa</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p>
    <w:p w14:paraId="0DEABB95" w14:textId="7D9BC8A3" w:rsidR="00E24FB6" w:rsidRDefault="00782068" w:rsidP="00E60FBA">
      <w:pPr>
        <w:spacing w:after="200" w:line="24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8B2F4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TERCERO</w:t>
      </w: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321FEE">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Notifíquese al Presidente Munic</w:t>
      </w:r>
      <w:r w:rsidR="00B76B75">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ipal, a la Sindica Municipal, a la</w:t>
      </w:r>
      <w:r w:rsidR="00321FEE">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 </w:t>
      </w:r>
      <w:r w:rsidR="00C92353">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S</w:t>
      </w:r>
      <w:r w:rsidR="00B76B75">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ecretaria</w:t>
      </w:r>
      <w:r w:rsidR="00321FEE">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 General, </w:t>
      </w:r>
      <w:r w:rsidR="00E60FBA">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para </w:t>
      </w:r>
      <w:r w:rsidR="00C92353">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l</w:t>
      </w:r>
      <w:r w:rsidR="00E60FBA">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o</w:t>
      </w:r>
      <w:r w:rsidR="00C92353">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s</w:t>
      </w:r>
      <w:r w:rsidR="00E60FBA">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 efectos legales a que haya lugar. </w:t>
      </w:r>
      <w:r w:rsidR="00321FEE">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 </w:t>
      </w:r>
    </w:p>
    <w:p w14:paraId="667A5E8B" w14:textId="77777777" w:rsidR="009B14AC" w:rsidRPr="00BB6EBE" w:rsidRDefault="009B14AC" w:rsidP="00E60FBA">
      <w:pPr>
        <w:pStyle w:val="Cuerpo"/>
        <w:spacing w:after="0" w:line="240" w:lineRule="auto"/>
        <w:jc w:val="center"/>
        <w:rPr>
          <w:rStyle w:val="Ninguno"/>
          <w:rFonts w:ascii="Arial" w:eastAsia="Cambria" w:hAnsi="Arial" w:cs="Arial"/>
          <w:b/>
          <w:bCs/>
          <w:sz w:val="24"/>
          <w:szCs w:val="24"/>
          <w:lang w:val="es-MX"/>
        </w:rPr>
      </w:pPr>
      <w:r w:rsidRPr="00BB6EBE">
        <w:rPr>
          <w:rStyle w:val="Ninguno"/>
          <w:rFonts w:ascii="Arial" w:hAnsi="Arial" w:cs="Arial"/>
          <w:b/>
          <w:bCs/>
          <w:sz w:val="24"/>
          <w:szCs w:val="24"/>
          <w:lang w:val="es-MX"/>
        </w:rPr>
        <w:t>ATENTAMENTE</w:t>
      </w:r>
    </w:p>
    <w:p w14:paraId="7F89D6F5" w14:textId="77777777" w:rsidR="009B14AC" w:rsidRPr="002069DE" w:rsidRDefault="009B14AC" w:rsidP="00E60FBA">
      <w:pPr>
        <w:pStyle w:val="Cuerpo"/>
        <w:spacing w:after="0" w:line="240" w:lineRule="auto"/>
        <w:jc w:val="center"/>
        <w:rPr>
          <w:rStyle w:val="Ninguno"/>
          <w:rFonts w:ascii="Arial" w:eastAsia="Cambria" w:hAnsi="Arial" w:cs="Arial"/>
          <w:b/>
          <w:bCs/>
          <w:sz w:val="24"/>
          <w:szCs w:val="24"/>
          <w:lang w:val="es-MX"/>
        </w:rPr>
      </w:pPr>
      <w:r w:rsidRPr="002069DE">
        <w:rPr>
          <w:rStyle w:val="Ninguno"/>
          <w:rFonts w:ascii="Arial" w:hAnsi="Arial" w:cs="Arial"/>
          <w:b/>
          <w:bCs/>
          <w:sz w:val="24"/>
          <w:szCs w:val="24"/>
          <w:lang w:val="es-MX"/>
        </w:rPr>
        <w:t xml:space="preserve">CD. GUZMÁN, MUNICIPIO DE ZAPOTLÁN EL GRANDE, JALISCO, </w:t>
      </w:r>
      <w:r w:rsidR="00314C52">
        <w:rPr>
          <w:rStyle w:val="Ninguno"/>
          <w:rFonts w:ascii="Arial" w:hAnsi="Arial" w:cs="Arial"/>
          <w:b/>
          <w:bCs/>
          <w:sz w:val="24"/>
          <w:szCs w:val="24"/>
          <w:lang w:val="es-MX"/>
        </w:rPr>
        <w:t xml:space="preserve">A 18 DE NOVIEMBRE </w:t>
      </w:r>
      <w:r w:rsidR="00314C52" w:rsidRPr="002069DE">
        <w:rPr>
          <w:rStyle w:val="Ninguno"/>
          <w:rFonts w:ascii="Arial" w:hAnsi="Arial" w:cs="Arial"/>
          <w:b/>
          <w:bCs/>
          <w:sz w:val="24"/>
          <w:szCs w:val="24"/>
          <w:lang w:val="es-MX"/>
        </w:rPr>
        <w:t>DEL 2021</w:t>
      </w:r>
    </w:p>
    <w:p w14:paraId="66085FDA" w14:textId="77777777" w:rsidR="009B14AC" w:rsidRPr="00BB6EBE" w:rsidRDefault="009B14AC" w:rsidP="00E60FBA">
      <w:pPr>
        <w:pStyle w:val="Cuerpo"/>
        <w:spacing w:line="240" w:lineRule="auto"/>
        <w:jc w:val="center"/>
        <w:rPr>
          <w:rFonts w:ascii="Arial" w:eastAsia="Bradley Hand ITC" w:hAnsi="Arial" w:cs="Arial"/>
          <w:b/>
          <w:bCs/>
          <w:i/>
          <w:iCs/>
          <w:sz w:val="24"/>
          <w:szCs w:val="24"/>
          <w:lang w:val="es-MX"/>
        </w:rPr>
      </w:pPr>
      <w:r w:rsidRPr="00BB6EBE">
        <w:rPr>
          <w:rFonts w:ascii="Arial" w:eastAsia="Bradley Hand ITC" w:hAnsi="Arial" w:cs="Arial"/>
          <w:b/>
          <w:bCs/>
          <w:i/>
          <w:iCs/>
          <w:sz w:val="24"/>
          <w:szCs w:val="24"/>
          <w:lang w:val="es-MX"/>
        </w:rPr>
        <w:t>“2021, AÑO DEL 130 ANIVERSARIO DEL NATALICIO DEL ESCRITOR Y DIPLOMÁTICO GUILLERMO JIMENEZ”</w:t>
      </w:r>
    </w:p>
    <w:p w14:paraId="6A5208EE" w14:textId="77777777" w:rsidR="009B14AC" w:rsidRDefault="009B14AC" w:rsidP="00E60FBA">
      <w:pPr>
        <w:spacing w:line="240" w:lineRule="auto"/>
        <w:rPr>
          <w:rFonts w:ascii="Arial" w:hAnsi="Arial" w:cs="Arial"/>
          <w:b/>
          <w:lang w:val="es-ES"/>
        </w:rPr>
      </w:pPr>
    </w:p>
    <w:p w14:paraId="372F77A1" w14:textId="77777777" w:rsidR="009B14AC" w:rsidRPr="00BB6EBE" w:rsidRDefault="009B14AC" w:rsidP="00E60FBA">
      <w:pPr>
        <w:spacing w:line="240" w:lineRule="auto"/>
        <w:rPr>
          <w:rFonts w:ascii="Arial" w:hAnsi="Arial" w:cs="Arial"/>
          <w:b/>
          <w:lang w:val="es-ES"/>
        </w:rPr>
      </w:pPr>
    </w:p>
    <w:p w14:paraId="330D2E36" w14:textId="77777777" w:rsidR="00314C52" w:rsidRDefault="00314C52" w:rsidP="00E60FBA">
      <w:pPr>
        <w:spacing w:after="0" w:line="24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MTRA. MARISOL MENDOZA PINTO.</w:t>
      </w:r>
    </w:p>
    <w:p w14:paraId="1BB2957A" w14:textId="77777777" w:rsidR="00314C52" w:rsidRDefault="00314C52" w:rsidP="00E60FBA">
      <w:pPr>
        <w:spacing w:after="0" w:line="240" w:lineRule="auto"/>
        <w:jc w:val="center"/>
        <w:rPr>
          <w:rFonts w:ascii="Arial" w:eastAsia="Calibri" w:hAnsi="Arial" w:cs="Arial"/>
          <w:sz w:val="18"/>
        </w:rPr>
      </w:pP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Presidenta de la Comisión Edilicia Permanente d</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Cultura, Educación y Festividades Cívicas.</w:t>
      </w:r>
      <w:r w:rsidRPr="00D077DA">
        <w:rPr>
          <w:rFonts w:ascii="Arial" w:eastAsia="Calibri" w:hAnsi="Arial" w:cs="Arial"/>
          <w:sz w:val="18"/>
        </w:rPr>
        <w:t xml:space="preserve"> </w:t>
      </w:r>
    </w:p>
    <w:p w14:paraId="2D1D2437" w14:textId="77777777" w:rsidR="009B14AC" w:rsidRPr="00D077DA" w:rsidRDefault="00B42C3B" w:rsidP="00E60FBA">
      <w:pPr>
        <w:spacing w:after="0" w:line="240" w:lineRule="auto"/>
        <w:rPr>
          <w:rFonts w:ascii="Arial" w:eastAsia="Calibri" w:hAnsi="Arial" w:cs="Arial"/>
          <w:sz w:val="18"/>
        </w:rPr>
      </w:pPr>
      <w:r>
        <w:rPr>
          <w:rFonts w:ascii="Arial" w:eastAsia="Calibri" w:hAnsi="Arial" w:cs="Arial"/>
          <w:sz w:val="18"/>
        </w:rPr>
        <w:t>MMP</w:t>
      </w:r>
      <w:r w:rsidR="009B14AC" w:rsidRPr="00D077DA">
        <w:rPr>
          <w:rFonts w:ascii="Arial" w:eastAsia="Calibri" w:hAnsi="Arial" w:cs="Arial"/>
          <w:sz w:val="18"/>
        </w:rPr>
        <w:t>/</w:t>
      </w:r>
      <w:proofErr w:type="spellStart"/>
      <w:r>
        <w:rPr>
          <w:rFonts w:ascii="Arial" w:eastAsia="Calibri" w:hAnsi="Arial" w:cs="Arial"/>
          <w:sz w:val="18"/>
        </w:rPr>
        <w:t>Kct</w:t>
      </w:r>
      <w:proofErr w:type="spellEnd"/>
      <w:r>
        <w:rPr>
          <w:rFonts w:ascii="Arial" w:eastAsia="Calibri" w:hAnsi="Arial" w:cs="Arial"/>
          <w:sz w:val="18"/>
        </w:rPr>
        <w:t>/</w:t>
      </w:r>
      <w:proofErr w:type="spellStart"/>
      <w:r w:rsidR="009B14AC" w:rsidRPr="00D077DA">
        <w:rPr>
          <w:rFonts w:ascii="Arial" w:eastAsia="Calibri" w:hAnsi="Arial" w:cs="Arial"/>
          <w:sz w:val="18"/>
        </w:rPr>
        <w:t>ocs</w:t>
      </w:r>
      <w:proofErr w:type="spellEnd"/>
    </w:p>
    <w:p w14:paraId="520322FA" w14:textId="77777777" w:rsidR="009B14AC" w:rsidRPr="00D077DA" w:rsidRDefault="009B14AC" w:rsidP="00E60FBA">
      <w:pPr>
        <w:spacing w:after="0" w:line="240" w:lineRule="auto"/>
        <w:rPr>
          <w:rFonts w:ascii="Arial" w:hAnsi="Arial" w:cs="Arial"/>
          <w:sz w:val="18"/>
        </w:rPr>
      </w:pPr>
      <w:proofErr w:type="spellStart"/>
      <w:r w:rsidRPr="00D077DA">
        <w:rPr>
          <w:rFonts w:ascii="Arial" w:eastAsia="Calibri" w:hAnsi="Arial" w:cs="Arial"/>
          <w:sz w:val="18"/>
        </w:rPr>
        <w:t>C.c.p</w:t>
      </w:r>
      <w:proofErr w:type="spellEnd"/>
      <w:r w:rsidRPr="00D077DA">
        <w:rPr>
          <w:rFonts w:ascii="Arial" w:eastAsia="Calibri" w:hAnsi="Arial" w:cs="Arial"/>
          <w:sz w:val="18"/>
        </w:rPr>
        <w:t>. Archivo</w:t>
      </w:r>
    </w:p>
    <w:p w14:paraId="5D61B838" w14:textId="77777777" w:rsidR="009B14AC" w:rsidRDefault="009B14AC" w:rsidP="00E60FBA">
      <w:pPr>
        <w:spacing w:line="240" w:lineRule="auto"/>
      </w:pPr>
    </w:p>
    <w:sectPr w:rsidR="009B14AC" w:rsidSect="00E939B1">
      <w:headerReference w:type="default" r:id="rId6"/>
      <w:footerReference w:type="default" r:id="rId7"/>
      <w:pgSz w:w="12240" w:h="15840"/>
      <w:pgMar w:top="1985" w:right="1701"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B7F16" w14:textId="77777777" w:rsidR="00F521C5" w:rsidRDefault="00F521C5" w:rsidP="00E24FB6">
      <w:pPr>
        <w:spacing w:after="0" w:line="240" w:lineRule="auto"/>
      </w:pPr>
      <w:r>
        <w:separator/>
      </w:r>
    </w:p>
  </w:endnote>
  <w:endnote w:type="continuationSeparator" w:id="0">
    <w:p w14:paraId="54AA68B8" w14:textId="77777777" w:rsidR="00F521C5" w:rsidRDefault="00F521C5" w:rsidP="00E24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AB56B" w14:textId="77777777" w:rsidR="009B14AC" w:rsidRDefault="009B14AC">
    <w:pPr>
      <w:pStyle w:val="Piedepgina"/>
    </w:pPr>
    <w:r>
      <w:rPr>
        <w:noProof/>
        <w:lang w:eastAsia="es-MX"/>
      </w:rPr>
      <w:drawing>
        <wp:anchor distT="0" distB="0" distL="114300" distR="114300" simplePos="0" relativeHeight="251657216" behindDoc="1" locked="0" layoutInCell="0" allowOverlap="1" wp14:anchorId="1D0E0512" wp14:editId="33E86105">
          <wp:simplePos x="0" y="0"/>
          <wp:positionH relativeFrom="page">
            <wp:align>left</wp:align>
          </wp:positionH>
          <wp:positionV relativeFrom="page">
            <wp:posOffset>8573135</wp:posOffset>
          </wp:positionV>
          <wp:extent cx="7968660" cy="1355834"/>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968660" cy="1355834"/>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60242" w14:textId="77777777" w:rsidR="00F521C5" w:rsidRDefault="00F521C5" w:rsidP="00E24FB6">
      <w:pPr>
        <w:spacing w:after="0" w:line="240" w:lineRule="auto"/>
      </w:pPr>
      <w:r>
        <w:separator/>
      </w:r>
    </w:p>
  </w:footnote>
  <w:footnote w:type="continuationSeparator" w:id="0">
    <w:p w14:paraId="01045A68" w14:textId="77777777" w:rsidR="00F521C5" w:rsidRDefault="00F521C5" w:rsidP="00E24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D9EC0" w14:textId="77777777" w:rsidR="00E24FB6" w:rsidRDefault="00F521C5">
    <w:pPr>
      <w:pStyle w:val="Encabezado"/>
    </w:pPr>
    <w:r>
      <w:rPr>
        <w:noProof/>
        <w:lang w:eastAsia="es-MX"/>
      </w:rPr>
      <w:pict w14:anchorId="770F32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84.45pt;margin-top:-99.4pt;width:612pt;height:103.35pt;z-index:-251658240;mso-wrap-edited:f;mso-width-percent:0;mso-position-horizontal-relative:margin;mso-position-vertical-relative:margin;mso-width-percent:0" o:allowincell="f">
          <v:imagedata r:id="rId1" o:title="hoja membretada-01" cropbottom="5535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FB6"/>
    <w:rsid w:val="0007763D"/>
    <w:rsid w:val="00130189"/>
    <w:rsid w:val="00176D69"/>
    <w:rsid w:val="001E1328"/>
    <w:rsid w:val="00291523"/>
    <w:rsid w:val="003075A3"/>
    <w:rsid w:val="00314C52"/>
    <w:rsid w:val="00321FEE"/>
    <w:rsid w:val="00336933"/>
    <w:rsid w:val="003424B5"/>
    <w:rsid w:val="00344CEA"/>
    <w:rsid w:val="004E3E7B"/>
    <w:rsid w:val="00544771"/>
    <w:rsid w:val="0056771A"/>
    <w:rsid w:val="005801D5"/>
    <w:rsid w:val="005A2337"/>
    <w:rsid w:val="005C07DF"/>
    <w:rsid w:val="00782068"/>
    <w:rsid w:val="00850880"/>
    <w:rsid w:val="00856BD3"/>
    <w:rsid w:val="008A04B1"/>
    <w:rsid w:val="008B2F4D"/>
    <w:rsid w:val="008C6AC2"/>
    <w:rsid w:val="008F322A"/>
    <w:rsid w:val="009B14AC"/>
    <w:rsid w:val="009C587C"/>
    <w:rsid w:val="00A928D4"/>
    <w:rsid w:val="00A97A56"/>
    <w:rsid w:val="00B359E6"/>
    <w:rsid w:val="00B42C3B"/>
    <w:rsid w:val="00B67700"/>
    <w:rsid w:val="00B76B75"/>
    <w:rsid w:val="00B82CC5"/>
    <w:rsid w:val="00C3567F"/>
    <w:rsid w:val="00C92353"/>
    <w:rsid w:val="00D00EFF"/>
    <w:rsid w:val="00D257BC"/>
    <w:rsid w:val="00E24FB6"/>
    <w:rsid w:val="00E60FBA"/>
    <w:rsid w:val="00E939B1"/>
    <w:rsid w:val="00F21422"/>
    <w:rsid w:val="00F521C5"/>
    <w:rsid w:val="00FC56C2"/>
    <w:rsid w:val="00FD0217"/>
    <w:rsid w:val="00FD73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142205E"/>
  <w15:chartTrackingRefBased/>
  <w15:docId w15:val="{8F3B5522-C48D-44FF-B61B-67AEB2673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4F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4FB6"/>
  </w:style>
  <w:style w:type="paragraph" w:styleId="Piedepgina">
    <w:name w:val="footer"/>
    <w:basedOn w:val="Normal"/>
    <w:link w:val="PiedepginaCar"/>
    <w:uiPriority w:val="99"/>
    <w:unhideWhenUsed/>
    <w:rsid w:val="00E24F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4FB6"/>
  </w:style>
  <w:style w:type="character" w:customStyle="1" w:styleId="Ninguno">
    <w:name w:val="Ninguno"/>
    <w:rsid w:val="009B14AC"/>
  </w:style>
  <w:style w:type="paragraph" w:customStyle="1" w:styleId="Cuerpo">
    <w:name w:val="Cuerpo"/>
    <w:rsid w:val="009B14AC"/>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3</Pages>
  <Words>1123</Words>
  <Characters>6180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CIBRIAN</dc:creator>
  <cp:keywords/>
  <dc:description/>
  <cp:lastModifiedBy>OMAR CIBRIAN</cp:lastModifiedBy>
  <cp:revision>10</cp:revision>
  <dcterms:created xsi:type="dcterms:W3CDTF">2021-11-18T01:35:00Z</dcterms:created>
  <dcterms:modified xsi:type="dcterms:W3CDTF">2021-11-19T19:33:00Z</dcterms:modified>
</cp:coreProperties>
</file>