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B6" w:rsidRPr="00C646E4" w:rsidRDefault="00E24FB6" w:rsidP="00710CCD">
      <w:pPr>
        <w:spacing w:after="0" w:line="276"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 xml:space="preserve">HONORABLE AYUNTAMIENTO CONSTITUCIONAL </w:t>
      </w:r>
    </w:p>
    <w:p w:rsidR="00E24FB6" w:rsidRPr="00C646E4" w:rsidRDefault="00E24FB6" w:rsidP="00710CCD">
      <w:pPr>
        <w:spacing w:after="0" w:line="276"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DE ZAPOTLÁN EL GRANDE, JALISCO</w:t>
      </w:r>
    </w:p>
    <w:p w:rsidR="00E24FB6" w:rsidRPr="00C646E4" w:rsidRDefault="00E24FB6" w:rsidP="00710CCD">
      <w:pPr>
        <w:spacing w:after="0" w:line="276" w:lineRule="auto"/>
        <w:jc w:val="both"/>
        <w:rPr>
          <w:rFonts w:ascii="Arial" w:eastAsia="Cambria"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PRESENTE</w:t>
      </w:r>
    </w:p>
    <w:p w:rsidR="0020705F" w:rsidRPr="00C646E4" w:rsidRDefault="0020705F" w:rsidP="00710CCD">
      <w:pPr>
        <w:spacing w:after="200" w:line="276" w:lineRule="auto"/>
        <w:jc w:val="both"/>
        <w:rPr>
          <w:rFonts w:ascii="Arial" w:eastAsia="Cambria" w:hAnsi="Arial" w:cs="Arial"/>
          <w:sz w:val="24"/>
          <w:szCs w:val="24"/>
          <w:u w:color="000000"/>
          <w:bdr w:val="nil"/>
          <w:lang w:eastAsia="es-MX"/>
          <w14:textOutline w14:w="0" w14:cap="flat" w14:cmpd="sng" w14:algn="ctr">
            <w14:noFill/>
            <w14:prstDash w14:val="solid"/>
            <w14:bevel/>
          </w14:textOutline>
        </w:rPr>
      </w:pPr>
    </w:p>
    <w:p w:rsidR="001E1328" w:rsidRPr="00C646E4" w:rsidRDefault="00BF6448" w:rsidP="00710CCD">
      <w:pPr>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Calibri" w:hAnsi="Arial" w:cs="Arial"/>
          <w:sz w:val="24"/>
          <w:szCs w:val="24"/>
        </w:rPr>
        <w:t>Quienes motivan y suscriben</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MTRA. MARISOL MENDOZA PINTO, </w:t>
      </w:r>
      <w:r w:rsidRPr="00C646E4">
        <w:rPr>
          <w:rFonts w:ascii="Arial" w:eastAsia="Calibri" w:hAnsi="Arial" w:cs="Arial"/>
          <w:sz w:val="24"/>
          <w:szCs w:val="24"/>
        </w:rPr>
        <w:t xml:space="preserve"> </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MTRA. </w:t>
      </w:r>
      <w:r w:rsidRPr="00C646E4">
        <w:rPr>
          <w:rFonts w:ascii="Arial" w:eastAsia="Calibri" w:hAnsi="Arial" w:cs="Arial"/>
          <w:b/>
          <w:sz w:val="24"/>
          <w:szCs w:val="24"/>
        </w:rPr>
        <w:t>BETSY MAGALY CAMPOS CORONA y LIC. LAURA ELENA MARTÍNEZ RUVALCABA,</w:t>
      </w:r>
      <w:r w:rsidRPr="00C646E4">
        <w:rPr>
          <w:rFonts w:ascii="Arial" w:eastAsia="Calibri" w:hAnsi="Arial" w:cs="Arial"/>
          <w:sz w:val="24"/>
          <w:szCs w:val="24"/>
        </w:rPr>
        <w:t xml:space="preserve"> en nuestro carácter de Regidoras Integrantes </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Comisión Edilicia Permanente de </w:t>
      </w:r>
      <w:r w:rsidR="003424B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Cultura, </w:t>
      </w:r>
      <w:r w:rsidR="0056771A"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Educación y Festividades Cívicas</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 integrante de este </w:t>
      </w:r>
      <w:r w:rsidR="0056771A"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H</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w:t>
      </w:r>
      <w:r w:rsidR="00E63A8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INICIATIVA DE ACUERDO CON CARÁCTER DE DICTAMEN QUE PROPONE LA AUTORIZACIÓN DE LA CONVOCATORIA PARA LA PARTICIPACIÓN, ELECCIÓN, INTEGRACIÓN E INSTALACION DEL AYUNTAMIENTO INFANTIL 2022, EVENTO CONMEMORATIVO DEL DÍA DEL NIÑO, ASÍ COMO LA A</w:t>
      </w:r>
      <w:r w:rsidR="002E5A80"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UTORIZACIÓN PARA LLEVAR ACABO SE</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SIÓN EXTRAORDINARIA </w:t>
      </w:r>
      <w:r w:rsidR="0020705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bajo</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Siguiente.</w:t>
      </w:r>
      <w:r w:rsidR="0020705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b/>
      </w:r>
    </w:p>
    <w:p w:rsidR="001E1328" w:rsidRPr="00C646E4" w:rsidRDefault="001E1328" w:rsidP="00710CCD">
      <w:pPr>
        <w:spacing w:after="200" w:line="276"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rsidR="001E1328" w:rsidRPr="00C646E4" w:rsidRDefault="005A2337" w:rsidP="00710CCD">
      <w:pPr>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1E1328"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73, 77, 80, 3</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20705F" w:rsidRPr="00C646E4" w:rsidRDefault="0020705F" w:rsidP="00710CCD">
      <w:pPr>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II.-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La particular del Estado de Jalisco, en su artículo 73 establece que el Municipio libre es base de la división territorial y de la organización política y administrativa del Estado de Jalisco, investido de personalidad jurídica y patrimonio propios, con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lastRenderedPageBreak/>
        <w:t>las facultades y limitaciones establecidas en la Constitución Política de los Estados Unidos Mexicanos y en las leyes de la materia.</w:t>
      </w:r>
    </w:p>
    <w:p w:rsidR="00283056" w:rsidRPr="00C646E4" w:rsidRDefault="00283056" w:rsidP="00710CCD">
      <w:pPr>
        <w:tabs>
          <w:tab w:val="left" w:pos="198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III.-</w:t>
      </w:r>
      <w:r w:rsidR="000D1142"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En 1954 la Asamblea General de la ONU recomendó que todos los países instituyeran el Día Universal del Niño, sugiriendo a los gobiernos que celebran el Día en la fecha que cada uno de ellos estimara conveniente; el 20 de Noviembre marca la fecha en que la Asamblea aprobó la Declaración de los Derechos del Niño en 1959 y la Convención sobre los Derechos del Niño en el año de 1989. </w:t>
      </w:r>
    </w:p>
    <w:p w:rsidR="003D02DE" w:rsidRPr="00C646E4" w:rsidRDefault="00CE587F" w:rsidP="003D02DE">
      <w:pPr>
        <w:tabs>
          <w:tab w:val="left" w:pos="198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0D1142"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V.- </w:t>
      </w:r>
      <w:r w:rsidR="0028305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 partir de esa fecha, cada país cuenta con un día para celebrar y organizar actividades para fomentar el desarrollo y el bienestar de los pequeños en todo el Mundo, y es a partir del año de 1924 cuando se declarar el día 30 de Abril "Día del niño" en México. Tomando en cuenta la anterior exposición de m</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otivos se llega a los siguientes: </w:t>
      </w:r>
    </w:p>
    <w:p w:rsidR="006B5AFE" w:rsidRPr="00C646E4" w:rsidRDefault="006B5AFE" w:rsidP="003D02DE">
      <w:pPr>
        <w:tabs>
          <w:tab w:val="left" w:pos="1980"/>
        </w:tabs>
        <w:spacing w:after="200" w:line="276"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ANTECEDENTES</w:t>
      </w:r>
    </w:p>
    <w:p w:rsidR="001A0FF3" w:rsidRPr="00C646E4" w:rsidRDefault="006B5AFE" w:rsidP="001A0FF3">
      <w:pPr>
        <w:tabs>
          <w:tab w:val="left" w:pos="198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4C2A27"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Con el fin de fomentar la cultura democrática en los niños de nuestro municipio el Gobierno Municipal en conjunto con el</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Instituto N</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acional </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lectoral han llevado </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 cabo</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diversas </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actividades que son orientadas a preservar y fomentar los valores cívicos, culturales, artísticos y</w:t>
      </w:r>
      <w:r w:rsidR="00CE587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salud,</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CE587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 lo es </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la integración del "AYUNTAMIENTO INFANTIL” en la que se procura la participación de la niñez </w:t>
      </w:r>
      <w:proofErr w:type="spellStart"/>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Zapotlense</w:t>
      </w:r>
      <w:proofErr w:type="spellEnd"/>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
    <w:p w:rsidR="001A0FF3" w:rsidRPr="00C646E4" w:rsidRDefault="001A0FF3" w:rsidP="001A0FF3">
      <w:pPr>
        <w:tabs>
          <w:tab w:val="left" w:pos="198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Este es un espacio de expresión democrática, donde los niños aprenden a plantear y discutir problemas que aquejan a su comunidad; y que, desde su perspectiva, los afecta directa o indirectamente; además, plantean propuestas de solución a dicha problemática.</w:t>
      </w:r>
    </w:p>
    <w:p w:rsidR="006B5AFE" w:rsidRPr="00C646E4" w:rsidRDefault="004C2A27" w:rsidP="006B5AFE">
      <w:pPr>
        <w:tabs>
          <w:tab w:val="left" w:pos="198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II.-</w:t>
      </w:r>
      <w:r w:rsidR="001A0FF3"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Por lo que m</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ediante sesión ordinaria celebrada el día 16 de marzo de la presente anualidad</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convocada</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mediante oficio número 233/2022 y estado reunidas la integrante que conformamos la Comisión Edilicia Permanente de Cultura, Educación y Festividades Cívicas</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en conjunto </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con la Jefa de</w:t>
      </w:r>
      <w:r w:rsidR="00CE587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Unidad de </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Educación </w:t>
      </w:r>
      <w:bookmarkStart w:id="0" w:name="_GoBack"/>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la </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M</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aestra </w:t>
      </w:r>
      <w:bookmarkEnd w:id="0"/>
      <w:r w:rsidR="00CE587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Blanca Isis Cano Ceja,</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llevamos a cabo la revisión y estudio de la convocatoria</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en la que se establecen los requisitos que deben cumplir los participantes para formar parte de la integración del "AYUNTAMIENTO INFANTIL 2022” </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misma que </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an</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examos a la presente iniciativa</w:t>
      </w:r>
      <w:r w:rsidR="00CE587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
    <w:p w:rsidR="00A57B7E" w:rsidRPr="00C646E4" w:rsidRDefault="00C37674" w:rsidP="004C2A27">
      <w:pPr>
        <w:tabs>
          <w:tab w:val="left" w:pos="1980"/>
        </w:tabs>
        <w:spacing w:after="200" w:line="276"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CONSIDERANDOS</w:t>
      </w:r>
    </w:p>
    <w:p w:rsidR="00412775" w:rsidRPr="00C646E4" w:rsidRDefault="00BF6448" w:rsidP="004C2A27">
      <w:pPr>
        <w:tabs>
          <w:tab w:val="left" w:pos="1980"/>
        </w:tabs>
        <w:spacing w:after="200" w:line="276" w:lineRule="auto"/>
        <w:jc w:val="both"/>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1.-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Con motivo del día social de los niños, y con el propósito </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de que </w:t>
      </w:r>
      <w:r w:rsidR="00CE587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estos </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aprendan y desarrollen desde temprana edad, la cultura democrática y logren comprender la importancia de la función del Gobierno; como es el caso del </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lastRenderedPageBreak/>
        <w:t>Cabildo, Órgano plural de representación, en el cual recae la administración y conducción del Gobierno de los Zapotlences</w:t>
      </w:r>
      <w:r w:rsidR="007A373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con el propósito de impulsar la cultura política en los educandos y que ellos mismos sean quienes expongan de viva voz sus inquietudes y necesidades, para mejorar las condiciones de vida dentro de nuestro Municipio, se propone se instale el evento conmemora</w:t>
      </w:r>
      <w:r w:rsidR="007A373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tivo "AYUNTAMIENTO INFANTIL 2022</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con la participación de 20 niños integrantes del Cabildo Infantil así como lo marca la convocatoria</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
    <w:p w:rsidR="00BF6448" w:rsidRPr="00C646E4" w:rsidRDefault="00BF6448" w:rsidP="00710CCD">
      <w:pPr>
        <w:tabs>
          <w:tab w:val="left" w:pos="198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2.-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Tomando en cuenta que los grados académicos de Educación Básica anteriores al 5 grado, apenas están conociendo la temática estructural cívica, de cómo está compuesto un municipio y conforme al Plan de Estudios se propone la participación de los niños que se encuentren cursando el quinto y sexto grado de educación básica en las escuelas pertenecientes a nuestro Municipio. </w:t>
      </w:r>
    </w:p>
    <w:p w:rsidR="00A57B7E" w:rsidRPr="00C646E4" w:rsidRDefault="00BF6448" w:rsidP="00710CCD">
      <w:pPr>
        <w:tabs>
          <w:tab w:val="left" w:pos="1980"/>
        </w:tabs>
        <w:spacing w:after="200" w:line="276" w:lineRule="auto"/>
        <w:jc w:val="both"/>
        <w:rPr>
          <w:rFonts w:ascii="Arial" w:eastAsia="Arial Unicode MS" w:hAnsi="Arial" w:cs="Arial"/>
          <w:sz w:val="20"/>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3.-</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A los niños seleccionados con las mejores propuestas, se les invita a ser Regidores por un día, sesionan y se les entrega un reconocimiento. En razón de lo anterior, propongo para su discusión y en su caso aprobación</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presente</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Iniciativa que contiene los siguientes</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
    <w:p w:rsidR="00A57B7E" w:rsidRPr="00C646E4" w:rsidRDefault="00202594" w:rsidP="003D02DE">
      <w:pPr>
        <w:tabs>
          <w:tab w:val="left" w:pos="6870"/>
        </w:tabs>
        <w:spacing w:after="200" w:line="276"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R E S O L U T I V O S:</w:t>
      </w:r>
    </w:p>
    <w:p w:rsidR="00202594" w:rsidRPr="00C646E4" w:rsidRDefault="00202594" w:rsidP="00710CCD">
      <w:pPr>
        <w:tabs>
          <w:tab w:val="left" w:pos="687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PRIMERO.-</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 autorice la conv</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ocatoria en los términos que en esta</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 especifican, la elección, integración e instalación del Ayuntamiento Infantil 2022, evento conmemorativo del día del niño. </w:t>
      </w:r>
    </w:p>
    <w:p w:rsidR="00202594" w:rsidRPr="00C646E4" w:rsidRDefault="00202594" w:rsidP="00710CCD">
      <w:pPr>
        <w:tabs>
          <w:tab w:val="left" w:pos="687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SEGUNDO.-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Se instruya al Secretario General del H. Ayuntamiento para que publique la convocatoria adjunta, se instruya al Jefe de Educación Municipal, para que en tiempo y forma, difunda y coordine la actividad referida. </w:t>
      </w:r>
    </w:p>
    <w:p w:rsidR="00202594" w:rsidRPr="00C646E4" w:rsidRDefault="00202594" w:rsidP="00710CCD">
      <w:pPr>
        <w:tabs>
          <w:tab w:val="left" w:pos="687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TERCERO</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Se gire atenta instrucción al Encargado de las Finanzas Públicas Municipales, a efecto de que se sirva realizar los trámites correspondientes para la erogación del recurso económico suficiente para la elección, integración e instalación del Ayuntamiento Infantil 2022.</w:t>
      </w:r>
    </w:p>
    <w:p w:rsidR="00202594" w:rsidRPr="00C646E4" w:rsidRDefault="00202594" w:rsidP="00710CCD">
      <w:pPr>
        <w:tabs>
          <w:tab w:val="left" w:pos="687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CUARTO.-</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 autoriza </w:t>
      </w:r>
      <w:r w:rsidR="00A57B7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la celebración de Sesión Extraordinaria</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para el día lunes 26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de abril, en punto de las 10:00 horas, del año en curso, de conformidad con lo establecido en el art</w:t>
      </w:r>
      <w:r w:rsidR="00A57B7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ículo 17 punto 2 dos</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del Reglamento Interior del Ayuntamiento, en el Recinto Oficial. </w:t>
      </w:r>
    </w:p>
    <w:p w:rsidR="00202594" w:rsidRPr="00C646E4" w:rsidRDefault="00202594" w:rsidP="00710CCD">
      <w:pPr>
        <w:tabs>
          <w:tab w:val="left" w:pos="687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QUINTO.-</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 instruya</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al </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oordinador </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G</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eneral de </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onstrucción de la </w:t>
      </w:r>
      <w:r w:rsidR="002E5A80"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omunidad</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para que por conducto de la Jefatura de Educación, se invite a los niños seleccionados para integrar el Ayuntamiento Infanti</w:t>
      </w:r>
      <w:r w:rsidR="00A57B7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 2022</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
    <w:p w:rsidR="001A0357" w:rsidRPr="006B5AFE" w:rsidRDefault="001A0357" w:rsidP="001A0357">
      <w:pPr>
        <w:pStyle w:val="Cuerpo"/>
        <w:spacing w:after="0" w:line="240" w:lineRule="auto"/>
        <w:jc w:val="center"/>
        <w:rPr>
          <w:rStyle w:val="Ninguno"/>
          <w:rFonts w:ascii="Arial" w:hAnsi="Arial" w:cs="Arial"/>
          <w:b/>
          <w:bCs/>
          <w:sz w:val="24"/>
          <w:szCs w:val="24"/>
          <w:lang w:val="es-MX"/>
        </w:rPr>
      </w:pPr>
      <w:r w:rsidRPr="006B5AFE">
        <w:rPr>
          <w:rStyle w:val="Ninguno"/>
          <w:rFonts w:ascii="Arial" w:hAnsi="Arial" w:cs="Arial"/>
          <w:b/>
          <w:bCs/>
          <w:sz w:val="24"/>
          <w:szCs w:val="24"/>
          <w:lang w:val="es-MX"/>
        </w:rPr>
        <w:lastRenderedPageBreak/>
        <w:t>ATENTAMENTE</w:t>
      </w:r>
    </w:p>
    <w:p w:rsidR="006B5AFE" w:rsidRDefault="001A0357" w:rsidP="001A0357">
      <w:pPr>
        <w:pStyle w:val="Cuerpo"/>
        <w:spacing w:after="0" w:line="240" w:lineRule="auto"/>
        <w:jc w:val="center"/>
        <w:rPr>
          <w:rStyle w:val="Ninguno"/>
          <w:rFonts w:ascii="Arial" w:hAnsi="Arial" w:cs="Arial"/>
          <w:b/>
          <w:bCs/>
          <w:sz w:val="24"/>
          <w:szCs w:val="24"/>
          <w:lang w:val="es-MX"/>
        </w:rPr>
      </w:pPr>
      <w:r w:rsidRPr="006B5AFE">
        <w:rPr>
          <w:rStyle w:val="Ninguno"/>
          <w:rFonts w:ascii="Arial" w:hAnsi="Arial" w:cs="Arial"/>
          <w:b/>
          <w:bCs/>
          <w:sz w:val="24"/>
          <w:szCs w:val="24"/>
          <w:lang w:val="es-MX"/>
        </w:rPr>
        <w:t xml:space="preserve">2022, AÑO DEL CINCUENTA ANIVERSARIO DEL INSTITUTO TECNOLÓGICO DE CIUDAD GUZMÁN” </w:t>
      </w:r>
    </w:p>
    <w:p w:rsidR="001A0357" w:rsidRPr="006B5AFE" w:rsidRDefault="001A0357" w:rsidP="001A0357">
      <w:pPr>
        <w:pStyle w:val="Cuerpo"/>
        <w:spacing w:after="0" w:line="240" w:lineRule="auto"/>
        <w:jc w:val="center"/>
        <w:rPr>
          <w:rStyle w:val="Ninguno"/>
          <w:rFonts w:ascii="Arial" w:hAnsi="Arial" w:cs="Arial"/>
          <w:b/>
          <w:bCs/>
          <w:sz w:val="24"/>
          <w:szCs w:val="24"/>
          <w:lang w:val="es-MX"/>
        </w:rPr>
      </w:pPr>
      <w:r w:rsidRPr="006B5AFE">
        <w:rPr>
          <w:rStyle w:val="Ninguno"/>
          <w:rFonts w:ascii="Arial" w:hAnsi="Arial" w:cs="Arial"/>
          <w:b/>
          <w:bCs/>
          <w:sz w:val="24"/>
          <w:szCs w:val="24"/>
          <w:lang w:val="es-MX"/>
        </w:rPr>
        <w:t>CD. GUZMÁN, MUNICIPIO DE ZAPOTLÁN EL GRANDE, ALISCO,</w:t>
      </w:r>
    </w:p>
    <w:p w:rsidR="00710CCD" w:rsidRPr="006B5AFE" w:rsidRDefault="001A0357" w:rsidP="001A0357">
      <w:pPr>
        <w:pStyle w:val="Cuerpo"/>
        <w:spacing w:after="0" w:line="240" w:lineRule="auto"/>
        <w:jc w:val="center"/>
        <w:rPr>
          <w:rStyle w:val="Ninguno"/>
          <w:rFonts w:ascii="Arial" w:hAnsi="Arial" w:cs="Arial"/>
          <w:b/>
          <w:bCs/>
          <w:sz w:val="24"/>
          <w:szCs w:val="24"/>
          <w:lang w:val="es-MX"/>
        </w:rPr>
      </w:pPr>
      <w:r w:rsidRPr="006B5AFE">
        <w:rPr>
          <w:rStyle w:val="Ninguno"/>
          <w:rFonts w:ascii="Arial" w:hAnsi="Arial" w:cs="Arial"/>
          <w:b/>
          <w:bCs/>
          <w:sz w:val="24"/>
          <w:szCs w:val="24"/>
          <w:lang w:val="es-MX"/>
        </w:rPr>
        <w:t xml:space="preserve"> Marzo 16 DEL 2022</w:t>
      </w:r>
    </w:p>
    <w:p w:rsidR="001A0357" w:rsidRDefault="001A0357" w:rsidP="001A0357">
      <w:pPr>
        <w:pStyle w:val="Cuerpo"/>
        <w:spacing w:line="240" w:lineRule="auto"/>
        <w:jc w:val="center"/>
        <w:rPr>
          <w:rFonts w:ascii="Arial" w:eastAsia="Bradley Hand ITC" w:hAnsi="Arial" w:cs="Arial"/>
          <w:b/>
          <w:bCs/>
          <w:i/>
          <w:iCs/>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710CCD" w:rsidRPr="00EC1B0F" w:rsidTr="00C0709C">
        <w:tc>
          <w:tcPr>
            <w:tcW w:w="10349" w:type="dxa"/>
            <w:gridSpan w:val="2"/>
          </w:tcPr>
          <w:p w:rsidR="00710CCD" w:rsidRDefault="00710CCD" w:rsidP="00C0709C">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rsidR="006B5AFE" w:rsidRDefault="006B5AFE" w:rsidP="00C0709C">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rsidR="00710CCD" w:rsidRPr="00EC1B0F" w:rsidRDefault="00710CCD" w:rsidP="00C0709C">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rsidR="00710CCD" w:rsidRPr="00EC1B0F" w:rsidRDefault="00710CCD" w:rsidP="00C0709C">
            <w:pPr>
              <w:jc w:val="center"/>
              <w:rPr>
                <w:rFonts w:ascii="Arial" w:eastAsia="Calibri" w:hAnsi="Arial" w:cs="Arial"/>
              </w:rPr>
            </w:pPr>
            <w:r w:rsidRPr="00EC1B0F">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EC1B0F">
              <w:rPr>
                <w:rFonts w:ascii="Arial" w:eastAsia="Calibri" w:hAnsi="Arial" w:cs="Arial"/>
              </w:rPr>
              <w:t xml:space="preserve"> </w:t>
            </w:r>
          </w:p>
          <w:p w:rsidR="00710CCD" w:rsidRPr="00EC1B0F" w:rsidRDefault="00710CCD" w:rsidP="00C0709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710CCD" w:rsidRPr="00EC1B0F" w:rsidTr="00C0709C">
        <w:tc>
          <w:tcPr>
            <w:tcW w:w="4986" w:type="dxa"/>
          </w:tcPr>
          <w:p w:rsidR="006B5AFE" w:rsidRDefault="006B5AFE" w:rsidP="00C0709C">
            <w:pPr>
              <w:spacing w:line="276" w:lineRule="auto"/>
              <w:jc w:val="center"/>
              <w:rPr>
                <w:rFonts w:ascii="Arial" w:eastAsia="Calibri" w:hAnsi="Arial" w:cs="Arial"/>
                <w:b/>
              </w:rPr>
            </w:pPr>
          </w:p>
          <w:p w:rsidR="006B5AFE" w:rsidRDefault="006B5AFE" w:rsidP="00C0709C">
            <w:pPr>
              <w:spacing w:line="276" w:lineRule="auto"/>
              <w:jc w:val="center"/>
              <w:rPr>
                <w:rFonts w:ascii="Arial" w:eastAsia="Calibri" w:hAnsi="Arial" w:cs="Arial"/>
                <w:b/>
              </w:rPr>
            </w:pPr>
          </w:p>
          <w:p w:rsidR="006B5AFE" w:rsidRDefault="006B5AFE" w:rsidP="00C0709C">
            <w:pPr>
              <w:spacing w:line="276" w:lineRule="auto"/>
              <w:jc w:val="center"/>
              <w:rPr>
                <w:rFonts w:ascii="Arial" w:eastAsia="Calibri" w:hAnsi="Arial" w:cs="Arial"/>
                <w:b/>
              </w:rPr>
            </w:pPr>
          </w:p>
          <w:p w:rsidR="006B5AFE" w:rsidRDefault="006B5AFE" w:rsidP="00C0709C">
            <w:pPr>
              <w:spacing w:line="276" w:lineRule="auto"/>
              <w:jc w:val="center"/>
              <w:rPr>
                <w:rFonts w:ascii="Arial" w:eastAsia="Calibri" w:hAnsi="Arial" w:cs="Arial"/>
                <w:b/>
              </w:rPr>
            </w:pPr>
          </w:p>
          <w:p w:rsidR="00710CCD" w:rsidRPr="00EC1B0F" w:rsidRDefault="00710CCD" w:rsidP="00C0709C">
            <w:pPr>
              <w:spacing w:line="276" w:lineRule="auto"/>
              <w:jc w:val="center"/>
              <w:rPr>
                <w:rFonts w:ascii="Arial" w:eastAsia="Calibri" w:hAnsi="Arial" w:cs="Arial"/>
                <w:b/>
              </w:rPr>
            </w:pPr>
            <w:r w:rsidRPr="00EC1B0F">
              <w:rPr>
                <w:rFonts w:ascii="Arial" w:eastAsia="Calibri" w:hAnsi="Arial" w:cs="Arial"/>
                <w:b/>
              </w:rPr>
              <w:t xml:space="preserve">MTRA. BETSY MAGALY CAMPOS CORONA </w:t>
            </w:r>
          </w:p>
          <w:p w:rsidR="00710CCD" w:rsidRPr="00EC1B0F" w:rsidRDefault="00710CCD" w:rsidP="00C0709C">
            <w:pPr>
              <w:spacing w:line="276" w:lineRule="auto"/>
              <w:jc w:val="center"/>
              <w:rPr>
                <w:rFonts w:ascii="Arial" w:eastAsia="Bradley Hand ITC" w:hAnsi="Arial" w:cs="Arial"/>
                <w:b/>
                <w:bCs/>
                <w:i/>
                <w:iCs/>
              </w:rPr>
            </w:pPr>
            <w:r w:rsidRPr="00EC1B0F">
              <w:rPr>
                <w:rFonts w:ascii="Arial" w:eastAsia="Calibri" w:hAnsi="Arial" w:cs="Arial"/>
                <w:sz w:val="20"/>
                <w:szCs w:val="20"/>
              </w:rPr>
              <w:t xml:space="preserve">Regidor Vocal de la Comisión Edilicia </w:t>
            </w:r>
            <w:r w:rsidRPr="00EC1B0F">
              <w:rPr>
                <w:rFonts w:ascii="Arial" w:eastAsia="Calibri" w:hAnsi="Arial" w:cs="Arial"/>
                <w:sz w:val="20"/>
                <w:szCs w:val="20"/>
                <w:lang w:val="es-AR"/>
              </w:rPr>
              <w:t>de Permanente de Cultura, Educación y Festividades Cívicas.</w:t>
            </w:r>
          </w:p>
        </w:tc>
        <w:tc>
          <w:tcPr>
            <w:tcW w:w="5363" w:type="dxa"/>
          </w:tcPr>
          <w:p w:rsidR="006B5AFE" w:rsidRDefault="006B5AFE" w:rsidP="00C0709C">
            <w:pPr>
              <w:spacing w:line="276" w:lineRule="auto"/>
              <w:jc w:val="center"/>
              <w:rPr>
                <w:rFonts w:ascii="Arial" w:eastAsia="Calibri" w:hAnsi="Arial" w:cs="Arial"/>
                <w:b/>
              </w:rPr>
            </w:pPr>
          </w:p>
          <w:p w:rsidR="006B5AFE" w:rsidRDefault="006B5AFE" w:rsidP="00C0709C">
            <w:pPr>
              <w:spacing w:line="276" w:lineRule="auto"/>
              <w:jc w:val="center"/>
              <w:rPr>
                <w:rFonts w:ascii="Arial" w:eastAsia="Calibri" w:hAnsi="Arial" w:cs="Arial"/>
                <w:b/>
              </w:rPr>
            </w:pPr>
          </w:p>
          <w:p w:rsidR="006B5AFE" w:rsidRDefault="006B5AFE" w:rsidP="00C0709C">
            <w:pPr>
              <w:spacing w:line="276" w:lineRule="auto"/>
              <w:jc w:val="center"/>
              <w:rPr>
                <w:rFonts w:ascii="Arial" w:eastAsia="Calibri" w:hAnsi="Arial" w:cs="Arial"/>
                <w:b/>
              </w:rPr>
            </w:pPr>
          </w:p>
          <w:p w:rsidR="006B5AFE" w:rsidRDefault="006B5AFE" w:rsidP="00C0709C">
            <w:pPr>
              <w:spacing w:line="276" w:lineRule="auto"/>
              <w:jc w:val="center"/>
              <w:rPr>
                <w:rFonts w:ascii="Arial" w:eastAsia="Calibri" w:hAnsi="Arial" w:cs="Arial"/>
                <w:b/>
              </w:rPr>
            </w:pPr>
          </w:p>
          <w:p w:rsidR="00710CCD" w:rsidRPr="00EC1B0F" w:rsidRDefault="00710CCD" w:rsidP="00C0709C">
            <w:pPr>
              <w:spacing w:line="276" w:lineRule="auto"/>
              <w:jc w:val="center"/>
              <w:rPr>
                <w:rFonts w:ascii="Arial" w:eastAsia="Calibri" w:hAnsi="Arial" w:cs="Arial"/>
                <w:b/>
              </w:rPr>
            </w:pPr>
            <w:r w:rsidRPr="00EC1B0F">
              <w:rPr>
                <w:rFonts w:ascii="Arial" w:eastAsia="Calibri" w:hAnsi="Arial" w:cs="Arial"/>
                <w:b/>
              </w:rPr>
              <w:t>LIC. LAURA ELENA MARTÍNEZ RUVALCABA</w:t>
            </w:r>
          </w:p>
          <w:p w:rsidR="00710CCD" w:rsidRPr="00EC1B0F" w:rsidRDefault="00710CCD" w:rsidP="00C0709C">
            <w:pPr>
              <w:spacing w:line="276" w:lineRule="auto"/>
              <w:jc w:val="center"/>
              <w:rPr>
                <w:rFonts w:ascii="Arial" w:eastAsia="Calibri" w:hAnsi="Arial" w:cs="Arial"/>
                <w:sz w:val="20"/>
                <w:szCs w:val="20"/>
                <w:lang w:val="es-AR"/>
              </w:rPr>
            </w:pPr>
            <w:r w:rsidRPr="00EC1B0F">
              <w:rPr>
                <w:rFonts w:ascii="Arial" w:eastAsia="Calibri" w:hAnsi="Arial" w:cs="Arial"/>
                <w:sz w:val="20"/>
                <w:szCs w:val="20"/>
              </w:rPr>
              <w:t xml:space="preserve">Regidor Vocal de la Comisión Edilicia </w:t>
            </w:r>
            <w:r w:rsidRPr="00EC1B0F">
              <w:rPr>
                <w:rFonts w:ascii="Arial" w:eastAsia="Calibri" w:hAnsi="Arial" w:cs="Arial"/>
                <w:sz w:val="20"/>
                <w:szCs w:val="20"/>
                <w:lang w:val="es-AR"/>
              </w:rPr>
              <w:t>de Permanente de Cultura, Educación y Festividades Cívicas.</w:t>
            </w:r>
          </w:p>
          <w:p w:rsidR="00710CCD" w:rsidRPr="00EC1B0F" w:rsidRDefault="00710CCD" w:rsidP="00C0709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rsidR="00710CCD" w:rsidRDefault="00710CCD" w:rsidP="00710CCD">
      <w:pPr>
        <w:spacing w:after="0" w:line="276" w:lineRule="auto"/>
        <w:rPr>
          <w:rFonts w:ascii="Arial" w:eastAsia="Calibri" w:hAnsi="Arial" w:cs="Arial"/>
          <w:b/>
          <w:sz w:val="24"/>
          <w:szCs w:val="24"/>
        </w:rPr>
      </w:pPr>
    </w:p>
    <w:p w:rsidR="00710CCD" w:rsidRPr="00840F05" w:rsidRDefault="00710CCD" w:rsidP="00710CCD">
      <w:pPr>
        <w:spacing w:after="0" w:line="276" w:lineRule="auto"/>
        <w:jc w:val="center"/>
        <w:rPr>
          <w:rFonts w:ascii="Cambria" w:eastAsia="Calibri" w:hAnsi="Cambria" w:cs="Times New Roman"/>
          <w:sz w:val="20"/>
          <w:szCs w:val="24"/>
          <w:lang w:val="es-AR"/>
        </w:rPr>
      </w:pPr>
    </w:p>
    <w:p w:rsidR="00710CCD" w:rsidRPr="002E5A80" w:rsidRDefault="00710CCD" w:rsidP="00710CCD">
      <w:pPr>
        <w:spacing w:after="0" w:line="240" w:lineRule="auto"/>
        <w:rPr>
          <w:rFonts w:ascii="Arial" w:eastAsia="Calibri" w:hAnsi="Arial" w:cs="Arial"/>
          <w:sz w:val="18"/>
          <w:lang w:val="en-US"/>
        </w:rPr>
      </w:pPr>
      <w:r w:rsidRPr="002E5A80">
        <w:rPr>
          <w:rFonts w:ascii="Arial" w:eastAsia="Calibri" w:hAnsi="Arial" w:cs="Arial"/>
          <w:sz w:val="18"/>
          <w:lang w:val="en-US"/>
        </w:rPr>
        <w:t>MMP/</w:t>
      </w:r>
      <w:proofErr w:type="spellStart"/>
      <w:r w:rsidRPr="002E5A80">
        <w:rPr>
          <w:rFonts w:ascii="Arial" w:eastAsia="Calibri" w:hAnsi="Arial" w:cs="Arial"/>
          <w:sz w:val="18"/>
          <w:lang w:val="en-US"/>
        </w:rPr>
        <w:t>Kct</w:t>
      </w:r>
      <w:proofErr w:type="spellEnd"/>
      <w:r w:rsidRPr="002E5A80">
        <w:rPr>
          <w:rFonts w:ascii="Arial" w:eastAsia="Calibri" w:hAnsi="Arial" w:cs="Arial"/>
          <w:sz w:val="18"/>
          <w:lang w:val="en-US"/>
        </w:rPr>
        <w:t>/</w:t>
      </w:r>
      <w:proofErr w:type="spellStart"/>
      <w:r w:rsidRPr="002E5A80">
        <w:rPr>
          <w:rFonts w:ascii="Arial" w:eastAsia="Calibri" w:hAnsi="Arial" w:cs="Arial"/>
          <w:sz w:val="18"/>
          <w:lang w:val="en-US"/>
        </w:rPr>
        <w:t>ocs</w:t>
      </w:r>
      <w:proofErr w:type="spellEnd"/>
    </w:p>
    <w:p w:rsidR="00710CCD" w:rsidRPr="002E5A80" w:rsidRDefault="00710CCD" w:rsidP="00710CCD">
      <w:pPr>
        <w:spacing w:after="0" w:line="240" w:lineRule="auto"/>
        <w:rPr>
          <w:rFonts w:ascii="Arial" w:eastAsia="Calibri" w:hAnsi="Arial" w:cs="Arial"/>
          <w:sz w:val="18"/>
          <w:lang w:val="en-US"/>
        </w:rPr>
      </w:pPr>
      <w:proofErr w:type="spellStart"/>
      <w:r w:rsidRPr="002E5A80">
        <w:rPr>
          <w:rFonts w:ascii="Arial" w:eastAsia="Calibri" w:hAnsi="Arial" w:cs="Arial"/>
          <w:sz w:val="18"/>
          <w:lang w:val="en-US"/>
        </w:rPr>
        <w:t>C.c.p</w:t>
      </w:r>
      <w:proofErr w:type="spellEnd"/>
      <w:r w:rsidRPr="002E5A80">
        <w:rPr>
          <w:rFonts w:ascii="Arial" w:eastAsia="Calibri" w:hAnsi="Arial" w:cs="Arial"/>
          <w:sz w:val="18"/>
          <w:lang w:val="en-US"/>
        </w:rPr>
        <w:t xml:space="preserve">. </w:t>
      </w:r>
      <w:proofErr w:type="spellStart"/>
      <w:r w:rsidRPr="002E5A80">
        <w:rPr>
          <w:rFonts w:ascii="Arial" w:eastAsia="Calibri" w:hAnsi="Arial" w:cs="Arial"/>
          <w:sz w:val="18"/>
          <w:lang w:val="en-US"/>
        </w:rPr>
        <w:t>Archivo</w:t>
      </w:r>
      <w:proofErr w:type="spellEnd"/>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5C5885" w:rsidRPr="002E5A80" w:rsidRDefault="005C5885" w:rsidP="00710CCD">
      <w:pPr>
        <w:spacing w:after="0" w:line="240" w:lineRule="auto"/>
        <w:rPr>
          <w:rFonts w:ascii="Arial" w:eastAsia="Calibri" w:hAnsi="Arial" w:cs="Arial"/>
          <w:sz w:val="18"/>
          <w:lang w:val="en-US"/>
        </w:rPr>
      </w:pPr>
    </w:p>
    <w:p w:rsidR="00710CCD" w:rsidRPr="002E5A80" w:rsidRDefault="00710CCD" w:rsidP="00710CCD">
      <w:pPr>
        <w:spacing w:after="0" w:line="240" w:lineRule="auto"/>
        <w:rPr>
          <w:rFonts w:ascii="Arial" w:eastAsia="Calibri" w:hAnsi="Arial" w:cs="Arial"/>
          <w:sz w:val="18"/>
          <w:lang w:val="en-US"/>
        </w:rPr>
      </w:pPr>
    </w:p>
    <w:p w:rsidR="001A0FF3" w:rsidRPr="002E5A80" w:rsidRDefault="001A0FF3" w:rsidP="00710CCD">
      <w:pPr>
        <w:spacing w:after="0" w:line="240" w:lineRule="auto"/>
        <w:rPr>
          <w:rFonts w:ascii="Arial" w:eastAsia="Calibri" w:hAnsi="Arial" w:cs="Arial"/>
          <w:sz w:val="18"/>
          <w:lang w:val="en-US"/>
        </w:rPr>
      </w:pPr>
    </w:p>
    <w:p w:rsidR="00710CCD" w:rsidRPr="002E5A80" w:rsidRDefault="00710CCD" w:rsidP="00710CCD">
      <w:pPr>
        <w:spacing w:after="0" w:line="240" w:lineRule="auto"/>
        <w:rPr>
          <w:rFonts w:ascii="Arial" w:eastAsia="Calibri" w:hAnsi="Arial" w:cs="Arial"/>
          <w:sz w:val="18"/>
          <w:lang w:val="en-US"/>
        </w:rPr>
      </w:pPr>
    </w:p>
    <w:p w:rsidR="00710CCD" w:rsidRPr="002E5A80" w:rsidRDefault="00710CCD" w:rsidP="00710CCD">
      <w:pPr>
        <w:spacing w:after="0" w:line="240" w:lineRule="auto"/>
        <w:rPr>
          <w:rFonts w:ascii="Arial" w:hAnsi="Arial" w:cs="Arial"/>
          <w:sz w:val="24"/>
          <w:szCs w:val="24"/>
          <w:lang w:val="en-US"/>
        </w:rPr>
      </w:pP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710CCD" w:rsidRPr="00645B38" w:rsidTr="00C0709C">
        <w:tc>
          <w:tcPr>
            <w:tcW w:w="1699" w:type="dxa"/>
          </w:tcPr>
          <w:p w:rsidR="00710CCD" w:rsidRPr="00645B38" w:rsidRDefault="00710CCD" w:rsidP="00C0709C">
            <w:pPr>
              <w:rPr>
                <w:rFonts w:ascii="Cambria" w:eastAsia="Calibri" w:hAnsi="Cambria" w:cs="Times New Roman"/>
                <w:b/>
                <w:sz w:val="20"/>
                <w:szCs w:val="20"/>
              </w:rPr>
            </w:pPr>
            <w:r w:rsidRPr="00645B38">
              <w:rPr>
                <w:rFonts w:ascii="Cambria" w:eastAsia="Calibri" w:hAnsi="Cambria" w:cs="Times New Roman"/>
                <w:b/>
                <w:sz w:val="20"/>
                <w:szCs w:val="20"/>
              </w:rPr>
              <w:lastRenderedPageBreak/>
              <w:t>DEPENDENCIA:</w:t>
            </w:r>
          </w:p>
        </w:tc>
        <w:tc>
          <w:tcPr>
            <w:tcW w:w="2910" w:type="dxa"/>
          </w:tcPr>
          <w:p w:rsidR="00710CCD" w:rsidRPr="00645B38" w:rsidRDefault="00710CCD" w:rsidP="00C0709C">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710CCD" w:rsidRPr="00645B38" w:rsidTr="001A0FF3">
        <w:tc>
          <w:tcPr>
            <w:tcW w:w="1699" w:type="dxa"/>
          </w:tcPr>
          <w:p w:rsidR="00710CCD" w:rsidRPr="00973C02" w:rsidRDefault="00710CCD" w:rsidP="00C0709C">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Borders>
              <w:bottom w:val="single" w:sz="4" w:space="0" w:color="auto"/>
            </w:tcBorders>
          </w:tcPr>
          <w:p w:rsidR="00710CCD" w:rsidRPr="00973C02" w:rsidRDefault="00A879F5" w:rsidP="00C0709C">
            <w:pPr>
              <w:rPr>
                <w:rFonts w:ascii="Cambria" w:eastAsia="Calibri" w:hAnsi="Cambria" w:cs="Times New Roman"/>
                <w:sz w:val="20"/>
                <w:szCs w:val="20"/>
              </w:rPr>
            </w:pPr>
            <w:r>
              <w:rPr>
                <w:rFonts w:ascii="Cambria" w:eastAsia="Calibri" w:hAnsi="Cambria" w:cs="Times New Roman"/>
                <w:sz w:val="20"/>
                <w:szCs w:val="20"/>
              </w:rPr>
              <w:t xml:space="preserve">        /2022</w:t>
            </w:r>
          </w:p>
        </w:tc>
      </w:tr>
      <w:tr w:rsidR="00710CCD" w:rsidRPr="00645B38" w:rsidTr="001A0FF3">
        <w:tc>
          <w:tcPr>
            <w:tcW w:w="1699" w:type="dxa"/>
          </w:tcPr>
          <w:p w:rsidR="00710CCD" w:rsidRPr="00645B38" w:rsidRDefault="00710CCD" w:rsidP="00C0709C">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Borders>
              <w:bottom w:val="single" w:sz="4" w:space="0" w:color="auto"/>
            </w:tcBorders>
          </w:tcPr>
          <w:p w:rsidR="00710CCD" w:rsidRPr="00645B38" w:rsidRDefault="00710CCD" w:rsidP="00C0709C">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rsidR="00710CCD" w:rsidRDefault="00710CCD" w:rsidP="00710CCD">
      <w:pPr>
        <w:spacing w:after="0" w:line="276" w:lineRule="auto"/>
        <w:rPr>
          <w:rFonts w:ascii="Cambria" w:eastAsia="Calibri" w:hAnsi="Cambria" w:cs="Times New Roman"/>
          <w:b/>
          <w:sz w:val="24"/>
          <w:szCs w:val="20"/>
        </w:rPr>
      </w:pPr>
    </w:p>
    <w:p w:rsidR="00710CCD" w:rsidRDefault="00710CCD" w:rsidP="00710CCD">
      <w:pPr>
        <w:spacing w:after="0" w:line="276" w:lineRule="auto"/>
        <w:rPr>
          <w:rFonts w:ascii="Cambria" w:eastAsia="Calibri" w:hAnsi="Cambria" w:cs="Times New Roman"/>
          <w:b/>
          <w:sz w:val="24"/>
          <w:szCs w:val="20"/>
        </w:rPr>
      </w:pPr>
    </w:p>
    <w:p w:rsidR="001A0FF3" w:rsidRDefault="001A0FF3" w:rsidP="00710CCD">
      <w:pPr>
        <w:spacing w:after="0" w:line="276" w:lineRule="auto"/>
        <w:rPr>
          <w:rFonts w:ascii="Cambria" w:eastAsia="Calibri" w:hAnsi="Cambria" w:cs="Times New Roman"/>
          <w:b/>
          <w:sz w:val="24"/>
          <w:szCs w:val="20"/>
        </w:rPr>
      </w:pPr>
    </w:p>
    <w:p w:rsidR="00710CCD" w:rsidRPr="000343CA" w:rsidRDefault="00710CCD" w:rsidP="00710CCD">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rsidR="00710CCD" w:rsidRPr="000343CA" w:rsidRDefault="00710CCD" w:rsidP="00710CCD">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rsidR="00710CCD" w:rsidRPr="000343CA" w:rsidRDefault="00710CCD" w:rsidP="00710CCD">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rsidR="00710CCD" w:rsidRPr="000343CA" w:rsidRDefault="00710CCD" w:rsidP="00710CCD">
      <w:pPr>
        <w:spacing w:after="0" w:line="276" w:lineRule="auto"/>
        <w:rPr>
          <w:rFonts w:ascii="Cambria" w:eastAsia="Calibri" w:hAnsi="Cambria" w:cs="Times New Roman"/>
          <w:b/>
          <w:sz w:val="24"/>
          <w:szCs w:val="20"/>
        </w:rPr>
      </w:pPr>
    </w:p>
    <w:p w:rsidR="00710CCD" w:rsidRPr="000343CA" w:rsidRDefault="00710CCD" w:rsidP="00710CCD">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saludo, aprovechando la ocasión, en virtud de ser de </w:t>
      </w:r>
      <w:r w:rsidRPr="000343CA">
        <w:rPr>
          <w:rFonts w:ascii="Cambria" w:eastAsia="Calibri" w:hAnsi="Cambria" w:cs="Times New Roman"/>
          <w:b/>
          <w:sz w:val="24"/>
          <w:szCs w:val="20"/>
          <w:u w:val="single"/>
        </w:rPr>
        <w:t>suma urgencia</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agendar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rsidR="00710CCD" w:rsidRDefault="00710CCD" w:rsidP="00710CCD">
      <w:pPr>
        <w:spacing w:after="0" w:line="276" w:lineRule="auto"/>
        <w:jc w:val="both"/>
        <w:rPr>
          <w:rFonts w:ascii="Cambria" w:hAnsi="Cambria" w:cs="Arial"/>
          <w:b/>
        </w:rPr>
      </w:pPr>
    </w:p>
    <w:p w:rsidR="001A0357" w:rsidRDefault="001A0357" w:rsidP="00710CCD">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20705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CON CARÁCTER DE DICTAMEN QUE PROPONE LA AUTORIZACIÓN DE LA CONVOCATORIA PARA LA PARTICIPACIÓN, ELECCIÓN, INTEGRACIÓN E INSTALACION DEL AYUNTAMIENTO INFANTIL 2022, EVENTO CONMEMORATIVO DEL DÍA DEL NIÑO, ASÍ COMO LA AUTORIZACIÓN PARA LLE</w:t>
      </w:r>
      <w:r w:rsidR="003D02D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VAR ACABO SESIÓN EXTRAORDINARIA.</w:t>
      </w:r>
    </w:p>
    <w:p w:rsidR="003D02DE" w:rsidRDefault="003D02DE" w:rsidP="00710CCD">
      <w:pPr>
        <w:spacing w:after="200" w:line="276" w:lineRule="auto"/>
        <w:jc w:val="both"/>
        <w:rPr>
          <w:rFonts w:ascii="Arial" w:eastAsia="Calibri" w:hAnsi="Arial" w:cs="Arial"/>
          <w:b/>
          <w:sz w:val="24"/>
          <w:szCs w:val="24"/>
        </w:rPr>
      </w:pPr>
    </w:p>
    <w:p w:rsidR="00710CCD" w:rsidRDefault="00710CCD" w:rsidP="001A0357">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rsidR="001A0357" w:rsidRPr="00305455" w:rsidRDefault="001A0357" w:rsidP="001A0357">
      <w:pPr>
        <w:spacing w:after="200" w:line="276" w:lineRule="auto"/>
        <w:jc w:val="both"/>
        <w:rPr>
          <w:rFonts w:ascii="Bradley Hand ITC" w:hAnsi="Bradley Hand ITC" w:cs="Times New Roman"/>
          <w:b/>
          <w:i/>
          <w:sz w:val="20"/>
          <w:szCs w:val="20"/>
          <w:lang w:val="es-ES"/>
        </w:rPr>
      </w:pPr>
    </w:p>
    <w:p w:rsidR="001A0357" w:rsidRPr="001A0357" w:rsidRDefault="001A0357" w:rsidP="001A0357">
      <w:pPr>
        <w:pStyle w:val="Cuerpo"/>
        <w:spacing w:after="0" w:line="240" w:lineRule="auto"/>
        <w:jc w:val="center"/>
        <w:rPr>
          <w:rStyle w:val="Ninguno"/>
          <w:rFonts w:ascii="Arial" w:hAnsi="Arial" w:cs="Arial"/>
          <w:b/>
          <w:bCs/>
          <w:szCs w:val="24"/>
          <w:lang w:val="es-MX"/>
        </w:rPr>
      </w:pPr>
      <w:r w:rsidRPr="001A0357">
        <w:rPr>
          <w:rStyle w:val="Ninguno"/>
          <w:rFonts w:ascii="Arial" w:hAnsi="Arial" w:cs="Arial"/>
          <w:b/>
          <w:bCs/>
          <w:szCs w:val="24"/>
          <w:lang w:val="es-MX"/>
        </w:rPr>
        <w:t>ATENTAMENTE</w:t>
      </w:r>
    </w:p>
    <w:p w:rsidR="001A0357" w:rsidRPr="001A0357" w:rsidRDefault="001A0357" w:rsidP="001A0357">
      <w:pPr>
        <w:pStyle w:val="Cuerpo"/>
        <w:spacing w:after="0" w:line="240" w:lineRule="auto"/>
        <w:jc w:val="center"/>
        <w:rPr>
          <w:rStyle w:val="Ninguno"/>
          <w:rFonts w:ascii="Arial" w:hAnsi="Arial" w:cs="Arial"/>
          <w:b/>
          <w:bCs/>
          <w:szCs w:val="24"/>
          <w:lang w:val="es-MX"/>
        </w:rPr>
      </w:pPr>
      <w:r w:rsidRPr="001A0357">
        <w:rPr>
          <w:rStyle w:val="Ninguno"/>
          <w:rFonts w:ascii="Arial" w:hAnsi="Arial" w:cs="Arial"/>
          <w:b/>
          <w:bCs/>
          <w:szCs w:val="24"/>
          <w:lang w:val="es-MX"/>
        </w:rPr>
        <w:t>2022, AÑO DEL CINCUENTA ANIVERSARIO DEL INSTITUTO TECNOLÓGICO DE CIUDAD GUZMÁN” CD. GUZMÁN, MUNICIPIO DE ZAPOTLÁN EL GRANDE, ALISCO,</w:t>
      </w:r>
    </w:p>
    <w:p w:rsidR="001A0357" w:rsidRPr="001A0357" w:rsidRDefault="001A0357" w:rsidP="001A0357">
      <w:pPr>
        <w:pStyle w:val="Cuerpo"/>
        <w:spacing w:after="0" w:line="240" w:lineRule="auto"/>
        <w:jc w:val="center"/>
        <w:rPr>
          <w:rStyle w:val="Ninguno"/>
          <w:rFonts w:ascii="Arial" w:hAnsi="Arial" w:cs="Arial"/>
          <w:b/>
          <w:bCs/>
          <w:szCs w:val="24"/>
          <w:lang w:val="es-MX"/>
        </w:rPr>
      </w:pPr>
      <w:r w:rsidRPr="001A0357">
        <w:rPr>
          <w:rStyle w:val="Ninguno"/>
          <w:rFonts w:ascii="Arial" w:hAnsi="Arial" w:cs="Arial"/>
          <w:b/>
          <w:bCs/>
          <w:szCs w:val="24"/>
          <w:lang w:val="es-MX"/>
        </w:rPr>
        <w:t xml:space="preserve"> Marzo 16 DEL 2022</w:t>
      </w:r>
    </w:p>
    <w:p w:rsidR="00710CCD" w:rsidRDefault="00710CCD" w:rsidP="00710CCD">
      <w:pPr>
        <w:spacing w:after="0" w:line="240" w:lineRule="auto"/>
        <w:rPr>
          <w:rFonts w:ascii="Cambria" w:hAnsi="Cambria" w:cs="Times New Roman"/>
          <w:b/>
          <w:szCs w:val="24"/>
          <w:lang w:val="es-ES"/>
        </w:rPr>
      </w:pPr>
    </w:p>
    <w:p w:rsidR="001A0357" w:rsidRPr="00080E43" w:rsidRDefault="001A0357" w:rsidP="00710CCD">
      <w:pPr>
        <w:spacing w:after="0" w:line="240" w:lineRule="auto"/>
        <w:rPr>
          <w:rFonts w:ascii="Cambria" w:hAnsi="Cambria" w:cs="Times New Roman"/>
          <w:b/>
          <w:szCs w:val="24"/>
          <w:lang w:val="es-ES"/>
        </w:rPr>
      </w:pPr>
    </w:p>
    <w:p w:rsidR="00710CCD" w:rsidRPr="00840F05" w:rsidRDefault="00710CCD" w:rsidP="00710CCD">
      <w:pPr>
        <w:rPr>
          <w:rFonts w:ascii="Arial" w:hAnsi="Arial" w:cs="Arial"/>
          <w:b/>
          <w:sz w:val="8"/>
          <w:lang w:val="es-ES"/>
        </w:rPr>
      </w:pPr>
    </w:p>
    <w:p w:rsidR="00710CCD" w:rsidRDefault="00710CCD" w:rsidP="00710CCD">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710CCD" w:rsidRDefault="00710CCD" w:rsidP="00710CCD">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rsidR="001A0357" w:rsidRPr="00840F05" w:rsidRDefault="001A0357" w:rsidP="00710CCD">
      <w:pPr>
        <w:spacing w:after="0" w:line="240" w:lineRule="auto"/>
        <w:jc w:val="center"/>
        <w:rPr>
          <w:rFonts w:ascii="Arial" w:eastAsia="Calibri" w:hAnsi="Arial" w:cs="Arial"/>
          <w:sz w:val="20"/>
          <w:szCs w:val="20"/>
        </w:rPr>
      </w:pPr>
    </w:p>
    <w:p w:rsidR="00710CCD" w:rsidRPr="00840F05" w:rsidRDefault="00710CCD" w:rsidP="00710CCD">
      <w:pPr>
        <w:spacing w:after="0" w:line="240" w:lineRule="auto"/>
        <w:jc w:val="center"/>
        <w:rPr>
          <w:rFonts w:ascii="Arial" w:eastAsia="Calibri" w:hAnsi="Arial" w:cs="Arial"/>
          <w:sz w:val="24"/>
        </w:rPr>
      </w:pPr>
    </w:p>
    <w:p w:rsidR="00710CCD" w:rsidRDefault="00710CCD" w:rsidP="00710CCD">
      <w:pPr>
        <w:spacing w:after="0" w:line="240" w:lineRule="auto"/>
        <w:jc w:val="center"/>
        <w:rPr>
          <w:rFonts w:ascii="Arial" w:eastAsia="Calibri" w:hAnsi="Arial" w:cs="Arial"/>
          <w:sz w:val="18"/>
        </w:rPr>
      </w:pPr>
    </w:p>
    <w:p w:rsidR="00710CCD" w:rsidRPr="002E5A80" w:rsidRDefault="00710CCD" w:rsidP="00710CCD">
      <w:pPr>
        <w:spacing w:line="276" w:lineRule="auto"/>
        <w:rPr>
          <w:rFonts w:ascii="Arial" w:eastAsia="Calibri" w:hAnsi="Arial" w:cs="Arial"/>
          <w:sz w:val="18"/>
          <w:lang w:val="en-US"/>
        </w:rPr>
      </w:pPr>
      <w:r w:rsidRPr="002E5A80">
        <w:rPr>
          <w:rFonts w:ascii="Arial" w:eastAsia="Calibri" w:hAnsi="Arial" w:cs="Arial"/>
          <w:sz w:val="18"/>
          <w:lang w:val="en-US"/>
        </w:rPr>
        <w:t>MMP/</w:t>
      </w:r>
      <w:proofErr w:type="spellStart"/>
      <w:r w:rsidRPr="002E5A80">
        <w:rPr>
          <w:rFonts w:ascii="Arial" w:eastAsia="Calibri" w:hAnsi="Arial" w:cs="Arial"/>
          <w:sz w:val="18"/>
          <w:lang w:val="en-US"/>
        </w:rPr>
        <w:t>Kct</w:t>
      </w:r>
      <w:proofErr w:type="spellEnd"/>
      <w:r w:rsidRPr="002E5A80">
        <w:rPr>
          <w:rFonts w:ascii="Arial" w:eastAsia="Calibri" w:hAnsi="Arial" w:cs="Arial"/>
          <w:sz w:val="18"/>
          <w:lang w:val="en-US"/>
        </w:rPr>
        <w:t>/</w:t>
      </w:r>
      <w:proofErr w:type="spellStart"/>
      <w:r w:rsidRPr="002E5A80">
        <w:rPr>
          <w:rFonts w:ascii="Arial" w:eastAsia="Calibri" w:hAnsi="Arial" w:cs="Arial"/>
          <w:sz w:val="18"/>
          <w:lang w:val="en-US"/>
        </w:rPr>
        <w:t>ocs</w:t>
      </w:r>
      <w:proofErr w:type="spellEnd"/>
    </w:p>
    <w:p w:rsidR="00710CCD" w:rsidRPr="002E5A80" w:rsidRDefault="00710CCD" w:rsidP="00710CCD">
      <w:pPr>
        <w:spacing w:line="276" w:lineRule="auto"/>
        <w:rPr>
          <w:rFonts w:ascii="Arial" w:eastAsia="Calibri" w:hAnsi="Arial" w:cs="Arial"/>
          <w:sz w:val="18"/>
          <w:lang w:val="en-US"/>
        </w:rPr>
      </w:pPr>
      <w:proofErr w:type="spellStart"/>
      <w:r w:rsidRPr="002E5A80">
        <w:rPr>
          <w:rFonts w:ascii="Arial" w:eastAsia="Calibri" w:hAnsi="Arial" w:cs="Arial"/>
          <w:sz w:val="18"/>
          <w:lang w:val="en-US"/>
        </w:rPr>
        <w:t>C.c.p</w:t>
      </w:r>
      <w:proofErr w:type="spellEnd"/>
      <w:r w:rsidRPr="002E5A80">
        <w:rPr>
          <w:rFonts w:ascii="Arial" w:eastAsia="Calibri" w:hAnsi="Arial" w:cs="Arial"/>
          <w:sz w:val="18"/>
          <w:lang w:val="en-US"/>
        </w:rPr>
        <w:t xml:space="preserve">. </w:t>
      </w:r>
      <w:proofErr w:type="spellStart"/>
      <w:r w:rsidRPr="002E5A80">
        <w:rPr>
          <w:rFonts w:ascii="Arial" w:eastAsia="Calibri" w:hAnsi="Arial" w:cs="Arial"/>
          <w:sz w:val="18"/>
          <w:lang w:val="en-US"/>
        </w:rPr>
        <w:t>Archivo</w:t>
      </w:r>
      <w:proofErr w:type="spellEnd"/>
    </w:p>
    <w:p w:rsidR="00821BD9" w:rsidRPr="002E5A80" w:rsidRDefault="00821BD9" w:rsidP="00821BD9">
      <w:pPr>
        <w:spacing w:line="276" w:lineRule="auto"/>
        <w:rPr>
          <w:lang w:val="en-US"/>
        </w:rPr>
      </w:pPr>
    </w:p>
    <w:sectPr w:rsidR="00821BD9" w:rsidRPr="002E5A80" w:rsidSect="00B42C3B">
      <w:headerReference w:type="default" r:id="rId7"/>
      <w:footerReference w:type="default" r:id="rId8"/>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7C" w:rsidRDefault="0094517C" w:rsidP="00E24FB6">
      <w:pPr>
        <w:spacing w:after="0" w:line="240" w:lineRule="auto"/>
      </w:pPr>
      <w:r>
        <w:separator/>
      </w:r>
    </w:p>
  </w:endnote>
  <w:endnote w:type="continuationSeparator" w:id="0">
    <w:p w:rsidR="0094517C" w:rsidRDefault="0094517C"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4AC" w:rsidRDefault="009B14AC">
    <w:pPr>
      <w:pStyle w:val="Piedepgina"/>
    </w:pPr>
    <w:r>
      <w:rPr>
        <w:noProof/>
        <w:lang w:eastAsia="es-MX"/>
      </w:rPr>
      <w:drawing>
        <wp:anchor distT="0" distB="0" distL="114300" distR="114300" simplePos="0" relativeHeight="251657216" behindDoc="1" locked="0" layoutInCell="0" allowOverlap="1" wp14:anchorId="28978B39" wp14:editId="58C4D2D6">
          <wp:simplePos x="0" y="0"/>
          <wp:positionH relativeFrom="page">
            <wp:align>left</wp:align>
          </wp:positionH>
          <wp:positionV relativeFrom="page">
            <wp:posOffset>8702675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7C" w:rsidRDefault="0094517C" w:rsidP="00E24FB6">
      <w:pPr>
        <w:spacing w:after="0" w:line="240" w:lineRule="auto"/>
      </w:pPr>
      <w:r>
        <w:separator/>
      </w:r>
    </w:p>
  </w:footnote>
  <w:footnote w:type="continuationSeparator" w:id="0">
    <w:p w:rsidR="0094517C" w:rsidRDefault="0094517C"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B6" w:rsidRDefault="0094517C">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8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750DB"/>
    <w:multiLevelType w:val="hybridMultilevel"/>
    <w:tmpl w:val="2B04826A"/>
    <w:lvl w:ilvl="0" w:tplc="DA4AE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581DB3"/>
    <w:multiLevelType w:val="hybridMultilevel"/>
    <w:tmpl w:val="36A60B10"/>
    <w:lvl w:ilvl="0" w:tplc="541E780E">
      <w:start w:val="1"/>
      <w:numFmt w:val="bullet"/>
      <w:lvlText w:val="-"/>
      <w:lvlJc w:val="left"/>
      <w:pPr>
        <w:ind w:left="1440" w:hanging="360"/>
      </w:pPr>
      <w:rPr>
        <w:rFonts w:ascii="Arial" w:eastAsia="Arial Unicode MS"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32BA39D7"/>
    <w:multiLevelType w:val="hybridMultilevel"/>
    <w:tmpl w:val="A29CD7EA"/>
    <w:lvl w:ilvl="0" w:tplc="5C72D8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B6"/>
    <w:rsid w:val="0007763D"/>
    <w:rsid w:val="000D1142"/>
    <w:rsid w:val="00176D69"/>
    <w:rsid w:val="001A0357"/>
    <w:rsid w:val="001A0FF3"/>
    <w:rsid w:val="001E1328"/>
    <w:rsid w:val="00202594"/>
    <w:rsid w:val="0020705F"/>
    <w:rsid w:val="00283056"/>
    <w:rsid w:val="002E5A80"/>
    <w:rsid w:val="00314C52"/>
    <w:rsid w:val="003424B5"/>
    <w:rsid w:val="00351397"/>
    <w:rsid w:val="003D02DE"/>
    <w:rsid w:val="00412775"/>
    <w:rsid w:val="00471035"/>
    <w:rsid w:val="004C2A27"/>
    <w:rsid w:val="005218B6"/>
    <w:rsid w:val="00544771"/>
    <w:rsid w:val="0056771A"/>
    <w:rsid w:val="005A2337"/>
    <w:rsid w:val="005C5885"/>
    <w:rsid w:val="006B5AFE"/>
    <w:rsid w:val="00710CCD"/>
    <w:rsid w:val="007A3734"/>
    <w:rsid w:val="00821BD9"/>
    <w:rsid w:val="0083270D"/>
    <w:rsid w:val="00850880"/>
    <w:rsid w:val="00856BD3"/>
    <w:rsid w:val="008B2F4D"/>
    <w:rsid w:val="008F322A"/>
    <w:rsid w:val="0094517C"/>
    <w:rsid w:val="00957FD7"/>
    <w:rsid w:val="009B14AC"/>
    <w:rsid w:val="009C587C"/>
    <w:rsid w:val="00A57B7E"/>
    <w:rsid w:val="00A879F5"/>
    <w:rsid w:val="00A97A56"/>
    <w:rsid w:val="00B359E6"/>
    <w:rsid w:val="00B40969"/>
    <w:rsid w:val="00B42C3B"/>
    <w:rsid w:val="00B61542"/>
    <w:rsid w:val="00B82CC5"/>
    <w:rsid w:val="00BF6448"/>
    <w:rsid w:val="00C3567F"/>
    <w:rsid w:val="00C37674"/>
    <w:rsid w:val="00C646E4"/>
    <w:rsid w:val="00CE587F"/>
    <w:rsid w:val="00CF02F3"/>
    <w:rsid w:val="00D12892"/>
    <w:rsid w:val="00D257BC"/>
    <w:rsid w:val="00E24FB6"/>
    <w:rsid w:val="00E63A88"/>
    <w:rsid w:val="00EC5AD6"/>
    <w:rsid w:val="00EC74B7"/>
    <w:rsid w:val="00F058C6"/>
    <w:rsid w:val="00F21422"/>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4B0B51B-0C98-46A6-BDDA-B7CA2A51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NormalWeb">
    <w:name w:val="Normal (Web)"/>
    <w:basedOn w:val="Normal"/>
    <w:uiPriority w:val="99"/>
    <w:unhideWhenUsed/>
    <w:rsid w:val="00710CC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59"/>
    <w:rsid w:val="0071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B5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1369</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CIBRIAN</dc:creator>
  <cp:lastModifiedBy>Martha Graciela Villanueva Zalapa</cp:lastModifiedBy>
  <cp:revision>3</cp:revision>
  <dcterms:created xsi:type="dcterms:W3CDTF">2022-03-16T23:45:00Z</dcterms:created>
  <dcterms:modified xsi:type="dcterms:W3CDTF">2022-03-16T23:48:00Z</dcterms:modified>
</cp:coreProperties>
</file>