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09" w:rsidRDefault="00CA0C09" w:rsidP="00CA0C09">
      <w:pPr>
        <w:spacing w:line="240" w:lineRule="auto"/>
        <w:jc w:val="center"/>
        <w:rPr>
          <w:rFonts w:ascii="Arial" w:hAnsi="Arial" w:cs="Arial"/>
          <w:sz w:val="24"/>
        </w:rPr>
      </w:pPr>
    </w:p>
    <w:p w:rsidR="00CA0C09" w:rsidRDefault="00CA0C09" w:rsidP="00CA0C09">
      <w:pPr>
        <w:spacing w:line="240" w:lineRule="auto"/>
        <w:jc w:val="center"/>
        <w:rPr>
          <w:rFonts w:ascii="Arial" w:hAnsi="Arial" w:cs="Arial"/>
          <w:sz w:val="24"/>
        </w:rPr>
      </w:pPr>
    </w:p>
    <w:p w:rsidR="00CA0C09" w:rsidRPr="00CA0C09" w:rsidRDefault="00CA0C09" w:rsidP="00CA0C09">
      <w:pPr>
        <w:spacing w:line="240" w:lineRule="auto"/>
        <w:jc w:val="center"/>
        <w:rPr>
          <w:rFonts w:ascii="Arial" w:hAnsi="Arial" w:cs="Arial"/>
          <w:sz w:val="28"/>
        </w:rPr>
      </w:pPr>
    </w:p>
    <w:p w:rsidR="00CA0C09" w:rsidRPr="00CA0C09" w:rsidRDefault="00CA0C09" w:rsidP="00CA0C09">
      <w:pPr>
        <w:spacing w:line="240" w:lineRule="auto"/>
        <w:jc w:val="center"/>
        <w:rPr>
          <w:rFonts w:ascii="Arial" w:hAnsi="Arial" w:cs="Arial"/>
          <w:sz w:val="28"/>
        </w:rPr>
      </w:pPr>
    </w:p>
    <w:p w:rsidR="00CA0C09" w:rsidRPr="00CA0C09" w:rsidRDefault="00CA0C09" w:rsidP="00CA0C09">
      <w:pPr>
        <w:spacing w:line="240" w:lineRule="auto"/>
        <w:jc w:val="center"/>
        <w:rPr>
          <w:rFonts w:ascii="Arial" w:hAnsi="Arial" w:cs="Arial"/>
          <w:sz w:val="28"/>
        </w:rPr>
      </w:pPr>
      <w:r w:rsidRPr="00CA0C09">
        <w:rPr>
          <w:rFonts w:ascii="Arial" w:hAnsi="Arial" w:cs="Arial"/>
          <w:sz w:val="28"/>
        </w:rPr>
        <w:t>Lista de asistencia de la continuación de la sesión ordinaria número 3</w:t>
      </w:r>
    </w:p>
    <w:p w:rsidR="00CA0C09" w:rsidRDefault="00CA0C09" w:rsidP="00CA0C09">
      <w:pPr>
        <w:spacing w:line="240" w:lineRule="auto"/>
        <w:jc w:val="center"/>
        <w:rPr>
          <w:rFonts w:ascii="Arial" w:hAnsi="Arial" w:cs="Arial"/>
          <w:sz w:val="28"/>
        </w:rPr>
      </w:pPr>
      <w:r w:rsidRPr="00CA0C09">
        <w:rPr>
          <w:rFonts w:ascii="Arial" w:hAnsi="Arial" w:cs="Arial"/>
          <w:sz w:val="28"/>
        </w:rPr>
        <w:t>De la Comisión Edilicia Permanente de Derechos Humanos, Equidad de Género y Asuntos Indígenas.</w:t>
      </w:r>
    </w:p>
    <w:p w:rsidR="00CA0C09" w:rsidRDefault="00CA0C09" w:rsidP="00CA0C09">
      <w:pPr>
        <w:spacing w:line="240" w:lineRule="auto"/>
        <w:jc w:val="center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C09" w:rsidTr="00CA0C09">
        <w:tc>
          <w:tcPr>
            <w:tcW w:w="4414" w:type="dxa"/>
          </w:tcPr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Lic. Laura Elena Martínez Ruvalcaba</w:t>
            </w:r>
          </w:p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A0C09" w:rsidTr="00CA0C09"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Lic. Jorge de Jesús Juárez Parra</w:t>
            </w: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A0C09" w:rsidTr="00CA0C09"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Lic. Ernesto Sánchez </w:t>
            </w:r>
            <w:proofErr w:type="spellStart"/>
            <w:r>
              <w:rPr>
                <w:rFonts w:ascii="Arial" w:hAnsi="Arial" w:cs="Arial"/>
                <w:sz w:val="28"/>
              </w:rPr>
              <w:t>Sánchez</w:t>
            </w:r>
            <w:proofErr w:type="spellEnd"/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A0C09" w:rsidTr="00CA0C09"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C. Raúl Chávez García</w:t>
            </w: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A0C09" w:rsidTr="00CA0C09"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Lic. Eva María de Jesús Barreto.</w:t>
            </w:r>
          </w:p>
          <w:p w:rsidR="00CA0C09" w:rsidRDefault="00CA0C09" w:rsidP="00CA0C09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4414" w:type="dxa"/>
          </w:tcPr>
          <w:p w:rsidR="00CA0C09" w:rsidRDefault="00CA0C09" w:rsidP="00CA0C0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CA0C09" w:rsidRPr="00CA0C09" w:rsidRDefault="00CA0C09" w:rsidP="00CA0C09">
      <w:pPr>
        <w:spacing w:line="240" w:lineRule="auto"/>
        <w:jc w:val="center"/>
        <w:rPr>
          <w:rFonts w:ascii="Arial" w:hAnsi="Arial" w:cs="Arial"/>
          <w:sz w:val="28"/>
        </w:rPr>
      </w:pPr>
    </w:p>
    <w:sectPr w:rsidR="00CA0C09" w:rsidRPr="00CA0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09"/>
    <w:rsid w:val="002955A4"/>
    <w:rsid w:val="00CA0C09"/>
    <w:rsid w:val="00E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87D9"/>
  <w15:chartTrackingRefBased/>
  <w15:docId w15:val="{33069B0F-EB41-4B63-8E27-DEB876EE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Cibrian</dc:creator>
  <cp:keywords/>
  <dc:description/>
  <cp:lastModifiedBy>Jazmin Cibrian</cp:lastModifiedBy>
  <cp:revision>1</cp:revision>
  <dcterms:created xsi:type="dcterms:W3CDTF">2023-03-27T19:02:00Z</dcterms:created>
  <dcterms:modified xsi:type="dcterms:W3CDTF">2023-03-27T19:07:00Z</dcterms:modified>
</cp:coreProperties>
</file>