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4651B6D9" w14:textId="77777777" w:rsidR="00D73F00" w:rsidRPr="00DF20D0" w:rsidRDefault="00D73F00" w:rsidP="003A5BE9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31C1CB23" w14:textId="77777777" w:rsidR="00EC03B3" w:rsidRPr="00CE2740" w:rsidRDefault="00EC03B3" w:rsidP="00EC03B3">
      <w:pPr>
        <w:autoSpaceDE w:val="0"/>
        <w:autoSpaceDN w:val="0"/>
        <w:adjustRightInd w:val="0"/>
        <w:jc w:val="center"/>
        <w:rPr>
          <w:noProof w:val="0"/>
          <w:sz w:val="28"/>
          <w:szCs w:val="28"/>
          <w:lang w:val="es-MX"/>
        </w:rPr>
      </w:pPr>
      <w:r w:rsidRPr="00CE2740">
        <w:rPr>
          <w:b/>
          <w:bCs/>
          <w:noProof w:val="0"/>
          <w:sz w:val="28"/>
          <w:szCs w:val="28"/>
          <w:lang w:val="es-MX"/>
        </w:rPr>
        <w:t>LICITACIÓN PÚBLICA GMZGDP-08/2022</w:t>
      </w:r>
    </w:p>
    <w:p w14:paraId="729AD78D" w14:textId="77777777" w:rsidR="00EC03B3" w:rsidRPr="00CE2740" w:rsidRDefault="00EC03B3" w:rsidP="00EC03B3">
      <w:pPr>
        <w:autoSpaceDE w:val="0"/>
        <w:autoSpaceDN w:val="0"/>
        <w:adjustRightInd w:val="0"/>
        <w:jc w:val="center"/>
        <w:rPr>
          <w:noProof w:val="0"/>
          <w:sz w:val="28"/>
          <w:szCs w:val="28"/>
          <w:lang w:val="es-MX"/>
        </w:rPr>
      </w:pPr>
      <w:r w:rsidRPr="00CE2740">
        <w:rPr>
          <w:b/>
          <w:bCs/>
          <w:noProof w:val="0"/>
          <w:sz w:val="28"/>
          <w:szCs w:val="28"/>
          <w:lang w:val="es-MX"/>
        </w:rPr>
        <w:t>“ADQUISICIÓN DE EQUIPAMIENTO PIPA ELÍPTICA 15,000 LITROS”</w:t>
      </w:r>
    </w:p>
    <w:p w14:paraId="2EC41A83" w14:textId="3AA35BF3" w:rsidR="00D73F00" w:rsidRPr="00A75407" w:rsidRDefault="00A2713A" w:rsidP="00275A94">
      <w:pPr>
        <w:contextualSpacing/>
        <w:jc w:val="center"/>
      </w:pPr>
      <w:r>
        <w:rPr>
          <w:rFonts w:cstheme="minorHAnsi"/>
          <w:b/>
          <w:sz w:val="22"/>
          <w:szCs w:val="22"/>
          <w:lang w:eastAsia="es-MX"/>
        </w:rPr>
        <w:t xml:space="preserve">Jueves </w:t>
      </w:r>
      <w:r w:rsidR="00257307">
        <w:rPr>
          <w:rFonts w:cstheme="minorHAnsi"/>
          <w:b/>
          <w:sz w:val="22"/>
          <w:szCs w:val="22"/>
          <w:lang w:eastAsia="es-MX"/>
        </w:rPr>
        <w:t xml:space="preserve"> </w:t>
      </w:r>
      <w:r w:rsidR="0068677F">
        <w:rPr>
          <w:rFonts w:cstheme="minorHAnsi"/>
          <w:b/>
          <w:sz w:val="22"/>
          <w:szCs w:val="22"/>
          <w:lang w:eastAsia="es-MX"/>
        </w:rPr>
        <w:t>26 de mayo</w:t>
      </w:r>
      <w:r w:rsidR="00257307">
        <w:rPr>
          <w:rFonts w:cstheme="minorHAnsi"/>
          <w:b/>
          <w:sz w:val="22"/>
          <w:szCs w:val="22"/>
          <w:lang w:eastAsia="es-MX"/>
        </w:rPr>
        <w:t xml:space="preserve"> de 2022 1</w:t>
      </w:r>
      <w:r>
        <w:rPr>
          <w:rFonts w:cstheme="minorHAnsi"/>
          <w:b/>
          <w:sz w:val="22"/>
          <w:szCs w:val="22"/>
          <w:lang w:eastAsia="es-MX"/>
        </w:rPr>
        <w:t>0</w:t>
      </w:r>
      <w:r w:rsidR="00257307">
        <w:rPr>
          <w:rFonts w:cstheme="minorHAnsi"/>
          <w:b/>
          <w:sz w:val="22"/>
          <w:szCs w:val="22"/>
          <w:lang w:eastAsia="es-MX"/>
        </w:rPr>
        <w:t>:15 horas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3871"/>
      </w:tblGrid>
      <w:tr w:rsidR="0077384B" w14:paraId="3B7E8BEF" w14:textId="77777777" w:rsidTr="00257307">
        <w:tc>
          <w:tcPr>
            <w:tcW w:w="4678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871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257307">
        <w:tc>
          <w:tcPr>
            <w:tcW w:w="4678" w:type="dxa"/>
          </w:tcPr>
          <w:p w14:paraId="00CB10F1" w14:textId="27F2B5B3" w:rsidR="0077384B" w:rsidRDefault="00257307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Lic. Jorge de Jesús Juárez Parra</w:t>
            </w:r>
          </w:p>
          <w:p w14:paraId="710F69ED" w14:textId="038B590C" w:rsidR="00257307" w:rsidRDefault="00257307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Regidor de la comisión de hacienda</w:t>
            </w:r>
          </w:p>
          <w:p w14:paraId="09559B1C" w14:textId="41526604" w:rsidR="0077384B" w:rsidRPr="00BA7D39" w:rsidRDefault="00257307" w:rsidP="0025730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En representación del Lic. Alejandro Barragán Sánchez </w:t>
            </w:r>
            <w:r w:rsidR="0077384B"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3871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7384B" w14:paraId="62B3B8CD" w14:textId="77777777" w:rsidTr="00257307">
        <w:tc>
          <w:tcPr>
            <w:tcW w:w="4678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3871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257307">
        <w:tc>
          <w:tcPr>
            <w:tcW w:w="4678" w:type="dxa"/>
          </w:tcPr>
          <w:p w14:paraId="23C58224" w14:textId="48B705EE" w:rsidR="0077384B" w:rsidRDefault="00257307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871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257307">
        <w:tc>
          <w:tcPr>
            <w:tcW w:w="4678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871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1725E219" w14:textId="77777777" w:rsidTr="00257307">
        <w:tc>
          <w:tcPr>
            <w:tcW w:w="4678" w:type="dxa"/>
          </w:tcPr>
          <w:p w14:paraId="02DC290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14:paraId="531D84F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3871" w:type="dxa"/>
          </w:tcPr>
          <w:p w14:paraId="2E83F39F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257307">
        <w:tc>
          <w:tcPr>
            <w:tcW w:w="4678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232D20CC" w14:textId="77777777" w:rsidR="0077384B" w:rsidRPr="00BA7D39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  <w:p w14:paraId="154FF087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257307">
        <w:tc>
          <w:tcPr>
            <w:tcW w:w="4678" w:type="dxa"/>
          </w:tcPr>
          <w:p w14:paraId="5041A522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14:paraId="0168EC0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3871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1F22152" w14:textId="77777777" w:rsidTr="00257307">
        <w:tc>
          <w:tcPr>
            <w:tcW w:w="4678" w:type="dxa"/>
          </w:tcPr>
          <w:p w14:paraId="6147F6FC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Mtro. Jesús Armando Barrón López</w:t>
            </w:r>
          </w:p>
          <w:p w14:paraId="20DB0265" w14:textId="77777777" w:rsidR="0077384B" w:rsidRPr="006C3A10" w:rsidRDefault="0077384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 del Centro Universitario del Sur (Jefe de Suministros)</w:t>
            </w:r>
          </w:p>
        </w:tc>
        <w:tc>
          <w:tcPr>
            <w:tcW w:w="3871" w:type="dxa"/>
          </w:tcPr>
          <w:p w14:paraId="0CF79A96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257307">
        <w:tc>
          <w:tcPr>
            <w:tcW w:w="4678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871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257307">
        <w:tc>
          <w:tcPr>
            <w:tcW w:w="4678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6EAD5" w14:textId="77777777" w:rsidR="00B7660F" w:rsidRDefault="00B7660F" w:rsidP="007C73C4">
      <w:r>
        <w:separator/>
      </w:r>
    </w:p>
  </w:endnote>
  <w:endnote w:type="continuationSeparator" w:id="0">
    <w:p w14:paraId="662FF406" w14:textId="77777777" w:rsidR="00B7660F" w:rsidRDefault="00B7660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FE389" w14:textId="77777777" w:rsidR="00B7660F" w:rsidRDefault="00B7660F" w:rsidP="007C73C4">
      <w:r>
        <w:separator/>
      </w:r>
    </w:p>
  </w:footnote>
  <w:footnote w:type="continuationSeparator" w:id="0">
    <w:p w14:paraId="267AB07F" w14:textId="77777777" w:rsidR="00B7660F" w:rsidRDefault="00B7660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B7660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B7660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B7660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416A0"/>
    <w:rsid w:val="000652A1"/>
    <w:rsid w:val="000925DD"/>
    <w:rsid w:val="000B1AF5"/>
    <w:rsid w:val="000C61AB"/>
    <w:rsid w:val="000D1E34"/>
    <w:rsid w:val="000E7B9F"/>
    <w:rsid w:val="00103713"/>
    <w:rsid w:val="00124D03"/>
    <w:rsid w:val="00192F00"/>
    <w:rsid w:val="001B29D8"/>
    <w:rsid w:val="00247C0A"/>
    <w:rsid w:val="00257307"/>
    <w:rsid w:val="00275A94"/>
    <w:rsid w:val="002A75EC"/>
    <w:rsid w:val="002D07F9"/>
    <w:rsid w:val="0032126F"/>
    <w:rsid w:val="00335637"/>
    <w:rsid w:val="0039181B"/>
    <w:rsid w:val="003D3758"/>
    <w:rsid w:val="003D519E"/>
    <w:rsid w:val="003F3E3A"/>
    <w:rsid w:val="004063B8"/>
    <w:rsid w:val="00416F7F"/>
    <w:rsid w:val="00423DA4"/>
    <w:rsid w:val="004435B6"/>
    <w:rsid w:val="00443933"/>
    <w:rsid w:val="004B1DEB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26E4B"/>
    <w:rsid w:val="00657D4F"/>
    <w:rsid w:val="006611E7"/>
    <w:rsid w:val="0068677F"/>
    <w:rsid w:val="00687441"/>
    <w:rsid w:val="006A14EE"/>
    <w:rsid w:val="006A1AAA"/>
    <w:rsid w:val="006B0C61"/>
    <w:rsid w:val="006C2640"/>
    <w:rsid w:val="006D3C91"/>
    <w:rsid w:val="006D5348"/>
    <w:rsid w:val="007244DA"/>
    <w:rsid w:val="007477D8"/>
    <w:rsid w:val="00756AA0"/>
    <w:rsid w:val="00763DDB"/>
    <w:rsid w:val="0077384B"/>
    <w:rsid w:val="007919F1"/>
    <w:rsid w:val="007C73C4"/>
    <w:rsid w:val="007E2C0A"/>
    <w:rsid w:val="007E4201"/>
    <w:rsid w:val="007F6922"/>
    <w:rsid w:val="0081670D"/>
    <w:rsid w:val="00820E45"/>
    <w:rsid w:val="00845C4C"/>
    <w:rsid w:val="0084700C"/>
    <w:rsid w:val="008B364F"/>
    <w:rsid w:val="008C4774"/>
    <w:rsid w:val="009109D4"/>
    <w:rsid w:val="00941741"/>
    <w:rsid w:val="009446EA"/>
    <w:rsid w:val="009659FA"/>
    <w:rsid w:val="00980DC7"/>
    <w:rsid w:val="009906F5"/>
    <w:rsid w:val="009B3686"/>
    <w:rsid w:val="009C0A03"/>
    <w:rsid w:val="009E4C5C"/>
    <w:rsid w:val="00A2713A"/>
    <w:rsid w:val="00A53ADA"/>
    <w:rsid w:val="00A677F1"/>
    <w:rsid w:val="00A850C4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7660F"/>
    <w:rsid w:val="00B810F6"/>
    <w:rsid w:val="00BB00F4"/>
    <w:rsid w:val="00BB4AFC"/>
    <w:rsid w:val="00BC71CB"/>
    <w:rsid w:val="00C1657C"/>
    <w:rsid w:val="00C34FF8"/>
    <w:rsid w:val="00C71752"/>
    <w:rsid w:val="00C81D01"/>
    <w:rsid w:val="00C95B80"/>
    <w:rsid w:val="00CC1303"/>
    <w:rsid w:val="00CC591B"/>
    <w:rsid w:val="00D64BC9"/>
    <w:rsid w:val="00D73F00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C03B3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685E3-2927-44EF-8B86-6897E0B8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Isabel Madrigal Lopez</cp:lastModifiedBy>
  <cp:revision>6</cp:revision>
  <cp:lastPrinted>2021-10-05T16:46:00Z</cp:lastPrinted>
  <dcterms:created xsi:type="dcterms:W3CDTF">2022-04-18T20:08:00Z</dcterms:created>
  <dcterms:modified xsi:type="dcterms:W3CDTF">2022-06-22T19:08:00Z</dcterms:modified>
</cp:coreProperties>
</file>