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4BD9FB8F" w:rsidR="007016C0" w:rsidRDefault="00D63B7C">
      <w:pPr>
        <w:spacing w:line="360" w:lineRule="auto"/>
        <w:ind w:left="4950"/>
        <w:jc w:val="both"/>
        <w:rPr>
          <w:rFonts w:ascii="Arial" w:eastAsia="Arial" w:hAnsi="Arial" w:cs="Arial"/>
          <w:b/>
          <w:sz w:val="16"/>
          <w:szCs w:val="16"/>
        </w:rPr>
      </w:pPr>
      <w:r>
        <w:rPr>
          <w:rFonts w:ascii="Arial" w:eastAsia="Arial" w:hAnsi="Arial" w:cs="Arial"/>
          <w:b/>
          <w:sz w:val="16"/>
          <w:szCs w:val="16"/>
        </w:rPr>
        <w:t>ASUNTO:</w:t>
      </w:r>
      <w:r>
        <w:rPr>
          <w:rFonts w:ascii="Arial" w:eastAsia="Arial" w:hAnsi="Arial" w:cs="Arial"/>
          <w:sz w:val="16"/>
          <w:szCs w:val="16"/>
        </w:rPr>
        <w:t xml:space="preserve"> “</w:t>
      </w:r>
      <w:r>
        <w:rPr>
          <w:rFonts w:ascii="Arial" w:eastAsia="Arial" w:hAnsi="Arial" w:cs="Arial"/>
          <w:b/>
          <w:sz w:val="16"/>
          <w:szCs w:val="16"/>
        </w:rPr>
        <w:t xml:space="preserve">INICIATIVA DE ACUERDO ECONÓMICO QUE </w:t>
      </w:r>
      <w:r w:rsidR="009826B3">
        <w:rPr>
          <w:rFonts w:ascii="Arial" w:eastAsia="Arial" w:hAnsi="Arial" w:cs="Arial"/>
          <w:b/>
          <w:sz w:val="16"/>
          <w:szCs w:val="16"/>
        </w:rPr>
        <w:t xml:space="preserve">SOLICITA </w:t>
      </w:r>
      <w:r w:rsidR="001C5934">
        <w:rPr>
          <w:rFonts w:ascii="Arial" w:eastAsia="Arial" w:hAnsi="Arial" w:cs="Arial"/>
          <w:b/>
          <w:sz w:val="16"/>
          <w:szCs w:val="16"/>
        </w:rPr>
        <w:t>SE INSTRUYA</w:t>
      </w:r>
      <w:r w:rsidR="009826B3">
        <w:rPr>
          <w:rFonts w:ascii="Arial" w:eastAsia="Arial" w:hAnsi="Arial" w:cs="Arial"/>
          <w:b/>
          <w:sz w:val="16"/>
          <w:szCs w:val="16"/>
        </w:rPr>
        <w:t xml:space="preserve"> A LA COORDINACION DE SERVICIOS PUBLICOS A BRINDAR EL SERVICIO DE LIMPIEZA</w:t>
      </w:r>
      <w:r w:rsidR="00BA5209">
        <w:rPr>
          <w:rFonts w:ascii="Arial" w:eastAsia="Arial" w:hAnsi="Arial" w:cs="Arial"/>
          <w:b/>
          <w:sz w:val="16"/>
          <w:szCs w:val="16"/>
        </w:rPr>
        <w:t xml:space="preserve"> Y RECOLECCIÓN DE RESIDUOS</w:t>
      </w:r>
      <w:r w:rsidR="009826B3">
        <w:rPr>
          <w:rFonts w:ascii="Arial" w:eastAsia="Arial" w:hAnsi="Arial" w:cs="Arial"/>
          <w:b/>
          <w:sz w:val="16"/>
          <w:szCs w:val="16"/>
        </w:rPr>
        <w:t xml:space="preserve"> </w:t>
      </w:r>
      <w:r w:rsidR="001C5934">
        <w:rPr>
          <w:rFonts w:ascii="Arial" w:eastAsia="Arial" w:hAnsi="Arial" w:cs="Arial"/>
          <w:b/>
          <w:sz w:val="16"/>
          <w:szCs w:val="16"/>
        </w:rPr>
        <w:t>EN</w:t>
      </w:r>
      <w:r w:rsidR="009826B3">
        <w:rPr>
          <w:rFonts w:ascii="Arial" w:eastAsia="Arial" w:hAnsi="Arial" w:cs="Arial"/>
          <w:b/>
          <w:sz w:val="16"/>
          <w:szCs w:val="16"/>
        </w:rPr>
        <w:t xml:space="preserve"> LA COLONIA FRESNO</w:t>
      </w:r>
      <w:r w:rsidR="007C5951">
        <w:rPr>
          <w:rFonts w:ascii="Arial" w:eastAsia="Arial" w:hAnsi="Arial" w:cs="Arial"/>
          <w:b/>
          <w:sz w:val="16"/>
          <w:szCs w:val="16"/>
        </w:rPr>
        <w:t xml:space="preserve"> Y COLONIA CONSTITUYENTES</w:t>
      </w:r>
      <w:r>
        <w:rPr>
          <w:rFonts w:ascii="Arial" w:eastAsia="Arial" w:hAnsi="Arial" w:cs="Arial"/>
          <w:b/>
          <w:sz w:val="16"/>
          <w:szCs w:val="16"/>
        </w:rPr>
        <w:t>”</w:t>
      </w:r>
    </w:p>
    <w:p w14:paraId="00000003" w14:textId="77777777" w:rsidR="007016C0" w:rsidRDefault="007016C0">
      <w:pPr>
        <w:jc w:val="both"/>
        <w:rPr>
          <w:rFonts w:ascii="Arial" w:eastAsia="Arial" w:hAnsi="Arial" w:cs="Arial"/>
          <w:b/>
          <w:sz w:val="16"/>
          <w:szCs w:val="16"/>
        </w:rPr>
      </w:pPr>
    </w:p>
    <w:p w14:paraId="00000004" w14:textId="77777777" w:rsidR="007016C0" w:rsidRDefault="00D63B7C">
      <w:pPr>
        <w:spacing w:line="360" w:lineRule="auto"/>
        <w:ind w:left="4950"/>
        <w:jc w:val="both"/>
        <w:rPr>
          <w:rFonts w:ascii="Arial" w:eastAsia="Arial" w:hAnsi="Arial" w:cs="Arial"/>
          <w:sz w:val="18"/>
          <w:szCs w:val="18"/>
        </w:rPr>
      </w:pPr>
      <w:r>
        <w:rPr>
          <w:rFonts w:ascii="Arial" w:eastAsia="Arial" w:hAnsi="Arial" w:cs="Arial"/>
          <w:sz w:val="18"/>
          <w:szCs w:val="18"/>
        </w:rPr>
        <w:t>.</w:t>
      </w:r>
    </w:p>
    <w:p w14:paraId="00000005" w14:textId="77777777" w:rsidR="007016C0" w:rsidRDefault="007016C0">
      <w:pPr>
        <w:spacing w:line="360" w:lineRule="auto"/>
        <w:jc w:val="both"/>
        <w:rPr>
          <w:rFonts w:ascii="Arial" w:eastAsia="Arial" w:hAnsi="Arial" w:cs="Arial"/>
          <w:b/>
        </w:rPr>
      </w:pPr>
    </w:p>
    <w:p w14:paraId="00000006" w14:textId="77777777" w:rsidR="007016C0" w:rsidRDefault="00D63B7C">
      <w:pPr>
        <w:spacing w:line="360" w:lineRule="auto"/>
        <w:jc w:val="both"/>
        <w:rPr>
          <w:rFonts w:ascii="Arial" w:eastAsia="Arial" w:hAnsi="Arial" w:cs="Arial"/>
          <w:sz w:val="18"/>
          <w:szCs w:val="18"/>
        </w:rPr>
      </w:pPr>
      <w:r>
        <w:rPr>
          <w:rFonts w:ascii="Arial" w:eastAsia="Arial" w:hAnsi="Arial" w:cs="Arial"/>
          <w:b/>
        </w:rPr>
        <w:t>H. AYUNTAMIENTO CONSTITUCIONAL DE</w:t>
      </w:r>
    </w:p>
    <w:p w14:paraId="00000007" w14:textId="77777777" w:rsidR="007016C0" w:rsidRDefault="00D63B7C">
      <w:pPr>
        <w:spacing w:line="360" w:lineRule="auto"/>
        <w:jc w:val="both"/>
        <w:rPr>
          <w:rFonts w:ascii="Arial" w:eastAsia="Arial" w:hAnsi="Arial" w:cs="Arial"/>
          <w:b/>
        </w:rPr>
      </w:pPr>
      <w:r>
        <w:rPr>
          <w:rFonts w:ascii="Arial" w:eastAsia="Arial" w:hAnsi="Arial" w:cs="Arial"/>
          <w:b/>
        </w:rPr>
        <w:t>ZAPOTLÁN EL GRANDE, JALISCO.</w:t>
      </w:r>
    </w:p>
    <w:p w14:paraId="00000008" w14:textId="77777777" w:rsidR="007016C0" w:rsidRDefault="00D63B7C">
      <w:pPr>
        <w:spacing w:line="360" w:lineRule="auto"/>
        <w:jc w:val="both"/>
        <w:rPr>
          <w:rFonts w:ascii="Arial" w:eastAsia="Arial" w:hAnsi="Arial" w:cs="Arial"/>
          <w:b/>
        </w:rPr>
      </w:pPr>
      <w:r>
        <w:rPr>
          <w:rFonts w:ascii="Arial" w:eastAsia="Arial" w:hAnsi="Arial" w:cs="Arial"/>
          <w:b/>
        </w:rPr>
        <w:t xml:space="preserve">P R E S E N T E </w:t>
      </w:r>
    </w:p>
    <w:p w14:paraId="00000009" w14:textId="77777777" w:rsidR="007016C0" w:rsidRDefault="007016C0">
      <w:pPr>
        <w:spacing w:line="360" w:lineRule="auto"/>
        <w:jc w:val="both"/>
        <w:rPr>
          <w:rFonts w:ascii="Arial" w:eastAsia="Arial" w:hAnsi="Arial" w:cs="Arial"/>
        </w:rPr>
      </w:pPr>
    </w:p>
    <w:p w14:paraId="0000000D" w14:textId="587E7EDA" w:rsidR="007016C0" w:rsidRDefault="00D63B7C" w:rsidP="00E90360">
      <w:pPr>
        <w:spacing w:line="360" w:lineRule="auto"/>
        <w:jc w:val="both"/>
        <w:rPr>
          <w:rFonts w:ascii="Arial" w:eastAsia="Arial" w:hAnsi="Arial" w:cs="Arial"/>
        </w:rPr>
      </w:pPr>
      <w:r>
        <w:rPr>
          <w:rFonts w:ascii="Arial" w:eastAsia="Arial" w:hAnsi="Arial" w:cs="Arial"/>
        </w:rPr>
        <w:t xml:space="preserve">Quien motiva y suscribe el presente </w:t>
      </w:r>
      <w:r>
        <w:rPr>
          <w:rFonts w:ascii="Arial" w:eastAsia="Arial" w:hAnsi="Arial" w:cs="Arial"/>
          <w:b/>
        </w:rPr>
        <w:t xml:space="preserve">MTRA. TANIA MAGDALENA BERNARDINO JUAREZ, </w:t>
      </w:r>
      <w:r>
        <w:rPr>
          <w:rFonts w:ascii="Arial" w:eastAsia="Arial" w:hAnsi="Arial" w:cs="Arial"/>
        </w:rPr>
        <w:t>en mi carácter de Regidora y con fundamento en: Los artículos 115 fracciones I y II; Los artículos 2,3,73,77, 85 fracción IV, y demás relativos de la Constitución Política del Estado de Jalisco; Los artículos 1,2,3,10,30,34,35, 38, 41, 49,50, de la Ley del Gobierno y la Administración Pública Municipal del Estado de</w:t>
      </w:r>
      <w:r w:rsidR="00C70134">
        <w:rPr>
          <w:rFonts w:ascii="Arial" w:eastAsia="Arial" w:hAnsi="Arial" w:cs="Arial"/>
        </w:rPr>
        <w:t xml:space="preserve"> Jalisco; d</w:t>
      </w:r>
      <w:r>
        <w:rPr>
          <w:rFonts w:ascii="Arial" w:eastAsia="Arial" w:hAnsi="Arial" w:cs="Arial"/>
        </w:rPr>
        <w:t>ichos ordenamientos legales en vigor a la fecha, me permito pre</w:t>
      </w:r>
      <w:r w:rsidR="00C70134">
        <w:rPr>
          <w:rFonts w:ascii="Arial" w:eastAsia="Arial" w:hAnsi="Arial" w:cs="Arial"/>
        </w:rPr>
        <w:t>sentar a consideración de este H</w:t>
      </w:r>
      <w:r>
        <w:rPr>
          <w:rFonts w:ascii="Arial" w:eastAsia="Arial" w:hAnsi="Arial" w:cs="Arial"/>
        </w:rPr>
        <w:t>onorable Pleno de Ayuntamiento la</w:t>
      </w:r>
      <w:r>
        <w:rPr>
          <w:rFonts w:ascii="Arial" w:eastAsia="Arial" w:hAnsi="Arial" w:cs="Arial"/>
          <w:b/>
        </w:rPr>
        <w:t xml:space="preserve"> “INICIATIVA DE ACUERDO QUE </w:t>
      </w:r>
      <w:r w:rsidR="001963F6">
        <w:rPr>
          <w:rFonts w:ascii="Arial" w:eastAsia="Arial" w:hAnsi="Arial" w:cs="Arial"/>
          <w:b/>
        </w:rPr>
        <w:t>SOLICITA</w:t>
      </w:r>
      <w:r>
        <w:rPr>
          <w:rFonts w:ascii="Arial" w:eastAsia="Arial" w:hAnsi="Arial" w:cs="Arial"/>
          <w:b/>
        </w:rPr>
        <w:t xml:space="preserve"> </w:t>
      </w:r>
      <w:r w:rsidR="001C5934">
        <w:rPr>
          <w:rFonts w:ascii="Arial" w:eastAsia="Arial" w:hAnsi="Arial" w:cs="Arial"/>
          <w:b/>
        </w:rPr>
        <w:t>SE INSTRUYA</w:t>
      </w:r>
      <w:r w:rsidR="001963F6">
        <w:rPr>
          <w:rFonts w:ascii="Arial" w:eastAsia="Arial" w:hAnsi="Arial" w:cs="Arial"/>
          <w:b/>
        </w:rPr>
        <w:t xml:space="preserve"> A LA COORDINACIÓN DE SERVICIOS PUBLICOS </w:t>
      </w:r>
      <w:r w:rsidR="00C70134">
        <w:rPr>
          <w:rFonts w:ascii="Arial" w:eastAsia="Arial" w:hAnsi="Arial" w:cs="Arial"/>
          <w:b/>
        </w:rPr>
        <w:t xml:space="preserve">DEL GOBIERNO MUNICIPAL DE ZAPOTLAN EL GRANDE, </w:t>
      </w:r>
      <w:r w:rsidR="001963F6">
        <w:rPr>
          <w:rFonts w:ascii="Arial" w:eastAsia="Arial" w:hAnsi="Arial" w:cs="Arial"/>
          <w:b/>
        </w:rPr>
        <w:t xml:space="preserve">A </w:t>
      </w:r>
      <w:r w:rsidR="009826B3">
        <w:rPr>
          <w:rFonts w:ascii="Arial" w:eastAsia="Arial" w:hAnsi="Arial" w:cs="Arial"/>
          <w:b/>
        </w:rPr>
        <w:t>BRINDAR</w:t>
      </w:r>
      <w:r>
        <w:rPr>
          <w:rFonts w:ascii="Arial" w:eastAsia="Arial" w:hAnsi="Arial" w:cs="Arial"/>
          <w:b/>
        </w:rPr>
        <w:t xml:space="preserve"> </w:t>
      </w:r>
      <w:r w:rsidR="009826B3">
        <w:rPr>
          <w:rFonts w:ascii="Arial" w:eastAsia="Arial" w:hAnsi="Arial" w:cs="Arial"/>
          <w:b/>
        </w:rPr>
        <w:t>EL SERVICIO</w:t>
      </w:r>
      <w:r w:rsidR="00B9437A">
        <w:rPr>
          <w:rFonts w:ascii="Arial" w:eastAsia="Arial" w:hAnsi="Arial" w:cs="Arial"/>
          <w:b/>
        </w:rPr>
        <w:t xml:space="preserve"> DE LIMPIEZA</w:t>
      </w:r>
      <w:r w:rsidR="00BA5209">
        <w:rPr>
          <w:rFonts w:ascii="Arial" w:eastAsia="Arial" w:hAnsi="Arial" w:cs="Arial"/>
          <w:b/>
        </w:rPr>
        <w:t xml:space="preserve"> Y RECOLECCIÓN DE RESIDUOS</w:t>
      </w:r>
      <w:r w:rsidR="00B9437A">
        <w:rPr>
          <w:rFonts w:ascii="Arial" w:eastAsia="Arial" w:hAnsi="Arial" w:cs="Arial"/>
          <w:b/>
        </w:rPr>
        <w:t xml:space="preserve"> </w:t>
      </w:r>
      <w:r w:rsidR="001C5934">
        <w:rPr>
          <w:rFonts w:ascii="Arial" w:eastAsia="Arial" w:hAnsi="Arial" w:cs="Arial"/>
          <w:b/>
        </w:rPr>
        <w:t>EN</w:t>
      </w:r>
      <w:r w:rsidR="00B9437A">
        <w:rPr>
          <w:rFonts w:ascii="Arial" w:eastAsia="Arial" w:hAnsi="Arial" w:cs="Arial"/>
          <w:b/>
        </w:rPr>
        <w:t xml:space="preserve"> LA COLONIA EL FRESNO</w:t>
      </w:r>
      <w:r w:rsidR="007C5951">
        <w:rPr>
          <w:rFonts w:ascii="Arial" w:eastAsia="Arial" w:hAnsi="Arial" w:cs="Arial"/>
          <w:b/>
        </w:rPr>
        <w:t xml:space="preserve"> Y COLONIA CONSTITUYENTES</w:t>
      </w:r>
      <w:r>
        <w:rPr>
          <w:rFonts w:ascii="Arial" w:eastAsia="Arial" w:hAnsi="Arial" w:cs="Arial"/>
          <w:b/>
        </w:rPr>
        <w:t xml:space="preserve">”, </w:t>
      </w:r>
      <w:r>
        <w:rPr>
          <w:rFonts w:ascii="Arial" w:eastAsia="Arial" w:hAnsi="Arial" w:cs="Arial"/>
        </w:rPr>
        <w:t xml:space="preserve"> para lo cual tengo a bien expresar la siguiente:</w:t>
      </w:r>
    </w:p>
    <w:p w14:paraId="786551C2" w14:textId="77777777" w:rsidR="00C76922" w:rsidRPr="004210D3" w:rsidRDefault="00C76922" w:rsidP="00E90360">
      <w:pPr>
        <w:spacing w:line="360" w:lineRule="auto"/>
        <w:jc w:val="both"/>
        <w:rPr>
          <w:rFonts w:ascii="Arial" w:eastAsia="Arial" w:hAnsi="Arial" w:cs="Arial"/>
          <w:b/>
          <w:color w:val="000000" w:themeColor="text1"/>
          <w:sz w:val="22"/>
          <w:szCs w:val="22"/>
        </w:rPr>
      </w:pPr>
    </w:p>
    <w:p w14:paraId="0000000E" w14:textId="77777777" w:rsidR="007016C0" w:rsidRPr="00C76922" w:rsidRDefault="00D63B7C" w:rsidP="004210D3">
      <w:pPr>
        <w:spacing w:line="360" w:lineRule="auto"/>
        <w:jc w:val="center"/>
        <w:rPr>
          <w:rFonts w:ascii="Arial" w:eastAsia="Arial" w:hAnsi="Arial" w:cs="Arial"/>
          <w:b/>
        </w:rPr>
      </w:pPr>
      <w:r w:rsidRPr="00C76922">
        <w:rPr>
          <w:rFonts w:ascii="Arial" w:eastAsia="Arial" w:hAnsi="Arial" w:cs="Arial"/>
          <w:b/>
        </w:rPr>
        <w:t>EXPOSICIÓN DE MOTIVOS:</w:t>
      </w:r>
    </w:p>
    <w:p w14:paraId="0000000F" w14:textId="77777777" w:rsidR="007016C0" w:rsidRPr="00C76922" w:rsidRDefault="007016C0" w:rsidP="004210D3">
      <w:pPr>
        <w:spacing w:line="360" w:lineRule="auto"/>
        <w:jc w:val="both"/>
        <w:rPr>
          <w:rFonts w:ascii="Arial" w:eastAsia="Arial" w:hAnsi="Arial" w:cs="Arial"/>
          <w:b/>
        </w:rPr>
      </w:pPr>
    </w:p>
    <w:p w14:paraId="00000010" w14:textId="53589383" w:rsidR="007016C0" w:rsidRPr="00C76922" w:rsidRDefault="00D63B7C" w:rsidP="004210D3">
      <w:pPr>
        <w:spacing w:line="360" w:lineRule="auto"/>
        <w:jc w:val="both"/>
        <w:rPr>
          <w:rFonts w:ascii="Arial" w:hAnsi="Arial" w:cs="Arial"/>
          <w:noProof w:val="0"/>
          <w:lang w:val="es-MX"/>
        </w:rPr>
      </w:pPr>
      <w:r w:rsidRPr="00C76922">
        <w:rPr>
          <w:rFonts w:ascii="Arial" w:eastAsia="Arial" w:hAnsi="Arial" w:cs="Arial"/>
          <w:b/>
        </w:rPr>
        <w:t>I.-</w:t>
      </w:r>
      <w:r w:rsidRPr="00C76922">
        <w:rPr>
          <w:rFonts w:ascii="Arial" w:eastAsia="Arial" w:hAnsi="Arial" w:cs="Arial"/>
        </w:rPr>
        <w:t xml:space="preserve"> </w:t>
      </w:r>
      <w:r w:rsidR="00895094" w:rsidRPr="00C76922">
        <w:rPr>
          <w:rFonts w:ascii="Arial" w:eastAsia="Arial" w:hAnsi="Arial" w:cs="Arial"/>
          <w:highlight w:val="white"/>
        </w:rPr>
        <w:t xml:space="preserve">De conformidad con </w:t>
      </w:r>
      <w:r w:rsidR="00ED2303" w:rsidRPr="00C76922">
        <w:rPr>
          <w:rFonts w:ascii="Arial" w:eastAsia="Arial" w:hAnsi="Arial" w:cs="Arial"/>
          <w:highlight w:val="white"/>
        </w:rPr>
        <w:t>el</w:t>
      </w:r>
      <w:r w:rsidR="001963F6" w:rsidRPr="00C76922">
        <w:rPr>
          <w:rFonts w:ascii="Arial" w:eastAsia="Arial" w:hAnsi="Arial" w:cs="Arial"/>
          <w:highlight w:val="white"/>
        </w:rPr>
        <w:t xml:space="preserve"> artículo</w:t>
      </w:r>
      <w:r w:rsidR="00ED2303" w:rsidRPr="00C76922">
        <w:rPr>
          <w:rFonts w:ascii="Arial" w:eastAsia="Arial" w:hAnsi="Arial" w:cs="Arial"/>
          <w:highlight w:val="white"/>
        </w:rPr>
        <w:t xml:space="preserve"> 87 fracción II</w:t>
      </w:r>
      <w:r w:rsidR="00BA5209" w:rsidRPr="00C76922">
        <w:rPr>
          <w:rFonts w:ascii="Arial" w:eastAsia="Arial" w:hAnsi="Arial" w:cs="Arial"/>
          <w:highlight w:val="white"/>
        </w:rPr>
        <w:t xml:space="preserve"> del Reglamento Interior del Ayuntamiento de Zapotlán el Grande</w:t>
      </w:r>
      <w:r w:rsidR="00ED2303" w:rsidRPr="00C76922">
        <w:rPr>
          <w:rFonts w:ascii="Arial" w:eastAsia="Arial" w:hAnsi="Arial" w:cs="Arial"/>
          <w:highlight w:val="white"/>
        </w:rPr>
        <w:t>, e</w:t>
      </w:r>
      <w:r w:rsidR="001963F6" w:rsidRPr="00C76922">
        <w:rPr>
          <w:rFonts w:ascii="Arial" w:eastAsia="Arial" w:hAnsi="Arial" w:cs="Arial"/>
          <w:highlight w:val="white"/>
        </w:rPr>
        <w:t>s facultad de los regidores</w:t>
      </w:r>
      <w:r w:rsidR="00ED2303" w:rsidRPr="00C76922">
        <w:rPr>
          <w:rFonts w:ascii="Arial" w:eastAsia="Arial" w:hAnsi="Arial" w:cs="Arial"/>
          <w:highlight w:val="white"/>
        </w:rPr>
        <w:t xml:space="preserve"> </w:t>
      </w:r>
      <w:r w:rsidR="00ED2303" w:rsidRPr="00C76922">
        <w:rPr>
          <w:rFonts w:ascii="Arial" w:hAnsi="Arial" w:cs="Arial"/>
          <w:noProof w:val="0"/>
          <w:lang w:val="es-MX"/>
        </w:rPr>
        <w:t>presentar iniciativas de ordenamiento municipal, decreto y acuerdo.</w:t>
      </w:r>
    </w:p>
    <w:p w14:paraId="081FE38E" w14:textId="61FE6CA5" w:rsidR="00E90360" w:rsidRPr="00C76922" w:rsidRDefault="00E90360" w:rsidP="004210D3">
      <w:pPr>
        <w:spacing w:line="360" w:lineRule="auto"/>
        <w:jc w:val="both"/>
        <w:rPr>
          <w:rFonts w:ascii="Arial" w:hAnsi="Arial" w:cs="Arial"/>
          <w:noProof w:val="0"/>
          <w:lang w:val="es-MX"/>
        </w:rPr>
      </w:pPr>
    </w:p>
    <w:p w14:paraId="789AE8CE" w14:textId="69E21222" w:rsidR="00C76922" w:rsidRPr="00C76922" w:rsidRDefault="00C76922" w:rsidP="004210D3">
      <w:pPr>
        <w:spacing w:line="360" w:lineRule="auto"/>
        <w:jc w:val="both"/>
        <w:rPr>
          <w:rFonts w:ascii="Arial" w:hAnsi="Arial" w:cs="Arial"/>
          <w:noProof w:val="0"/>
          <w:lang w:val="es-MX"/>
        </w:rPr>
      </w:pPr>
    </w:p>
    <w:p w14:paraId="20DE8064" w14:textId="77777777" w:rsidR="00C76922" w:rsidRPr="00C76922" w:rsidRDefault="00C76922" w:rsidP="004210D3">
      <w:pPr>
        <w:spacing w:line="360" w:lineRule="auto"/>
        <w:jc w:val="both"/>
        <w:rPr>
          <w:rFonts w:ascii="Arial" w:hAnsi="Arial" w:cs="Arial"/>
          <w:noProof w:val="0"/>
          <w:lang w:val="es-MX"/>
        </w:rPr>
      </w:pPr>
    </w:p>
    <w:p w14:paraId="309573B3" w14:textId="1C605730" w:rsidR="007A37EF" w:rsidRPr="00C76922" w:rsidRDefault="009B0949" w:rsidP="004210D3">
      <w:pPr>
        <w:autoSpaceDE w:val="0"/>
        <w:autoSpaceDN w:val="0"/>
        <w:adjustRightInd w:val="0"/>
        <w:spacing w:line="360" w:lineRule="auto"/>
        <w:jc w:val="both"/>
        <w:rPr>
          <w:rFonts w:ascii="Arial" w:hAnsi="Arial" w:cs="Arial"/>
          <w:iCs/>
          <w:noProof w:val="0"/>
          <w:lang w:val="es-MX"/>
        </w:rPr>
      </w:pPr>
      <w:r w:rsidRPr="00C76922">
        <w:rPr>
          <w:rFonts w:ascii="Arial" w:hAnsi="Arial" w:cs="Arial"/>
          <w:b/>
          <w:iCs/>
          <w:noProof w:val="0"/>
          <w:lang w:val="es-MX"/>
        </w:rPr>
        <w:t>II.</w:t>
      </w:r>
      <w:r w:rsidRPr="00C76922">
        <w:rPr>
          <w:rFonts w:ascii="Arial" w:hAnsi="Arial" w:cs="Arial"/>
          <w:iCs/>
          <w:noProof w:val="0"/>
          <w:lang w:val="es-MX"/>
        </w:rPr>
        <w:t xml:space="preserve"> </w:t>
      </w:r>
      <w:r w:rsidR="00CB2EFA" w:rsidRPr="00C76922">
        <w:rPr>
          <w:rFonts w:ascii="Arial" w:hAnsi="Arial" w:cs="Arial"/>
          <w:iCs/>
          <w:noProof w:val="0"/>
          <w:lang w:val="es-MX"/>
        </w:rPr>
        <w:t>De acuerdo al artículo 115 de la Constitución Política de los Estados Unidos Mexicanos, se establece en su fracción III Inciso c), y en la fracción III, del artículo 79, de la Constitución Política del Estado de Jalisco que el Municipio tiene a su cargo la función y servicio público de limpia, recolección, traslado, tratamiento y disposición final de residuos.</w:t>
      </w:r>
      <w:r w:rsidR="00C70134" w:rsidRPr="00C76922">
        <w:rPr>
          <w:rFonts w:ascii="Arial" w:hAnsi="Arial" w:cs="Arial"/>
          <w:iCs/>
          <w:noProof w:val="0"/>
          <w:lang w:val="es-MX"/>
        </w:rPr>
        <w:t xml:space="preserve"> Lo que resulta necesario y de interés para los vecinos de la Colonia el Fresno de esta ciudad quienes buscan que el lugar donde radican sea un lugar higiénico que favorezca su vida y la de sus familias. </w:t>
      </w:r>
    </w:p>
    <w:p w14:paraId="6551A0A6" w14:textId="078CF785" w:rsidR="0010292B" w:rsidRPr="00C76922" w:rsidRDefault="0010292B" w:rsidP="004210D3">
      <w:pPr>
        <w:autoSpaceDE w:val="0"/>
        <w:autoSpaceDN w:val="0"/>
        <w:adjustRightInd w:val="0"/>
        <w:spacing w:line="360" w:lineRule="auto"/>
        <w:rPr>
          <w:rFonts w:ascii="Arial" w:hAnsi="Arial" w:cs="Arial"/>
          <w:i/>
          <w:iCs/>
          <w:noProof w:val="0"/>
          <w:lang w:val="es-MX"/>
        </w:rPr>
      </w:pPr>
    </w:p>
    <w:p w14:paraId="4675F8B0" w14:textId="38DB8641" w:rsidR="00BC10A7" w:rsidRPr="00C76922" w:rsidRDefault="00BC10A7" w:rsidP="004210D3">
      <w:pPr>
        <w:spacing w:line="360" w:lineRule="auto"/>
        <w:jc w:val="both"/>
        <w:rPr>
          <w:rFonts w:ascii="Arial" w:eastAsia="Arial" w:hAnsi="Arial" w:cs="Arial"/>
        </w:rPr>
      </w:pPr>
      <w:r w:rsidRPr="00C76922">
        <w:rPr>
          <w:rFonts w:ascii="Arial" w:eastAsia="Arial" w:hAnsi="Arial" w:cs="Arial"/>
          <w:b/>
        </w:rPr>
        <w:t>III.-</w:t>
      </w:r>
      <w:r w:rsidRPr="00C76922">
        <w:rPr>
          <w:rFonts w:ascii="Arial" w:eastAsia="Arial" w:hAnsi="Arial" w:cs="Arial"/>
        </w:rPr>
        <w:t xml:space="preserve"> Por su parte La Ley del Gobierno y la Administración Pública del Estado de Jalisco en sus artículos 1, 2, 3, 10, 30, 34, 35, 38, 41, 49, 50, y demás relativos y aplicables reconoce al Municipio como nivel de Gobierno, base de la organización política, administrativa y de la división territorial del Estado de Jalisco, y enumera las las facultades y obligaciones de los regidores; y refiere en su artículo 37 que son obligaciones de los Ayuntamientos las siguientes:</w:t>
      </w:r>
    </w:p>
    <w:p w14:paraId="5953B58E" w14:textId="77777777" w:rsidR="00BC10A7" w:rsidRPr="00C76922" w:rsidRDefault="00BC10A7" w:rsidP="004210D3">
      <w:pPr>
        <w:spacing w:line="360" w:lineRule="auto"/>
        <w:jc w:val="both"/>
        <w:rPr>
          <w:rFonts w:ascii="Arial" w:hAnsi="Arial" w:cs="Arial"/>
          <w:snapToGrid w:val="0"/>
        </w:rPr>
      </w:pPr>
      <w:r w:rsidRPr="00C76922">
        <w:rPr>
          <w:rFonts w:ascii="Arial" w:hAnsi="Arial" w:cs="Arial"/>
          <w:snapToGrid w:val="0"/>
        </w:rPr>
        <w:t>V. Cuidar de la prestación de todos los servicios públicos de su competencia;</w:t>
      </w:r>
    </w:p>
    <w:p w14:paraId="00E5EB3B" w14:textId="77777777" w:rsidR="00BC10A7" w:rsidRPr="00C76922" w:rsidRDefault="00BC10A7" w:rsidP="004210D3">
      <w:pPr>
        <w:spacing w:line="360" w:lineRule="auto"/>
        <w:jc w:val="both"/>
        <w:rPr>
          <w:rFonts w:ascii="Arial" w:hAnsi="Arial" w:cs="Arial"/>
          <w:snapToGrid w:val="0"/>
        </w:rPr>
      </w:pPr>
      <w:r w:rsidRPr="00C76922">
        <w:rPr>
          <w:rFonts w:ascii="Arial" w:hAnsi="Arial" w:cs="Arial"/>
          <w:snapToGrid w:val="0"/>
        </w:rPr>
        <w:t>VI. Observar las disposiciones de las leyes federales y estatales en el desempeño de las funciones o en la prestación de los servicios a su cargo;</w:t>
      </w:r>
    </w:p>
    <w:p w14:paraId="22B4C23C" w14:textId="1B925F03" w:rsidR="00BC10A7" w:rsidRPr="00C76922" w:rsidRDefault="00BC10A7" w:rsidP="004210D3">
      <w:pPr>
        <w:spacing w:line="360" w:lineRule="auto"/>
        <w:jc w:val="both"/>
        <w:rPr>
          <w:rFonts w:ascii="Arial" w:hAnsi="Arial" w:cs="Arial"/>
          <w:snapToGrid w:val="0"/>
        </w:rPr>
      </w:pPr>
    </w:p>
    <w:p w14:paraId="6AEE4D77" w14:textId="7C5DAC70" w:rsidR="001963F6" w:rsidRPr="00C76922" w:rsidRDefault="00D63B7C" w:rsidP="004210D3">
      <w:pPr>
        <w:spacing w:line="360" w:lineRule="auto"/>
        <w:jc w:val="both"/>
        <w:rPr>
          <w:rFonts w:ascii="Arial" w:hAnsi="Arial" w:cs="Arial"/>
        </w:rPr>
      </w:pPr>
      <w:r w:rsidRPr="00C76922">
        <w:rPr>
          <w:rFonts w:ascii="Arial" w:eastAsia="Arial" w:hAnsi="Arial" w:cs="Arial"/>
          <w:b/>
          <w:highlight w:val="white"/>
        </w:rPr>
        <w:t>I</w:t>
      </w:r>
      <w:r w:rsidR="009B0949" w:rsidRPr="00C76922">
        <w:rPr>
          <w:rFonts w:ascii="Arial" w:eastAsia="Arial" w:hAnsi="Arial" w:cs="Arial"/>
          <w:b/>
          <w:highlight w:val="white"/>
        </w:rPr>
        <w:t>V</w:t>
      </w:r>
      <w:r w:rsidRPr="00C76922">
        <w:rPr>
          <w:rFonts w:ascii="Arial" w:eastAsia="Arial" w:hAnsi="Arial" w:cs="Arial"/>
          <w:b/>
          <w:highlight w:val="white"/>
        </w:rPr>
        <w:t>.-</w:t>
      </w:r>
      <w:r w:rsidRPr="00C76922">
        <w:rPr>
          <w:rFonts w:ascii="Arial" w:eastAsia="Arial" w:hAnsi="Arial" w:cs="Arial"/>
          <w:highlight w:val="white"/>
        </w:rPr>
        <w:t xml:space="preserve"> </w:t>
      </w:r>
      <w:r w:rsidR="001963F6" w:rsidRPr="00C76922">
        <w:rPr>
          <w:rFonts w:ascii="Arial" w:eastAsia="Arial" w:hAnsi="Arial" w:cs="Arial"/>
        </w:rPr>
        <w:t xml:space="preserve">De conformidad a </w:t>
      </w:r>
      <w:r w:rsidR="001963F6" w:rsidRPr="00C76922">
        <w:rPr>
          <w:rFonts w:ascii="Arial" w:hAnsi="Arial" w:cs="Arial"/>
          <w:bCs/>
        </w:rPr>
        <w:t xml:space="preserve">Artículo 117 fracción IV, </w:t>
      </w:r>
      <w:r w:rsidR="007B502C" w:rsidRPr="00C76922">
        <w:rPr>
          <w:rFonts w:ascii="Arial" w:hAnsi="Arial" w:cs="Arial"/>
          <w:bCs/>
        </w:rPr>
        <w:t>del Reglamento Organico de la Administración Publica de Zapotlán el Grande, Jalisco</w:t>
      </w:r>
      <w:r w:rsidR="00895094" w:rsidRPr="00C76922">
        <w:rPr>
          <w:rFonts w:ascii="Arial" w:hAnsi="Arial" w:cs="Arial"/>
          <w:bCs/>
        </w:rPr>
        <w:t>;</w:t>
      </w:r>
      <w:r w:rsidR="007B502C" w:rsidRPr="00C76922">
        <w:rPr>
          <w:rFonts w:ascii="Arial" w:hAnsi="Arial" w:cs="Arial"/>
          <w:bCs/>
        </w:rPr>
        <w:t xml:space="preserve"> </w:t>
      </w:r>
      <w:r w:rsidR="001963F6" w:rsidRPr="00C76922">
        <w:rPr>
          <w:rFonts w:ascii="Arial" w:hAnsi="Arial" w:cs="Arial"/>
        </w:rPr>
        <w:t>son atribuciones de la Coordinación General de Servicios Públicos Municipales: auxiliar en el mantenimiento y limpieza de las calles, andadores, plazas, parques, jardines, campos deportivos, monumentos y demás lugares públicos del municipio y evitar la existencia de basureros y quemas clandestinas entre otros, que dañan nuestro medio ambiente</w:t>
      </w:r>
      <w:r w:rsidR="0032102B" w:rsidRPr="00C76922">
        <w:rPr>
          <w:rFonts w:ascii="Arial" w:hAnsi="Arial" w:cs="Arial"/>
        </w:rPr>
        <w:t>.</w:t>
      </w:r>
    </w:p>
    <w:p w14:paraId="1C552DE3" w14:textId="32CD026C" w:rsidR="00BC10A7" w:rsidRPr="00C76922" w:rsidRDefault="00BC10A7" w:rsidP="004210D3">
      <w:pPr>
        <w:spacing w:line="360" w:lineRule="auto"/>
        <w:jc w:val="both"/>
        <w:rPr>
          <w:rFonts w:ascii="Arial" w:hAnsi="Arial" w:cs="Arial"/>
        </w:rPr>
      </w:pPr>
    </w:p>
    <w:p w14:paraId="00000015" w14:textId="4F17E5EF" w:rsidR="007B502C" w:rsidRPr="00C76922" w:rsidRDefault="009B0949" w:rsidP="004210D3">
      <w:pPr>
        <w:spacing w:line="360" w:lineRule="auto"/>
        <w:jc w:val="both"/>
        <w:rPr>
          <w:rFonts w:ascii="Arial" w:eastAsia="Arial" w:hAnsi="Arial" w:cs="Arial"/>
        </w:rPr>
      </w:pPr>
      <w:r w:rsidRPr="00C76922">
        <w:rPr>
          <w:rFonts w:ascii="Arial" w:eastAsia="Arial" w:hAnsi="Arial" w:cs="Arial"/>
          <w:b/>
        </w:rPr>
        <w:t>V</w:t>
      </w:r>
      <w:r w:rsidR="00D63B7C" w:rsidRPr="00C76922">
        <w:rPr>
          <w:rFonts w:ascii="Arial" w:eastAsia="Arial" w:hAnsi="Arial" w:cs="Arial"/>
          <w:b/>
        </w:rPr>
        <w:t>.-</w:t>
      </w:r>
      <w:r w:rsidR="00252BAD" w:rsidRPr="00C76922">
        <w:rPr>
          <w:rFonts w:ascii="Arial" w:eastAsia="Arial" w:hAnsi="Arial" w:cs="Arial"/>
          <w:b/>
        </w:rPr>
        <w:t xml:space="preserve"> </w:t>
      </w:r>
      <w:r w:rsidR="00252BAD" w:rsidRPr="00C76922">
        <w:rPr>
          <w:rFonts w:ascii="Arial" w:eastAsia="Arial" w:hAnsi="Arial" w:cs="Arial"/>
        </w:rPr>
        <w:t xml:space="preserve">Esta iniciativa surge por el interes de los vecinos </w:t>
      </w:r>
      <w:r w:rsidR="00EA48F2" w:rsidRPr="00C76922">
        <w:rPr>
          <w:rFonts w:ascii="Arial" w:eastAsia="Arial" w:hAnsi="Arial" w:cs="Arial"/>
        </w:rPr>
        <w:t xml:space="preserve">de la Colonia Fresno </w:t>
      </w:r>
      <w:r w:rsidR="000742B9" w:rsidRPr="00C76922">
        <w:rPr>
          <w:rFonts w:ascii="Arial" w:eastAsia="Arial" w:hAnsi="Arial" w:cs="Arial"/>
        </w:rPr>
        <w:t xml:space="preserve">y la Colonia Constituyentes </w:t>
      </w:r>
      <w:r w:rsidR="00252BAD" w:rsidRPr="00C76922">
        <w:rPr>
          <w:rFonts w:ascii="Arial" w:eastAsia="Arial" w:hAnsi="Arial" w:cs="Arial"/>
        </w:rPr>
        <w:t xml:space="preserve">de </w:t>
      </w:r>
      <w:r w:rsidR="00EA48F2" w:rsidRPr="00C76922">
        <w:rPr>
          <w:rFonts w:ascii="Arial" w:eastAsia="Arial" w:hAnsi="Arial" w:cs="Arial"/>
        </w:rPr>
        <w:t>lograr</w:t>
      </w:r>
      <w:r w:rsidR="00252BAD" w:rsidRPr="00C76922">
        <w:rPr>
          <w:rFonts w:ascii="Arial" w:eastAsia="Arial" w:hAnsi="Arial" w:cs="Arial"/>
        </w:rPr>
        <w:t xml:space="preserve"> las condiciones</w:t>
      </w:r>
      <w:r w:rsidR="00C70134" w:rsidRPr="00C76922">
        <w:rPr>
          <w:rFonts w:ascii="Arial" w:eastAsia="Arial" w:hAnsi="Arial" w:cs="Arial"/>
        </w:rPr>
        <w:t xml:space="preserve"> propicias para</w:t>
      </w:r>
      <w:r w:rsidR="00252BAD" w:rsidRPr="00C76922">
        <w:rPr>
          <w:rFonts w:ascii="Arial" w:eastAsia="Arial" w:hAnsi="Arial" w:cs="Arial"/>
        </w:rPr>
        <w:t xml:space="preserve"> vivir en un medio digno</w:t>
      </w:r>
      <w:r w:rsidR="00EA48F2" w:rsidRPr="00C76922">
        <w:rPr>
          <w:rFonts w:ascii="Arial" w:eastAsia="Arial" w:hAnsi="Arial" w:cs="Arial"/>
        </w:rPr>
        <w:t>;</w:t>
      </w:r>
      <w:r w:rsidR="00252BAD" w:rsidRPr="00C76922">
        <w:rPr>
          <w:rFonts w:ascii="Arial" w:eastAsia="Arial" w:hAnsi="Arial" w:cs="Arial"/>
        </w:rPr>
        <w:t xml:space="preserve"> que les permita </w:t>
      </w:r>
      <w:r w:rsidR="00C70134" w:rsidRPr="00C76922">
        <w:rPr>
          <w:rFonts w:ascii="Arial" w:eastAsia="Arial" w:hAnsi="Arial" w:cs="Arial"/>
        </w:rPr>
        <w:t xml:space="preserve">un </w:t>
      </w:r>
      <w:r w:rsidR="00252BAD" w:rsidRPr="00C76922">
        <w:rPr>
          <w:rFonts w:ascii="Arial" w:eastAsia="Arial" w:hAnsi="Arial" w:cs="Arial"/>
        </w:rPr>
        <w:t>adecuado desarrollo</w:t>
      </w:r>
      <w:r w:rsidR="00C70134" w:rsidRPr="00C76922">
        <w:rPr>
          <w:rFonts w:ascii="Arial" w:eastAsia="Arial" w:hAnsi="Arial" w:cs="Arial"/>
        </w:rPr>
        <w:t xml:space="preserve"> personal y familiar;</w:t>
      </w:r>
      <w:r w:rsidR="00252BAD" w:rsidRPr="00C76922">
        <w:rPr>
          <w:rFonts w:ascii="Arial" w:eastAsia="Arial" w:hAnsi="Arial" w:cs="Arial"/>
        </w:rPr>
        <w:t xml:space="preserve"> </w:t>
      </w:r>
      <w:r w:rsidR="00C70134" w:rsidRPr="00C76922">
        <w:rPr>
          <w:rFonts w:ascii="Arial" w:eastAsia="Arial" w:hAnsi="Arial" w:cs="Arial"/>
        </w:rPr>
        <w:t>por lo que</w:t>
      </w:r>
      <w:r w:rsidR="00252BAD" w:rsidRPr="00C76922">
        <w:rPr>
          <w:rFonts w:ascii="Arial" w:eastAsia="Arial" w:hAnsi="Arial" w:cs="Arial"/>
        </w:rPr>
        <w:t xml:space="preserve"> </w:t>
      </w:r>
      <w:r w:rsidR="00EA48F2" w:rsidRPr="00C76922">
        <w:rPr>
          <w:rFonts w:ascii="Arial" w:eastAsia="Arial" w:hAnsi="Arial" w:cs="Arial"/>
        </w:rPr>
        <w:t>han</w:t>
      </w:r>
      <w:r w:rsidR="00252BAD" w:rsidRPr="00C76922">
        <w:rPr>
          <w:rFonts w:ascii="Arial" w:eastAsia="Arial" w:hAnsi="Arial" w:cs="Arial"/>
        </w:rPr>
        <w:t xml:space="preserve"> </w:t>
      </w:r>
      <w:r w:rsidR="00EA48F2" w:rsidRPr="00C76922">
        <w:rPr>
          <w:rFonts w:ascii="Arial" w:eastAsia="Arial" w:hAnsi="Arial" w:cs="Arial"/>
        </w:rPr>
        <w:lastRenderedPageBreak/>
        <w:t>hecho</w:t>
      </w:r>
      <w:r w:rsidR="00252BAD" w:rsidRPr="00C76922">
        <w:rPr>
          <w:rFonts w:ascii="Arial" w:eastAsia="Arial" w:hAnsi="Arial" w:cs="Arial"/>
        </w:rPr>
        <w:t xml:space="preserve"> solicitud reiterada </w:t>
      </w:r>
      <w:r w:rsidR="00C70134" w:rsidRPr="00C76922">
        <w:rPr>
          <w:rFonts w:ascii="Arial" w:eastAsia="Arial" w:hAnsi="Arial" w:cs="Arial"/>
        </w:rPr>
        <w:t>de que se brinde</w:t>
      </w:r>
      <w:r w:rsidR="00EA48F2" w:rsidRPr="00C76922">
        <w:rPr>
          <w:rFonts w:ascii="Arial" w:eastAsia="Arial" w:hAnsi="Arial" w:cs="Arial"/>
        </w:rPr>
        <w:t xml:space="preserve"> el</w:t>
      </w:r>
      <w:r w:rsidR="00C70134" w:rsidRPr="00C76922">
        <w:rPr>
          <w:rFonts w:ascii="Arial" w:eastAsia="Arial" w:hAnsi="Arial" w:cs="Arial"/>
        </w:rPr>
        <w:t xml:space="preserve"> servicio de </w:t>
      </w:r>
      <w:r w:rsidR="00895094" w:rsidRPr="00C76922">
        <w:rPr>
          <w:rFonts w:ascii="Arial" w:eastAsia="Arial" w:hAnsi="Arial" w:cs="Arial"/>
        </w:rPr>
        <w:t xml:space="preserve">limpieza y </w:t>
      </w:r>
      <w:r w:rsidR="00C70134" w:rsidRPr="00C76922">
        <w:rPr>
          <w:rFonts w:ascii="Arial" w:eastAsia="Arial" w:hAnsi="Arial" w:cs="Arial"/>
        </w:rPr>
        <w:t>recolección de basura</w:t>
      </w:r>
      <w:r w:rsidR="00EA48F2" w:rsidRPr="00C76922">
        <w:rPr>
          <w:rFonts w:ascii="Arial" w:eastAsia="Arial" w:hAnsi="Arial" w:cs="Arial"/>
        </w:rPr>
        <w:t>, puntualizando esta prestación</w:t>
      </w:r>
      <w:r w:rsidR="00C70134" w:rsidRPr="00C76922">
        <w:rPr>
          <w:rFonts w:ascii="Arial" w:eastAsia="Arial" w:hAnsi="Arial" w:cs="Arial"/>
        </w:rPr>
        <w:t xml:space="preserve"> </w:t>
      </w:r>
      <w:r w:rsidR="00EA48F2" w:rsidRPr="00C76922">
        <w:rPr>
          <w:rFonts w:ascii="Arial" w:eastAsia="Arial" w:hAnsi="Arial" w:cs="Arial"/>
        </w:rPr>
        <w:t>en</w:t>
      </w:r>
      <w:r w:rsidR="00C70134" w:rsidRPr="00C76922">
        <w:rPr>
          <w:rFonts w:ascii="Arial" w:eastAsia="Arial" w:hAnsi="Arial" w:cs="Arial"/>
        </w:rPr>
        <w:t xml:space="preserve"> la cuneta y </w:t>
      </w:r>
      <w:r w:rsidR="00EA48F2" w:rsidRPr="00C76922">
        <w:rPr>
          <w:rFonts w:ascii="Arial" w:eastAsia="Arial" w:hAnsi="Arial" w:cs="Arial"/>
        </w:rPr>
        <w:t>las áreas verdes</w:t>
      </w:r>
      <w:r w:rsidR="00895094" w:rsidRPr="00C76922">
        <w:rPr>
          <w:rFonts w:ascii="Arial" w:eastAsia="Arial" w:hAnsi="Arial" w:cs="Arial"/>
        </w:rPr>
        <w:t xml:space="preserve"> que se encuentran en dicho asentamiento </w:t>
      </w:r>
      <w:r w:rsidR="00EA48F2" w:rsidRPr="00C76922">
        <w:rPr>
          <w:rFonts w:ascii="Arial" w:eastAsia="Arial" w:hAnsi="Arial" w:cs="Arial"/>
        </w:rPr>
        <w:t>; lo que conlleva a la necesidad de que quede</w:t>
      </w:r>
      <w:r w:rsidR="00D84507" w:rsidRPr="00C76922">
        <w:rPr>
          <w:rFonts w:ascii="Arial" w:eastAsia="Arial" w:hAnsi="Arial" w:cs="Arial"/>
        </w:rPr>
        <w:t>n</w:t>
      </w:r>
      <w:r w:rsidR="00EA48F2" w:rsidRPr="00C76922">
        <w:rPr>
          <w:rFonts w:ascii="Arial" w:eastAsia="Arial" w:hAnsi="Arial" w:cs="Arial"/>
        </w:rPr>
        <w:t xml:space="preserve"> estipulada</w:t>
      </w:r>
      <w:r w:rsidR="00D84507" w:rsidRPr="00C76922">
        <w:rPr>
          <w:rFonts w:ascii="Arial" w:eastAsia="Arial" w:hAnsi="Arial" w:cs="Arial"/>
        </w:rPr>
        <w:t>s</w:t>
      </w:r>
      <w:r w:rsidR="00EA48F2" w:rsidRPr="00C76922">
        <w:rPr>
          <w:rFonts w:ascii="Arial" w:eastAsia="Arial" w:hAnsi="Arial" w:cs="Arial"/>
        </w:rPr>
        <w:t xml:space="preserve"> las acciones</w:t>
      </w:r>
      <w:r w:rsidR="00895094" w:rsidRPr="00C76922">
        <w:rPr>
          <w:rFonts w:ascii="Arial" w:eastAsia="Arial" w:hAnsi="Arial" w:cs="Arial"/>
        </w:rPr>
        <w:t>,</w:t>
      </w:r>
      <w:r w:rsidR="00EA48F2" w:rsidRPr="00C76922">
        <w:rPr>
          <w:rFonts w:ascii="Arial" w:eastAsia="Arial" w:hAnsi="Arial" w:cs="Arial"/>
        </w:rPr>
        <w:t xml:space="preserve"> que por parte de la </w:t>
      </w:r>
      <w:r w:rsidR="00D84507" w:rsidRPr="00C76922">
        <w:rPr>
          <w:rFonts w:ascii="Arial" w:eastAsia="Arial" w:hAnsi="Arial" w:cs="Arial"/>
        </w:rPr>
        <w:t xml:space="preserve">o las </w:t>
      </w:r>
      <w:r w:rsidR="00EA48F2" w:rsidRPr="00C76922">
        <w:rPr>
          <w:rFonts w:ascii="Arial" w:eastAsia="Arial" w:hAnsi="Arial" w:cs="Arial"/>
        </w:rPr>
        <w:t>dependencia</w:t>
      </w:r>
      <w:r w:rsidR="00895094" w:rsidRPr="00C76922">
        <w:rPr>
          <w:rFonts w:ascii="Arial" w:eastAsia="Arial" w:hAnsi="Arial" w:cs="Arial"/>
        </w:rPr>
        <w:t>s que resulten</w:t>
      </w:r>
      <w:r w:rsidR="00EA48F2" w:rsidRPr="00C76922">
        <w:rPr>
          <w:rFonts w:ascii="Arial" w:eastAsia="Arial" w:hAnsi="Arial" w:cs="Arial"/>
        </w:rPr>
        <w:t xml:space="preserve"> responsable</w:t>
      </w:r>
      <w:r w:rsidR="00D84507" w:rsidRPr="00C76922">
        <w:rPr>
          <w:rFonts w:ascii="Arial" w:eastAsia="Arial" w:hAnsi="Arial" w:cs="Arial"/>
        </w:rPr>
        <w:t>s</w:t>
      </w:r>
      <w:r w:rsidR="00EA48F2" w:rsidRPr="00C76922">
        <w:rPr>
          <w:rFonts w:ascii="Arial" w:eastAsia="Arial" w:hAnsi="Arial" w:cs="Arial"/>
        </w:rPr>
        <w:t xml:space="preserve"> han de llevarse a cabo para limpiar las zonas referidas y disminuir la contaminación que los residuos </w:t>
      </w:r>
      <w:r w:rsidR="00895094" w:rsidRPr="00C76922">
        <w:rPr>
          <w:rFonts w:ascii="Arial" w:eastAsia="Arial" w:hAnsi="Arial" w:cs="Arial"/>
        </w:rPr>
        <w:t>crean</w:t>
      </w:r>
      <w:r w:rsidR="00EA48F2" w:rsidRPr="00C76922">
        <w:rPr>
          <w:rFonts w:ascii="Arial" w:eastAsia="Arial" w:hAnsi="Arial" w:cs="Arial"/>
        </w:rPr>
        <w:t xml:space="preserve">, asi como prevenir los daños que se generan tanto al medio ambiente como a la salud de quienes viven, transitan o visitan esta colonia del municipio. </w:t>
      </w:r>
    </w:p>
    <w:p w14:paraId="29000E27" w14:textId="77777777" w:rsidR="00EA48F2" w:rsidRPr="00C76922" w:rsidRDefault="00EA48F2" w:rsidP="004210D3">
      <w:pPr>
        <w:spacing w:line="360" w:lineRule="auto"/>
        <w:jc w:val="both"/>
        <w:rPr>
          <w:rFonts w:ascii="Arial" w:eastAsia="Arial" w:hAnsi="Arial" w:cs="Arial"/>
        </w:rPr>
      </w:pPr>
    </w:p>
    <w:p w14:paraId="1C170101" w14:textId="09084779" w:rsidR="00FE20DF" w:rsidRPr="00C76922" w:rsidRDefault="00FE20DF" w:rsidP="004210D3">
      <w:pPr>
        <w:spacing w:line="360" w:lineRule="auto"/>
        <w:jc w:val="both"/>
        <w:rPr>
          <w:rFonts w:ascii="Arial" w:eastAsia="Arial" w:hAnsi="Arial" w:cs="Arial"/>
        </w:rPr>
      </w:pPr>
      <w:r w:rsidRPr="00C76922">
        <w:rPr>
          <w:rFonts w:ascii="Arial" w:eastAsia="Arial" w:hAnsi="Arial" w:cs="Arial"/>
        </w:rPr>
        <w:t>De igual forma la presente</w:t>
      </w:r>
      <w:r w:rsidR="00E90360" w:rsidRPr="00C76922">
        <w:rPr>
          <w:rFonts w:ascii="Arial" w:eastAsia="Arial" w:hAnsi="Arial" w:cs="Arial"/>
        </w:rPr>
        <w:t xml:space="preserve"> iniciativa</w:t>
      </w:r>
      <w:r w:rsidRPr="00C76922">
        <w:rPr>
          <w:rFonts w:ascii="Arial" w:eastAsia="Arial" w:hAnsi="Arial" w:cs="Arial"/>
        </w:rPr>
        <w:t xml:space="preserve">, busca favorecer la posibilidad de que </w:t>
      </w:r>
      <w:r w:rsidR="00E90360" w:rsidRPr="00C76922">
        <w:rPr>
          <w:rFonts w:ascii="Arial" w:eastAsia="Arial" w:hAnsi="Arial" w:cs="Arial"/>
        </w:rPr>
        <w:t xml:space="preserve">bajo la premisa de la importancia de la participación de la ciudadania en la solución de sus </w:t>
      </w:r>
      <w:r w:rsidR="00E90360" w:rsidRPr="00C76922">
        <w:rPr>
          <w:rFonts w:ascii="Arial" w:eastAsia="Arial" w:hAnsi="Arial" w:cs="Arial"/>
          <w:noProof w:val="0"/>
        </w:rPr>
        <w:t>problemáticas,</w:t>
      </w:r>
      <w:r w:rsidR="00E90360" w:rsidRPr="00C76922">
        <w:rPr>
          <w:rFonts w:ascii="Arial" w:eastAsia="Arial" w:hAnsi="Arial" w:cs="Arial"/>
        </w:rPr>
        <w:t xml:space="preserve"> </w:t>
      </w:r>
      <w:r w:rsidRPr="00C76922">
        <w:rPr>
          <w:rFonts w:ascii="Arial" w:eastAsia="Arial" w:hAnsi="Arial" w:cs="Arial"/>
        </w:rPr>
        <w:t xml:space="preserve">se implementen </w:t>
      </w:r>
      <w:r w:rsidR="00E90360" w:rsidRPr="00C76922">
        <w:rPr>
          <w:rFonts w:ascii="Arial" w:eastAsia="Arial" w:hAnsi="Arial" w:cs="Arial"/>
        </w:rPr>
        <w:t xml:space="preserve">acciones y/o </w:t>
      </w:r>
      <w:r w:rsidRPr="00C76922">
        <w:rPr>
          <w:rFonts w:ascii="Arial" w:eastAsia="Arial" w:hAnsi="Arial" w:cs="Arial"/>
        </w:rPr>
        <w:t>programas que propicien el mantener en buenas condiciones las áreas verdes y la cuneta de la colonia a través de los mecanismos que la administración prevea para tales efectos.</w:t>
      </w:r>
    </w:p>
    <w:p w14:paraId="00000017" w14:textId="77777777" w:rsidR="007016C0" w:rsidRPr="00C76922" w:rsidRDefault="007016C0" w:rsidP="004210D3">
      <w:pPr>
        <w:spacing w:line="360" w:lineRule="auto"/>
        <w:jc w:val="both"/>
        <w:rPr>
          <w:rFonts w:ascii="Arial" w:eastAsia="Arial" w:hAnsi="Arial" w:cs="Arial"/>
        </w:rPr>
      </w:pPr>
    </w:p>
    <w:p w14:paraId="00000034" w14:textId="48D9ADC6" w:rsidR="007016C0" w:rsidRPr="00C76922" w:rsidRDefault="009B0949" w:rsidP="004210D3">
      <w:pPr>
        <w:spacing w:line="360" w:lineRule="auto"/>
        <w:jc w:val="center"/>
        <w:rPr>
          <w:rFonts w:ascii="Arial" w:eastAsia="Arial" w:hAnsi="Arial" w:cs="Arial"/>
        </w:rPr>
      </w:pPr>
      <w:r w:rsidRPr="00C76922">
        <w:rPr>
          <w:rFonts w:ascii="Arial" w:eastAsia="Arial" w:hAnsi="Arial" w:cs="Arial"/>
        </w:rPr>
        <w:t xml:space="preserve">En relación a lo </w:t>
      </w:r>
      <w:r w:rsidR="00D63B7C" w:rsidRPr="00C76922">
        <w:rPr>
          <w:rFonts w:ascii="Arial" w:eastAsia="Arial" w:hAnsi="Arial" w:cs="Arial"/>
        </w:rPr>
        <w:t xml:space="preserve">anteriormente expuesto, </w:t>
      </w:r>
      <w:r w:rsidR="00E90360" w:rsidRPr="00C76922">
        <w:rPr>
          <w:rFonts w:ascii="Arial" w:eastAsia="Arial" w:hAnsi="Arial" w:cs="Arial"/>
        </w:rPr>
        <w:t>presento las</w:t>
      </w:r>
      <w:r w:rsidR="00D63B7C" w:rsidRPr="00C76922">
        <w:rPr>
          <w:rFonts w:ascii="Arial" w:eastAsia="Arial" w:hAnsi="Arial" w:cs="Arial"/>
        </w:rPr>
        <w:t xml:space="preserve"> siguientes</w:t>
      </w:r>
      <w:r w:rsidR="006F45FF" w:rsidRPr="00C76922">
        <w:rPr>
          <w:rFonts w:ascii="Arial" w:eastAsia="Arial" w:hAnsi="Arial" w:cs="Arial"/>
        </w:rPr>
        <w:t>:</w:t>
      </w:r>
    </w:p>
    <w:p w14:paraId="00000035" w14:textId="77777777" w:rsidR="007016C0" w:rsidRPr="00C76922" w:rsidRDefault="007016C0" w:rsidP="004210D3">
      <w:pPr>
        <w:spacing w:line="360" w:lineRule="auto"/>
        <w:jc w:val="center"/>
        <w:rPr>
          <w:rFonts w:ascii="Arial" w:eastAsia="Arial" w:hAnsi="Arial" w:cs="Arial"/>
        </w:rPr>
      </w:pPr>
    </w:p>
    <w:p w14:paraId="00000036" w14:textId="67F9BE76" w:rsidR="007016C0" w:rsidRPr="00C76922" w:rsidRDefault="007A59B2" w:rsidP="004210D3">
      <w:pPr>
        <w:spacing w:line="360" w:lineRule="auto"/>
        <w:jc w:val="center"/>
        <w:rPr>
          <w:rFonts w:ascii="Arial" w:eastAsia="Arial" w:hAnsi="Arial" w:cs="Arial"/>
          <w:b/>
        </w:rPr>
      </w:pPr>
      <w:r w:rsidRPr="00C76922">
        <w:rPr>
          <w:rFonts w:ascii="Arial" w:eastAsia="Arial" w:hAnsi="Arial" w:cs="Arial"/>
          <w:b/>
        </w:rPr>
        <w:t>CONSIDERACIONES</w:t>
      </w:r>
    </w:p>
    <w:p w14:paraId="7779C8DB" w14:textId="77777777" w:rsidR="0014358F" w:rsidRPr="00C76922" w:rsidRDefault="0014358F" w:rsidP="004210D3">
      <w:pPr>
        <w:spacing w:line="360" w:lineRule="auto"/>
        <w:jc w:val="both"/>
        <w:rPr>
          <w:rFonts w:ascii="Arial" w:eastAsia="Times New Roman" w:hAnsi="Arial" w:cs="Arial"/>
          <w:lang w:val="es-MX"/>
        </w:rPr>
      </w:pPr>
    </w:p>
    <w:p w14:paraId="1F1DA986" w14:textId="74BD28DF" w:rsidR="00FF7A87" w:rsidRPr="00C76922" w:rsidRDefault="00FF7A87" w:rsidP="004210D3">
      <w:pPr>
        <w:pStyle w:val="Prrafodelista"/>
        <w:numPr>
          <w:ilvl w:val="0"/>
          <w:numId w:val="2"/>
        </w:numPr>
        <w:spacing w:line="360" w:lineRule="auto"/>
        <w:jc w:val="both"/>
        <w:rPr>
          <w:rFonts w:ascii="Arial" w:eastAsia="Times New Roman" w:hAnsi="Arial" w:cs="Arial"/>
          <w:lang w:val="es-MX"/>
        </w:rPr>
      </w:pPr>
      <w:r w:rsidRPr="00C76922">
        <w:rPr>
          <w:rFonts w:ascii="Arial" w:eastAsia="Times New Roman" w:hAnsi="Arial" w:cs="Arial"/>
          <w:lang w:val="es-MX"/>
        </w:rPr>
        <w:t>El 28 de julio de 2022, durante su 76.º período de sesiones, la Asamblea General de la ONU adoptó una resolución que reconoce el derecho al acceso a un medio ambiente limpio, saludable y sostenible como un derecho humano universal, esto se produjo a raíz de una resolución</w:t>
      </w:r>
      <w:r w:rsidRPr="00C76922">
        <w:rPr>
          <w:rFonts w:ascii="Arial" w:eastAsia="Times New Roman" w:hAnsi="Arial" w:cs="Arial"/>
          <w:bCs/>
          <w:lang w:val="es-MX"/>
        </w:rPr>
        <w:t> </w:t>
      </w:r>
      <w:r w:rsidRPr="00C76922">
        <w:rPr>
          <w:rFonts w:ascii="Arial" w:eastAsia="Times New Roman" w:hAnsi="Arial" w:cs="Arial"/>
          <w:lang w:val="es-MX"/>
        </w:rPr>
        <w:t>adoptada en octubre de 2021 por el Consejo de Derechos Humanos de las Naciones Unidas (</w:t>
      </w:r>
      <w:hyperlink r:id="rId8" w:tgtFrame="_blank" w:history="1">
        <w:r w:rsidRPr="00C76922">
          <w:rPr>
            <w:rFonts w:ascii="Arial" w:eastAsia="Times New Roman" w:hAnsi="Arial" w:cs="Arial"/>
            <w:lang w:val="es-MX"/>
          </w:rPr>
          <w:t>A/HRC/48/L.23/Rev.1</w:t>
        </w:r>
      </w:hyperlink>
      <w:r w:rsidRPr="00C76922">
        <w:rPr>
          <w:rFonts w:ascii="Arial" w:eastAsia="Times New Roman" w:hAnsi="Arial" w:cs="Arial"/>
          <w:lang w:val="es-MX"/>
        </w:rPr>
        <w:t>), que reconoció por primera vez</w:t>
      </w:r>
      <w:r w:rsidR="0014358F" w:rsidRPr="00C76922">
        <w:rPr>
          <w:rFonts w:ascii="Arial" w:eastAsia="Times New Roman" w:hAnsi="Arial" w:cs="Arial"/>
          <w:lang w:val="es-MX"/>
        </w:rPr>
        <w:t xml:space="preserve"> esta</w:t>
      </w:r>
      <w:r w:rsidRPr="00C76922">
        <w:rPr>
          <w:rFonts w:ascii="Arial" w:eastAsia="Times New Roman" w:hAnsi="Arial" w:cs="Arial"/>
          <w:lang w:val="es-MX"/>
        </w:rPr>
        <w:t xml:space="preserve"> </w:t>
      </w:r>
      <w:r w:rsidR="0014358F" w:rsidRPr="00C76922">
        <w:rPr>
          <w:rFonts w:ascii="Arial" w:eastAsia="Times New Roman" w:hAnsi="Arial" w:cs="Arial"/>
          <w:lang w:val="es-MX"/>
        </w:rPr>
        <w:t>prerrogativa</w:t>
      </w:r>
      <w:r w:rsidRPr="00C76922">
        <w:rPr>
          <w:rFonts w:ascii="Arial" w:eastAsia="Times New Roman" w:hAnsi="Arial" w:cs="Arial"/>
          <w:lang w:val="es-MX"/>
        </w:rPr>
        <w:t xml:space="preserve"> </w:t>
      </w:r>
      <w:r w:rsidR="0014358F" w:rsidRPr="00C76922">
        <w:rPr>
          <w:rFonts w:ascii="Arial" w:eastAsia="Times New Roman" w:hAnsi="Arial" w:cs="Arial"/>
          <w:lang w:val="es-MX"/>
        </w:rPr>
        <w:t xml:space="preserve">como </w:t>
      </w:r>
      <w:r w:rsidR="0014358F" w:rsidRPr="00C76922">
        <w:rPr>
          <w:rFonts w:ascii="Arial" w:eastAsia="Times New Roman" w:hAnsi="Arial" w:cs="Arial"/>
          <w:bCs/>
          <w:lang w:val="es-MX"/>
        </w:rPr>
        <w:t>esencial, para el pleno disfrute de todos los derechos humanos</w:t>
      </w:r>
      <w:r w:rsidR="0014358F" w:rsidRPr="00C76922">
        <w:rPr>
          <w:rFonts w:ascii="Arial" w:eastAsia="Times New Roman" w:hAnsi="Arial" w:cs="Arial"/>
          <w:lang w:val="es-MX"/>
        </w:rPr>
        <w:t>.</w:t>
      </w:r>
    </w:p>
    <w:p w14:paraId="5417B780" w14:textId="77777777" w:rsidR="00FF7A87" w:rsidRPr="00C76922" w:rsidRDefault="00FF7A87" w:rsidP="004210D3">
      <w:pPr>
        <w:spacing w:line="360" w:lineRule="auto"/>
        <w:jc w:val="both"/>
        <w:rPr>
          <w:rFonts w:ascii="Arial" w:hAnsi="Arial" w:cs="Arial"/>
          <w:lang w:val="es-MX"/>
        </w:rPr>
      </w:pPr>
    </w:p>
    <w:p w14:paraId="730CB451" w14:textId="3D8ED025" w:rsidR="007A59B2" w:rsidRPr="00C76922" w:rsidRDefault="007A59B2" w:rsidP="004210D3">
      <w:pPr>
        <w:pStyle w:val="Prrafodelista"/>
        <w:numPr>
          <w:ilvl w:val="0"/>
          <w:numId w:val="2"/>
        </w:numPr>
        <w:spacing w:line="360" w:lineRule="auto"/>
        <w:jc w:val="both"/>
        <w:rPr>
          <w:rFonts w:ascii="Arial" w:hAnsi="Arial" w:cs="Arial"/>
          <w:shd w:val="clear" w:color="auto" w:fill="FFFFFF"/>
        </w:rPr>
      </w:pPr>
      <w:r w:rsidRPr="00C76922">
        <w:rPr>
          <w:rFonts w:ascii="Arial" w:hAnsi="Arial" w:cs="Arial"/>
        </w:rPr>
        <w:t xml:space="preserve">Que el artículo 4º. párrafo cuarto de la Constitución Política de los Estados Unidos Mexicanos, establece como garantía individual y derecho fundamental de toda persona, el gozar de un medio ambiente adecuado para </w:t>
      </w:r>
      <w:r w:rsidRPr="00C76922">
        <w:rPr>
          <w:rFonts w:ascii="Arial" w:hAnsi="Arial" w:cs="Arial"/>
        </w:rPr>
        <w:lastRenderedPageBreak/>
        <w:t>su desarrollo y bienestar determinando así la obligación del Estado y de los poderes que lo conforman, de crear los mecanismos e instrumentos jurídicos que conduzcan a dicha garantía.</w:t>
      </w:r>
      <w:r w:rsidR="00DF1E88" w:rsidRPr="00C76922">
        <w:rPr>
          <w:rFonts w:ascii="Arial" w:hAnsi="Arial" w:cs="Arial"/>
        </w:rPr>
        <w:t xml:space="preserve">   Por lo tanto  </w:t>
      </w:r>
      <w:r w:rsidR="00DF1E88" w:rsidRPr="00C76922">
        <w:rPr>
          <w:rStyle w:val="Textoennegrita"/>
          <w:rFonts w:ascii="Arial" w:hAnsi="Arial" w:cs="Arial"/>
          <w:b w:val="0"/>
          <w:shd w:val="clear" w:color="auto" w:fill="FFFFFF"/>
        </w:rPr>
        <w:t>Corresponde a los gobiernos municipales, en su ámbito de competencia, impulsar acciones que contribuyan a garantizar ese derecho fundamental para sus habitantes.</w:t>
      </w:r>
      <w:r w:rsidR="00DF1E88" w:rsidRPr="00C76922">
        <w:rPr>
          <w:rStyle w:val="Textoennegrita"/>
          <w:rFonts w:ascii="Arial" w:hAnsi="Arial" w:cs="Arial"/>
          <w:shd w:val="clear" w:color="auto" w:fill="FFFFFF"/>
        </w:rPr>
        <w:t> </w:t>
      </w:r>
      <w:r w:rsidR="00DF1E88" w:rsidRPr="00C76922">
        <w:rPr>
          <w:rFonts w:ascii="Arial" w:hAnsi="Arial" w:cs="Arial"/>
          <w:shd w:val="clear" w:color="auto" w:fill="FFFFFF"/>
        </w:rPr>
        <w:t xml:space="preserve">Primeramente, al desempeñar sus facultades constitucionales con un enfoque de sustentabilidad en la prestación de los servicios públicos y otras materias que les </w:t>
      </w:r>
      <w:r w:rsidR="008C3BD6" w:rsidRPr="00C76922">
        <w:rPr>
          <w:rFonts w:ascii="Arial" w:hAnsi="Arial" w:cs="Arial"/>
          <w:shd w:val="clear" w:color="auto" w:fill="FFFFFF"/>
        </w:rPr>
        <w:t>atañen</w:t>
      </w:r>
      <w:r w:rsidR="00DF1E88" w:rsidRPr="00C76922">
        <w:rPr>
          <w:rFonts w:ascii="Arial" w:hAnsi="Arial" w:cs="Arial"/>
          <w:shd w:val="clear" w:color="auto" w:fill="FFFFFF"/>
        </w:rPr>
        <w:t>. </w:t>
      </w:r>
    </w:p>
    <w:p w14:paraId="36818D95" w14:textId="23216938" w:rsidR="006A0909" w:rsidRPr="00C76922" w:rsidRDefault="006A0909" w:rsidP="004210D3">
      <w:pPr>
        <w:spacing w:line="360" w:lineRule="auto"/>
        <w:jc w:val="both"/>
        <w:rPr>
          <w:rFonts w:ascii="Arial" w:hAnsi="Arial" w:cs="Arial"/>
          <w:shd w:val="clear" w:color="auto" w:fill="FFFFFF"/>
        </w:rPr>
      </w:pPr>
    </w:p>
    <w:p w14:paraId="11C87206" w14:textId="207A82B4" w:rsidR="007A59B2" w:rsidRPr="00C76922" w:rsidRDefault="00DF75DC" w:rsidP="004210D3">
      <w:pPr>
        <w:pStyle w:val="Prrafodelista"/>
        <w:numPr>
          <w:ilvl w:val="0"/>
          <w:numId w:val="2"/>
        </w:numPr>
        <w:spacing w:line="360" w:lineRule="auto"/>
        <w:jc w:val="both"/>
        <w:rPr>
          <w:rFonts w:ascii="Arial" w:hAnsi="Arial" w:cs="Arial"/>
        </w:rPr>
      </w:pPr>
      <w:r w:rsidRPr="00C76922">
        <w:rPr>
          <w:rFonts w:ascii="Arial" w:hAnsi="Arial" w:cs="Arial"/>
        </w:rPr>
        <w:t>La</w:t>
      </w:r>
      <w:r w:rsidR="007A59B2" w:rsidRPr="00C76922">
        <w:rPr>
          <w:rFonts w:ascii="Arial" w:hAnsi="Arial" w:cs="Arial"/>
        </w:rPr>
        <w:t xml:space="preserve"> Ley General para la Prevención y Gestión Integral de Residuos señala en su artículo 96 que las entidades federativas y los municipios, en el ámbito de sus respectivas competencias promoverán acciones a fin de proteger la salud y prevenir y controlar la contaminación ambiental.</w:t>
      </w:r>
    </w:p>
    <w:p w14:paraId="00000037" w14:textId="242C13CF" w:rsidR="007016C0" w:rsidRPr="00C76922" w:rsidRDefault="007016C0" w:rsidP="004210D3">
      <w:pPr>
        <w:spacing w:line="360" w:lineRule="auto"/>
        <w:jc w:val="both"/>
        <w:rPr>
          <w:rFonts w:ascii="Arial" w:eastAsia="Arial" w:hAnsi="Arial" w:cs="Arial"/>
          <w:b/>
        </w:rPr>
      </w:pPr>
    </w:p>
    <w:p w14:paraId="4D746448" w14:textId="119BB7B8" w:rsidR="001C5934" w:rsidRPr="00C76922" w:rsidRDefault="001C5934" w:rsidP="004210D3">
      <w:pPr>
        <w:pStyle w:val="Prrafodelista"/>
        <w:numPr>
          <w:ilvl w:val="0"/>
          <w:numId w:val="2"/>
        </w:numPr>
        <w:spacing w:line="360" w:lineRule="auto"/>
        <w:jc w:val="both"/>
        <w:rPr>
          <w:rFonts w:ascii="Arial" w:hAnsi="Arial" w:cs="Arial"/>
        </w:rPr>
      </w:pPr>
      <w:r w:rsidRPr="00C76922">
        <w:rPr>
          <w:rFonts w:ascii="Arial" w:hAnsi="Arial" w:cs="Arial"/>
        </w:rPr>
        <w:t>Que la Ley Estatal para el Equilibrio Ecológico y la Protección al Ambiente establece en su artículo 5°, que compete al gobierno del estado y a los gobiernos municipales, en la esfera de competencia local, la regulación de los sistemas de recolección, almacenamiento, transporte, alojamiento, reuso, tratamiento y disposición final de los residuos que no estén considerados como peligrosos</w:t>
      </w:r>
      <w:r w:rsidR="006A0909" w:rsidRPr="00C76922">
        <w:rPr>
          <w:rFonts w:ascii="Arial" w:hAnsi="Arial" w:cs="Arial"/>
        </w:rPr>
        <w:t xml:space="preserve">. </w:t>
      </w:r>
    </w:p>
    <w:p w14:paraId="047D469B" w14:textId="550A50EB" w:rsidR="006A0909" w:rsidRPr="00C76922" w:rsidRDefault="006A0909" w:rsidP="004210D3">
      <w:pPr>
        <w:spacing w:line="360" w:lineRule="auto"/>
        <w:jc w:val="both"/>
        <w:rPr>
          <w:rFonts w:ascii="Arial" w:hAnsi="Arial" w:cs="Arial"/>
          <w:sz w:val="28"/>
          <w:szCs w:val="28"/>
        </w:rPr>
      </w:pPr>
    </w:p>
    <w:p w14:paraId="232A663A" w14:textId="17D5ED13" w:rsidR="00C76922" w:rsidRPr="00C76922" w:rsidRDefault="00FF7A87" w:rsidP="004210D3">
      <w:pPr>
        <w:pStyle w:val="Prrafodelista"/>
        <w:numPr>
          <w:ilvl w:val="0"/>
          <w:numId w:val="2"/>
        </w:numPr>
        <w:spacing w:line="360" w:lineRule="auto"/>
        <w:jc w:val="both"/>
        <w:rPr>
          <w:rFonts w:ascii="Arial" w:hAnsi="Arial" w:cs="Arial"/>
        </w:rPr>
      </w:pPr>
      <w:r w:rsidRPr="00C76922">
        <w:rPr>
          <w:rFonts w:ascii="Arial" w:hAnsi="Arial" w:cs="Arial"/>
          <w:shd w:val="clear" w:color="auto" w:fill="FFFFFF"/>
        </w:rPr>
        <w:t>Que d</w:t>
      </w:r>
      <w:r w:rsidR="009D2802" w:rsidRPr="00C76922">
        <w:rPr>
          <w:rFonts w:ascii="Arial" w:hAnsi="Arial" w:cs="Arial"/>
          <w:shd w:val="clear" w:color="auto" w:fill="FFFFFF"/>
        </w:rPr>
        <w:t>esde la perspectiva ambiental y de salud pública, la recolección y disposición de residuos tiene, una relevancia fundamental, ya que cuando no se recolectan pueden permanecer en los sitios de generación o diseminarse, con efectos negativos como: obstruir desagües y cursos de agua con riesgos de inundaciones, contaminar los cuerpos de agua y los suelos, deteriorar el paisaje o convertirse en fuente de enfermedades potenciales a la población, (</w:t>
      </w:r>
      <w:hyperlink r:id="rId9" w:history="1">
        <w:r w:rsidR="009D2802" w:rsidRPr="00C76922">
          <w:rPr>
            <w:rStyle w:val="Hipervnculo"/>
            <w:rFonts w:ascii="Arial" w:hAnsi="Arial" w:cs="Arial"/>
            <w:color w:val="auto"/>
            <w:shd w:val="clear" w:color="auto" w:fill="FFFFFF"/>
          </w:rPr>
          <w:t>UN-HABITAT, 2010</w:t>
        </w:r>
      </w:hyperlink>
      <w:r w:rsidR="009D2802" w:rsidRPr="00C76922">
        <w:rPr>
          <w:rFonts w:ascii="Arial" w:hAnsi="Arial" w:cs="Arial"/>
          <w:shd w:val="clear" w:color="auto" w:fill="FFFFFF"/>
        </w:rPr>
        <w:t xml:space="preserve">). Dado que se dejan </w:t>
      </w:r>
      <w:r w:rsidR="009D2802" w:rsidRPr="00C76922">
        <w:rPr>
          <w:rFonts w:ascii="Arial" w:hAnsi="Arial" w:cs="Arial"/>
          <w:bCs/>
          <w:shd w:val="clear" w:color="auto" w:fill="FFFFFF"/>
        </w:rPr>
        <w:t>los residuos de manera mezclada, los restos orgánicos al empezar una descomposición comienzan a hacerse unos caldos de putrefacción que generan que se corrompan metales y se</w:t>
      </w:r>
    </w:p>
    <w:p w14:paraId="2CA07BEA" w14:textId="77777777" w:rsidR="00C76922" w:rsidRPr="00C76922" w:rsidRDefault="00C76922" w:rsidP="00C76922">
      <w:pPr>
        <w:pStyle w:val="Prrafodelista"/>
        <w:rPr>
          <w:rFonts w:ascii="Arial" w:hAnsi="Arial" w:cs="Arial"/>
          <w:bCs/>
          <w:shd w:val="clear" w:color="auto" w:fill="FFFFFF"/>
        </w:rPr>
      </w:pPr>
    </w:p>
    <w:p w14:paraId="79B96CE2" w14:textId="5F1A3647" w:rsidR="009D2802" w:rsidRPr="00C76922" w:rsidRDefault="009D2802" w:rsidP="00C76922">
      <w:pPr>
        <w:pStyle w:val="Prrafodelista"/>
        <w:spacing w:line="360" w:lineRule="auto"/>
        <w:jc w:val="both"/>
        <w:rPr>
          <w:rFonts w:ascii="Arial" w:hAnsi="Arial" w:cs="Arial"/>
          <w:bCs/>
          <w:shd w:val="clear" w:color="auto" w:fill="FFFFFF"/>
        </w:rPr>
      </w:pPr>
      <w:r w:rsidRPr="00C76922">
        <w:rPr>
          <w:rFonts w:ascii="Arial" w:hAnsi="Arial" w:cs="Arial"/>
          <w:bCs/>
          <w:shd w:val="clear" w:color="auto" w:fill="FFFFFF"/>
        </w:rPr>
        <w:t>contamine lo demás,</w:t>
      </w:r>
      <w:r w:rsidRPr="00C76922">
        <w:rPr>
          <w:rFonts w:ascii="Arial" w:hAnsi="Arial" w:cs="Arial"/>
          <w:shd w:val="clear" w:color="auto" w:fill="FFFFFF"/>
        </w:rPr>
        <w:t xml:space="preserve"> así mismo los animales e insectos pueden esparcir el contaminante eventualmente;</w:t>
      </w:r>
      <w:r w:rsidRPr="00C76922">
        <w:rPr>
          <w:rFonts w:ascii="Arial" w:hAnsi="Arial" w:cs="Arial"/>
          <w:bCs/>
          <w:shd w:val="clear" w:color="auto" w:fill="FFFFFF"/>
        </w:rPr>
        <w:t xml:space="preserve"> lo que puede causar enfermedades en la piel, ojos, vías respiratorias, entre otras.</w:t>
      </w:r>
    </w:p>
    <w:p w14:paraId="0BA12334" w14:textId="77777777" w:rsidR="00C76922" w:rsidRPr="00C76922" w:rsidRDefault="00C76922" w:rsidP="00C76922">
      <w:pPr>
        <w:pStyle w:val="Prrafodelista"/>
        <w:spacing w:line="360" w:lineRule="auto"/>
        <w:jc w:val="both"/>
        <w:rPr>
          <w:rFonts w:ascii="Arial" w:hAnsi="Arial" w:cs="Arial"/>
          <w:sz w:val="28"/>
          <w:szCs w:val="28"/>
        </w:rPr>
      </w:pPr>
    </w:p>
    <w:p w14:paraId="07093EAC" w14:textId="72F3B934" w:rsidR="004210D3" w:rsidRPr="00C76922" w:rsidRDefault="00D63B7C" w:rsidP="004210D3">
      <w:pPr>
        <w:pStyle w:val="Prrafodelista"/>
        <w:numPr>
          <w:ilvl w:val="0"/>
          <w:numId w:val="2"/>
        </w:numPr>
        <w:spacing w:line="360" w:lineRule="auto"/>
        <w:jc w:val="both"/>
        <w:rPr>
          <w:rFonts w:ascii="Arial" w:eastAsia="Arial" w:hAnsi="Arial" w:cs="Arial"/>
        </w:rPr>
      </w:pPr>
      <w:r w:rsidRPr="00C76922">
        <w:rPr>
          <w:rFonts w:ascii="Arial" w:eastAsia="Arial" w:hAnsi="Arial" w:cs="Arial"/>
        </w:rPr>
        <w:t>De conformidad con los fundamentos legales ya vertidos, me permito referir las manife</w:t>
      </w:r>
      <w:r w:rsidR="0014358F" w:rsidRPr="00C76922">
        <w:rPr>
          <w:rFonts w:ascii="Arial" w:eastAsia="Arial" w:hAnsi="Arial" w:cs="Arial"/>
        </w:rPr>
        <w:t>staciones de</w:t>
      </w:r>
      <w:r w:rsidRPr="00C76922">
        <w:rPr>
          <w:rFonts w:ascii="Arial" w:eastAsia="Arial" w:hAnsi="Arial" w:cs="Arial"/>
        </w:rPr>
        <w:t xml:space="preserve"> algunos </w:t>
      </w:r>
      <w:r w:rsidR="0014358F" w:rsidRPr="00C76922">
        <w:rPr>
          <w:rFonts w:ascii="Arial" w:eastAsia="Arial" w:hAnsi="Arial" w:cs="Arial"/>
        </w:rPr>
        <w:t xml:space="preserve">vecinos de la Colonia El Fresno de nuestro municipio en a través de las cuales respetuosamente solicitaron apoyo para que se gestione ante la autoridad competente la limpieza de la cuneta que se encuentra en su colonia; asi como de las diversas areas verdes; en virtud de que las mismas se encuentran en total estado de abandono, ocasionando que las mismas </w:t>
      </w:r>
      <w:r w:rsidR="007106E5" w:rsidRPr="00C76922">
        <w:rPr>
          <w:rFonts w:ascii="Arial" w:eastAsia="Arial" w:hAnsi="Arial" w:cs="Arial"/>
        </w:rPr>
        <w:t xml:space="preserve">esten llenas de maleza, ocasionando que algunas personas ajenas a la colonia, utilicen dichas areas de manera improvisada para vivir, los escombros y basura vertida e incluso el arrojo de algunos animales muertos generan focos de infecciones que vulneran la salud de los habitantes de esta colonia, motivo por el cual piden una respuesta favorable </w:t>
      </w:r>
      <w:r w:rsidR="00731C5C" w:rsidRPr="00C76922">
        <w:rPr>
          <w:rFonts w:ascii="Arial" w:eastAsia="Arial" w:hAnsi="Arial" w:cs="Arial"/>
        </w:rPr>
        <w:t>y agradecen anticipadamente la atención y seguimiento prestados a la presente.</w:t>
      </w:r>
      <w:r w:rsidR="007106E5" w:rsidRPr="00C76922">
        <w:rPr>
          <w:rFonts w:ascii="Arial" w:eastAsia="Arial" w:hAnsi="Arial" w:cs="Arial"/>
        </w:rPr>
        <w:t xml:space="preserve"> </w:t>
      </w:r>
      <w:r w:rsidR="000742B9" w:rsidRPr="00C76922">
        <w:rPr>
          <w:rFonts w:ascii="Arial" w:eastAsia="Arial" w:hAnsi="Arial" w:cs="Arial"/>
        </w:rPr>
        <w:t>Se anexa a la presente la solicitud, al respecto.</w:t>
      </w:r>
    </w:p>
    <w:p w14:paraId="0B14E738" w14:textId="77777777" w:rsidR="000742B9" w:rsidRPr="00C76922" w:rsidRDefault="000742B9" w:rsidP="000742B9">
      <w:pPr>
        <w:pStyle w:val="Prrafodelista"/>
        <w:spacing w:line="360" w:lineRule="auto"/>
        <w:jc w:val="both"/>
        <w:rPr>
          <w:rFonts w:ascii="Arial" w:eastAsia="Arial" w:hAnsi="Arial" w:cs="Arial"/>
          <w:sz w:val="28"/>
          <w:szCs w:val="28"/>
        </w:rPr>
      </w:pPr>
    </w:p>
    <w:p w14:paraId="6CC38695" w14:textId="5276B0F0" w:rsidR="000742B9" w:rsidRPr="00C76922" w:rsidRDefault="000742B9" w:rsidP="004210D3">
      <w:pPr>
        <w:pStyle w:val="Prrafodelista"/>
        <w:numPr>
          <w:ilvl w:val="0"/>
          <w:numId w:val="2"/>
        </w:numPr>
        <w:spacing w:line="360" w:lineRule="auto"/>
        <w:jc w:val="both"/>
        <w:rPr>
          <w:rFonts w:ascii="Arial" w:eastAsia="Arial" w:hAnsi="Arial" w:cs="Arial"/>
        </w:rPr>
      </w:pPr>
      <w:r w:rsidRPr="00C76922">
        <w:rPr>
          <w:rFonts w:ascii="Arial" w:eastAsia="Arial" w:hAnsi="Arial" w:cs="Arial"/>
        </w:rPr>
        <w:t>Asi mismo se recibio por escrito petición de los vecinos de la colonia Constituyentes solicitando la petición del canal hidráulico en la altura de la calle Paez Stille hasta llegar al circuito poniente, señalando que desde hace varios años no se hace el mantenimiento de limpieza, lo cual ha generado una gran cantidad de materiales pétreos como lo son maleza, piedras, lodo entre otros, que causan esta problemática; por lo cual solicitan por favor se retiren todos los escombros acumulados. Se anexa documento de petición con firmas de los vecinos interesados.</w:t>
      </w:r>
    </w:p>
    <w:p w14:paraId="6CE6D912" w14:textId="77777777" w:rsidR="00714B0F" w:rsidRPr="00C76922" w:rsidRDefault="00714B0F" w:rsidP="00714B0F">
      <w:pPr>
        <w:pStyle w:val="Prrafodelista"/>
        <w:rPr>
          <w:rFonts w:ascii="Arial" w:eastAsia="Arial" w:hAnsi="Arial" w:cs="Arial"/>
          <w:sz w:val="28"/>
          <w:szCs w:val="28"/>
        </w:rPr>
      </w:pPr>
    </w:p>
    <w:p w14:paraId="2A97AEE4" w14:textId="77777777" w:rsidR="00D550D4" w:rsidRDefault="00D63B7C" w:rsidP="004210D3">
      <w:pPr>
        <w:pStyle w:val="Prrafodelista"/>
        <w:spacing w:line="360" w:lineRule="auto"/>
        <w:jc w:val="both"/>
        <w:rPr>
          <w:rFonts w:ascii="Arial" w:eastAsia="Arial" w:hAnsi="Arial" w:cs="Arial"/>
        </w:rPr>
      </w:pPr>
      <w:r w:rsidRPr="00C76922">
        <w:rPr>
          <w:rFonts w:ascii="Arial" w:eastAsia="Arial" w:hAnsi="Arial" w:cs="Arial"/>
        </w:rPr>
        <w:t xml:space="preserve">La </w:t>
      </w:r>
      <w:r w:rsidR="00974A19" w:rsidRPr="00C76922">
        <w:rPr>
          <w:rFonts w:ascii="Arial" w:eastAsia="Arial" w:hAnsi="Arial" w:cs="Arial"/>
        </w:rPr>
        <w:t>necesidad</w:t>
      </w:r>
      <w:r w:rsidRPr="00C76922">
        <w:rPr>
          <w:rFonts w:ascii="Arial" w:eastAsia="Arial" w:hAnsi="Arial" w:cs="Arial"/>
        </w:rPr>
        <w:t xml:space="preserve"> de atender esta problemática</w:t>
      </w:r>
      <w:r w:rsidR="000742B9" w:rsidRPr="00C76922">
        <w:rPr>
          <w:rFonts w:ascii="Arial" w:eastAsia="Arial" w:hAnsi="Arial" w:cs="Arial"/>
        </w:rPr>
        <w:t xml:space="preserve"> en estás dos colonias</w:t>
      </w:r>
      <w:r w:rsidRPr="00C76922">
        <w:rPr>
          <w:rFonts w:ascii="Arial" w:eastAsia="Arial" w:hAnsi="Arial" w:cs="Arial"/>
        </w:rPr>
        <w:t>, recae</w:t>
      </w:r>
      <w:r w:rsidR="004210D3" w:rsidRPr="00C76922">
        <w:rPr>
          <w:rFonts w:ascii="Arial" w:eastAsia="Arial" w:hAnsi="Arial" w:cs="Arial"/>
        </w:rPr>
        <w:t xml:space="preserve">, en lo anteriormente expuesto y en </w:t>
      </w:r>
      <w:r w:rsidRPr="00C76922">
        <w:rPr>
          <w:rFonts w:ascii="Arial" w:eastAsia="Arial" w:hAnsi="Arial" w:cs="Arial"/>
        </w:rPr>
        <w:t xml:space="preserve">que los vecinos </w:t>
      </w:r>
      <w:r w:rsidR="00BA2139" w:rsidRPr="00C76922">
        <w:rPr>
          <w:rFonts w:ascii="Arial" w:eastAsia="Arial" w:hAnsi="Arial" w:cs="Arial"/>
        </w:rPr>
        <w:t>externan</w:t>
      </w:r>
      <w:r w:rsidR="00AC03A8" w:rsidRPr="00C76922">
        <w:rPr>
          <w:rFonts w:ascii="Arial" w:eastAsia="Arial" w:hAnsi="Arial" w:cs="Arial"/>
        </w:rPr>
        <w:t xml:space="preserve"> haber solicitado con </w:t>
      </w:r>
    </w:p>
    <w:p w14:paraId="5E2728D6" w14:textId="77777777" w:rsidR="00D550D4" w:rsidRDefault="00D550D4" w:rsidP="004210D3">
      <w:pPr>
        <w:pStyle w:val="Prrafodelista"/>
        <w:spacing w:line="360" w:lineRule="auto"/>
        <w:jc w:val="both"/>
        <w:rPr>
          <w:rFonts w:ascii="Arial" w:eastAsia="Arial" w:hAnsi="Arial" w:cs="Arial"/>
        </w:rPr>
      </w:pPr>
    </w:p>
    <w:p w14:paraId="0AA339C2" w14:textId="4A208F52" w:rsidR="00FE20DF" w:rsidRDefault="00AC03A8" w:rsidP="004210D3">
      <w:pPr>
        <w:pStyle w:val="Prrafodelista"/>
        <w:spacing w:line="360" w:lineRule="auto"/>
        <w:jc w:val="both"/>
        <w:rPr>
          <w:rFonts w:ascii="Arial" w:eastAsia="Arial" w:hAnsi="Arial" w:cs="Arial"/>
        </w:rPr>
      </w:pPr>
      <w:r w:rsidRPr="00C76922">
        <w:rPr>
          <w:rFonts w:ascii="Arial" w:eastAsia="Arial" w:hAnsi="Arial" w:cs="Arial"/>
        </w:rPr>
        <w:t>anterioridad la prestación del servicio de</w:t>
      </w:r>
      <w:r w:rsidR="00BA2139" w:rsidRPr="00C76922">
        <w:rPr>
          <w:rFonts w:ascii="Arial" w:eastAsia="Arial" w:hAnsi="Arial" w:cs="Arial"/>
        </w:rPr>
        <w:t xml:space="preserve"> recolección en las areas en mención y estar aún a la espera de las labores de limpieza</w:t>
      </w:r>
      <w:r w:rsidR="004210D3" w:rsidRPr="00C76922">
        <w:rPr>
          <w:rFonts w:ascii="Arial" w:eastAsia="Arial" w:hAnsi="Arial" w:cs="Arial"/>
        </w:rPr>
        <w:t>, para evitar que persistencia de la situación, conlleve a las consecuencias planteadas</w:t>
      </w:r>
      <w:r w:rsidR="00874DDB" w:rsidRPr="00C76922">
        <w:rPr>
          <w:rFonts w:ascii="Arial" w:eastAsia="Arial" w:hAnsi="Arial" w:cs="Arial"/>
        </w:rPr>
        <w:t xml:space="preserve"> en el parrafo anterior</w:t>
      </w:r>
      <w:r w:rsidR="004210D3" w:rsidRPr="00C76922">
        <w:rPr>
          <w:rFonts w:ascii="Arial" w:eastAsia="Arial" w:hAnsi="Arial" w:cs="Arial"/>
        </w:rPr>
        <w:t xml:space="preserve"> u otras que re</w:t>
      </w:r>
      <w:r w:rsidR="00874DDB" w:rsidRPr="00C76922">
        <w:rPr>
          <w:rFonts w:ascii="Arial" w:eastAsia="Arial" w:hAnsi="Arial" w:cs="Arial"/>
        </w:rPr>
        <w:t>sulten mas dificiles de atender.</w:t>
      </w:r>
    </w:p>
    <w:p w14:paraId="42FD244F" w14:textId="77777777" w:rsidR="00C76922" w:rsidRPr="00C76922" w:rsidRDefault="00C76922" w:rsidP="004210D3">
      <w:pPr>
        <w:pStyle w:val="Prrafodelista"/>
        <w:spacing w:line="360" w:lineRule="auto"/>
        <w:jc w:val="both"/>
        <w:rPr>
          <w:rFonts w:ascii="Arial" w:eastAsia="Arial" w:hAnsi="Arial" w:cs="Arial"/>
        </w:rPr>
      </w:pPr>
    </w:p>
    <w:p w14:paraId="0000004D" w14:textId="4C272D9E" w:rsidR="007016C0" w:rsidRPr="00C76922" w:rsidRDefault="001C5934" w:rsidP="004C6E32">
      <w:pPr>
        <w:spacing w:line="360" w:lineRule="auto"/>
        <w:jc w:val="both"/>
        <w:rPr>
          <w:rFonts w:ascii="Arial" w:eastAsia="Arial" w:hAnsi="Arial" w:cs="Arial"/>
        </w:rPr>
      </w:pPr>
      <w:r w:rsidRPr="00C76922">
        <w:rPr>
          <w:rFonts w:ascii="Arial" w:eastAsia="Arial" w:hAnsi="Arial" w:cs="Arial"/>
        </w:rPr>
        <w:t xml:space="preserve">En virtud de lo anteriormente </w:t>
      </w:r>
      <w:r w:rsidR="006F45FF" w:rsidRPr="00C76922">
        <w:rPr>
          <w:rFonts w:ascii="Arial" w:eastAsia="Arial" w:hAnsi="Arial" w:cs="Arial"/>
        </w:rPr>
        <w:t>considerado</w:t>
      </w:r>
      <w:r w:rsidR="00D63B7C" w:rsidRPr="00C76922">
        <w:rPr>
          <w:rFonts w:ascii="Arial" w:eastAsia="Arial" w:hAnsi="Arial" w:cs="Arial"/>
        </w:rPr>
        <w:t xml:space="preserve">, someto a consideración de este Honorable Ayuntamiento, </w:t>
      </w:r>
      <w:r w:rsidR="006F45FF" w:rsidRPr="00C76922">
        <w:rPr>
          <w:rFonts w:ascii="Arial" w:eastAsia="Arial" w:hAnsi="Arial" w:cs="Arial"/>
        </w:rPr>
        <w:t>los</w:t>
      </w:r>
      <w:r w:rsidRPr="00C76922">
        <w:rPr>
          <w:rFonts w:ascii="Arial" w:eastAsia="Arial" w:hAnsi="Arial" w:cs="Arial"/>
        </w:rPr>
        <w:t xml:space="preserve"> siguiente</w:t>
      </w:r>
      <w:r w:rsidR="00D63B7C" w:rsidRPr="00C76922">
        <w:rPr>
          <w:rFonts w:ascii="Arial" w:eastAsia="Arial" w:hAnsi="Arial" w:cs="Arial"/>
        </w:rPr>
        <w:t xml:space="preserve"> puntos de:</w:t>
      </w:r>
    </w:p>
    <w:p w14:paraId="0000004E" w14:textId="77777777" w:rsidR="007016C0" w:rsidRPr="00C76922" w:rsidRDefault="007016C0" w:rsidP="004C6E32">
      <w:pPr>
        <w:spacing w:line="360" w:lineRule="auto"/>
        <w:jc w:val="both"/>
        <w:rPr>
          <w:rFonts w:ascii="Arial" w:eastAsia="Arial" w:hAnsi="Arial" w:cs="Arial"/>
        </w:rPr>
      </w:pPr>
    </w:p>
    <w:p w14:paraId="0000004F" w14:textId="77777777" w:rsidR="007016C0" w:rsidRPr="00C76922" w:rsidRDefault="00D63B7C" w:rsidP="005B0BB2">
      <w:pPr>
        <w:spacing w:line="360" w:lineRule="auto"/>
        <w:jc w:val="center"/>
        <w:rPr>
          <w:rFonts w:ascii="Arial" w:eastAsia="Arial" w:hAnsi="Arial" w:cs="Arial"/>
          <w:b/>
        </w:rPr>
      </w:pPr>
      <w:r w:rsidRPr="00C76922">
        <w:rPr>
          <w:rFonts w:ascii="Arial" w:eastAsia="Arial" w:hAnsi="Arial" w:cs="Arial"/>
          <w:b/>
        </w:rPr>
        <w:t>ACUERDO ECONOMICO</w:t>
      </w:r>
    </w:p>
    <w:p w14:paraId="00000050" w14:textId="77777777" w:rsidR="007016C0" w:rsidRPr="00C76922" w:rsidRDefault="007016C0" w:rsidP="005B0BB2">
      <w:pPr>
        <w:spacing w:line="360" w:lineRule="auto"/>
        <w:jc w:val="right"/>
        <w:rPr>
          <w:rFonts w:ascii="Arial" w:eastAsia="Arial" w:hAnsi="Arial" w:cs="Arial"/>
          <w:b/>
        </w:rPr>
      </w:pPr>
    </w:p>
    <w:p w14:paraId="00000051" w14:textId="166DBA6C" w:rsidR="007016C0" w:rsidRPr="00C76922" w:rsidRDefault="00D63B7C" w:rsidP="005B0BB2">
      <w:pPr>
        <w:spacing w:line="360" w:lineRule="auto"/>
        <w:jc w:val="both"/>
        <w:rPr>
          <w:rFonts w:ascii="Arial" w:eastAsia="Arial" w:hAnsi="Arial" w:cs="Arial"/>
        </w:rPr>
      </w:pPr>
      <w:r w:rsidRPr="00C76922">
        <w:rPr>
          <w:rFonts w:ascii="Arial" w:eastAsia="Arial" w:hAnsi="Arial" w:cs="Arial"/>
          <w:b/>
        </w:rPr>
        <w:t>PRIMERO.-</w:t>
      </w:r>
      <w:r w:rsidRPr="00C76922">
        <w:rPr>
          <w:rFonts w:ascii="Arial" w:eastAsia="Arial" w:hAnsi="Arial" w:cs="Arial"/>
        </w:rPr>
        <w:t xml:space="preserve"> Se turne la presente iniciativa al Presidente Municipal para que instruya, al </w:t>
      </w:r>
      <w:r w:rsidR="001C5934" w:rsidRPr="00C76922">
        <w:rPr>
          <w:rFonts w:ascii="Arial" w:eastAsia="Arial" w:hAnsi="Arial" w:cs="Arial"/>
        </w:rPr>
        <w:t>Coordinador de Servicios Públicos del Municipio de Zapotlan el Grande</w:t>
      </w:r>
      <w:r w:rsidR="008374B0" w:rsidRPr="00C76922">
        <w:rPr>
          <w:rFonts w:ascii="Arial" w:eastAsia="Arial" w:hAnsi="Arial" w:cs="Arial"/>
        </w:rPr>
        <w:t xml:space="preserve"> </w:t>
      </w:r>
      <w:r w:rsidRPr="00C76922">
        <w:rPr>
          <w:rFonts w:ascii="Arial" w:eastAsia="Arial" w:hAnsi="Arial" w:cs="Arial"/>
        </w:rPr>
        <w:t xml:space="preserve">, para </w:t>
      </w:r>
      <w:r w:rsidR="001C5934" w:rsidRPr="00C76922">
        <w:rPr>
          <w:rFonts w:ascii="Arial" w:eastAsia="Arial" w:hAnsi="Arial" w:cs="Arial"/>
        </w:rPr>
        <w:t xml:space="preserve">que lleve a cabo las actividades </w:t>
      </w:r>
      <w:r w:rsidR="00BA5209" w:rsidRPr="00C76922">
        <w:rPr>
          <w:rFonts w:ascii="Arial" w:eastAsia="Arial" w:hAnsi="Arial" w:cs="Arial"/>
        </w:rPr>
        <w:t xml:space="preserve">necesarias para brindar el servicio de limpieza y recolección de basura en la </w:t>
      </w:r>
      <w:r w:rsidR="00AC03A8" w:rsidRPr="00C76922">
        <w:rPr>
          <w:rFonts w:ascii="Arial" w:eastAsia="Arial" w:hAnsi="Arial" w:cs="Arial"/>
        </w:rPr>
        <w:t xml:space="preserve">cuneta y areas verdes de la </w:t>
      </w:r>
      <w:r w:rsidR="00BA5209" w:rsidRPr="00C76922">
        <w:rPr>
          <w:rFonts w:ascii="Arial" w:eastAsia="Arial" w:hAnsi="Arial" w:cs="Arial"/>
        </w:rPr>
        <w:t>colonia El Fresno</w:t>
      </w:r>
      <w:r w:rsidR="00DA4574" w:rsidRPr="00C76922">
        <w:rPr>
          <w:rFonts w:ascii="Arial" w:eastAsia="Arial" w:hAnsi="Arial" w:cs="Arial"/>
        </w:rPr>
        <w:t xml:space="preserve"> y en el canal hidráulico de la Colonia Constituyentes,</w:t>
      </w:r>
      <w:r w:rsidR="00BA5209" w:rsidRPr="00C76922">
        <w:rPr>
          <w:rFonts w:ascii="Arial" w:eastAsia="Arial" w:hAnsi="Arial" w:cs="Arial"/>
        </w:rPr>
        <w:t xml:space="preserve"> ubicada</w:t>
      </w:r>
      <w:r w:rsidR="00DA4574" w:rsidRPr="00C76922">
        <w:rPr>
          <w:rFonts w:ascii="Arial" w:eastAsia="Arial" w:hAnsi="Arial" w:cs="Arial"/>
        </w:rPr>
        <w:t>s</w:t>
      </w:r>
      <w:r w:rsidR="00BA5209" w:rsidRPr="00C76922">
        <w:rPr>
          <w:rFonts w:ascii="Arial" w:eastAsia="Arial" w:hAnsi="Arial" w:cs="Arial"/>
        </w:rPr>
        <w:t xml:space="preserve"> </w:t>
      </w:r>
      <w:r w:rsidR="00AC03A8" w:rsidRPr="00C76922">
        <w:rPr>
          <w:rFonts w:ascii="Arial" w:eastAsia="Arial" w:hAnsi="Arial" w:cs="Arial"/>
        </w:rPr>
        <w:t>en</w:t>
      </w:r>
      <w:r w:rsidR="00BA5209" w:rsidRPr="00C76922">
        <w:rPr>
          <w:rFonts w:ascii="Arial" w:eastAsia="Arial" w:hAnsi="Arial" w:cs="Arial"/>
        </w:rPr>
        <w:t xml:space="preserve"> Ciudad</w:t>
      </w:r>
      <w:r w:rsidR="00DA4574" w:rsidRPr="00C76922">
        <w:rPr>
          <w:rFonts w:ascii="Arial" w:eastAsia="Arial" w:hAnsi="Arial" w:cs="Arial"/>
        </w:rPr>
        <w:t xml:space="preserve"> Guzmán, Municipio de Zapotlán el Grande; Jalisco</w:t>
      </w:r>
      <w:r w:rsidR="00BA5209" w:rsidRPr="00C76922">
        <w:rPr>
          <w:rFonts w:ascii="Arial" w:eastAsia="Arial" w:hAnsi="Arial" w:cs="Arial"/>
        </w:rPr>
        <w:t>.</w:t>
      </w:r>
    </w:p>
    <w:p w14:paraId="17BFF000" w14:textId="772402CC" w:rsidR="00BA5209" w:rsidRPr="00C76922" w:rsidRDefault="00BA5209" w:rsidP="005B0BB2">
      <w:pPr>
        <w:spacing w:line="360" w:lineRule="auto"/>
        <w:jc w:val="both"/>
        <w:rPr>
          <w:rFonts w:ascii="Arial" w:eastAsia="Arial" w:hAnsi="Arial" w:cs="Arial"/>
        </w:rPr>
      </w:pPr>
    </w:p>
    <w:p w14:paraId="02480B05" w14:textId="65DDA914" w:rsidR="00D7115C" w:rsidRDefault="00D63B7C" w:rsidP="005B0BB2">
      <w:pPr>
        <w:spacing w:line="360" w:lineRule="auto"/>
        <w:jc w:val="both"/>
        <w:rPr>
          <w:rFonts w:ascii="Arial" w:eastAsia="Arial" w:hAnsi="Arial" w:cs="Arial"/>
        </w:rPr>
      </w:pPr>
      <w:r w:rsidRPr="00C76922">
        <w:rPr>
          <w:rFonts w:ascii="Arial" w:eastAsia="Arial" w:hAnsi="Arial" w:cs="Arial"/>
          <w:b/>
        </w:rPr>
        <w:t>SEGUNDO.-</w:t>
      </w:r>
      <w:r w:rsidRPr="00C76922">
        <w:rPr>
          <w:rFonts w:ascii="Arial" w:eastAsia="Arial" w:hAnsi="Arial" w:cs="Arial"/>
        </w:rPr>
        <w:t xml:space="preserve">  Se </w:t>
      </w:r>
      <w:r w:rsidR="008374B0" w:rsidRPr="00C76922">
        <w:rPr>
          <w:rFonts w:ascii="Arial" w:eastAsia="Arial" w:hAnsi="Arial" w:cs="Arial"/>
        </w:rPr>
        <w:t>instruya a</w:t>
      </w:r>
      <w:r w:rsidR="0077731A" w:rsidRPr="00C76922">
        <w:rPr>
          <w:rFonts w:ascii="Arial" w:eastAsia="Arial" w:hAnsi="Arial" w:cs="Arial"/>
        </w:rPr>
        <w:t xml:space="preserve"> la Unidad de Participación Ciudadana,  a la Direccion de Medio Ambiente</w:t>
      </w:r>
      <w:r w:rsidR="008374B0" w:rsidRPr="00C76922">
        <w:rPr>
          <w:rFonts w:ascii="Arial" w:eastAsia="Arial" w:hAnsi="Arial" w:cs="Arial"/>
        </w:rPr>
        <w:t xml:space="preserve"> </w:t>
      </w:r>
      <w:r w:rsidR="0077731A" w:rsidRPr="00C76922">
        <w:rPr>
          <w:rFonts w:ascii="Arial" w:eastAsia="Arial" w:hAnsi="Arial" w:cs="Arial"/>
        </w:rPr>
        <w:t>y</w:t>
      </w:r>
      <w:r w:rsidR="00AC03A8" w:rsidRPr="00C76922">
        <w:rPr>
          <w:rFonts w:ascii="Arial" w:eastAsia="Arial" w:hAnsi="Arial" w:cs="Arial"/>
        </w:rPr>
        <w:t>/o</w:t>
      </w:r>
      <w:r w:rsidR="0077731A" w:rsidRPr="00C76922">
        <w:rPr>
          <w:rFonts w:ascii="Arial" w:eastAsia="Arial" w:hAnsi="Arial" w:cs="Arial"/>
        </w:rPr>
        <w:t xml:space="preserve"> a </w:t>
      </w:r>
      <w:r w:rsidR="008374B0" w:rsidRPr="00C76922">
        <w:rPr>
          <w:rFonts w:ascii="Arial" w:eastAsia="Arial" w:hAnsi="Arial" w:cs="Arial"/>
        </w:rPr>
        <w:t>las dependencias municipales que</w:t>
      </w:r>
      <w:r w:rsidR="0077731A" w:rsidRPr="00C76922">
        <w:rPr>
          <w:rFonts w:ascii="Arial" w:eastAsia="Arial" w:hAnsi="Arial" w:cs="Arial"/>
        </w:rPr>
        <w:t xml:space="preserve"> de acuerdo a sus atribuciones, </w:t>
      </w:r>
      <w:r w:rsidR="008374B0" w:rsidRPr="00C76922">
        <w:rPr>
          <w:rFonts w:ascii="Arial" w:eastAsia="Arial" w:hAnsi="Arial" w:cs="Arial"/>
        </w:rPr>
        <w:t>tengan ingerencia</w:t>
      </w:r>
      <w:r w:rsidR="0077731A" w:rsidRPr="00C76922">
        <w:rPr>
          <w:rFonts w:ascii="Arial" w:eastAsia="Arial" w:hAnsi="Arial" w:cs="Arial"/>
        </w:rPr>
        <w:t xml:space="preserve"> en la</w:t>
      </w:r>
      <w:r w:rsidR="008374B0" w:rsidRPr="00C76922">
        <w:rPr>
          <w:rFonts w:ascii="Arial" w:eastAsia="Arial" w:hAnsi="Arial" w:cs="Arial"/>
        </w:rPr>
        <w:t xml:space="preserve"> </w:t>
      </w:r>
      <w:r w:rsidR="00D7115C" w:rsidRPr="00C76922">
        <w:rPr>
          <w:rFonts w:ascii="Arial" w:eastAsia="Arial" w:hAnsi="Arial" w:cs="Arial"/>
        </w:rPr>
        <w:t>implement</w:t>
      </w:r>
      <w:r w:rsidR="0077731A" w:rsidRPr="00C76922">
        <w:rPr>
          <w:rFonts w:ascii="Arial" w:eastAsia="Arial" w:hAnsi="Arial" w:cs="Arial"/>
        </w:rPr>
        <w:t>ación de acciones y/o</w:t>
      </w:r>
      <w:r w:rsidR="00D7115C" w:rsidRPr="00C76922">
        <w:rPr>
          <w:rFonts w:ascii="Arial" w:eastAsia="Arial" w:hAnsi="Arial" w:cs="Arial"/>
        </w:rPr>
        <w:t xml:space="preserve"> programas que propicien el mantener en buenas condiciones las áreas verdes y la cuneta de la colonia </w:t>
      </w:r>
      <w:r w:rsidR="0077731A" w:rsidRPr="00C76922">
        <w:rPr>
          <w:rFonts w:ascii="Arial" w:eastAsia="Arial" w:hAnsi="Arial" w:cs="Arial"/>
        </w:rPr>
        <w:t xml:space="preserve">El Fresno, </w:t>
      </w:r>
      <w:r w:rsidR="00D7115C" w:rsidRPr="00C76922">
        <w:rPr>
          <w:rFonts w:ascii="Arial" w:eastAsia="Arial" w:hAnsi="Arial" w:cs="Arial"/>
        </w:rPr>
        <w:t>a través de los mecanismos que la administración prevea para tales efectos.</w:t>
      </w:r>
    </w:p>
    <w:p w14:paraId="03AC3EA2" w14:textId="77777777" w:rsidR="00C76922" w:rsidRPr="00C76922" w:rsidRDefault="00C76922" w:rsidP="005B0BB2">
      <w:pPr>
        <w:spacing w:line="360" w:lineRule="auto"/>
        <w:jc w:val="both"/>
        <w:rPr>
          <w:rFonts w:ascii="Arial" w:eastAsia="Arial" w:hAnsi="Arial" w:cs="Arial"/>
        </w:rPr>
      </w:pPr>
    </w:p>
    <w:p w14:paraId="00000055" w14:textId="2AD939B3" w:rsidR="007016C0" w:rsidRPr="00C76922" w:rsidRDefault="008A2165" w:rsidP="005B0BB2">
      <w:pPr>
        <w:spacing w:line="360" w:lineRule="auto"/>
        <w:jc w:val="both"/>
        <w:rPr>
          <w:rFonts w:ascii="Arial" w:eastAsia="Arial" w:hAnsi="Arial" w:cs="Arial"/>
        </w:rPr>
      </w:pPr>
      <w:r w:rsidRPr="00C76922">
        <w:rPr>
          <w:rFonts w:ascii="Arial" w:eastAsia="Arial" w:hAnsi="Arial" w:cs="Arial"/>
        </w:rPr>
        <w:t>Sin más por el momento</w:t>
      </w:r>
      <w:r w:rsidR="00D63B7C" w:rsidRPr="00C76922">
        <w:rPr>
          <w:rFonts w:ascii="Arial" w:eastAsia="Arial" w:hAnsi="Arial" w:cs="Arial"/>
        </w:rPr>
        <w:t xml:space="preserve">, en espera de </w:t>
      </w:r>
      <w:r w:rsidRPr="00C76922">
        <w:rPr>
          <w:rFonts w:ascii="Arial" w:eastAsia="Arial" w:hAnsi="Arial" w:cs="Arial"/>
        </w:rPr>
        <w:t>las atenciones que brinde</w:t>
      </w:r>
      <w:r w:rsidR="00D63B7C" w:rsidRPr="00C76922">
        <w:rPr>
          <w:rFonts w:ascii="Arial" w:eastAsia="Arial" w:hAnsi="Arial" w:cs="Arial"/>
        </w:rPr>
        <w:t>n a</w:t>
      </w:r>
      <w:r w:rsidRPr="00C76922">
        <w:rPr>
          <w:rFonts w:ascii="Arial" w:eastAsia="Arial" w:hAnsi="Arial" w:cs="Arial"/>
        </w:rPr>
        <w:t xml:space="preserve"> </w:t>
      </w:r>
      <w:r w:rsidR="00D63B7C" w:rsidRPr="00C76922">
        <w:rPr>
          <w:rFonts w:ascii="Arial" w:eastAsia="Arial" w:hAnsi="Arial" w:cs="Arial"/>
        </w:rPr>
        <w:t>l</w:t>
      </w:r>
      <w:r w:rsidRPr="00C76922">
        <w:rPr>
          <w:rFonts w:ascii="Arial" w:eastAsia="Arial" w:hAnsi="Arial" w:cs="Arial"/>
        </w:rPr>
        <w:t>a</w:t>
      </w:r>
      <w:r w:rsidR="00D63B7C" w:rsidRPr="00C76922">
        <w:rPr>
          <w:rFonts w:ascii="Arial" w:eastAsia="Arial" w:hAnsi="Arial" w:cs="Arial"/>
        </w:rPr>
        <w:t xml:space="preserve"> presente, quedo a sus apreciables órdenes para cualquier duda o aclaración al respecto.</w:t>
      </w:r>
    </w:p>
    <w:p w14:paraId="00000056" w14:textId="0466BB8E" w:rsidR="007016C0" w:rsidRDefault="007016C0" w:rsidP="005B0BB2">
      <w:pPr>
        <w:spacing w:after="240" w:line="360" w:lineRule="auto"/>
        <w:jc w:val="both"/>
        <w:rPr>
          <w:rFonts w:ascii="Arial" w:eastAsia="Arial" w:hAnsi="Arial" w:cs="Arial"/>
        </w:rPr>
      </w:pPr>
    </w:p>
    <w:p w14:paraId="7435DA53" w14:textId="510594A4" w:rsidR="00C76922" w:rsidRDefault="00C76922" w:rsidP="005B0BB2">
      <w:pPr>
        <w:spacing w:after="240" w:line="360" w:lineRule="auto"/>
        <w:jc w:val="both"/>
        <w:rPr>
          <w:rFonts w:ascii="Arial" w:eastAsia="Arial" w:hAnsi="Arial" w:cs="Arial"/>
        </w:rPr>
      </w:pPr>
    </w:p>
    <w:p w14:paraId="0B942A46" w14:textId="77777777" w:rsidR="00C76922" w:rsidRPr="00C76922" w:rsidRDefault="00C76922" w:rsidP="005B0BB2">
      <w:pPr>
        <w:spacing w:after="240" w:line="360" w:lineRule="auto"/>
        <w:jc w:val="both"/>
        <w:rPr>
          <w:rFonts w:ascii="Arial" w:eastAsia="Arial" w:hAnsi="Arial" w:cs="Arial"/>
        </w:rPr>
      </w:pPr>
      <w:bookmarkStart w:id="0" w:name="_GoBack"/>
      <w:bookmarkEnd w:id="0"/>
    </w:p>
    <w:p w14:paraId="0716A6F5" w14:textId="77777777" w:rsidR="00436E4E" w:rsidRPr="00E6593F" w:rsidRDefault="00436E4E" w:rsidP="00436E4E">
      <w:pPr>
        <w:jc w:val="center"/>
        <w:rPr>
          <w:rFonts w:ascii="Arial" w:eastAsia="Arial" w:hAnsi="Arial" w:cs="Arial"/>
          <w:b/>
        </w:rPr>
      </w:pPr>
      <w:r w:rsidRPr="00E6593F">
        <w:rPr>
          <w:rFonts w:ascii="Arial" w:eastAsia="Arial" w:hAnsi="Arial" w:cs="Arial"/>
          <w:b/>
        </w:rPr>
        <w:t>A T E N T A M E N T E </w:t>
      </w:r>
    </w:p>
    <w:p w14:paraId="0B0FC9B7" w14:textId="77777777" w:rsidR="00436E4E" w:rsidRPr="00E6593F" w:rsidRDefault="00436E4E" w:rsidP="00436E4E">
      <w:pPr>
        <w:jc w:val="center"/>
        <w:rPr>
          <w:rFonts w:ascii="Arial" w:eastAsia="Times New Roman" w:hAnsi="Arial" w:cs="Arial"/>
        </w:rPr>
      </w:pPr>
      <w:r w:rsidRPr="00E6593F">
        <w:rPr>
          <w:rFonts w:ascii="Arial" w:eastAsia="Arial" w:hAnsi="Arial" w:cs="Arial"/>
          <w:b/>
        </w:rPr>
        <w:t>“</w:t>
      </w:r>
      <w:r w:rsidRPr="008950B4">
        <w:rPr>
          <w:rFonts w:ascii="Arial" w:eastAsia="Arial" w:hAnsi="Arial" w:cs="Arial"/>
          <w:b/>
          <w:sz w:val="22"/>
        </w:rPr>
        <w:t>2023, AÑO DEL 140 ANIVESARIO DEL NATALICIO DE JOSÉ CLEMENTE OROZCO”.</w:t>
      </w:r>
    </w:p>
    <w:p w14:paraId="77BA3A9B" w14:textId="77777777" w:rsidR="00436E4E" w:rsidRPr="00C76922" w:rsidRDefault="00436E4E" w:rsidP="00436E4E">
      <w:pPr>
        <w:jc w:val="center"/>
        <w:rPr>
          <w:rFonts w:ascii="Arial" w:hAnsi="Arial" w:cs="Arial"/>
          <w:i/>
        </w:rPr>
      </w:pPr>
      <w:r w:rsidRPr="00C76922">
        <w:rPr>
          <w:rFonts w:ascii="Arial" w:hAnsi="Arial" w:cs="Arial"/>
          <w:i/>
        </w:rPr>
        <w:t>Cd. Guzmán, Municipio de Zapotlán el Grande, Jalisco, 1</w:t>
      </w:r>
      <w:r>
        <w:rPr>
          <w:rFonts w:ascii="Arial" w:hAnsi="Arial" w:cs="Arial"/>
          <w:i/>
        </w:rPr>
        <w:t>0</w:t>
      </w:r>
      <w:r w:rsidRPr="00C76922">
        <w:rPr>
          <w:rFonts w:ascii="Arial" w:hAnsi="Arial" w:cs="Arial"/>
          <w:i/>
        </w:rPr>
        <w:t xml:space="preserve"> de </w:t>
      </w:r>
      <w:r>
        <w:rPr>
          <w:rFonts w:ascii="Arial" w:hAnsi="Arial" w:cs="Arial"/>
          <w:i/>
        </w:rPr>
        <w:t>enero</w:t>
      </w:r>
      <w:r w:rsidRPr="00C76922">
        <w:rPr>
          <w:rFonts w:ascii="Arial" w:hAnsi="Arial" w:cs="Arial"/>
          <w:i/>
        </w:rPr>
        <w:t xml:space="preserve"> del 202</w:t>
      </w:r>
      <w:r>
        <w:rPr>
          <w:rFonts w:ascii="Arial" w:hAnsi="Arial" w:cs="Arial"/>
          <w:i/>
        </w:rPr>
        <w:t>3</w:t>
      </w:r>
    </w:p>
    <w:p w14:paraId="3E67574D" w14:textId="77777777" w:rsidR="00436E4E" w:rsidRPr="00C76922" w:rsidRDefault="00436E4E" w:rsidP="00436E4E">
      <w:pPr>
        <w:jc w:val="center"/>
        <w:rPr>
          <w:rFonts w:ascii="Arial" w:hAnsi="Arial" w:cs="Arial"/>
          <w:i/>
        </w:rPr>
      </w:pPr>
    </w:p>
    <w:p w14:paraId="1D8CFCB7" w14:textId="77777777" w:rsidR="00436E4E" w:rsidRPr="00C76922" w:rsidRDefault="00436E4E" w:rsidP="00436E4E">
      <w:pPr>
        <w:autoSpaceDE w:val="0"/>
        <w:autoSpaceDN w:val="0"/>
        <w:adjustRightInd w:val="0"/>
        <w:jc w:val="center"/>
        <w:rPr>
          <w:rFonts w:ascii="Arial" w:hAnsi="Arial" w:cs="Arial"/>
          <w:b/>
        </w:rPr>
      </w:pPr>
    </w:p>
    <w:p w14:paraId="44C7C6DB" w14:textId="77777777" w:rsidR="00436E4E" w:rsidRPr="00C76922" w:rsidRDefault="00436E4E" w:rsidP="00436E4E">
      <w:pPr>
        <w:autoSpaceDE w:val="0"/>
        <w:autoSpaceDN w:val="0"/>
        <w:adjustRightInd w:val="0"/>
        <w:jc w:val="center"/>
        <w:rPr>
          <w:rFonts w:ascii="Arial" w:hAnsi="Arial" w:cs="Arial"/>
          <w:b/>
        </w:rPr>
      </w:pPr>
    </w:p>
    <w:p w14:paraId="3F249940" w14:textId="77777777" w:rsidR="00436E4E" w:rsidRPr="00C76922" w:rsidRDefault="00436E4E" w:rsidP="00436E4E">
      <w:pPr>
        <w:autoSpaceDE w:val="0"/>
        <w:autoSpaceDN w:val="0"/>
        <w:adjustRightInd w:val="0"/>
        <w:jc w:val="center"/>
        <w:rPr>
          <w:rFonts w:ascii="Arial" w:hAnsi="Arial" w:cs="Arial"/>
          <w:b/>
        </w:rPr>
      </w:pPr>
      <w:r w:rsidRPr="00C76922">
        <w:rPr>
          <w:rFonts w:ascii="Arial" w:hAnsi="Arial" w:cs="Arial"/>
          <w:b/>
        </w:rPr>
        <w:t>MTRA. TANIA MAGDALENA BERNARDINO JUÁREZ</w:t>
      </w:r>
    </w:p>
    <w:p w14:paraId="7A17EFFB" w14:textId="77777777" w:rsidR="00436E4E" w:rsidRPr="00146A26" w:rsidRDefault="00436E4E" w:rsidP="00436E4E">
      <w:pPr>
        <w:autoSpaceDE w:val="0"/>
        <w:autoSpaceDN w:val="0"/>
        <w:adjustRightInd w:val="0"/>
        <w:jc w:val="center"/>
        <w:rPr>
          <w:rFonts w:ascii="Arial" w:hAnsi="Arial" w:cs="Arial"/>
          <w:b/>
          <w:i/>
          <w:sz w:val="22"/>
          <w:szCs w:val="22"/>
        </w:rPr>
      </w:pPr>
      <w:r w:rsidRPr="00146A26">
        <w:rPr>
          <w:rFonts w:ascii="Arial" w:hAnsi="Arial" w:cs="Arial"/>
          <w:b/>
          <w:i/>
          <w:sz w:val="22"/>
          <w:szCs w:val="22"/>
        </w:rPr>
        <w:t xml:space="preserve">REGIDORA, PRESIDENTA DE LA COMISION EDILICIA PERMANENTE </w:t>
      </w:r>
    </w:p>
    <w:p w14:paraId="035E782F" w14:textId="77777777" w:rsidR="00436E4E" w:rsidRPr="00146A26" w:rsidRDefault="00436E4E" w:rsidP="00436E4E">
      <w:pPr>
        <w:autoSpaceDE w:val="0"/>
        <w:autoSpaceDN w:val="0"/>
        <w:adjustRightInd w:val="0"/>
        <w:jc w:val="center"/>
        <w:rPr>
          <w:rFonts w:ascii="Arial" w:hAnsi="Arial" w:cs="Arial"/>
          <w:b/>
          <w:i/>
          <w:sz w:val="22"/>
          <w:szCs w:val="22"/>
        </w:rPr>
      </w:pPr>
      <w:r w:rsidRPr="00146A26">
        <w:rPr>
          <w:rFonts w:ascii="Arial" w:hAnsi="Arial" w:cs="Arial"/>
          <w:b/>
          <w:i/>
          <w:sz w:val="22"/>
          <w:szCs w:val="22"/>
        </w:rPr>
        <w:t xml:space="preserve">DE DESARROLLO AGROPECUARIO E INDUSTRIAL. </w:t>
      </w:r>
    </w:p>
    <w:p w14:paraId="6C8D0D08" w14:textId="77777777" w:rsidR="00436E4E" w:rsidRDefault="00436E4E" w:rsidP="005F6CB8">
      <w:pPr>
        <w:spacing w:line="360" w:lineRule="auto"/>
        <w:jc w:val="both"/>
        <w:rPr>
          <w:rFonts w:ascii="Arial" w:eastAsia="Arial" w:hAnsi="Arial" w:cs="Arial"/>
          <w:sz w:val="12"/>
          <w:szCs w:val="12"/>
        </w:rPr>
      </w:pPr>
    </w:p>
    <w:p w14:paraId="58EB865B" w14:textId="77777777" w:rsidR="00436E4E" w:rsidRDefault="00436E4E" w:rsidP="005F6CB8">
      <w:pPr>
        <w:spacing w:line="360" w:lineRule="auto"/>
        <w:jc w:val="both"/>
        <w:rPr>
          <w:rFonts w:ascii="Arial" w:eastAsia="Arial" w:hAnsi="Arial" w:cs="Arial"/>
          <w:sz w:val="12"/>
          <w:szCs w:val="12"/>
        </w:rPr>
      </w:pPr>
    </w:p>
    <w:p w14:paraId="4ED63414" w14:textId="77777777" w:rsidR="00436E4E" w:rsidRDefault="00436E4E" w:rsidP="005F6CB8">
      <w:pPr>
        <w:spacing w:line="360" w:lineRule="auto"/>
        <w:jc w:val="both"/>
        <w:rPr>
          <w:rFonts w:ascii="Arial" w:eastAsia="Arial" w:hAnsi="Arial" w:cs="Arial"/>
          <w:sz w:val="12"/>
          <w:szCs w:val="12"/>
        </w:rPr>
      </w:pPr>
    </w:p>
    <w:p w14:paraId="213FC30D" w14:textId="77777777" w:rsidR="00436E4E" w:rsidRDefault="00436E4E" w:rsidP="005F6CB8">
      <w:pPr>
        <w:spacing w:line="360" w:lineRule="auto"/>
        <w:jc w:val="both"/>
        <w:rPr>
          <w:rFonts w:ascii="Arial" w:eastAsia="Arial" w:hAnsi="Arial" w:cs="Arial"/>
          <w:sz w:val="12"/>
          <w:szCs w:val="12"/>
        </w:rPr>
      </w:pPr>
    </w:p>
    <w:p w14:paraId="6B6262DA" w14:textId="77777777" w:rsidR="00436E4E" w:rsidRDefault="00436E4E" w:rsidP="005F6CB8">
      <w:pPr>
        <w:spacing w:line="360" w:lineRule="auto"/>
        <w:jc w:val="both"/>
        <w:rPr>
          <w:rFonts w:ascii="Arial" w:eastAsia="Arial" w:hAnsi="Arial" w:cs="Arial"/>
          <w:sz w:val="12"/>
          <w:szCs w:val="12"/>
        </w:rPr>
      </w:pPr>
    </w:p>
    <w:p w14:paraId="79F9D812" w14:textId="77777777" w:rsidR="00436E4E" w:rsidRDefault="00436E4E" w:rsidP="005F6CB8">
      <w:pPr>
        <w:spacing w:line="360" w:lineRule="auto"/>
        <w:jc w:val="both"/>
        <w:rPr>
          <w:rFonts w:ascii="Arial" w:eastAsia="Arial" w:hAnsi="Arial" w:cs="Arial"/>
          <w:sz w:val="12"/>
          <w:szCs w:val="12"/>
        </w:rPr>
      </w:pPr>
    </w:p>
    <w:p w14:paraId="628E1595" w14:textId="77777777" w:rsidR="00436E4E" w:rsidRDefault="00436E4E" w:rsidP="005F6CB8">
      <w:pPr>
        <w:spacing w:line="360" w:lineRule="auto"/>
        <w:jc w:val="both"/>
        <w:rPr>
          <w:rFonts w:ascii="Arial" w:eastAsia="Arial" w:hAnsi="Arial" w:cs="Arial"/>
          <w:sz w:val="12"/>
          <w:szCs w:val="12"/>
        </w:rPr>
      </w:pPr>
    </w:p>
    <w:p w14:paraId="104999A7" w14:textId="77777777" w:rsidR="00436E4E" w:rsidRDefault="00436E4E" w:rsidP="005F6CB8">
      <w:pPr>
        <w:spacing w:line="360" w:lineRule="auto"/>
        <w:jc w:val="both"/>
        <w:rPr>
          <w:rFonts w:ascii="Arial" w:eastAsia="Arial" w:hAnsi="Arial" w:cs="Arial"/>
          <w:sz w:val="12"/>
          <w:szCs w:val="12"/>
        </w:rPr>
      </w:pPr>
    </w:p>
    <w:p w14:paraId="740DB102" w14:textId="77777777" w:rsidR="00436E4E" w:rsidRDefault="00436E4E" w:rsidP="005F6CB8">
      <w:pPr>
        <w:spacing w:line="360" w:lineRule="auto"/>
        <w:jc w:val="both"/>
        <w:rPr>
          <w:rFonts w:ascii="Arial" w:eastAsia="Arial" w:hAnsi="Arial" w:cs="Arial"/>
          <w:sz w:val="12"/>
          <w:szCs w:val="12"/>
        </w:rPr>
      </w:pPr>
    </w:p>
    <w:p w14:paraId="4DDA2209" w14:textId="77777777" w:rsidR="00436E4E" w:rsidRDefault="00436E4E" w:rsidP="005F6CB8">
      <w:pPr>
        <w:spacing w:line="360" w:lineRule="auto"/>
        <w:jc w:val="both"/>
        <w:rPr>
          <w:rFonts w:ascii="Arial" w:eastAsia="Arial" w:hAnsi="Arial" w:cs="Arial"/>
          <w:sz w:val="12"/>
          <w:szCs w:val="12"/>
        </w:rPr>
      </w:pPr>
    </w:p>
    <w:p w14:paraId="1E057F23" w14:textId="77777777" w:rsidR="00436E4E" w:rsidRDefault="00436E4E" w:rsidP="005F6CB8">
      <w:pPr>
        <w:spacing w:line="360" w:lineRule="auto"/>
        <w:jc w:val="both"/>
        <w:rPr>
          <w:rFonts w:ascii="Arial" w:eastAsia="Arial" w:hAnsi="Arial" w:cs="Arial"/>
          <w:sz w:val="12"/>
          <w:szCs w:val="12"/>
        </w:rPr>
      </w:pPr>
    </w:p>
    <w:p w14:paraId="6A8AD49A" w14:textId="77777777" w:rsidR="00436E4E" w:rsidRDefault="00436E4E" w:rsidP="005F6CB8">
      <w:pPr>
        <w:spacing w:line="360" w:lineRule="auto"/>
        <w:jc w:val="both"/>
        <w:rPr>
          <w:rFonts w:ascii="Arial" w:eastAsia="Arial" w:hAnsi="Arial" w:cs="Arial"/>
          <w:sz w:val="12"/>
          <w:szCs w:val="12"/>
        </w:rPr>
      </w:pPr>
    </w:p>
    <w:p w14:paraId="6687CC55" w14:textId="77777777" w:rsidR="00436E4E" w:rsidRDefault="00436E4E" w:rsidP="005F6CB8">
      <w:pPr>
        <w:spacing w:line="360" w:lineRule="auto"/>
        <w:jc w:val="both"/>
        <w:rPr>
          <w:rFonts w:ascii="Arial" w:eastAsia="Arial" w:hAnsi="Arial" w:cs="Arial"/>
          <w:sz w:val="12"/>
          <w:szCs w:val="12"/>
        </w:rPr>
      </w:pPr>
    </w:p>
    <w:p w14:paraId="06EDB799" w14:textId="77777777" w:rsidR="00436E4E" w:rsidRDefault="00436E4E" w:rsidP="005F6CB8">
      <w:pPr>
        <w:spacing w:line="360" w:lineRule="auto"/>
        <w:jc w:val="both"/>
        <w:rPr>
          <w:rFonts w:ascii="Arial" w:eastAsia="Arial" w:hAnsi="Arial" w:cs="Arial"/>
          <w:sz w:val="12"/>
          <w:szCs w:val="12"/>
        </w:rPr>
      </w:pPr>
    </w:p>
    <w:p w14:paraId="2E6560A8" w14:textId="77777777" w:rsidR="00436E4E" w:rsidRDefault="00436E4E" w:rsidP="005F6CB8">
      <w:pPr>
        <w:spacing w:line="360" w:lineRule="auto"/>
        <w:jc w:val="both"/>
        <w:rPr>
          <w:rFonts w:ascii="Arial" w:eastAsia="Arial" w:hAnsi="Arial" w:cs="Arial"/>
          <w:sz w:val="12"/>
          <w:szCs w:val="12"/>
        </w:rPr>
      </w:pPr>
    </w:p>
    <w:p w14:paraId="4D61AF9E" w14:textId="77777777" w:rsidR="00436E4E" w:rsidRDefault="00436E4E" w:rsidP="005F6CB8">
      <w:pPr>
        <w:spacing w:line="360" w:lineRule="auto"/>
        <w:jc w:val="both"/>
        <w:rPr>
          <w:rFonts w:ascii="Arial" w:eastAsia="Arial" w:hAnsi="Arial" w:cs="Arial"/>
          <w:sz w:val="12"/>
          <w:szCs w:val="12"/>
        </w:rPr>
      </w:pPr>
    </w:p>
    <w:p w14:paraId="181239FC" w14:textId="77777777" w:rsidR="00436E4E" w:rsidRDefault="00436E4E" w:rsidP="005F6CB8">
      <w:pPr>
        <w:spacing w:line="360" w:lineRule="auto"/>
        <w:jc w:val="both"/>
        <w:rPr>
          <w:rFonts w:ascii="Arial" w:eastAsia="Arial" w:hAnsi="Arial" w:cs="Arial"/>
          <w:sz w:val="12"/>
          <w:szCs w:val="12"/>
        </w:rPr>
      </w:pPr>
    </w:p>
    <w:p w14:paraId="4543F00E" w14:textId="77777777" w:rsidR="00436E4E" w:rsidRDefault="00436E4E" w:rsidP="005F6CB8">
      <w:pPr>
        <w:spacing w:line="360" w:lineRule="auto"/>
        <w:jc w:val="both"/>
        <w:rPr>
          <w:rFonts w:ascii="Arial" w:eastAsia="Arial" w:hAnsi="Arial" w:cs="Arial"/>
          <w:sz w:val="12"/>
          <w:szCs w:val="12"/>
        </w:rPr>
      </w:pPr>
    </w:p>
    <w:p w14:paraId="17A0ECE3" w14:textId="77777777" w:rsidR="00436E4E" w:rsidRDefault="00436E4E" w:rsidP="005F6CB8">
      <w:pPr>
        <w:spacing w:line="360" w:lineRule="auto"/>
        <w:jc w:val="both"/>
        <w:rPr>
          <w:rFonts w:ascii="Arial" w:eastAsia="Arial" w:hAnsi="Arial" w:cs="Arial"/>
          <w:sz w:val="12"/>
          <w:szCs w:val="12"/>
        </w:rPr>
      </w:pPr>
    </w:p>
    <w:p w14:paraId="2D8DEFE2" w14:textId="77777777" w:rsidR="00436E4E" w:rsidRDefault="00436E4E" w:rsidP="005F6CB8">
      <w:pPr>
        <w:spacing w:line="360" w:lineRule="auto"/>
        <w:jc w:val="both"/>
        <w:rPr>
          <w:rFonts w:ascii="Arial" w:eastAsia="Arial" w:hAnsi="Arial" w:cs="Arial"/>
          <w:sz w:val="12"/>
          <w:szCs w:val="12"/>
        </w:rPr>
      </w:pPr>
    </w:p>
    <w:p w14:paraId="57EE5DAF" w14:textId="77777777" w:rsidR="00436E4E" w:rsidRDefault="00436E4E" w:rsidP="005F6CB8">
      <w:pPr>
        <w:spacing w:line="360" w:lineRule="auto"/>
        <w:jc w:val="both"/>
        <w:rPr>
          <w:rFonts w:ascii="Arial" w:eastAsia="Arial" w:hAnsi="Arial" w:cs="Arial"/>
          <w:sz w:val="12"/>
          <w:szCs w:val="12"/>
        </w:rPr>
      </w:pPr>
    </w:p>
    <w:p w14:paraId="04F31DD7" w14:textId="77777777" w:rsidR="00436E4E" w:rsidRDefault="00436E4E" w:rsidP="005F6CB8">
      <w:pPr>
        <w:spacing w:line="360" w:lineRule="auto"/>
        <w:jc w:val="both"/>
        <w:rPr>
          <w:rFonts w:ascii="Arial" w:eastAsia="Arial" w:hAnsi="Arial" w:cs="Arial"/>
          <w:sz w:val="12"/>
          <w:szCs w:val="12"/>
        </w:rPr>
      </w:pPr>
    </w:p>
    <w:p w14:paraId="153BD7A3" w14:textId="77777777" w:rsidR="00436E4E" w:rsidRDefault="00436E4E" w:rsidP="005F6CB8">
      <w:pPr>
        <w:spacing w:line="360" w:lineRule="auto"/>
        <w:jc w:val="both"/>
        <w:rPr>
          <w:rFonts w:ascii="Arial" w:eastAsia="Arial" w:hAnsi="Arial" w:cs="Arial"/>
          <w:sz w:val="12"/>
          <w:szCs w:val="12"/>
        </w:rPr>
      </w:pPr>
    </w:p>
    <w:p w14:paraId="3A1E6223" w14:textId="77777777" w:rsidR="00436E4E" w:rsidRDefault="00436E4E" w:rsidP="005F6CB8">
      <w:pPr>
        <w:spacing w:line="360" w:lineRule="auto"/>
        <w:jc w:val="both"/>
        <w:rPr>
          <w:rFonts w:ascii="Arial" w:eastAsia="Arial" w:hAnsi="Arial" w:cs="Arial"/>
          <w:sz w:val="12"/>
          <w:szCs w:val="12"/>
        </w:rPr>
      </w:pPr>
    </w:p>
    <w:p w14:paraId="21C78FEE" w14:textId="77777777" w:rsidR="00436E4E" w:rsidRDefault="00436E4E" w:rsidP="005F6CB8">
      <w:pPr>
        <w:spacing w:line="360" w:lineRule="auto"/>
        <w:jc w:val="both"/>
        <w:rPr>
          <w:rFonts w:ascii="Arial" w:eastAsia="Arial" w:hAnsi="Arial" w:cs="Arial"/>
          <w:sz w:val="12"/>
          <w:szCs w:val="12"/>
        </w:rPr>
      </w:pPr>
    </w:p>
    <w:p w14:paraId="4E1DFCCB" w14:textId="77777777" w:rsidR="00436E4E" w:rsidRDefault="00436E4E" w:rsidP="005F6CB8">
      <w:pPr>
        <w:spacing w:line="360" w:lineRule="auto"/>
        <w:jc w:val="both"/>
        <w:rPr>
          <w:rFonts w:ascii="Arial" w:eastAsia="Arial" w:hAnsi="Arial" w:cs="Arial"/>
          <w:sz w:val="12"/>
          <w:szCs w:val="12"/>
        </w:rPr>
      </w:pPr>
    </w:p>
    <w:p w14:paraId="522220AC" w14:textId="77777777" w:rsidR="00436E4E" w:rsidRDefault="00436E4E" w:rsidP="005F6CB8">
      <w:pPr>
        <w:spacing w:line="360" w:lineRule="auto"/>
        <w:jc w:val="both"/>
        <w:rPr>
          <w:rFonts w:ascii="Arial" w:eastAsia="Arial" w:hAnsi="Arial" w:cs="Arial"/>
          <w:sz w:val="12"/>
          <w:szCs w:val="12"/>
        </w:rPr>
      </w:pPr>
    </w:p>
    <w:p w14:paraId="4A40697A" w14:textId="77777777" w:rsidR="00436E4E" w:rsidRDefault="00436E4E" w:rsidP="005F6CB8">
      <w:pPr>
        <w:spacing w:line="360" w:lineRule="auto"/>
        <w:jc w:val="both"/>
        <w:rPr>
          <w:rFonts w:ascii="Arial" w:eastAsia="Arial" w:hAnsi="Arial" w:cs="Arial"/>
          <w:sz w:val="12"/>
          <w:szCs w:val="12"/>
        </w:rPr>
      </w:pPr>
    </w:p>
    <w:p w14:paraId="696FA3E5" w14:textId="77777777" w:rsidR="00436E4E" w:rsidRDefault="00436E4E" w:rsidP="005F6CB8">
      <w:pPr>
        <w:spacing w:line="360" w:lineRule="auto"/>
        <w:jc w:val="both"/>
        <w:rPr>
          <w:rFonts w:ascii="Arial" w:eastAsia="Arial" w:hAnsi="Arial" w:cs="Arial"/>
          <w:sz w:val="12"/>
          <w:szCs w:val="12"/>
        </w:rPr>
      </w:pPr>
    </w:p>
    <w:p w14:paraId="3468290E" w14:textId="77777777" w:rsidR="00436E4E" w:rsidRDefault="00436E4E" w:rsidP="005F6CB8">
      <w:pPr>
        <w:spacing w:line="360" w:lineRule="auto"/>
        <w:jc w:val="both"/>
        <w:rPr>
          <w:rFonts w:ascii="Arial" w:eastAsia="Arial" w:hAnsi="Arial" w:cs="Arial"/>
          <w:sz w:val="12"/>
          <w:szCs w:val="12"/>
        </w:rPr>
      </w:pPr>
    </w:p>
    <w:p w14:paraId="44D75C37" w14:textId="77777777" w:rsidR="00436E4E" w:rsidRDefault="00436E4E" w:rsidP="005F6CB8">
      <w:pPr>
        <w:spacing w:line="360" w:lineRule="auto"/>
        <w:jc w:val="both"/>
        <w:rPr>
          <w:rFonts w:ascii="Arial" w:eastAsia="Arial" w:hAnsi="Arial" w:cs="Arial"/>
          <w:sz w:val="12"/>
          <w:szCs w:val="12"/>
        </w:rPr>
      </w:pPr>
    </w:p>
    <w:p w14:paraId="0F925C9D" w14:textId="77777777" w:rsidR="00436E4E" w:rsidRDefault="00436E4E" w:rsidP="005F6CB8">
      <w:pPr>
        <w:spacing w:line="360" w:lineRule="auto"/>
        <w:jc w:val="both"/>
        <w:rPr>
          <w:rFonts w:ascii="Arial" w:eastAsia="Arial" w:hAnsi="Arial" w:cs="Arial"/>
          <w:sz w:val="12"/>
          <w:szCs w:val="12"/>
        </w:rPr>
      </w:pPr>
    </w:p>
    <w:p w14:paraId="25635CEA" w14:textId="77777777" w:rsidR="00436E4E" w:rsidRDefault="00436E4E" w:rsidP="005F6CB8">
      <w:pPr>
        <w:spacing w:line="360" w:lineRule="auto"/>
        <w:jc w:val="both"/>
        <w:rPr>
          <w:rFonts w:ascii="Arial" w:eastAsia="Arial" w:hAnsi="Arial" w:cs="Arial"/>
          <w:sz w:val="12"/>
          <w:szCs w:val="12"/>
        </w:rPr>
      </w:pPr>
    </w:p>
    <w:p w14:paraId="17FCD70B" w14:textId="77777777" w:rsidR="00436E4E" w:rsidRDefault="00436E4E" w:rsidP="005F6CB8">
      <w:pPr>
        <w:spacing w:line="360" w:lineRule="auto"/>
        <w:jc w:val="both"/>
        <w:rPr>
          <w:rFonts w:ascii="Arial" w:eastAsia="Arial" w:hAnsi="Arial" w:cs="Arial"/>
          <w:sz w:val="12"/>
          <w:szCs w:val="12"/>
        </w:rPr>
      </w:pPr>
    </w:p>
    <w:p w14:paraId="22F40D7A" w14:textId="77777777" w:rsidR="00436E4E" w:rsidRDefault="00436E4E" w:rsidP="005F6CB8">
      <w:pPr>
        <w:spacing w:line="360" w:lineRule="auto"/>
        <w:jc w:val="both"/>
        <w:rPr>
          <w:rFonts w:ascii="Arial" w:eastAsia="Arial" w:hAnsi="Arial" w:cs="Arial"/>
          <w:sz w:val="12"/>
          <w:szCs w:val="12"/>
        </w:rPr>
      </w:pPr>
    </w:p>
    <w:p w14:paraId="6437E206" w14:textId="77777777" w:rsidR="00436E4E" w:rsidRDefault="00436E4E" w:rsidP="005F6CB8">
      <w:pPr>
        <w:spacing w:line="360" w:lineRule="auto"/>
        <w:jc w:val="both"/>
        <w:rPr>
          <w:rFonts w:ascii="Arial" w:eastAsia="Arial" w:hAnsi="Arial" w:cs="Arial"/>
          <w:sz w:val="12"/>
          <w:szCs w:val="12"/>
        </w:rPr>
      </w:pPr>
    </w:p>
    <w:p w14:paraId="0F7E9733" w14:textId="77777777" w:rsidR="00436E4E" w:rsidRDefault="00436E4E" w:rsidP="005F6CB8">
      <w:pPr>
        <w:spacing w:line="360" w:lineRule="auto"/>
        <w:jc w:val="both"/>
        <w:rPr>
          <w:rFonts w:ascii="Arial" w:eastAsia="Arial" w:hAnsi="Arial" w:cs="Arial"/>
          <w:sz w:val="12"/>
          <w:szCs w:val="12"/>
        </w:rPr>
      </w:pPr>
    </w:p>
    <w:p w14:paraId="54155154" w14:textId="77777777" w:rsidR="00436E4E" w:rsidRDefault="00436E4E" w:rsidP="005F6CB8">
      <w:pPr>
        <w:spacing w:line="360" w:lineRule="auto"/>
        <w:jc w:val="both"/>
        <w:rPr>
          <w:rFonts w:ascii="Arial" w:eastAsia="Arial" w:hAnsi="Arial" w:cs="Arial"/>
          <w:sz w:val="12"/>
          <w:szCs w:val="12"/>
        </w:rPr>
      </w:pPr>
    </w:p>
    <w:p w14:paraId="272D02BB" w14:textId="77777777" w:rsidR="00436E4E" w:rsidRDefault="00436E4E" w:rsidP="005F6CB8">
      <w:pPr>
        <w:spacing w:line="360" w:lineRule="auto"/>
        <w:jc w:val="both"/>
        <w:rPr>
          <w:rFonts w:ascii="Arial" w:eastAsia="Arial" w:hAnsi="Arial" w:cs="Arial"/>
          <w:sz w:val="12"/>
          <w:szCs w:val="12"/>
        </w:rPr>
      </w:pPr>
    </w:p>
    <w:p w14:paraId="18CF7461" w14:textId="77777777" w:rsidR="00436E4E" w:rsidRDefault="00436E4E" w:rsidP="005F6CB8">
      <w:pPr>
        <w:spacing w:line="360" w:lineRule="auto"/>
        <w:jc w:val="both"/>
        <w:rPr>
          <w:rFonts w:ascii="Arial" w:eastAsia="Arial" w:hAnsi="Arial" w:cs="Arial"/>
          <w:sz w:val="12"/>
          <w:szCs w:val="12"/>
        </w:rPr>
      </w:pPr>
    </w:p>
    <w:p w14:paraId="081B41FF" w14:textId="77777777" w:rsidR="00436E4E" w:rsidRDefault="00436E4E" w:rsidP="005F6CB8">
      <w:pPr>
        <w:spacing w:line="360" w:lineRule="auto"/>
        <w:jc w:val="both"/>
        <w:rPr>
          <w:rFonts w:ascii="Arial" w:eastAsia="Arial" w:hAnsi="Arial" w:cs="Arial"/>
          <w:sz w:val="12"/>
          <w:szCs w:val="12"/>
        </w:rPr>
      </w:pPr>
    </w:p>
    <w:p w14:paraId="00000064" w14:textId="5F7AD5AC" w:rsidR="007016C0" w:rsidRPr="00C76922" w:rsidRDefault="00D63B7C" w:rsidP="005F6CB8">
      <w:pPr>
        <w:spacing w:line="360" w:lineRule="auto"/>
        <w:jc w:val="both"/>
        <w:rPr>
          <w:rFonts w:ascii="Arial" w:eastAsia="Arial" w:hAnsi="Arial" w:cs="Arial"/>
          <w:b/>
          <w:sz w:val="12"/>
          <w:szCs w:val="12"/>
        </w:rPr>
      </w:pPr>
      <w:r w:rsidRPr="00C76922">
        <w:rPr>
          <w:rFonts w:ascii="Arial" w:eastAsia="Arial" w:hAnsi="Arial" w:cs="Arial"/>
          <w:sz w:val="12"/>
          <w:szCs w:val="12"/>
        </w:rPr>
        <w:t>C.c.p. Archivo</w:t>
      </w:r>
    </w:p>
    <w:sectPr w:rsidR="007016C0" w:rsidRPr="00C76922" w:rsidSect="00E90360">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1701"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9684C" w14:textId="77777777" w:rsidR="006D35EC" w:rsidRDefault="006D35EC">
      <w:r>
        <w:separator/>
      </w:r>
    </w:p>
  </w:endnote>
  <w:endnote w:type="continuationSeparator" w:id="0">
    <w:p w14:paraId="23508F98" w14:textId="77777777" w:rsidR="006D35EC" w:rsidRDefault="006D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8" w14:textId="77777777" w:rsidR="007016C0" w:rsidRDefault="007016C0">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065752"/>
      <w:docPartObj>
        <w:docPartGallery w:val="Page Numbers (Bottom of Page)"/>
        <w:docPartUnique/>
      </w:docPartObj>
    </w:sdtPr>
    <w:sdtEndPr/>
    <w:sdtContent>
      <w:p w14:paraId="67B95922" w14:textId="62382612" w:rsidR="009D73F0" w:rsidRDefault="009D73F0">
        <w:pPr>
          <w:pStyle w:val="Piedepgina"/>
          <w:jc w:val="right"/>
        </w:pPr>
        <w:r>
          <w:fldChar w:fldCharType="begin"/>
        </w:r>
        <w:r>
          <w:instrText>PAGE   \* MERGEFORMAT</w:instrText>
        </w:r>
        <w:r>
          <w:fldChar w:fldCharType="separate"/>
        </w:r>
        <w:r w:rsidR="00BD43F8" w:rsidRPr="00BD43F8">
          <w:rPr>
            <w:lang w:val="es-ES"/>
          </w:rPr>
          <w:t>6</w:t>
        </w:r>
        <w:r>
          <w:fldChar w:fldCharType="end"/>
        </w:r>
      </w:p>
    </w:sdtContent>
  </w:sdt>
  <w:p w14:paraId="0000006B" w14:textId="77777777" w:rsidR="007016C0" w:rsidRDefault="007016C0">
    <w:pPr>
      <w:pBdr>
        <w:top w:val="nil"/>
        <w:left w:val="nil"/>
        <w:bottom w:val="nil"/>
        <w:right w:val="nil"/>
        <w:between w:val="nil"/>
      </w:pBdr>
      <w:tabs>
        <w:tab w:val="center" w:pos="4252"/>
        <w:tab w:val="right" w:pos="8504"/>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9" w14:textId="77777777" w:rsidR="007016C0" w:rsidRDefault="007016C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B8BDD" w14:textId="77777777" w:rsidR="006D35EC" w:rsidRDefault="006D35EC">
      <w:r>
        <w:separator/>
      </w:r>
    </w:p>
  </w:footnote>
  <w:footnote w:type="continuationSeparator" w:id="0">
    <w:p w14:paraId="6A2BF120" w14:textId="77777777" w:rsidR="006D35EC" w:rsidRDefault="006D35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6" w14:textId="77777777" w:rsidR="007016C0" w:rsidRDefault="006D35EC">
    <w:pPr>
      <w:pBdr>
        <w:top w:val="nil"/>
        <w:left w:val="nil"/>
        <w:bottom w:val="nil"/>
        <w:right w:val="nil"/>
        <w:between w:val="nil"/>
      </w:pBdr>
      <w:tabs>
        <w:tab w:val="center" w:pos="4252"/>
        <w:tab w:val="right" w:pos="8504"/>
      </w:tabs>
      <w:rPr>
        <w:color w:val="000000"/>
      </w:rPr>
    </w:pPr>
    <w:r>
      <w:rPr>
        <w:color w:val="000000"/>
      </w:rPr>
      <w:pict w14:anchorId="38C55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5" w14:textId="77777777" w:rsidR="007016C0" w:rsidRDefault="006D35EC">
    <w:pPr>
      <w:pBdr>
        <w:top w:val="nil"/>
        <w:left w:val="nil"/>
        <w:bottom w:val="nil"/>
        <w:right w:val="nil"/>
        <w:between w:val="nil"/>
      </w:pBdr>
      <w:tabs>
        <w:tab w:val="center" w:pos="4252"/>
        <w:tab w:val="right" w:pos="8504"/>
      </w:tabs>
      <w:rPr>
        <w:color w:val="000000"/>
      </w:rPr>
    </w:pPr>
    <w:r>
      <w:pict w14:anchorId="6DF6E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84.3pt;margin-top:-99.35pt;width:612pt;height:11in;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7" w14:textId="77777777" w:rsidR="007016C0" w:rsidRDefault="006D35EC">
    <w:pPr>
      <w:pBdr>
        <w:top w:val="nil"/>
        <w:left w:val="nil"/>
        <w:bottom w:val="nil"/>
        <w:right w:val="nil"/>
        <w:between w:val="nil"/>
      </w:pBdr>
      <w:tabs>
        <w:tab w:val="center" w:pos="4252"/>
        <w:tab w:val="right" w:pos="8504"/>
      </w:tabs>
      <w:rPr>
        <w:color w:val="000000"/>
      </w:rPr>
    </w:pPr>
    <w:r>
      <w:rPr>
        <w:color w:val="000000"/>
      </w:rPr>
      <w:pict w14:anchorId="6E85C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F72CB"/>
    <w:multiLevelType w:val="hybridMultilevel"/>
    <w:tmpl w:val="7BCCE1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1178E3"/>
    <w:multiLevelType w:val="multilevel"/>
    <w:tmpl w:val="ED184E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6C0"/>
    <w:rsid w:val="00012CF8"/>
    <w:rsid w:val="00025953"/>
    <w:rsid w:val="000742B9"/>
    <w:rsid w:val="000B5E2D"/>
    <w:rsid w:val="0010292B"/>
    <w:rsid w:val="0014358F"/>
    <w:rsid w:val="001963F6"/>
    <w:rsid w:val="001C5934"/>
    <w:rsid w:val="00221B68"/>
    <w:rsid w:val="00224236"/>
    <w:rsid w:val="00252BAD"/>
    <w:rsid w:val="0032102B"/>
    <w:rsid w:val="004210D3"/>
    <w:rsid w:val="00436E4E"/>
    <w:rsid w:val="004C6E32"/>
    <w:rsid w:val="005826EB"/>
    <w:rsid w:val="005B0BB2"/>
    <w:rsid w:val="005D7A2E"/>
    <w:rsid w:val="005F6CB8"/>
    <w:rsid w:val="006A0909"/>
    <w:rsid w:val="006D35EC"/>
    <w:rsid w:val="006F45FF"/>
    <w:rsid w:val="007016C0"/>
    <w:rsid w:val="007106E5"/>
    <w:rsid w:val="00714B0F"/>
    <w:rsid w:val="00722E70"/>
    <w:rsid w:val="00731C5C"/>
    <w:rsid w:val="0077731A"/>
    <w:rsid w:val="007A37EF"/>
    <w:rsid w:val="007A59B2"/>
    <w:rsid w:val="007B502C"/>
    <w:rsid w:val="007C5951"/>
    <w:rsid w:val="00813FE8"/>
    <w:rsid w:val="00822FA7"/>
    <w:rsid w:val="008374B0"/>
    <w:rsid w:val="00874DDB"/>
    <w:rsid w:val="00895094"/>
    <w:rsid w:val="008A2165"/>
    <w:rsid w:val="008C3BD6"/>
    <w:rsid w:val="0095147E"/>
    <w:rsid w:val="00974A19"/>
    <w:rsid w:val="009826B3"/>
    <w:rsid w:val="009B0949"/>
    <w:rsid w:val="009D2802"/>
    <w:rsid w:val="009D73F0"/>
    <w:rsid w:val="00AC03A8"/>
    <w:rsid w:val="00B9437A"/>
    <w:rsid w:val="00BA2139"/>
    <w:rsid w:val="00BA5209"/>
    <w:rsid w:val="00BC10A7"/>
    <w:rsid w:val="00BD43F8"/>
    <w:rsid w:val="00BE6E08"/>
    <w:rsid w:val="00C70134"/>
    <w:rsid w:val="00C76922"/>
    <w:rsid w:val="00CB2EFA"/>
    <w:rsid w:val="00D550D4"/>
    <w:rsid w:val="00D63B7C"/>
    <w:rsid w:val="00D7115C"/>
    <w:rsid w:val="00D84507"/>
    <w:rsid w:val="00DA4574"/>
    <w:rsid w:val="00DF1E88"/>
    <w:rsid w:val="00DF75DC"/>
    <w:rsid w:val="00E43644"/>
    <w:rsid w:val="00E90360"/>
    <w:rsid w:val="00EA48F2"/>
    <w:rsid w:val="00ED2303"/>
    <w:rsid w:val="00F25739"/>
    <w:rsid w:val="00FE20DF"/>
    <w:rsid w:val="00FF7A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58E994"/>
  <w15:docId w15:val="{83FCCD17-5037-44AC-AE7F-D6D261EE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NormalWeb">
    <w:name w:val="Normal (Web)"/>
    <w:basedOn w:val="Normal"/>
    <w:uiPriority w:val="99"/>
    <w:semiHidden/>
    <w:unhideWhenUsed/>
    <w:rsid w:val="00627A16"/>
    <w:pPr>
      <w:spacing w:before="100" w:beforeAutospacing="1" w:after="100" w:afterAutospacing="1"/>
    </w:pPr>
    <w:rPr>
      <w:rFonts w:ascii="Times New Roman" w:eastAsia="Times New Roman" w:hAnsi="Times New Roman" w:cs="Times New Roman"/>
      <w:noProof w:val="0"/>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Instruccionesenvocorreo">
    <w:name w:val="Instrucciones envío correo"/>
    <w:basedOn w:val="Normal"/>
    <w:uiPriority w:val="99"/>
    <w:rsid w:val="007A37EF"/>
    <w:rPr>
      <w:rFonts w:ascii="Times New Roman" w:eastAsia="Times New Roman" w:hAnsi="Times New Roman" w:cs="Times New Roman"/>
      <w:noProof w:val="0"/>
      <w:sz w:val="20"/>
      <w:szCs w:val="20"/>
      <w:lang w:val="es-ES" w:eastAsia="es-ES"/>
    </w:rPr>
  </w:style>
  <w:style w:type="paragraph" w:styleId="Textoindependiente3">
    <w:name w:val="Body Text 3"/>
    <w:basedOn w:val="Normal"/>
    <w:link w:val="Textoindependiente3Car"/>
    <w:uiPriority w:val="99"/>
    <w:rsid w:val="007A37EF"/>
    <w:pPr>
      <w:tabs>
        <w:tab w:val="left" w:pos="-720"/>
        <w:tab w:val="left" w:pos="0"/>
        <w:tab w:val="left" w:pos="720"/>
      </w:tabs>
      <w:suppressAutoHyphens/>
      <w:jc w:val="both"/>
    </w:pPr>
    <w:rPr>
      <w:rFonts w:ascii="Times New Roman" w:eastAsia="Times New Roman" w:hAnsi="Times New Roman" w:cs="Times New Roman"/>
      <w:noProof w:val="0"/>
      <w:spacing w:val="-3"/>
      <w:lang w:eastAsia="es-ES"/>
    </w:rPr>
  </w:style>
  <w:style w:type="character" w:customStyle="1" w:styleId="Textoindependiente3Car">
    <w:name w:val="Texto independiente 3 Car"/>
    <w:basedOn w:val="Fuentedeprrafopredeter"/>
    <w:link w:val="Textoindependiente3"/>
    <w:uiPriority w:val="99"/>
    <w:rsid w:val="007A37EF"/>
    <w:rPr>
      <w:rFonts w:ascii="Times New Roman" w:eastAsia="Times New Roman" w:hAnsi="Times New Roman" w:cs="Times New Roman"/>
      <w:spacing w:val="-3"/>
      <w:lang w:eastAsia="es-ES"/>
    </w:rPr>
  </w:style>
  <w:style w:type="character" w:styleId="Textoennegrita">
    <w:name w:val="Strong"/>
    <w:basedOn w:val="Fuentedeprrafopredeter"/>
    <w:uiPriority w:val="22"/>
    <w:qFormat/>
    <w:rsid w:val="00DF1E88"/>
    <w:rPr>
      <w:b/>
      <w:bCs/>
    </w:rPr>
  </w:style>
  <w:style w:type="character" w:styleId="Hipervnculo">
    <w:name w:val="Hyperlink"/>
    <w:basedOn w:val="Fuentedeprrafopredeter"/>
    <w:uiPriority w:val="99"/>
    <w:semiHidden/>
    <w:unhideWhenUsed/>
    <w:rsid w:val="009D2802"/>
    <w:rPr>
      <w:color w:val="0000FF"/>
      <w:u w:val="single"/>
    </w:rPr>
  </w:style>
  <w:style w:type="paragraph" w:styleId="Prrafodelista">
    <w:name w:val="List Paragraph"/>
    <w:basedOn w:val="Normal"/>
    <w:uiPriority w:val="34"/>
    <w:qFormat/>
    <w:rsid w:val="00BA2139"/>
    <w:pPr>
      <w:ind w:left="720"/>
      <w:contextualSpacing/>
    </w:pPr>
  </w:style>
  <w:style w:type="paragraph" w:styleId="Textodeglobo">
    <w:name w:val="Balloon Text"/>
    <w:basedOn w:val="Normal"/>
    <w:link w:val="TextodegloboCar"/>
    <w:uiPriority w:val="99"/>
    <w:semiHidden/>
    <w:unhideWhenUsed/>
    <w:rsid w:val="00C769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6922"/>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ndocs.org/a/hrc/48/l.23/rev.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s1.semarnat.gob.mx:445/dgeia/informe15/tema/cap7.htm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unz0gNIjuJU5PK63sRo3PfgtFA==">AMUW2mXC8bMEmYqIHtnnY1XYdIj+BJ7Wqbwe/ioVxCv61apYPyLTgIngcvMI0zKMVncV2+am22avvtwUbHoKGX/SBN8azhy7gq6kXwO5/PCVyDe9K6yESdQ=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7</Pages>
  <Words>1665</Words>
  <Characters>9161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Amaranta Patino Mendez</cp:lastModifiedBy>
  <cp:revision>31</cp:revision>
  <cp:lastPrinted>2023-01-10T21:13:00Z</cp:lastPrinted>
  <dcterms:created xsi:type="dcterms:W3CDTF">2022-12-20T21:21:00Z</dcterms:created>
  <dcterms:modified xsi:type="dcterms:W3CDTF">2023-01-10T21:34:00Z</dcterms:modified>
</cp:coreProperties>
</file>