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9EFF4" w14:textId="77777777" w:rsidR="00AB6FAA" w:rsidRPr="00856AB9" w:rsidRDefault="00AB6FAA" w:rsidP="00856AB9">
      <w:pPr>
        <w:spacing w:line="276" w:lineRule="auto"/>
        <w:jc w:val="both"/>
        <w:rPr>
          <w:rFonts w:cs="Arial"/>
          <w:b/>
          <w:sz w:val="24"/>
          <w:szCs w:val="24"/>
          <w:lang w:val="es-MX"/>
        </w:rPr>
      </w:pPr>
    </w:p>
    <w:p w14:paraId="5D070DD3" w14:textId="77777777" w:rsidR="00120BC3" w:rsidRPr="00856AB9" w:rsidRDefault="00120BC3" w:rsidP="00856AB9">
      <w:pPr>
        <w:spacing w:line="276" w:lineRule="auto"/>
        <w:jc w:val="both"/>
        <w:rPr>
          <w:rFonts w:cs="Arial"/>
          <w:b/>
          <w:sz w:val="24"/>
          <w:szCs w:val="24"/>
          <w:lang w:val="es-MX"/>
        </w:rPr>
      </w:pPr>
    </w:p>
    <w:p w14:paraId="72AA3B9B" w14:textId="77777777" w:rsidR="00120BC3" w:rsidRPr="00856AB9" w:rsidRDefault="00120BC3" w:rsidP="00856AB9">
      <w:pPr>
        <w:spacing w:line="276" w:lineRule="auto"/>
        <w:jc w:val="both"/>
        <w:rPr>
          <w:rFonts w:cs="Arial"/>
          <w:b/>
          <w:sz w:val="24"/>
          <w:szCs w:val="24"/>
          <w:lang w:val="es-MX"/>
        </w:rPr>
      </w:pPr>
      <w:r w:rsidRPr="00856AB9">
        <w:rPr>
          <w:rFonts w:cs="Arial"/>
          <w:b/>
          <w:sz w:val="24"/>
          <w:szCs w:val="24"/>
          <w:lang w:val="es-MX"/>
        </w:rPr>
        <w:t xml:space="preserve">MIEMBROS DEL HONORABLE AYUNTAMIENTO </w:t>
      </w:r>
    </w:p>
    <w:p w14:paraId="07BD8EFD" w14:textId="77777777" w:rsidR="00120BC3" w:rsidRPr="00856AB9" w:rsidRDefault="00120BC3" w:rsidP="00856AB9">
      <w:pPr>
        <w:spacing w:line="276" w:lineRule="auto"/>
        <w:jc w:val="both"/>
        <w:rPr>
          <w:rFonts w:cs="Arial"/>
          <w:b/>
          <w:sz w:val="24"/>
          <w:szCs w:val="24"/>
          <w:lang w:val="es-MX"/>
        </w:rPr>
      </w:pPr>
      <w:r w:rsidRPr="00856AB9">
        <w:rPr>
          <w:rFonts w:cs="Arial"/>
          <w:b/>
          <w:sz w:val="24"/>
          <w:szCs w:val="24"/>
          <w:lang w:val="es-MX"/>
        </w:rPr>
        <w:t>DE ZAPOTLÁN EL GRANDE, JALISCO.</w:t>
      </w:r>
    </w:p>
    <w:p w14:paraId="0E23461F" w14:textId="77777777" w:rsidR="00120BC3" w:rsidRPr="00856AB9" w:rsidRDefault="00120BC3" w:rsidP="00856AB9">
      <w:pPr>
        <w:spacing w:line="276" w:lineRule="auto"/>
        <w:jc w:val="both"/>
        <w:rPr>
          <w:rFonts w:cs="Arial"/>
          <w:b/>
          <w:sz w:val="24"/>
          <w:szCs w:val="24"/>
          <w:lang w:val="es-MX"/>
        </w:rPr>
      </w:pPr>
      <w:r w:rsidRPr="00856AB9">
        <w:rPr>
          <w:rFonts w:cs="Arial"/>
          <w:b/>
          <w:sz w:val="24"/>
          <w:szCs w:val="24"/>
          <w:lang w:val="es-MX"/>
        </w:rPr>
        <w:t>P R E S E N T E.</w:t>
      </w:r>
    </w:p>
    <w:p w14:paraId="7A45CE4D" w14:textId="77777777" w:rsidR="00120BC3" w:rsidRPr="00856AB9" w:rsidRDefault="00120BC3" w:rsidP="00856AB9">
      <w:pPr>
        <w:spacing w:line="276" w:lineRule="auto"/>
        <w:ind w:firstLine="708"/>
        <w:jc w:val="both"/>
        <w:rPr>
          <w:rFonts w:cs="Arial"/>
          <w:b/>
          <w:sz w:val="24"/>
          <w:szCs w:val="24"/>
          <w:lang w:val="es-MX"/>
        </w:rPr>
      </w:pPr>
    </w:p>
    <w:p w14:paraId="63086545" w14:textId="77777777" w:rsidR="00AB6FAA" w:rsidRPr="00856AB9" w:rsidRDefault="001F0A43" w:rsidP="00856AB9">
      <w:pPr>
        <w:autoSpaceDE w:val="0"/>
        <w:autoSpaceDN w:val="0"/>
        <w:adjustRightInd w:val="0"/>
        <w:spacing w:line="276" w:lineRule="auto"/>
        <w:ind w:firstLine="708"/>
        <w:jc w:val="both"/>
        <w:rPr>
          <w:rFonts w:cs="Arial"/>
          <w:bCs/>
          <w:sz w:val="24"/>
          <w:szCs w:val="24"/>
          <w:lang w:val="es-MX"/>
        </w:rPr>
      </w:pPr>
      <w:r w:rsidRPr="00856AB9">
        <w:rPr>
          <w:rFonts w:cs="Arial"/>
          <w:sz w:val="24"/>
          <w:szCs w:val="24"/>
          <w:lang w:val="es-MX"/>
        </w:rPr>
        <w:t xml:space="preserve">Las que suscribimos </w:t>
      </w:r>
      <w:r w:rsidRPr="00856AB9">
        <w:rPr>
          <w:rFonts w:cs="Arial"/>
          <w:b/>
          <w:sz w:val="24"/>
          <w:szCs w:val="24"/>
          <w:lang w:val="es-MX"/>
        </w:rPr>
        <w:t xml:space="preserve">MTRA. MARISOL MENDOZA PINTO y </w:t>
      </w:r>
      <w:r w:rsidR="00392CDB" w:rsidRPr="00856AB9">
        <w:rPr>
          <w:rFonts w:cs="Arial"/>
          <w:b/>
          <w:sz w:val="24"/>
          <w:szCs w:val="24"/>
          <w:lang w:val="es-MX"/>
        </w:rPr>
        <w:t>LIC. DIANA LAURA ORTEGA PALAFOX,</w:t>
      </w:r>
      <w:r w:rsidR="00120BC3" w:rsidRPr="00856AB9">
        <w:rPr>
          <w:rFonts w:cs="Arial"/>
          <w:b/>
          <w:sz w:val="24"/>
          <w:szCs w:val="24"/>
          <w:lang w:val="es-MX"/>
        </w:rPr>
        <w:t xml:space="preserve"> </w:t>
      </w:r>
      <w:r w:rsidR="00120BC3" w:rsidRPr="00856AB9">
        <w:rPr>
          <w:rFonts w:cs="Arial"/>
          <w:sz w:val="24"/>
          <w:szCs w:val="24"/>
          <w:lang w:val="es-MX"/>
        </w:rPr>
        <w:t xml:space="preserve">en </w:t>
      </w:r>
      <w:r w:rsidRPr="00856AB9">
        <w:rPr>
          <w:rFonts w:cs="Arial"/>
          <w:sz w:val="24"/>
          <w:szCs w:val="24"/>
          <w:lang w:val="es-MX"/>
        </w:rPr>
        <w:t>nuestra calidad</w:t>
      </w:r>
      <w:r w:rsidR="00120BC3" w:rsidRPr="00856AB9">
        <w:rPr>
          <w:rFonts w:cs="Arial"/>
          <w:sz w:val="24"/>
          <w:szCs w:val="24"/>
          <w:lang w:val="es-MX"/>
        </w:rPr>
        <w:t xml:space="preserve"> de Regidor</w:t>
      </w:r>
      <w:r w:rsidR="00A62E0B" w:rsidRPr="00856AB9">
        <w:rPr>
          <w:rFonts w:cs="Arial"/>
          <w:sz w:val="24"/>
          <w:szCs w:val="24"/>
          <w:lang w:val="es-MX"/>
        </w:rPr>
        <w:t>a</w:t>
      </w:r>
      <w:r w:rsidRPr="00856AB9">
        <w:rPr>
          <w:rFonts w:cs="Arial"/>
          <w:sz w:val="24"/>
          <w:szCs w:val="24"/>
          <w:lang w:val="es-MX"/>
        </w:rPr>
        <w:t>s</w:t>
      </w:r>
      <w:r w:rsidR="00120BC3" w:rsidRPr="00856AB9">
        <w:rPr>
          <w:rFonts w:cs="Arial"/>
          <w:sz w:val="24"/>
          <w:szCs w:val="24"/>
          <w:lang w:val="es-MX"/>
        </w:rPr>
        <w:t xml:space="preserve">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w:t>
      </w:r>
      <w:r w:rsidR="0080737A" w:rsidRPr="00856AB9">
        <w:rPr>
          <w:rFonts w:cs="Arial"/>
          <w:sz w:val="24"/>
          <w:szCs w:val="24"/>
          <w:lang w:val="es-MX"/>
        </w:rPr>
        <w:t xml:space="preserve"> </w:t>
      </w:r>
      <w:r w:rsidR="00120BC3" w:rsidRPr="00856AB9">
        <w:rPr>
          <w:rFonts w:cs="Arial"/>
          <w:sz w:val="24"/>
          <w:szCs w:val="24"/>
          <w:lang w:val="es-MX"/>
        </w:rPr>
        <w:t xml:space="preserve">10, 41 fracción II, 42, 49, 50 fracción I </w:t>
      </w:r>
      <w:r w:rsidR="0080737A" w:rsidRPr="00856AB9">
        <w:rPr>
          <w:rFonts w:cs="Arial"/>
          <w:sz w:val="24"/>
          <w:szCs w:val="24"/>
          <w:lang w:val="es-MX"/>
        </w:rPr>
        <w:t xml:space="preserve">y demás relativos </w:t>
      </w:r>
      <w:r w:rsidR="00120BC3" w:rsidRPr="00856AB9">
        <w:rPr>
          <w:rFonts w:cs="Arial"/>
          <w:sz w:val="24"/>
          <w:szCs w:val="24"/>
          <w:lang w:val="es-MX"/>
        </w:rPr>
        <w:t xml:space="preserve">de La Ley del Gobierno y la Administración Pública Municipal del Estado de Jalisco, así como los  artículos 38 fracción </w:t>
      </w:r>
      <w:r w:rsidR="00447E85" w:rsidRPr="00856AB9">
        <w:rPr>
          <w:rFonts w:cs="Arial"/>
          <w:sz w:val="24"/>
          <w:szCs w:val="24"/>
          <w:lang w:val="es-MX"/>
        </w:rPr>
        <w:t>IV</w:t>
      </w:r>
      <w:r w:rsidR="00504A36" w:rsidRPr="00856AB9">
        <w:rPr>
          <w:rFonts w:cs="Arial"/>
          <w:sz w:val="24"/>
          <w:szCs w:val="24"/>
          <w:lang w:val="es-MX"/>
        </w:rPr>
        <w:t>,</w:t>
      </w:r>
      <w:r w:rsidR="0080737A" w:rsidRPr="00856AB9">
        <w:rPr>
          <w:rFonts w:cs="Arial"/>
          <w:sz w:val="24"/>
          <w:szCs w:val="24"/>
          <w:lang w:val="es-MX"/>
        </w:rPr>
        <w:t xml:space="preserve"> </w:t>
      </w:r>
      <w:r w:rsidR="00120BC3" w:rsidRPr="00856AB9">
        <w:rPr>
          <w:rFonts w:cs="Arial"/>
          <w:sz w:val="24"/>
          <w:szCs w:val="24"/>
          <w:lang w:val="es-MX"/>
        </w:rPr>
        <w:t>87 fracción II,</w:t>
      </w:r>
      <w:r w:rsidR="0080737A" w:rsidRPr="00856AB9">
        <w:rPr>
          <w:rFonts w:cs="Arial"/>
          <w:sz w:val="24"/>
          <w:szCs w:val="24"/>
          <w:lang w:val="es-MX"/>
        </w:rPr>
        <w:t xml:space="preserve"> </w:t>
      </w:r>
      <w:r w:rsidR="003F110B" w:rsidRPr="00856AB9">
        <w:rPr>
          <w:rFonts w:cs="Arial"/>
          <w:sz w:val="24"/>
          <w:szCs w:val="24"/>
          <w:lang w:val="es-MX"/>
        </w:rPr>
        <w:t>89,</w:t>
      </w:r>
      <w:r w:rsidR="0080737A" w:rsidRPr="00856AB9">
        <w:rPr>
          <w:rFonts w:cs="Arial"/>
          <w:sz w:val="24"/>
          <w:szCs w:val="24"/>
          <w:lang w:val="es-MX"/>
        </w:rPr>
        <w:t xml:space="preserve"> </w:t>
      </w:r>
      <w:r w:rsidR="00B501DB" w:rsidRPr="00856AB9">
        <w:rPr>
          <w:rFonts w:cs="Arial"/>
          <w:sz w:val="24"/>
          <w:szCs w:val="24"/>
          <w:lang w:val="es-MX"/>
        </w:rPr>
        <w:t xml:space="preserve">93, </w:t>
      </w:r>
      <w:r w:rsidR="00120BC3" w:rsidRPr="00856AB9">
        <w:rPr>
          <w:rFonts w:cs="Arial"/>
          <w:sz w:val="24"/>
          <w:szCs w:val="24"/>
          <w:lang w:val="es-MX"/>
        </w:rPr>
        <w:t>99</w:t>
      </w:r>
      <w:r w:rsidR="00E01B6A" w:rsidRPr="00856AB9">
        <w:rPr>
          <w:rFonts w:cs="Arial"/>
          <w:sz w:val="24"/>
          <w:szCs w:val="24"/>
          <w:lang w:val="es-MX"/>
        </w:rPr>
        <w:t>,</w:t>
      </w:r>
      <w:r w:rsidR="00B501DB" w:rsidRPr="00856AB9">
        <w:rPr>
          <w:rFonts w:cs="Arial"/>
          <w:sz w:val="24"/>
          <w:szCs w:val="24"/>
          <w:lang w:val="es-MX"/>
        </w:rPr>
        <w:t xml:space="preserve"> </w:t>
      </w:r>
      <w:r w:rsidR="00E01B6A" w:rsidRPr="00856AB9">
        <w:rPr>
          <w:rFonts w:cs="Arial"/>
          <w:sz w:val="24"/>
          <w:szCs w:val="24"/>
          <w:lang w:val="es-MX"/>
        </w:rPr>
        <w:t>100</w:t>
      </w:r>
      <w:r w:rsidR="00120BC3" w:rsidRPr="00856AB9">
        <w:rPr>
          <w:rFonts w:cs="Arial"/>
          <w:sz w:val="24"/>
          <w:szCs w:val="24"/>
          <w:lang w:val="es-MX"/>
        </w:rPr>
        <w:t xml:space="preserve"> y demás relativos del Reglamento Interior de Zapotlán el Grande, Jalisco; en uso de la facultad conferida en las disposiciones citadas, presento ante ustedes compañeros integrantes de este Órgano de Gobierno Municipal </w:t>
      </w:r>
      <w:r w:rsidR="00AB6FAA" w:rsidRPr="00856AB9">
        <w:rPr>
          <w:rFonts w:cs="Arial"/>
          <w:sz w:val="24"/>
          <w:szCs w:val="24"/>
          <w:lang w:val="es-MX"/>
        </w:rPr>
        <w:t xml:space="preserve">la siguiente </w:t>
      </w:r>
      <w:r w:rsidR="00AB6FAA" w:rsidRPr="00856AB9">
        <w:rPr>
          <w:rFonts w:cs="Arial"/>
          <w:b/>
          <w:sz w:val="24"/>
          <w:szCs w:val="24"/>
          <w:lang w:val="es-MX"/>
        </w:rPr>
        <w:t xml:space="preserve">INICIATIVA DE ORDENAMIENTO </w:t>
      </w:r>
      <w:r w:rsidRPr="00856AB9">
        <w:rPr>
          <w:rFonts w:cs="Arial"/>
          <w:b/>
          <w:sz w:val="24"/>
          <w:szCs w:val="24"/>
          <w:lang w:val="es-MX"/>
        </w:rPr>
        <w:t xml:space="preserve">QUE </w:t>
      </w:r>
      <w:r w:rsidR="00856AB9" w:rsidRPr="00856AB9">
        <w:rPr>
          <w:rFonts w:cs="Arial"/>
          <w:b/>
          <w:sz w:val="24"/>
          <w:szCs w:val="24"/>
          <w:lang w:val="es-MX"/>
        </w:rPr>
        <w:t>PROPONE LA ADICIÓN DE LA PRESEA “JOSÉ MARÍA ARREOLA MENDOZA</w:t>
      </w:r>
      <w:r w:rsidR="007B3004">
        <w:rPr>
          <w:rFonts w:cs="Arial"/>
          <w:b/>
          <w:sz w:val="24"/>
          <w:szCs w:val="24"/>
          <w:lang w:val="es-MX"/>
        </w:rPr>
        <w:t>”,</w:t>
      </w:r>
      <w:r w:rsidR="007B3004" w:rsidRPr="007B3004">
        <w:rPr>
          <w:rFonts w:cs="Arial"/>
          <w:b/>
          <w:sz w:val="24"/>
          <w:szCs w:val="24"/>
          <w:lang w:val="es-MX"/>
        </w:rPr>
        <w:t xml:space="preserve"> </w:t>
      </w:r>
      <w:r w:rsidR="007B3004" w:rsidRPr="00856AB9">
        <w:rPr>
          <w:rFonts w:cs="Arial"/>
          <w:b/>
          <w:sz w:val="24"/>
          <w:szCs w:val="24"/>
          <w:lang w:val="es-MX"/>
        </w:rPr>
        <w:t>AL MÉRITO CIENTÍFICO Y TECNOLÓGICO</w:t>
      </w:r>
      <w:r w:rsidR="00856AB9" w:rsidRPr="00856AB9">
        <w:rPr>
          <w:rFonts w:cs="Arial"/>
          <w:b/>
          <w:sz w:val="24"/>
          <w:szCs w:val="24"/>
          <w:lang w:val="es-MX"/>
        </w:rPr>
        <w:t xml:space="preserve">, EL PREMIO MUNICIPAL </w:t>
      </w:r>
      <w:r w:rsidR="00856AB9" w:rsidRPr="00856AB9">
        <w:rPr>
          <w:rFonts w:cs="Arial"/>
          <w:b/>
          <w:sz w:val="24"/>
          <w:szCs w:val="24"/>
          <w:lang w:val="es-ES"/>
        </w:rPr>
        <w:t>“MARTÍN ALEJANDRO RAMÍREZ SILVA ‘SISMO’ ”</w:t>
      </w:r>
      <w:r w:rsidRPr="00856AB9">
        <w:rPr>
          <w:rFonts w:cs="Arial"/>
          <w:b/>
          <w:sz w:val="24"/>
          <w:szCs w:val="24"/>
          <w:lang w:val="es-MX"/>
        </w:rPr>
        <w:t xml:space="preserve"> </w:t>
      </w:r>
      <w:r w:rsidR="00856AB9" w:rsidRPr="00856AB9">
        <w:rPr>
          <w:rFonts w:cs="Arial"/>
          <w:b/>
          <w:sz w:val="24"/>
          <w:szCs w:val="24"/>
          <w:lang w:val="es-MX"/>
        </w:rPr>
        <w:t xml:space="preserve"> Y EL PREMIO MUNICIPAL DE LA JUVENTUD </w:t>
      </w:r>
      <w:r w:rsidR="00856AB9" w:rsidRPr="00856AB9">
        <w:rPr>
          <w:rFonts w:cs="Arial"/>
          <w:b/>
          <w:iCs/>
          <w:sz w:val="24"/>
          <w:szCs w:val="24"/>
          <w:lang w:val="es-MX"/>
        </w:rPr>
        <w:t>AL REGLAMENTO QUE CONTIENE LAS BASES PARA OTORGAR NOMINACIONES, PREMIOS, PRESEAS, RECONOCIMIENTOS Y ASIGNACIÓN DE ESPACIOS PÚBLICOS; POR EL GOBIERNO MUNICIPAL DE ZAPOTLÁN EL GRANDE</w:t>
      </w:r>
      <w:r w:rsidR="00856AB9" w:rsidRPr="00856AB9">
        <w:rPr>
          <w:rFonts w:cs="Arial"/>
          <w:b/>
          <w:sz w:val="24"/>
          <w:szCs w:val="24"/>
          <w:lang w:val="es-MX"/>
        </w:rPr>
        <w:t>,</w:t>
      </w:r>
      <w:r w:rsidR="00856AB9" w:rsidRPr="00856AB9">
        <w:rPr>
          <w:rFonts w:cs="Arial"/>
          <w:sz w:val="24"/>
          <w:szCs w:val="24"/>
          <w:lang w:val="es-MX"/>
        </w:rPr>
        <w:t xml:space="preserve"> </w:t>
      </w:r>
      <w:r w:rsidR="00856AB9" w:rsidRPr="00856AB9">
        <w:rPr>
          <w:rFonts w:cs="Arial"/>
          <w:bCs/>
          <w:sz w:val="24"/>
          <w:szCs w:val="24"/>
          <w:lang w:val="es-MX"/>
        </w:rPr>
        <w:t>de conformidad con la</w:t>
      </w:r>
      <w:r w:rsidR="00AB6FAA" w:rsidRPr="00856AB9">
        <w:rPr>
          <w:rFonts w:cs="Arial"/>
          <w:bCs/>
          <w:sz w:val="24"/>
          <w:szCs w:val="24"/>
          <w:lang w:val="es-MX"/>
        </w:rPr>
        <w:t xml:space="preserve"> siguiente: </w:t>
      </w:r>
    </w:p>
    <w:p w14:paraId="5421E74D" w14:textId="77777777" w:rsidR="00233D3E" w:rsidRPr="00856AB9" w:rsidRDefault="00233D3E" w:rsidP="00856AB9">
      <w:pPr>
        <w:autoSpaceDE w:val="0"/>
        <w:autoSpaceDN w:val="0"/>
        <w:adjustRightInd w:val="0"/>
        <w:spacing w:line="276" w:lineRule="auto"/>
        <w:ind w:firstLine="708"/>
        <w:jc w:val="both"/>
        <w:rPr>
          <w:rFonts w:cs="Arial"/>
          <w:bCs/>
          <w:sz w:val="24"/>
          <w:szCs w:val="24"/>
          <w:lang w:val="es-MX"/>
        </w:rPr>
      </w:pPr>
    </w:p>
    <w:p w14:paraId="33B349A5" w14:textId="77777777" w:rsidR="001F2DFC" w:rsidRPr="00856AB9" w:rsidRDefault="001F2DFC" w:rsidP="00856AB9">
      <w:pPr>
        <w:spacing w:line="276" w:lineRule="auto"/>
        <w:jc w:val="center"/>
        <w:rPr>
          <w:rFonts w:cs="Arial"/>
          <w:b/>
          <w:sz w:val="24"/>
          <w:szCs w:val="24"/>
          <w:lang w:val="es-MX"/>
        </w:rPr>
      </w:pPr>
    </w:p>
    <w:p w14:paraId="001CFC29" w14:textId="77777777" w:rsidR="00AB6FAA" w:rsidRPr="00856AB9" w:rsidRDefault="00896463" w:rsidP="00856AB9">
      <w:pPr>
        <w:spacing w:line="276" w:lineRule="auto"/>
        <w:jc w:val="center"/>
        <w:rPr>
          <w:rFonts w:cs="Arial"/>
          <w:b/>
          <w:sz w:val="24"/>
          <w:szCs w:val="24"/>
          <w:lang w:val="es-MX"/>
        </w:rPr>
      </w:pPr>
      <w:r w:rsidRPr="00856AB9">
        <w:rPr>
          <w:rFonts w:cs="Arial"/>
          <w:b/>
          <w:sz w:val="24"/>
          <w:szCs w:val="24"/>
          <w:lang w:val="es-MX"/>
        </w:rPr>
        <w:t>EXPOSICIÓN DE MOTIVOS</w:t>
      </w:r>
    </w:p>
    <w:p w14:paraId="730273BA" w14:textId="77777777" w:rsidR="00AB6FAA" w:rsidRPr="00856AB9" w:rsidRDefault="00AB6FAA" w:rsidP="00856AB9">
      <w:pPr>
        <w:spacing w:line="276" w:lineRule="auto"/>
        <w:jc w:val="center"/>
        <w:rPr>
          <w:rFonts w:cs="Arial"/>
          <w:b/>
          <w:sz w:val="24"/>
          <w:szCs w:val="24"/>
          <w:lang w:val="es-MX"/>
        </w:rPr>
      </w:pPr>
    </w:p>
    <w:p w14:paraId="401EA7AC" w14:textId="77777777" w:rsidR="00AB6FAA" w:rsidRPr="00856AB9" w:rsidRDefault="00AB6FAA" w:rsidP="00856AB9">
      <w:pPr>
        <w:spacing w:line="276" w:lineRule="auto"/>
        <w:ind w:firstLine="708"/>
        <w:jc w:val="both"/>
        <w:rPr>
          <w:rFonts w:cs="Arial"/>
          <w:color w:val="000000"/>
          <w:sz w:val="24"/>
          <w:szCs w:val="24"/>
          <w:lang w:val="es-MX" w:eastAsia="es-MX"/>
        </w:rPr>
      </w:pPr>
      <w:r w:rsidRPr="00856AB9">
        <w:rPr>
          <w:rFonts w:cs="Arial"/>
          <w:b/>
          <w:sz w:val="24"/>
          <w:szCs w:val="24"/>
          <w:lang w:val="es-MX"/>
        </w:rPr>
        <w:t>I.-</w:t>
      </w:r>
      <w:r w:rsidRPr="00856AB9">
        <w:rPr>
          <w:rFonts w:cs="Arial"/>
          <w:sz w:val="24"/>
          <w:szCs w:val="24"/>
          <w:lang w:val="es-MX"/>
        </w:rPr>
        <w:t xml:space="preserve"> Que de conformidad al artículo 115 de la Constitución Política de los Estados Unidos Mexicanos, que establece  que l</w:t>
      </w:r>
      <w:r w:rsidRPr="00856AB9">
        <w:rPr>
          <w:rFonts w:cs="Arial"/>
          <w:sz w:val="24"/>
          <w:szCs w:val="24"/>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856AB9">
        <w:rPr>
          <w:rFonts w:cs="Arial"/>
          <w:color w:val="000000"/>
          <w:sz w:val="24"/>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73135882" w14:textId="77777777" w:rsidR="00AB6FAA" w:rsidRPr="00856AB9" w:rsidRDefault="00AB6FAA" w:rsidP="00856AB9">
      <w:pPr>
        <w:spacing w:line="276" w:lineRule="auto"/>
        <w:jc w:val="both"/>
        <w:rPr>
          <w:rFonts w:cs="Arial"/>
          <w:color w:val="000000"/>
          <w:sz w:val="24"/>
          <w:szCs w:val="24"/>
          <w:lang w:val="es-MX" w:eastAsia="es-MX"/>
        </w:rPr>
      </w:pPr>
    </w:p>
    <w:p w14:paraId="48376A10" w14:textId="77777777" w:rsidR="00856AB9" w:rsidRPr="00856AB9" w:rsidRDefault="00856AB9" w:rsidP="00856AB9">
      <w:pPr>
        <w:spacing w:line="276" w:lineRule="auto"/>
        <w:ind w:firstLine="708"/>
        <w:jc w:val="both"/>
        <w:rPr>
          <w:rFonts w:cs="Arial"/>
          <w:b/>
          <w:color w:val="000000"/>
          <w:sz w:val="24"/>
          <w:szCs w:val="24"/>
          <w:lang w:val="es-MX" w:eastAsia="es-MX"/>
        </w:rPr>
      </w:pPr>
    </w:p>
    <w:p w14:paraId="10ECC4F4" w14:textId="77777777" w:rsidR="00856AB9" w:rsidRPr="00856AB9" w:rsidRDefault="00856AB9" w:rsidP="00856AB9">
      <w:pPr>
        <w:spacing w:line="276" w:lineRule="auto"/>
        <w:ind w:firstLine="708"/>
        <w:jc w:val="both"/>
        <w:rPr>
          <w:rFonts w:cs="Arial"/>
          <w:b/>
          <w:color w:val="000000"/>
          <w:sz w:val="24"/>
          <w:szCs w:val="24"/>
          <w:lang w:val="es-MX" w:eastAsia="es-MX"/>
        </w:rPr>
      </w:pPr>
    </w:p>
    <w:p w14:paraId="664C6FA6" w14:textId="77777777" w:rsidR="00D551E0" w:rsidRPr="00856AB9" w:rsidRDefault="00AB6FAA" w:rsidP="00856AB9">
      <w:pPr>
        <w:spacing w:line="276" w:lineRule="auto"/>
        <w:ind w:firstLine="708"/>
        <w:jc w:val="both"/>
        <w:rPr>
          <w:rFonts w:cs="Arial"/>
          <w:spacing w:val="-3"/>
          <w:sz w:val="24"/>
          <w:szCs w:val="24"/>
          <w:lang w:val="es-MX"/>
        </w:rPr>
      </w:pPr>
      <w:r w:rsidRPr="00856AB9">
        <w:rPr>
          <w:rFonts w:cs="Arial"/>
          <w:b/>
          <w:color w:val="000000"/>
          <w:sz w:val="24"/>
          <w:szCs w:val="24"/>
          <w:lang w:val="es-MX" w:eastAsia="es-MX"/>
        </w:rPr>
        <w:t>II.-</w:t>
      </w:r>
      <w:r w:rsidRPr="00856AB9">
        <w:rPr>
          <w:rFonts w:cs="Arial"/>
          <w:color w:val="000000"/>
          <w:sz w:val="24"/>
          <w:szCs w:val="24"/>
          <w:lang w:val="es-MX" w:eastAsia="es-MX"/>
        </w:rPr>
        <w:t xml:space="preserve"> </w:t>
      </w:r>
      <w:r w:rsidR="000A6DDF" w:rsidRPr="00856AB9">
        <w:rPr>
          <w:rFonts w:cs="Arial"/>
          <w:color w:val="000000"/>
          <w:sz w:val="24"/>
          <w:szCs w:val="24"/>
          <w:lang w:val="es-MX" w:eastAsia="es-MX"/>
        </w:rPr>
        <w:t>Que</w:t>
      </w:r>
      <w:r w:rsidRPr="00856AB9">
        <w:rPr>
          <w:rFonts w:cs="Arial"/>
          <w:color w:val="000000"/>
          <w:sz w:val="24"/>
          <w:szCs w:val="24"/>
          <w:lang w:val="es-MX" w:eastAsia="es-MX"/>
        </w:rPr>
        <w:t xml:space="preserve"> conforme a lo establecido en la Constitución Política del Estado de Jalisco, en su artículo 77 reconoce e</w:t>
      </w:r>
      <w:r w:rsidRPr="00856AB9">
        <w:rPr>
          <w:rFonts w:cs="Arial"/>
          <w:spacing w:val="-3"/>
          <w:sz w:val="24"/>
          <w:szCs w:val="24"/>
          <w:lang w:val="es-MX"/>
        </w:rPr>
        <w:t>l municipio libre como base de la división territorial y de la organización política y administrativa del Estado de Jalisco, investido de personalidad jurídica y patrimonio propios, con las facultades y limitaciones establecidas en la Constitución Política de l</w:t>
      </w:r>
      <w:r w:rsidR="00D551E0" w:rsidRPr="00856AB9">
        <w:rPr>
          <w:rFonts w:cs="Arial"/>
          <w:spacing w:val="-3"/>
          <w:sz w:val="24"/>
          <w:szCs w:val="24"/>
          <w:lang w:val="es-MX"/>
        </w:rPr>
        <w:t xml:space="preserve">os Estados Unidos Mexicanos. </w:t>
      </w:r>
    </w:p>
    <w:p w14:paraId="1D641730" w14:textId="77777777" w:rsidR="00D551E0" w:rsidRPr="00856AB9" w:rsidRDefault="00D551E0" w:rsidP="00856AB9">
      <w:pPr>
        <w:spacing w:line="276" w:lineRule="auto"/>
        <w:jc w:val="both"/>
        <w:rPr>
          <w:rFonts w:cs="Arial"/>
          <w:spacing w:val="-3"/>
          <w:sz w:val="24"/>
          <w:szCs w:val="24"/>
          <w:lang w:val="es-MX"/>
        </w:rPr>
      </w:pPr>
    </w:p>
    <w:p w14:paraId="23DA44C9" w14:textId="77777777" w:rsidR="00AB6FAA" w:rsidRPr="00856AB9" w:rsidRDefault="006E0698" w:rsidP="00856AB9">
      <w:pPr>
        <w:spacing w:line="276" w:lineRule="auto"/>
        <w:jc w:val="both"/>
        <w:rPr>
          <w:rFonts w:cs="Arial"/>
          <w:snapToGrid w:val="0"/>
          <w:sz w:val="24"/>
          <w:szCs w:val="24"/>
          <w:lang w:val="es-MX"/>
        </w:rPr>
      </w:pPr>
      <w:r w:rsidRPr="00856AB9">
        <w:rPr>
          <w:rFonts w:cs="Arial"/>
          <w:spacing w:val="-3"/>
          <w:sz w:val="24"/>
          <w:szCs w:val="24"/>
          <w:lang w:val="es-MX"/>
        </w:rPr>
        <w:t>Asimismo,</w:t>
      </w:r>
      <w:r w:rsidR="00AB6FAA" w:rsidRPr="00856AB9">
        <w:rPr>
          <w:rFonts w:cs="Arial"/>
          <w:spacing w:val="-3"/>
          <w:sz w:val="24"/>
          <w:szCs w:val="24"/>
          <w:lang w:val="es-MX"/>
        </w:rPr>
        <w:t xml:space="preserve"> </w:t>
      </w:r>
      <w:r w:rsidR="00AB6FAA" w:rsidRPr="00856AB9">
        <w:rPr>
          <w:rFonts w:cs="Arial"/>
          <w:bCs/>
          <w:sz w:val="24"/>
          <w:szCs w:val="24"/>
          <w:lang w:val="es-MX" w:eastAsia="es-MX"/>
        </w:rPr>
        <w:t xml:space="preserve">en la Ley de Gobierno y la Administración Pública del Estado de Jalisco se </w:t>
      </w:r>
      <w:r w:rsidR="00AB6FAA" w:rsidRPr="00856AB9">
        <w:rPr>
          <w:rFonts w:cs="Arial"/>
          <w:snapToGrid w:val="0"/>
          <w:sz w:val="24"/>
          <w:szCs w:val="24"/>
          <w:lang w:val="es-MX"/>
        </w:rPr>
        <w:t xml:space="preserve">establecen las bases generales de la Administración Pública Municipal. </w:t>
      </w:r>
    </w:p>
    <w:p w14:paraId="078D9D47" w14:textId="77777777" w:rsidR="005B44EC" w:rsidRPr="00856AB9" w:rsidRDefault="005B44EC" w:rsidP="00856AB9">
      <w:pPr>
        <w:spacing w:line="276" w:lineRule="auto"/>
        <w:jc w:val="both"/>
        <w:rPr>
          <w:rFonts w:cs="Arial"/>
          <w:snapToGrid w:val="0"/>
          <w:sz w:val="24"/>
          <w:szCs w:val="24"/>
          <w:lang w:val="es-MX"/>
        </w:rPr>
      </w:pPr>
    </w:p>
    <w:p w14:paraId="5ED7607E" w14:textId="77777777" w:rsidR="00F81825" w:rsidRPr="00856AB9" w:rsidRDefault="005B44EC" w:rsidP="00856AB9">
      <w:pPr>
        <w:autoSpaceDE w:val="0"/>
        <w:autoSpaceDN w:val="0"/>
        <w:adjustRightInd w:val="0"/>
        <w:spacing w:line="276" w:lineRule="auto"/>
        <w:ind w:firstLine="708"/>
        <w:jc w:val="both"/>
        <w:rPr>
          <w:rFonts w:eastAsiaTheme="minorHAnsi" w:cs="Arial"/>
          <w:sz w:val="24"/>
          <w:szCs w:val="24"/>
          <w:lang w:val="es-MX"/>
        </w:rPr>
      </w:pPr>
      <w:r w:rsidRPr="00856AB9">
        <w:rPr>
          <w:rFonts w:cs="Arial"/>
          <w:b/>
          <w:snapToGrid w:val="0"/>
          <w:sz w:val="24"/>
          <w:szCs w:val="24"/>
          <w:lang w:val="es-MX"/>
        </w:rPr>
        <w:t>III.-</w:t>
      </w:r>
      <w:r w:rsidRPr="00856AB9">
        <w:rPr>
          <w:rFonts w:cs="Arial"/>
          <w:snapToGrid w:val="0"/>
          <w:sz w:val="24"/>
          <w:szCs w:val="24"/>
          <w:lang w:val="es-MX"/>
        </w:rPr>
        <w:t xml:space="preserve"> </w:t>
      </w:r>
      <w:r w:rsidR="00F81825" w:rsidRPr="00856AB9">
        <w:rPr>
          <w:rFonts w:cs="Arial"/>
          <w:snapToGrid w:val="0"/>
          <w:sz w:val="24"/>
          <w:szCs w:val="24"/>
          <w:lang w:val="es-MX"/>
        </w:rPr>
        <w:t xml:space="preserve">Que en el </w:t>
      </w:r>
      <w:r w:rsidR="00F81825" w:rsidRPr="00856AB9">
        <w:rPr>
          <w:rFonts w:eastAsiaTheme="minorHAnsi" w:cs="Arial"/>
          <w:sz w:val="24"/>
          <w:szCs w:val="24"/>
          <w:lang w:val="es-MX"/>
        </w:rPr>
        <w:t>reglamento que contiene las bases para otorgar nominaciones, premios, preseas, reconocimientos y asignación de espacios públicos; por el Gobierno Municipal de Zapotlán el Grande, Jalisco, establece l</w:t>
      </w:r>
      <w:r w:rsidR="007B3004">
        <w:rPr>
          <w:rFonts w:eastAsiaTheme="minorHAnsi" w:cs="Arial"/>
          <w:sz w:val="24"/>
          <w:szCs w:val="24"/>
          <w:lang w:val="es-MX"/>
        </w:rPr>
        <w:t>o</w:t>
      </w:r>
      <w:r w:rsidR="00F81825" w:rsidRPr="00856AB9">
        <w:rPr>
          <w:rFonts w:eastAsiaTheme="minorHAnsi" w:cs="Arial"/>
          <w:sz w:val="24"/>
          <w:szCs w:val="24"/>
          <w:lang w:val="es-MX"/>
        </w:rPr>
        <w:t xml:space="preserve">s </w:t>
      </w:r>
      <w:r w:rsidR="007B3004">
        <w:rPr>
          <w:rFonts w:eastAsiaTheme="minorHAnsi" w:cs="Arial"/>
          <w:sz w:val="24"/>
          <w:szCs w:val="24"/>
          <w:lang w:val="es-MX"/>
        </w:rPr>
        <w:t xml:space="preserve">lineamientos </w:t>
      </w:r>
      <w:r w:rsidR="00F81825" w:rsidRPr="00856AB9">
        <w:rPr>
          <w:rFonts w:eastAsiaTheme="minorHAnsi" w:cs="Arial"/>
          <w:sz w:val="24"/>
          <w:szCs w:val="24"/>
          <w:lang w:val="es-MX"/>
        </w:rPr>
        <w:t xml:space="preserve">que regulan el reconocimiento público que haga el Municipio de aquellas personas que en lo individual o colectivamente sean consideradas por su conducta, actos u obras, representatividad extranjera y/o profesión u oficio, un ejemplo a seguir y que constituyan un beneficio para el Municipio. Los premios y preseas se encuentran instituidos dentro del artículo 8 del Reglamento en mención. </w:t>
      </w:r>
    </w:p>
    <w:p w14:paraId="079DA85B" w14:textId="77777777" w:rsidR="00F81825" w:rsidRPr="00856AB9" w:rsidRDefault="00F81825" w:rsidP="00856AB9">
      <w:pPr>
        <w:autoSpaceDE w:val="0"/>
        <w:autoSpaceDN w:val="0"/>
        <w:adjustRightInd w:val="0"/>
        <w:spacing w:line="276" w:lineRule="auto"/>
        <w:ind w:firstLine="708"/>
        <w:jc w:val="both"/>
        <w:rPr>
          <w:rFonts w:eastAsiaTheme="minorHAnsi" w:cs="Arial"/>
          <w:sz w:val="24"/>
          <w:szCs w:val="24"/>
          <w:lang w:val="es-MX"/>
        </w:rPr>
      </w:pPr>
    </w:p>
    <w:p w14:paraId="465051B9" w14:textId="77777777" w:rsidR="00F81825" w:rsidRPr="00856AB9" w:rsidRDefault="00F81825" w:rsidP="00856AB9">
      <w:pPr>
        <w:autoSpaceDE w:val="0"/>
        <w:autoSpaceDN w:val="0"/>
        <w:adjustRightInd w:val="0"/>
        <w:spacing w:line="276" w:lineRule="auto"/>
        <w:ind w:firstLine="708"/>
        <w:jc w:val="both"/>
        <w:rPr>
          <w:rFonts w:eastAsiaTheme="minorHAnsi" w:cs="Arial"/>
          <w:sz w:val="24"/>
          <w:szCs w:val="24"/>
          <w:lang w:val="es-MX"/>
        </w:rPr>
      </w:pPr>
      <w:r w:rsidRPr="00856AB9">
        <w:rPr>
          <w:rFonts w:eastAsiaTheme="minorHAnsi" w:cs="Arial"/>
          <w:b/>
          <w:sz w:val="24"/>
          <w:szCs w:val="24"/>
          <w:lang w:val="es-MX"/>
        </w:rPr>
        <w:t>IV.-</w:t>
      </w:r>
      <w:r w:rsidR="00F56C6D" w:rsidRPr="00856AB9">
        <w:rPr>
          <w:rFonts w:eastAsiaTheme="minorHAnsi" w:cs="Arial"/>
          <w:sz w:val="24"/>
          <w:szCs w:val="24"/>
          <w:lang w:val="es-MX"/>
        </w:rPr>
        <w:t xml:space="preserve"> En virtud del punto expositivo anterior, el propósito de esta iniciativa de ordenamiento radica en la adición de varios artículos que otorgarán</w:t>
      </w:r>
      <w:r w:rsidR="000D56CB" w:rsidRPr="00856AB9">
        <w:rPr>
          <w:rFonts w:cs="Arial"/>
          <w:sz w:val="24"/>
          <w:szCs w:val="24"/>
          <w:lang w:val="es-MX"/>
        </w:rPr>
        <w:t xml:space="preserve"> </w:t>
      </w:r>
      <w:r w:rsidR="00435C44">
        <w:rPr>
          <w:rFonts w:cs="Arial"/>
          <w:sz w:val="24"/>
          <w:szCs w:val="24"/>
          <w:lang w:val="es-MX"/>
        </w:rPr>
        <w:t>premios y condecoraciones que se</w:t>
      </w:r>
      <w:r w:rsidR="000D56CB" w:rsidRPr="00856AB9">
        <w:rPr>
          <w:rFonts w:cs="Arial"/>
          <w:sz w:val="24"/>
          <w:szCs w:val="24"/>
          <w:lang w:val="es-MX"/>
        </w:rPr>
        <w:t xml:space="preserve"> otorgarán como reconocimiento público a las personas físicas o jurídicas que se hayan distinguido de manera relevante por sus actos, obras, proyectos o por una trayectoria ejemplar a favor del municipio, estado, del país o de la humanidad, en los ámbitos c</w:t>
      </w:r>
      <w:r w:rsidR="000D56CB" w:rsidRPr="00856AB9">
        <w:rPr>
          <w:rFonts w:eastAsiaTheme="minorHAnsi" w:cs="Arial"/>
          <w:sz w:val="24"/>
          <w:szCs w:val="24"/>
          <w:lang w:val="es-MX"/>
        </w:rPr>
        <w:t xml:space="preserve">ientífico y tecnológico, </w:t>
      </w:r>
      <w:r w:rsidR="00C00572" w:rsidRPr="00856AB9">
        <w:rPr>
          <w:rFonts w:eastAsiaTheme="minorHAnsi" w:cs="Arial"/>
          <w:sz w:val="24"/>
          <w:szCs w:val="24"/>
          <w:lang w:val="es-MX"/>
        </w:rPr>
        <w:t xml:space="preserve">juventud, </w:t>
      </w:r>
      <w:r w:rsidR="000D56CB" w:rsidRPr="00856AB9">
        <w:rPr>
          <w:rFonts w:eastAsiaTheme="minorHAnsi" w:cs="Arial"/>
          <w:sz w:val="24"/>
          <w:szCs w:val="24"/>
          <w:lang w:val="es-MX"/>
        </w:rPr>
        <w:t>así como deportivo.</w:t>
      </w:r>
    </w:p>
    <w:p w14:paraId="125BF58F" w14:textId="77777777" w:rsidR="00F81825" w:rsidRPr="00856AB9" w:rsidRDefault="00F81825" w:rsidP="00856AB9">
      <w:pPr>
        <w:autoSpaceDE w:val="0"/>
        <w:autoSpaceDN w:val="0"/>
        <w:adjustRightInd w:val="0"/>
        <w:spacing w:line="276" w:lineRule="auto"/>
        <w:rPr>
          <w:rFonts w:cs="Arial"/>
          <w:snapToGrid w:val="0"/>
          <w:sz w:val="24"/>
          <w:szCs w:val="24"/>
          <w:lang w:val="es-MX"/>
        </w:rPr>
      </w:pPr>
    </w:p>
    <w:p w14:paraId="6CE83022" w14:textId="77777777" w:rsidR="00896463" w:rsidRPr="00856AB9" w:rsidRDefault="00273254" w:rsidP="00856AB9">
      <w:pPr>
        <w:autoSpaceDE w:val="0"/>
        <w:autoSpaceDN w:val="0"/>
        <w:adjustRightInd w:val="0"/>
        <w:spacing w:line="276" w:lineRule="auto"/>
        <w:ind w:firstLine="708"/>
        <w:jc w:val="both"/>
        <w:rPr>
          <w:rFonts w:cs="Arial"/>
          <w:sz w:val="24"/>
          <w:szCs w:val="24"/>
          <w:lang w:val="es-MX"/>
        </w:rPr>
      </w:pPr>
      <w:r w:rsidRPr="00856AB9">
        <w:rPr>
          <w:rFonts w:cs="Arial"/>
          <w:b/>
          <w:sz w:val="24"/>
          <w:szCs w:val="24"/>
          <w:lang w:val="es-MX"/>
        </w:rPr>
        <w:t>V.</w:t>
      </w:r>
      <w:r w:rsidRPr="00856AB9">
        <w:rPr>
          <w:rFonts w:cs="Arial"/>
          <w:sz w:val="24"/>
          <w:szCs w:val="24"/>
          <w:lang w:val="es-MX"/>
        </w:rPr>
        <w:t xml:space="preserve">- </w:t>
      </w:r>
      <w:r w:rsidR="000D56CB" w:rsidRPr="00856AB9">
        <w:rPr>
          <w:rFonts w:cs="Arial"/>
          <w:sz w:val="24"/>
          <w:szCs w:val="24"/>
          <w:lang w:val="es-MX"/>
        </w:rPr>
        <w:t>Respecto del reconocimiento en el ámbito científico y tecnológico, se busca condecorar a hombres y mujeres vecinos de Zapotlán el Grande, cuya la</w:t>
      </w:r>
      <w:r w:rsidR="00E122D1" w:rsidRPr="00856AB9">
        <w:rPr>
          <w:rFonts w:cs="Arial"/>
          <w:sz w:val="24"/>
          <w:szCs w:val="24"/>
          <w:lang w:val="es-MX"/>
        </w:rPr>
        <w:t>b</w:t>
      </w:r>
      <w:r w:rsidR="000D56CB" w:rsidRPr="00856AB9">
        <w:rPr>
          <w:rFonts w:cs="Arial"/>
          <w:sz w:val="24"/>
          <w:szCs w:val="24"/>
          <w:lang w:val="es-MX"/>
        </w:rPr>
        <w:t>or y trayectoria los haga merecedores de</w:t>
      </w:r>
      <w:r w:rsidR="00E122D1" w:rsidRPr="00856AB9">
        <w:rPr>
          <w:rFonts w:cs="Arial"/>
          <w:sz w:val="24"/>
          <w:szCs w:val="24"/>
          <w:lang w:val="es-MX"/>
        </w:rPr>
        <w:t xml:space="preserve"> la condecoración por la comunidad científica local. </w:t>
      </w:r>
    </w:p>
    <w:p w14:paraId="228B899B" w14:textId="77777777" w:rsidR="00896463" w:rsidRPr="00856AB9" w:rsidRDefault="00896463" w:rsidP="00856AB9">
      <w:pPr>
        <w:autoSpaceDE w:val="0"/>
        <w:autoSpaceDN w:val="0"/>
        <w:adjustRightInd w:val="0"/>
        <w:spacing w:line="276" w:lineRule="auto"/>
        <w:ind w:firstLine="708"/>
        <w:jc w:val="both"/>
        <w:rPr>
          <w:rFonts w:cs="Arial"/>
          <w:sz w:val="24"/>
          <w:szCs w:val="24"/>
          <w:lang w:val="es-MX"/>
        </w:rPr>
      </w:pPr>
    </w:p>
    <w:p w14:paraId="5E2ABF85" w14:textId="77777777" w:rsidR="00C317BB" w:rsidRDefault="00896463" w:rsidP="002C09C4">
      <w:pPr>
        <w:spacing w:line="276" w:lineRule="auto"/>
        <w:jc w:val="both"/>
        <w:rPr>
          <w:rFonts w:cs="Arial"/>
          <w:sz w:val="24"/>
          <w:szCs w:val="24"/>
          <w:lang w:val="es-MX"/>
        </w:rPr>
      </w:pPr>
      <w:r w:rsidRPr="00856AB9">
        <w:rPr>
          <w:rFonts w:cs="Arial"/>
          <w:iCs/>
          <w:sz w:val="24"/>
          <w:szCs w:val="24"/>
          <w:lang w:val="es-MX"/>
        </w:rPr>
        <w:t>El nombre que la presea ostentará</w:t>
      </w:r>
      <w:r w:rsidR="00435C44">
        <w:rPr>
          <w:rFonts w:cs="Arial"/>
          <w:iCs/>
          <w:sz w:val="24"/>
          <w:szCs w:val="24"/>
          <w:lang w:val="es-MX"/>
        </w:rPr>
        <w:t xml:space="preserve"> es</w:t>
      </w:r>
      <w:r w:rsidRPr="00856AB9">
        <w:rPr>
          <w:rFonts w:cs="Arial"/>
          <w:iCs/>
          <w:sz w:val="24"/>
          <w:szCs w:val="24"/>
          <w:lang w:val="es-MX"/>
        </w:rPr>
        <w:t xml:space="preserve"> </w:t>
      </w:r>
      <w:r w:rsidRPr="00856AB9">
        <w:rPr>
          <w:rFonts w:cs="Arial"/>
          <w:sz w:val="24"/>
          <w:szCs w:val="24"/>
          <w:lang w:val="es-MX"/>
        </w:rPr>
        <w:t>“</w:t>
      </w:r>
      <w:r w:rsidR="009531D5" w:rsidRPr="00856AB9">
        <w:rPr>
          <w:rFonts w:cs="Arial"/>
          <w:sz w:val="24"/>
          <w:szCs w:val="24"/>
          <w:lang w:val="es-MX"/>
        </w:rPr>
        <w:t>JOSÉ MARÍA ARREOLA MENDOZA</w:t>
      </w:r>
      <w:r w:rsidR="009531D5">
        <w:rPr>
          <w:rFonts w:cs="Arial"/>
          <w:sz w:val="24"/>
          <w:szCs w:val="24"/>
          <w:lang w:val="es-MX"/>
        </w:rPr>
        <w:t>”</w:t>
      </w:r>
      <w:r w:rsidR="009531D5" w:rsidRPr="00856AB9">
        <w:rPr>
          <w:rFonts w:cs="Arial"/>
          <w:sz w:val="24"/>
          <w:szCs w:val="24"/>
          <w:lang w:val="es-MX"/>
        </w:rPr>
        <w:t xml:space="preserve"> </w:t>
      </w:r>
      <w:r w:rsidRPr="00856AB9">
        <w:rPr>
          <w:rFonts w:cs="Arial"/>
          <w:sz w:val="24"/>
          <w:szCs w:val="24"/>
          <w:lang w:val="es-MX"/>
        </w:rPr>
        <w:t xml:space="preserve">AL MÉRITO CIENTÍFICO Y TECNOLÓGICO”, </w:t>
      </w:r>
      <w:r w:rsidRPr="00856AB9">
        <w:rPr>
          <w:rFonts w:cs="Arial"/>
          <w:iCs/>
          <w:sz w:val="24"/>
          <w:szCs w:val="24"/>
          <w:lang w:val="es-MX"/>
        </w:rPr>
        <w:t>para el reconocimiento, impulso y desarrollo de</w:t>
      </w:r>
      <w:r w:rsidRPr="00856AB9">
        <w:rPr>
          <w:rFonts w:cs="Arial"/>
          <w:sz w:val="24"/>
          <w:szCs w:val="24"/>
          <w:lang w:val="es-MX"/>
        </w:rPr>
        <w:t xml:space="preserve"> estudios, descubrimientos, aportaciones o propuestas, producto de investigaciones en cualquier campo de las ciencias; así como proyectos o trabajos creativos que modifiquen o desarrollen el campo tecnológico, que se consideren como probada aportación a la ciencia y tecnología en </w:t>
      </w:r>
      <w:r w:rsidRPr="008D2845">
        <w:rPr>
          <w:rFonts w:cs="Arial"/>
          <w:sz w:val="24"/>
          <w:szCs w:val="24"/>
          <w:lang w:val="es-MX"/>
        </w:rPr>
        <w:t>el municipio</w:t>
      </w:r>
      <w:r w:rsidRPr="00856AB9">
        <w:rPr>
          <w:rFonts w:cs="Arial"/>
          <w:sz w:val="24"/>
          <w:szCs w:val="24"/>
          <w:lang w:val="es-MX"/>
        </w:rPr>
        <w:t>,</w:t>
      </w:r>
      <w:r w:rsidR="008D2845">
        <w:rPr>
          <w:rFonts w:cs="Arial"/>
          <w:sz w:val="24"/>
          <w:szCs w:val="24"/>
          <w:lang w:val="es-MX"/>
        </w:rPr>
        <w:t xml:space="preserve"> el estado, el </w:t>
      </w:r>
    </w:p>
    <w:p w14:paraId="290244B5" w14:textId="77777777" w:rsidR="00C317BB" w:rsidRDefault="00C317BB" w:rsidP="002C09C4">
      <w:pPr>
        <w:spacing w:line="276" w:lineRule="auto"/>
        <w:jc w:val="both"/>
        <w:rPr>
          <w:rFonts w:cs="Arial"/>
          <w:sz w:val="24"/>
          <w:szCs w:val="24"/>
          <w:lang w:val="es-MX"/>
        </w:rPr>
      </w:pPr>
    </w:p>
    <w:p w14:paraId="5712A31A" w14:textId="77777777" w:rsidR="00C317BB" w:rsidRDefault="00C317BB" w:rsidP="002C09C4">
      <w:pPr>
        <w:spacing w:line="276" w:lineRule="auto"/>
        <w:jc w:val="both"/>
        <w:rPr>
          <w:rFonts w:cs="Arial"/>
          <w:sz w:val="24"/>
          <w:szCs w:val="24"/>
          <w:lang w:val="es-MX"/>
        </w:rPr>
      </w:pPr>
    </w:p>
    <w:p w14:paraId="01080400" w14:textId="77777777" w:rsidR="00896463" w:rsidRPr="00856AB9" w:rsidRDefault="008D2845" w:rsidP="002C09C4">
      <w:pPr>
        <w:spacing w:line="276" w:lineRule="auto"/>
        <w:jc w:val="both"/>
        <w:rPr>
          <w:rFonts w:cs="Arial"/>
          <w:i/>
          <w:iCs/>
          <w:sz w:val="24"/>
          <w:szCs w:val="24"/>
          <w:lang w:val="es-MX"/>
        </w:rPr>
      </w:pPr>
      <w:proofErr w:type="gramStart"/>
      <w:r>
        <w:rPr>
          <w:rFonts w:cs="Arial"/>
          <w:sz w:val="24"/>
          <w:szCs w:val="24"/>
          <w:lang w:val="es-MX"/>
        </w:rPr>
        <w:t>país</w:t>
      </w:r>
      <w:proofErr w:type="gramEnd"/>
      <w:r>
        <w:rPr>
          <w:rFonts w:cs="Arial"/>
          <w:sz w:val="24"/>
          <w:szCs w:val="24"/>
          <w:lang w:val="es-MX"/>
        </w:rPr>
        <w:t xml:space="preserve"> o la humanidad,</w:t>
      </w:r>
      <w:r w:rsidR="00896463" w:rsidRPr="00856AB9">
        <w:rPr>
          <w:rFonts w:cs="Arial"/>
          <w:sz w:val="24"/>
          <w:szCs w:val="24"/>
          <w:lang w:val="es-MX"/>
        </w:rPr>
        <w:t xml:space="preserve"> por lo que se </w:t>
      </w:r>
      <w:r w:rsidR="002C09C4">
        <w:rPr>
          <w:rFonts w:cs="Arial"/>
          <w:iCs/>
          <w:sz w:val="24"/>
          <w:szCs w:val="24"/>
          <w:lang w:val="es-MX"/>
        </w:rPr>
        <w:t>expone reseña bibliográfica de este hijo ilustre en el anexo 1.</w:t>
      </w:r>
    </w:p>
    <w:p w14:paraId="2B8E2887" w14:textId="77777777" w:rsidR="00896463" w:rsidRPr="00856AB9" w:rsidRDefault="00896463" w:rsidP="00856AB9">
      <w:pPr>
        <w:autoSpaceDE w:val="0"/>
        <w:autoSpaceDN w:val="0"/>
        <w:adjustRightInd w:val="0"/>
        <w:spacing w:line="276" w:lineRule="auto"/>
        <w:ind w:firstLine="708"/>
        <w:jc w:val="both"/>
        <w:rPr>
          <w:rFonts w:cs="Arial"/>
          <w:i/>
          <w:iCs/>
          <w:sz w:val="24"/>
          <w:szCs w:val="24"/>
          <w:lang w:val="es-MX"/>
        </w:rPr>
      </w:pPr>
    </w:p>
    <w:p w14:paraId="07B58330" w14:textId="77777777" w:rsidR="00774A89" w:rsidRPr="00856AB9" w:rsidRDefault="006E0698" w:rsidP="00856AB9">
      <w:pPr>
        <w:autoSpaceDE w:val="0"/>
        <w:autoSpaceDN w:val="0"/>
        <w:adjustRightInd w:val="0"/>
        <w:spacing w:line="276" w:lineRule="auto"/>
        <w:ind w:firstLine="708"/>
        <w:jc w:val="both"/>
        <w:rPr>
          <w:rFonts w:eastAsia="Calibri" w:cs="Arial"/>
          <w:bCs/>
          <w:sz w:val="24"/>
          <w:szCs w:val="24"/>
          <w:lang w:val="es-MX"/>
        </w:rPr>
      </w:pPr>
      <w:r w:rsidRPr="00856AB9">
        <w:rPr>
          <w:rFonts w:eastAsia="Calibri" w:cs="Arial"/>
          <w:b/>
          <w:bCs/>
          <w:sz w:val="24"/>
          <w:szCs w:val="24"/>
          <w:lang w:val="es-MX"/>
        </w:rPr>
        <w:t>VI.-</w:t>
      </w:r>
      <w:r w:rsidRPr="00856AB9">
        <w:rPr>
          <w:rFonts w:eastAsia="Calibri" w:cs="Arial"/>
          <w:bCs/>
          <w:sz w:val="24"/>
          <w:szCs w:val="24"/>
          <w:lang w:val="es-MX"/>
        </w:rPr>
        <w:t xml:space="preserve"> </w:t>
      </w:r>
      <w:r w:rsidR="005E56CC" w:rsidRPr="00856AB9">
        <w:rPr>
          <w:rFonts w:eastAsia="Calibri" w:cs="Arial"/>
          <w:bCs/>
          <w:sz w:val="24"/>
          <w:szCs w:val="24"/>
          <w:lang w:val="es-MX"/>
        </w:rPr>
        <w:t xml:space="preserve">En cuanto al ámbito deportivo el fin es instituir </w:t>
      </w:r>
      <w:r w:rsidR="00C00572" w:rsidRPr="00856AB9">
        <w:rPr>
          <w:rFonts w:eastAsia="Calibri" w:cs="Arial"/>
          <w:bCs/>
          <w:sz w:val="24"/>
          <w:szCs w:val="24"/>
          <w:lang w:val="es-MX"/>
        </w:rPr>
        <w:t xml:space="preserve">el </w:t>
      </w:r>
      <w:r w:rsidR="00C00572" w:rsidRPr="00856AB9">
        <w:rPr>
          <w:rFonts w:cs="Arial"/>
          <w:sz w:val="24"/>
          <w:szCs w:val="24"/>
          <w:lang w:val="es-ES"/>
        </w:rPr>
        <w:t xml:space="preserve">premio municipal “MARTÍN ALEJANDRO RAMÍREZ SILVA </w:t>
      </w:r>
      <w:r w:rsidR="00856AB9">
        <w:rPr>
          <w:rFonts w:cs="Arial"/>
          <w:sz w:val="24"/>
          <w:szCs w:val="24"/>
          <w:lang w:val="es-ES"/>
        </w:rPr>
        <w:t>‘</w:t>
      </w:r>
      <w:r w:rsidR="00C00572" w:rsidRPr="00856AB9">
        <w:rPr>
          <w:rFonts w:cs="Arial"/>
          <w:sz w:val="24"/>
          <w:szCs w:val="24"/>
          <w:lang w:val="es-ES"/>
        </w:rPr>
        <w:t>SISMO</w:t>
      </w:r>
      <w:r w:rsidR="00856AB9">
        <w:rPr>
          <w:rFonts w:cs="Arial"/>
          <w:sz w:val="24"/>
          <w:szCs w:val="24"/>
          <w:lang w:val="es-ES"/>
        </w:rPr>
        <w:t xml:space="preserve">’ </w:t>
      </w:r>
      <w:r w:rsidR="00C00572" w:rsidRPr="00856AB9">
        <w:rPr>
          <w:rFonts w:cs="Arial"/>
          <w:sz w:val="24"/>
          <w:szCs w:val="24"/>
          <w:lang w:val="es-ES"/>
        </w:rPr>
        <w:t>”. Este reconocimiento a diferencia del mérito deportivo busca reconocer y motivar a deportistas que hayan sido acreedores al primer lugar en competencias internacionales</w:t>
      </w:r>
      <w:r w:rsidR="00774A89" w:rsidRPr="00856AB9">
        <w:rPr>
          <w:rFonts w:cs="Arial"/>
          <w:sz w:val="24"/>
          <w:szCs w:val="24"/>
          <w:lang w:val="es-ES"/>
        </w:rPr>
        <w:t xml:space="preserve">, </w:t>
      </w:r>
      <w:r w:rsidR="00774A89" w:rsidRPr="00856AB9">
        <w:rPr>
          <w:rFonts w:cs="Arial"/>
          <w:sz w:val="24"/>
          <w:szCs w:val="24"/>
          <w:lang w:val="es-MX"/>
        </w:rPr>
        <w:t>durante el año inmediato anterior al del otorgamiento del premio.</w:t>
      </w:r>
    </w:p>
    <w:p w14:paraId="597673A2" w14:textId="77777777" w:rsidR="00273254" w:rsidRPr="00856AB9" w:rsidRDefault="00273254" w:rsidP="00856AB9">
      <w:pPr>
        <w:autoSpaceDE w:val="0"/>
        <w:autoSpaceDN w:val="0"/>
        <w:adjustRightInd w:val="0"/>
        <w:spacing w:line="276" w:lineRule="auto"/>
        <w:ind w:firstLine="708"/>
        <w:jc w:val="both"/>
        <w:rPr>
          <w:rFonts w:cs="Arial"/>
          <w:sz w:val="24"/>
          <w:szCs w:val="24"/>
          <w:lang w:val="es-MX"/>
        </w:rPr>
      </w:pPr>
    </w:p>
    <w:p w14:paraId="303EEFF9" w14:textId="77777777" w:rsidR="00C00572" w:rsidRPr="00856AB9" w:rsidRDefault="002C09C4" w:rsidP="00856AB9">
      <w:pPr>
        <w:autoSpaceDE w:val="0"/>
        <w:autoSpaceDN w:val="0"/>
        <w:adjustRightInd w:val="0"/>
        <w:spacing w:line="276" w:lineRule="auto"/>
        <w:ind w:firstLine="708"/>
        <w:jc w:val="both"/>
        <w:rPr>
          <w:rFonts w:cs="Arial"/>
          <w:sz w:val="24"/>
          <w:szCs w:val="24"/>
          <w:lang w:val="es-ES"/>
        </w:rPr>
      </w:pPr>
      <w:r w:rsidRPr="00856AB9">
        <w:rPr>
          <w:rFonts w:cs="Arial"/>
          <w:sz w:val="24"/>
          <w:szCs w:val="24"/>
          <w:lang w:val="es-ES"/>
        </w:rPr>
        <w:t>“</w:t>
      </w:r>
      <w:r>
        <w:rPr>
          <w:rFonts w:cs="Arial"/>
          <w:sz w:val="24"/>
          <w:szCs w:val="24"/>
          <w:lang w:val="es-ES"/>
        </w:rPr>
        <w:t>MARTÍN ALEJANDRO RAMÍREZ SILVA ‘</w:t>
      </w:r>
      <w:r w:rsidRPr="00856AB9">
        <w:rPr>
          <w:rFonts w:cs="Arial"/>
          <w:sz w:val="24"/>
          <w:szCs w:val="24"/>
          <w:lang w:val="es-ES"/>
        </w:rPr>
        <w:t>SISMO</w:t>
      </w:r>
      <w:r>
        <w:rPr>
          <w:rFonts w:cs="Arial"/>
          <w:sz w:val="24"/>
          <w:szCs w:val="24"/>
          <w:lang w:val="es-ES"/>
        </w:rPr>
        <w:t>’</w:t>
      </w:r>
      <w:r w:rsidRPr="00856AB9">
        <w:rPr>
          <w:rFonts w:cs="Arial"/>
          <w:sz w:val="24"/>
          <w:szCs w:val="24"/>
          <w:lang w:val="es-ES"/>
        </w:rPr>
        <w:t>”</w:t>
      </w:r>
      <w:r>
        <w:rPr>
          <w:rFonts w:cs="Arial"/>
          <w:sz w:val="24"/>
          <w:szCs w:val="24"/>
          <w:lang w:val="es-ES"/>
        </w:rPr>
        <w:t>, fue nombrado hijo il</w:t>
      </w:r>
      <w:r w:rsidR="008D4414">
        <w:rPr>
          <w:rFonts w:cs="Arial"/>
          <w:sz w:val="24"/>
          <w:szCs w:val="24"/>
          <w:lang w:val="es-ES"/>
        </w:rPr>
        <w:t xml:space="preserve">ustre en su modalidad deportiva </w:t>
      </w:r>
      <w:r w:rsidRPr="00856AB9">
        <w:rPr>
          <w:rFonts w:cs="Arial"/>
          <w:sz w:val="24"/>
          <w:szCs w:val="24"/>
          <w:lang w:val="es-ES"/>
        </w:rPr>
        <w:t>mediante Sesión Extraordinaria de Ayuntamiento número 08 de fecha 19 de noviembre del año 2021</w:t>
      </w:r>
      <w:r>
        <w:rPr>
          <w:rFonts w:cs="Arial"/>
          <w:sz w:val="24"/>
          <w:szCs w:val="24"/>
          <w:lang w:val="es-ES"/>
        </w:rPr>
        <w:t>, así mismo, fue aprobada la entrega del Premio Municipal con su nombre, reconociendo a los deportistas que fueron ganadores del primer lugar en competencias internacionales, a través de una convocatoria pública abierta, dicho premio fue entregado en</w:t>
      </w:r>
      <w:r w:rsidR="003D2478" w:rsidRPr="00856AB9">
        <w:rPr>
          <w:rFonts w:cs="Arial"/>
          <w:sz w:val="24"/>
          <w:szCs w:val="24"/>
          <w:lang w:val="es-ES"/>
        </w:rPr>
        <w:t xml:space="preserve"> Sesión Solemne número 02 de fecha 20 de noviembre del año 2021.</w:t>
      </w:r>
      <w:r>
        <w:rPr>
          <w:rFonts w:cs="Arial"/>
          <w:sz w:val="24"/>
          <w:szCs w:val="24"/>
          <w:lang w:val="es-ES"/>
        </w:rPr>
        <w:t xml:space="preserve"> En anexo 2, datos bibliográficos.</w:t>
      </w:r>
    </w:p>
    <w:p w14:paraId="7988E4A4" w14:textId="77777777" w:rsidR="003D2478" w:rsidRPr="00856AB9" w:rsidRDefault="003D2478" w:rsidP="00856AB9">
      <w:pPr>
        <w:autoSpaceDE w:val="0"/>
        <w:autoSpaceDN w:val="0"/>
        <w:adjustRightInd w:val="0"/>
        <w:spacing w:line="276" w:lineRule="auto"/>
        <w:ind w:firstLine="708"/>
        <w:jc w:val="both"/>
        <w:rPr>
          <w:rFonts w:cs="Arial"/>
          <w:sz w:val="24"/>
          <w:szCs w:val="24"/>
          <w:lang w:val="es-ES"/>
        </w:rPr>
      </w:pPr>
    </w:p>
    <w:p w14:paraId="13B868D5" w14:textId="77777777" w:rsidR="00302E55" w:rsidRPr="00856AB9" w:rsidRDefault="001D01E0" w:rsidP="00856AB9">
      <w:pPr>
        <w:autoSpaceDE w:val="0"/>
        <w:autoSpaceDN w:val="0"/>
        <w:adjustRightInd w:val="0"/>
        <w:spacing w:line="276" w:lineRule="auto"/>
        <w:ind w:firstLine="708"/>
        <w:jc w:val="both"/>
        <w:rPr>
          <w:rFonts w:cs="Arial"/>
          <w:sz w:val="24"/>
          <w:szCs w:val="24"/>
          <w:lang w:val="es-MX"/>
        </w:rPr>
      </w:pPr>
      <w:r w:rsidRPr="00856AB9">
        <w:rPr>
          <w:rFonts w:eastAsia="Calibri" w:cs="Arial"/>
          <w:b/>
          <w:bCs/>
          <w:sz w:val="24"/>
          <w:szCs w:val="24"/>
          <w:lang w:val="es-MX"/>
        </w:rPr>
        <w:t>VII.-</w:t>
      </w:r>
      <w:r w:rsidRPr="00856AB9">
        <w:rPr>
          <w:rFonts w:eastAsia="Calibri" w:cs="Arial"/>
          <w:bCs/>
          <w:sz w:val="24"/>
          <w:szCs w:val="24"/>
          <w:lang w:val="es-MX"/>
        </w:rPr>
        <w:t xml:space="preserve"> </w:t>
      </w:r>
      <w:r w:rsidR="00896463" w:rsidRPr="00856AB9">
        <w:rPr>
          <w:rFonts w:eastAsia="Calibri" w:cs="Arial"/>
          <w:bCs/>
          <w:sz w:val="24"/>
          <w:szCs w:val="24"/>
          <w:lang w:val="es-MX"/>
        </w:rPr>
        <w:t>En relación</w:t>
      </w:r>
      <w:r w:rsidR="00774A89" w:rsidRPr="00856AB9">
        <w:rPr>
          <w:rFonts w:eastAsia="Calibri" w:cs="Arial"/>
          <w:bCs/>
          <w:sz w:val="24"/>
          <w:szCs w:val="24"/>
          <w:lang w:val="es-MX"/>
        </w:rPr>
        <w:t xml:space="preserve"> al ámbito de juventud, este consiste en otorgar </w:t>
      </w:r>
      <w:r w:rsidR="000C6DC8">
        <w:rPr>
          <w:rFonts w:cs="Arial"/>
          <w:sz w:val="24"/>
          <w:szCs w:val="24"/>
          <w:lang w:val="es-MX"/>
        </w:rPr>
        <w:t xml:space="preserve">un “Premio Municipal a la juventud”, a las juventudes </w:t>
      </w:r>
      <w:proofErr w:type="spellStart"/>
      <w:r w:rsidR="000C6DC8">
        <w:rPr>
          <w:rFonts w:cs="Arial"/>
          <w:sz w:val="24"/>
          <w:szCs w:val="24"/>
          <w:lang w:val="es-MX"/>
        </w:rPr>
        <w:t>zapotlenses</w:t>
      </w:r>
      <w:proofErr w:type="spellEnd"/>
      <w:r w:rsidR="000C6DC8">
        <w:rPr>
          <w:rFonts w:cs="Arial"/>
          <w:sz w:val="24"/>
          <w:szCs w:val="24"/>
          <w:lang w:val="es-MX"/>
        </w:rPr>
        <w:t xml:space="preserve"> </w:t>
      </w:r>
      <w:r w:rsidR="00774A89" w:rsidRPr="00856AB9">
        <w:rPr>
          <w:rFonts w:cs="Arial"/>
          <w:sz w:val="24"/>
          <w:szCs w:val="24"/>
          <w:lang w:val="es-MX"/>
        </w:rPr>
        <w:t>de 12 a 29 años que se hayan distinguido,</w:t>
      </w:r>
      <w:r w:rsidR="00302E55" w:rsidRPr="00856AB9">
        <w:rPr>
          <w:rFonts w:cs="Arial"/>
          <w:sz w:val="24"/>
          <w:szCs w:val="24"/>
          <w:lang w:val="es-MX"/>
        </w:rPr>
        <w:t xml:space="preserve"> de manera destacada durante el año inmediato anterior al del otorgamiento del premio, por sus actos, obras, proyectos o por una trayectoria ejemplar a favor del, municipio, estado, del país, en las áreas humanísticas, culturales,</w:t>
      </w:r>
      <w:r w:rsidR="00080A79" w:rsidRPr="00856AB9">
        <w:rPr>
          <w:rFonts w:cs="Arial"/>
          <w:sz w:val="24"/>
          <w:szCs w:val="24"/>
          <w:lang w:val="es-MX"/>
        </w:rPr>
        <w:t xml:space="preserve"> cívicos, </w:t>
      </w:r>
      <w:r w:rsidR="00302E55" w:rsidRPr="00856AB9">
        <w:rPr>
          <w:rFonts w:cs="Arial"/>
          <w:sz w:val="24"/>
          <w:szCs w:val="24"/>
          <w:lang w:val="es-MX"/>
        </w:rPr>
        <w:t xml:space="preserve"> </w:t>
      </w:r>
      <w:r w:rsidR="00302E55" w:rsidRPr="002C09C4">
        <w:rPr>
          <w:rFonts w:cs="Arial"/>
          <w:sz w:val="24"/>
          <w:szCs w:val="24"/>
          <w:lang w:val="es-MX"/>
        </w:rPr>
        <w:t>laborales,</w:t>
      </w:r>
      <w:r w:rsidR="00302E55" w:rsidRPr="00856AB9">
        <w:rPr>
          <w:rFonts w:cs="Arial"/>
          <w:sz w:val="24"/>
          <w:szCs w:val="24"/>
          <w:lang w:val="es-MX"/>
        </w:rPr>
        <w:t xml:space="preserve"> científicas, académicas</w:t>
      </w:r>
      <w:r w:rsidR="00080A79" w:rsidRPr="00856AB9">
        <w:rPr>
          <w:rFonts w:cs="Arial"/>
          <w:sz w:val="24"/>
          <w:szCs w:val="24"/>
          <w:lang w:val="es-MX"/>
        </w:rPr>
        <w:t>, deportivas</w:t>
      </w:r>
      <w:r w:rsidR="00302E55" w:rsidRPr="00856AB9">
        <w:rPr>
          <w:rFonts w:cs="Arial"/>
          <w:sz w:val="24"/>
          <w:szCs w:val="24"/>
          <w:lang w:val="es-MX"/>
        </w:rPr>
        <w:t>,</w:t>
      </w:r>
      <w:r w:rsidR="00080A79" w:rsidRPr="00856AB9">
        <w:rPr>
          <w:rFonts w:cs="Arial"/>
          <w:sz w:val="24"/>
          <w:szCs w:val="24"/>
          <w:lang w:val="es-MX"/>
        </w:rPr>
        <w:t xml:space="preserve"> ambientalistas,</w:t>
      </w:r>
      <w:r w:rsidR="00302E55" w:rsidRPr="00856AB9">
        <w:rPr>
          <w:rFonts w:cs="Arial"/>
          <w:sz w:val="24"/>
          <w:szCs w:val="24"/>
          <w:lang w:val="es-MX"/>
        </w:rPr>
        <w:t xml:space="preserve"> cuya conducta, dedicación, y buenas prácticas  puedan considerarse un ejemplo para las juventudes de Zapotlán el Grande y sociedad en general.</w:t>
      </w:r>
    </w:p>
    <w:p w14:paraId="249A7398" w14:textId="77777777" w:rsidR="00080A79" w:rsidRPr="00856AB9" w:rsidRDefault="00080A79" w:rsidP="00856AB9">
      <w:pPr>
        <w:autoSpaceDE w:val="0"/>
        <w:autoSpaceDN w:val="0"/>
        <w:adjustRightInd w:val="0"/>
        <w:spacing w:line="276" w:lineRule="auto"/>
        <w:ind w:firstLine="708"/>
        <w:jc w:val="both"/>
        <w:rPr>
          <w:rFonts w:cs="Arial"/>
          <w:sz w:val="24"/>
          <w:szCs w:val="24"/>
          <w:lang w:val="es-MX"/>
        </w:rPr>
      </w:pPr>
    </w:p>
    <w:p w14:paraId="54515B3E" w14:textId="77777777" w:rsidR="00302E55" w:rsidRDefault="00856AB9" w:rsidP="00856AB9">
      <w:pPr>
        <w:autoSpaceDE w:val="0"/>
        <w:autoSpaceDN w:val="0"/>
        <w:adjustRightInd w:val="0"/>
        <w:spacing w:line="276" w:lineRule="auto"/>
        <w:ind w:firstLine="708"/>
        <w:jc w:val="both"/>
        <w:rPr>
          <w:rFonts w:cs="Arial"/>
          <w:iCs/>
          <w:sz w:val="24"/>
          <w:szCs w:val="24"/>
          <w:lang w:val="es-MX"/>
        </w:rPr>
      </w:pPr>
      <w:r w:rsidRPr="00856AB9">
        <w:rPr>
          <w:rFonts w:cs="Arial"/>
          <w:b/>
          <w:sz w:val="24"/>
          <w:szCs w:val="24"/>
          <w:lang w:val="es-MX"/>
        </w:rPr>
        <w:t xml:space="preserve">VIII.- </w:t>
      </w:r>
      <w:r w:rsidRPr="00856AB9">
        <w:rPr>
          <w:rFonts w:cs="Arial"/>
          <w:iCs/>
          <w:sz w:val="24"/>
          <w:szCs w:val="24"/>
          <w:lang w:val="es-MX"/>
        </w:rPr>
        <w:t xml:space="preserve">Por lo anterior, se propone la adición </w:t>
      </w:r>
      <w:r w:rsidRPr="00856AB9">
        <w:rPr>
          <w:rFonts w:cs="Arial"/>
          <w:sz w:val="24"/>
          <w:szCs w:val="24"/>
          <w:lang w:val="es-MX"/>
        </w:rPr>
        <w:t xml:space="preserve">de la Presea </w:t>
      </w:r>
      <w:r w:rsidR="007B3004" w:rsidRPr="00856AB9">
        <w:rPr>
          <w:rFonts w:cs="Arial"/>
          <w:sz w:val="24"/>
          <w:szCs w:val="24"/>
          <w:lang w:val="es-MX"/>
        </w:rPr>
        <w:t>“José María Arreola Mendoza”</w:t>
      </w:r>
      <w:r w:rsidR="007B3004">
        <w:rPr>
          <w:rFonts w:cs="Arial"/>
          <w:sz w:val="24"/>
          <w:szCs w:val="24"/>
          <w:lang w:val="es-MX"/>
        </w:rPr>
        <w:t xml:space="preserve"> </w:t>
      </w:r>
      <w:r>
        <w:rPr>
          <w:rFonts w:cs="Arial"/>
          <w:sz w:val="24"/>
          <w:szCs w:val="24"/>
          <w:lang w:val="es-MX"/>
        </w:rPr>
        <w:t>a</w:t>
      </w:r>
      <w:r w:rsidRPr="00856AB9">
        <w:rPr>
          <w:rFonts w:cs="Arial"/>
          <w:sz w:val="24"/>
          <w:szCs w:val="24"/>
          <w:lang w:val="es-MX"/>
        </w:rPr>
        <w:t xml:space="preserve">l Mérito Científico </w:t>
      </w:r>
      <w:r>
        <w:rPr>
          <w:rFonts w:cs="Arial"/>
          <w:sz w:val="24"/>
          <w:szCs w:val="24"/>
          <w:lang w:val="es-MX"/>
        </w:rPr>
        <w:t xml:space="preserve">y </w:t>
      </w:r>
      <w:r w:rsidRPr="00856AB9">
        <w:rPr>
          <w:rFonts w:cs="Arial"/>
          <w:sz w:val="24"/>
          <w:szCs w:val="24"/>
          <w:lang w:val="es-MX"/>
        </w:rPr>
        <w:t xml:space="preserve">Tecnológico, </w:t>
      </w:r>
      <w:r>
        <w:rPr>
          <w:rFonts w:cs="Arial"/>
          <w:sz w:val="24"/>
          <w:szCs w:val="24"/>
          <w:lang w:val="es-MX"/>
        </w:rPr>
        <w:t>e</w:t>
      </w:r>
      <w:r w:rsidRPr="00856AB9">
        <w:rPr>
          <w:rFonts w:cs="Arial"/>
          <w:sz w:val="24"/>
          <w:szCs w:val="24"/>
          <w:lang w:val="es-MX"/>
        </w:rPr>
        <w:t xml:space="preserve">l Premio Municipal </w:t>
      </w:r>
      <w:r w:rsidRPr="00856AB9">
        <w:rPr>
          <w:rFonts w:cs="Arial"/>
          <w:sz w:val="24"/>
          <w:szCs w:val="24"/>
          <w:lang w:val="es-ES"/>
        </w:rPr>
        <w:t>“Martín Alejandro Ramírez Silva ‘Sismo’ ”</w:t>
      </w:r>
      <w:r w:rsidRPr="00856AB9">
        <w:rPr>
          <w:rFonts w:cs="Arial"/>
          <w:sz w:val="24"/>
          <w:szCs w:val="24"/>
          <w:lang w:val="es-MX"/>
        </w:rPr>
        <w:t xml:space="preserve"> </w:t>
      </w:r>
      <w:r>
        <w:rPr>
          <w:rFonts w:cs="Arial"/>
          <w:sz w:val="24"/>
          <w:szCs w:val="24"/>
          <w:lang w:val="es-MX"/>
        </w:rPr>
        <w:t>y</w:t>
      </w:r>
      <w:r w:rsidRPr="00856AB9">
        <w:rPr>
          <w:rFonts w:cs="Arial"/>
          <w:sz w:val="24"/>
          <w:szCs w:val="24"/>
          <w:lang w:val="es-MX"/>
        </w:rPr>
        <w:t xml:space="preserve"> </w:t>
      </w:r>
      <w:r>
        <w:rPr>
          <w:rFonts w:cs="Arial"/>
          <w:sz w:val="24"/>
          <w:szCs w:val="24"/>
          <w:lang w:val="es-MX"/>
        </w:rPr>
        <w:t>e</w:t>
      </w:r>
      <w:r w:rsidRPr="00856AB9">
        <w:rPr>
          <w:rFonts w:cs="Arial"/>
          <w:sz w:val="24"/>
          <w:szCs w:val="24"/>
          <w:lang w:val="es-MX"/>
        </w:rPr>
        <w:t xml:space="preserve">l Premio Municipal </w:t>
      </w:r>
      <w:r>
        <w:rPr>
          <w:rFonts w:cs="Arial"/>
          <w:sz w:val="24"/>
          <w:szCs w:val="24"/>
          <w:lang w:val="es-MX"/>
        </w:rPr>
        <w:t>d</w:t>
      </w:r>
      <w:r w:rsidRPr="00856AB9">
        <w:rPr>
          <w:rFonts w:cs="Arial"/>
          <w:sz w:val="24"/>
          <w:szCs w:val="24"/>
          <w:lang w:val="es-MX"/>
        </w:rPr>
        <w:t xml:space="preserve">e </w:t>
      </w:r>
      <w:r>
        <w:rPr>
          <w:rFonts w:cs="Arial"/>
          <w:sz w:val="24"/>
          <w:szCs w:val="24"/>
          <w:lang w:val="es-MX"/>
        </w:rPr>
        <w:t>l</w:t>
      </w:r>
      <w:r w:rsidRPr="00856AB9">
        <w:rPr>
          <w:rFonts w:cs="Arial"/>
          <w:sz w:val="24"/>
          <w:szCs w:val="24"/>
          <w:lang w:val="es-MX"/>
        </w:rPr>
        <w:t xml:space="preserve">a Juventud </w:t>
      </w:r>
      <w:r>
        <w:rPr>
          <w:iCs/>
          <w:sz w:val="24"/>
          <w:szCs w:val="24"/>
          <w:lang w:val="es-MX"/>
        </w:rPr>
        <w:t>a</w:t>
      </w:r>
      <w:r w:rsidRPr="00856AB9">
        <w:rPr>
          <w:iCs/>
          <w:sz w:val="24"/>
          <w:szCs w:val="24"/>
          <w:lang w:val="es-MX"/>
        </w:rPr>
        <w:t xml:space="preserve">l Reglamento </w:t>
      </w:r>
      <w:r>
        <w:rPr>
          <w:iCs/>
          <w:sz w:val="24"/>
          <w:szCs w:val="24"/>
          <w:lang w:val="es-MX"/>
        </w:rPr>
        <w:t>q</w:t>
      </w:r>
      <w:r w:rsidRPr="00856AB9">
        <w:rPr>
          <w:iCs/>
          <w:sz w:val="24"/>
          <w:szCs w:val="24"/>
          <w:lang w:val="es-MX"/>
        </w:rPr>
        <w:t xml:space="preserve">ue </w:t>
      </w:r>
      <w:r>
        <w:rPr>
          <w:iCs/>
          <w:sz w:val="24"/>
          <w:szCs w:val="24"/>
          <w:lang w:val="es-MX"/>
        </w:rPr>
        <w:t>c</w:t>
      </w:r>
      <w:r w:rsidRPr="00856AB9">
        <w:rPr>
          <w:iCs/>
          <w:sz w:val="24"/>
          <w:szCs w:val="24"/>
          <w:lang w:val="es-MX"/>
        </w:rPr>
        <w:t xml:space="preserve">ontiene </w:t>
      </w:r>
      <w:r>
        <w:rPr>
          <w:iCs/>
          <w:sz w:val="24"/>
          <w:szCs w:val="24"/>
          <w:lang w:val="es-MX"/>
        </w:rPr>
        <w:t>l</w:t>
      </w:r>
      <w:r w:rsidRPr="00856AB9">
        <w:rPr>
          <w:iCs/>
          <w:sz w:val="24"/>
          <w:szCs w:val="24"/>
          <w:lang w:val="es-MX"/>
        </w:rPr>
        <w:t xml:space="preserve">as </w:t>
      </w:r>
      <w:r>
        <w:rPr>
          <w:iCs/>
          <w:sz w:val="24"/>
          <w:szCs w:val="24"/>
          <w:lang w:val="es-MX"/>
        </w:rPr>
        <w:t>b</w:t>
      </w:r>
      <w:r w:rsidRPr="00856AB9">
        <w:rPr>
          <w:iCs/>
          <w:sz w:val="24"/>
          <w:szCs w:val="24"/>
          <w:lang w:val="es-MX"/>
        </w:rPr>
        <w:t xml:space="preserve">ases para otorgar nominaciones, premios, preseas, reconocimientos </w:t>
      </w:r>
      <w:r>
        <w:rPr>
          <w:iCs/>
          <w:sz w:val="24"/>
          <w:szCs w:val="24"/>
          <w:lang w:val="es-MX"/>
        </w:rPr>
        <w:t>y</w:t>
      </w:r>
      <w:r w:rsidRPr="00856AB9">
        <w:rPr>
          <w:iCs/>
          <w:sz w:val="24"/>
          <w:szCs w:val="24"/>
          <w:lang w:val="es-MX"/>
        </w:rPr>
        <w:t xml:space="preserve"> asignación </w:t>
      </w:r>
      <w:r>
        <w:rPr>
          <w:iCs/>
          <w:sz w:val="24"/>
          <w:szCs w:val="24"/>
          <w:lang w:val="es-MX"/>
        </w:rPr>
        <w:t>d</w:t>
      </w:r>
      <w:r w:rsidRPr="00856AB9">
        <w:rPr>
          <w:iCs/>
          <w:sz w:val="24"/>
          <w:szCs w:val="24"/>
          <w:lang w:val="es-MX"/>
        </w:rPr>
        <w:t xml:space="preserve">e espacios públicos; </w:t>
      </w:r>
      <w:r>
        <w:rPr>
          <w:iCs/>
          <w:sz w:val="24"/>
          <w:szCs w:val="24"/>
          <w:lang w:val="es-MX"/>
        </w:rPr>
        <w:t>p</w:t>
      </w:r>
      <w:r w:rsidRPr="00856AB9">
        <w:rPr>
          <w:iCs/>
          <w:sz w:val="24"/>
          <w:szCs w:val="24"/>
          <w:lang w:val="es-MX"/>
        </w:rPr>
        <w:t xml:space="preserve">or </w:t>
      </w:r>
      <w:r>
        <w:rPr>
          <w:iCs/>
          <w:sz w:val="24"/>
          <w:szCs w:val="24"/>
          <w:lang w:val="es-MX"/>
        </w:rPr>
        <w:t>e</w:t>
      </w:r>
      <w:r w:rsidRPr="00856AB9">
        <w:rPr>
          <w:iCs/>
          <w:sz w:val="24"/>
          <w:szCs w:val="24"/>
          <w:lang w:val="es-MX"/>
        </w:rPr>
        <w:t xml:space="preserve">l Gobierno Municipal </w:t>
      </w:r>
      <w:r>
        <w:rPr>
          <w:iCs/>
          <w:sz w:val="24"/>
          <w:szCs w:val="24"/>
          <w:lang w:val="es-MX"/>
        </w:rPr>
        <w:t>d</w:t>
      </w:r>
      <w:r w:rsidRPr="00856AB9">
        <w:rPr>
          <w:iCs/>
          <w:sz w:val="24"/>
          <w:szCs w:val="24"/>
          <w:lang w:val="es-MX"/>
        </w:rPr>
        <w:t xml:space="preserve">e Zapotlán </w:t>
      </w:r>
      <w:r>
        <w:rPr>
          <w:iCs/>
          <w:sz w:val="24"/>
          <w:szCs w:val="24"/>
          <w:lang w:val="es-MX"/>
        </w:rPr>
        <w:t>e</w:t>
      </w:r>
      <w:r w:rsidRPr="00856AB9">
        <w:rPr>
          <w:iCs/>
          <w:sz w:val="24"/>
          <w:szCs w:val="24"/>
          <w:lang w:val="es-MX"/>
        </w:rPr>
        <w:t>l Grande</w:t>
      </w:r>
      <w:r w:rsidRPr="00856AB9">
        <w:rPr>
          <w:rFonts w:cs="Arial"/>
          <w:iCs/>
          <w:sz w:val="24"/>
          <w:szCs w:val="24"/>
          <w:lang w:val="es-MX"/>
        </w:rPr>
        <w:t>, quedando de la siguiente manera</w:t>
      </w:r>
      <w:r>
        <w:rPr>
          <w:rFonts w:cs="Arial"/>
          <w:iCs/>
          <w:sz w:val="24"/>
          <w:szCs w:val="24"/>
          <w:lang w:val="es-MX"/>
        </w:rPr>
        <w:t>:</w:t>
      </w:r>
    </w:p>
    <w:p w14:paraId="50264F3C" w14:textId="77777777" w:rsidR="003A3B7A" w:rsidRDefault="003A3B7A" w:rsidP="00856AB9">
      <w:pPr>
        <w:autoSpaceDE w:val="0"/>
        <w:autoSpaceDN w:val="0"/>
        <w:adjustRightInd w:val="0"/>
        <w:spacing w:line="276" w:lineRule="auto"/>
        <w:ind w:firstLine="708"/>
        <w:jc w:val="both"/>
        <w:rPr>
          <w:rFonts w:cs="Arial"/>
          <w:iCs/>
          <w:sz w:val="24"/>
          <w:szCs w:val="24"/>
          <w:lang w:val="es-MX"/>
        </w:rPr>
      </w:pPr>
    </w:p>
    <w:p w14:paraId="68BA9858" w14:textId="77777777" w:rsidR="00C317BB" w:rsidRDefault="00C317BB" w:rsidP="00856AB9">
      <w:pPr>
        <w:autoSpaceDE w:val="0"/>
        <w:autoSpaceDN w:val="0"/>
        <w:adjustRightInd w:val="0"/>
        <w:spacing w:line="276" w:lineRule="auto"/>
        <w:ind w:firstLine="708"/>
        <w:jc w:val="both"/>
        <w:rPr>
          <w:rFonts w:cs="Arial"/>
          <w:iCs/>
          <w:sz w:val="24"/>
          <w:szCs w:val="24"/>
          <w:lang w:val="es-MX"/>
        </w:rPr>
      </w:pPr>
    </w:p>
    <w:p w14:paraId="59736938" w14:textId="77777777" w:rsidR="00C317BB" w:rsidRDefault="00C317BB" w:rsidP="00856AB9">
      <w:pPr>
        <w:autoSpaceDE w:val="0"/>
        <w:autoSpaceDN w:val="0"/>
        <w:adjustRightInd w:val="0"/>
        <w:spacing w:line="276" w:lineRule="auto"/>
        <w:ind w:firstLine="708"/>
        <w:jc w:val="both"/>
        <w:rPr>
          <w:rFonts w:cs="Arial"/>
          <w:iCs/>
          <w:sz w:val="24"/>
          <w:szCs w:val="24"/>
          <w:lang w:val="es-MX"/>
        </w:rPr>
      </w:pPr>
    </w:p>
    <w:p w14:paraId="3B986FD9" w14:textId="77777777" w:rsidR="00C317BB" w:rsidRDefault="00C317BB" w:rsidP="00856AB9">
      <w:pPr>
        <w:autoSpaceDE w:val="0"/>
        <w:autoSpaceDN w:val="0"/>
        <w:adjustRightInd w:val="0"/>
        <w:spacing w:line="276" w:lineRule="auto"/>
        <w:ind w:firstLine="708"/>
        <w:jc w:val="both"/>
        <w:rPr>
          <w:rFonts w:cs="Arial"/>
          <w:iCs/>
          <w:sz w:val="24"/>
          <w:szCs w:val="24"/>
          <w:lang w:val="es-MX"/>
        </w:rPr>
      </w:pPr>
    </w:p>
    <w:p w14:paraId="62079DE3" w14:textId="77777777" w:rsidR="00C317BB" w:rsidRDefault="00C317BB" w:rsidP="00856AB9">
      <w:pPr>
        <w:autoSpaceDE w:val="0"/>
        <w:autoSpaceDN w:val="0"/>
        <w:adjustRightInd w:val="0"/>
        <w:spacing w:line="276" w:lineRule="auto"/>
        <w:ind w:firstLine="708"/>
        <w:jc w:val="both"/>
        <w:rPr>
          <w:rFonts w:cs="Arial"/>
          <w:iCs/>
          <w:sz w:val="24"/>
          <w:szCs w:val="24"/>
          <w:lang w:val="es-MX"/>
        </w:rPr>
      </w:pPr>
    </w:p>
    <w:p w14:paraId="5941074C" w14:textId="77777777" w:rsidR="00C317BB" w:rsidRDefault="00C317BB" w:rsidP="00856AB9">
      <w:pPr>
        <w:autoSpaceDE w:val="0"/>
        <w:autoSpaceDN w:val="0"/>
        <w:adjustRightInd w:val="0"/>
        <w:spacing w:line="276" w:lineRule="auto"/>
        <w:ind w:firstLine="708"/>
        <w:jc w:val="both"/>
        <w:rPr>
          <w:rFonts w:cs="Arial"/>
          <w:iCs/>
          <w:sz w:val="24"/>
          <w:szCs w:val="24"/>
          <w:lang w:val="es-MX"/>
        </w:rPr>
      </w:pPr>
    </w:p>
    <w:p w14:paraId="2EC1D5C9" w14:textId="77777777" w:rsidR="003A3B7A" w:rsidRDefault="003A3B7A" w:rsidP="00856AB9">
      <w:pPr>
        <w:autoSpaceDE w:val="0"/>
        <w:autoSpaceDN w:val="0"/>
        <w:adjustRightInd w:val="0"/>
        <w:spacing w:line="276" w:lineRule="auto"/>
        <w:ind w:firstLine="708"/>
        <w:jc w:val="both"/>
        <w:rPr>
          <w:rFonts w:cs="Arial"/>
          <w:iCs/>
          <w:sz w:val="24"/>
          <w:szCs w:val="24"/>
          <w:lang w:val="es-MX"/>
        </w:rPr>
      </w:pPr>
    </w:p>
    <w:tbl>
      <w:tblPr>
        <w:tblStyle w:val="Tablaconcuadrcula"/>
        <w:tblW w:w="0" w:type="auto"/>
        <w:tblLook w:val="04A0" w:firstRow="1" w:lastRow="0" w:firstColumn="1" w:lastColumn="0" w:noHBand="0" w:noVBand="1"/>
      </w:tblPr>
      <w:tblGrid>
        <w:gridCol w:w="4318"/>
        <w:gridCol w:w="4318"/>
      </w:tblGrid>
      <w:tr w:rsidR="003A3B7A" w14:paraId="0A68C1F1" w14:textId="77777777" w:rsidTr="003A3B7A">
        <w:tc>
          <w:tcPr>
            <w:tcW w:w="4318" w:type="dxa"/>
          </w:tcPr>
          <w:p w14:paraId="5D335E6D" w14:textId="77777777" w:rsidR="003A3B7A" w:rsidRPr="003A3B7A" w:rsidRDefault="003A3B7A" w:rsidP="003A3B7A">
            <w:pPr>
              <w:autoSpaceDE w:val="0"/>
              <w:autoSpaceDN w:val="0"/>
              <w:adjustRightInd w:val="0"/>
              <w:spacing w:line="276" w:lineRule="auto"/>
              <w:jc w:val="center"/>
              <w:rPr>
                <w:rFonts w:cs="Arial"/>
                <w:b/>
                <w:iCs/>
                <w:sz w:val="24"/>
                <w:szCs w:val="24"/>
                <w:lang w:val="es-MX"/>
              </w:rPr>
            </w:pPr>
            <w:r w:rsidRPr="003A3B7A">
              <w:rPr>
                <w:rFonts w:cs="Arial"/>
                <w:b/>
                <w:iCs/>
                <w:sz w:val="24"/>
                <w:szCs w:val="24"/>
                <w:lang w:val="es-MX"/>
              </w:rPr>
              <w:t>REGLAMENTO VIGENTE</w:t>
            </w:r>
          </w:p>
        </w:tc>
        <w:tc>
          <w:tcPr>
            <w:tcW w:w="4318" w:type="dxa"/>
          </w:tcPr>
          <w:p w14:paraId="16BA76B5" w14:textId="77777777" w:rsidR="003A3B7A" w:rsidRPr="003A3B7A" w:rsidRDefault="003A3B7A" w:rsidP="003A3B7A">
            <w:pPr>
              <w:autoSpaceDE w:val="0"/>
              <w:autoSpaceDN w:val="0"/>
              <w:adjustRightInd w:val="0"/>
              <w:spacing w:line="276" w:lineRule="auto"/>
              <w:jc w:val="center"/>
              <w:rPr>
                <w:rFonts w:cs="Arial"/>
                <w:b/>
                <w:iCs/>
                <w:sz w:val="24"/>
                <w:szCs w:val="24"/>
                <w:lang w:val="es-MX"/>
              </w:rPr>
            </w:pPr>
            <w:r w:rsidRPr="003A3B7A">
              <w:rPr>
                <w:rFonts w:cs="Arial"/>
                <w:b/>
                <w:iCs/>
                <w:sz w:val="24"/>
                <w:szCs w:val="24"/>
                <w:lang w:val="es-MX"/>
              </w:rPr>
              <w:t>PROPUESTA</w:t>
            </w:r>
          </w:p>
        </w:tc>
      </w:tr>
      <w:tr w:rsidR="003A3B7A" w:rsidRPr="00D92798" w14:paraId="0BC9A6F9" w14:textId="77777777" w:rsidTr="003A3B7A">
        <w:tc>
          <w:tcPr>
            <w:tcW w:w="4318" w:type="dxa"/>
          </w:tcPr>
          <w:p w14:paraId="6FE4F943" w14:textId="77777777" w:rsidR="003A3B7A" w:rsidRPr="003A3B7A" w:rsidRDefault="003A3B7A" w:rsidP="00856AB9">
            <w:pPr>
              <w:autoSpaceDE w:val="0"/>
              <w:autoSpaceDN w:val="0"/>
              <w:adjustRightInd w:val="0"/>
              <w:spacing w:line="276" w:lineRule="auto"/>
              <w:jc w:val="both"/>
              <w:rPr>
                <w:rFonts w:cs="Arial"/>
                <w:iCs/>
                <w:sz w:val="24"/>
                <w:szCs w:val="24"/>
                <w:lang w:val="es-MX"/>
              </w:rPr>
            </w:pPr>
            <w:r w:rsidRPr="003A3B7A">
              <w:rPr>
                <w:rFonts w:cs="Arial"/>
                <w:b/>
                <w:sz w:val="24"/>
                <w:szCs w:val="24"/>
                <w:lang w:val="es-MX"/>
              </w:rPr>
              <w:t>Artículo 8.-</w:t>
            </w:r>
            <w:r w:rsidRPr="003A3B7A">
              <w:rPr>
                <w:rFonts w:cs="Arial"/>
                <w:sz w:val="24"/>
                <w:szCs w:val="24"/>
                <w:lang w:val="es-MX"/>
              </w:rPr>
              <w:t xml:space="preserve"> Se instituye la entrega de los siguientes premios y preseas: “Mérito Ciudadano”, “María Elena Larios”, “Mérito Deportivo”, “Juegos Florales”, “José Clemente Orozco”, “Mariano Fernández de Castro”, “Julia Verduzco de Elizondo” y “Ernesto </w:t>
            </w:r>
            <w:proofErr w:type="spellStart"/>
            <w:r w:rsidRPr="003A3B7A">
              <w:rPr>
                <w:rFonts w:cs="Arial"/>
                <w:sz w:val="24"/>
                <w:szCs w:val="24"/>
                <w:lang w:val="es-MX"/>
              </w:rPr>
              <w:t>Neaves</w:t>
            </w:r>
            <w:proofErr w:type="spellEnd"/>
            <w:r w:rsidRPr="003A3B7A">
              <w:rPr>
                <w:rFonts w:cs="Arial"/>
                <w:sz w:val="24"/>
                <w:szCs w:val="24"/>
                <w:lang w:val="es-MX"/>
              </w:rPr>
              <w:t xml:space="preserve"> Uribe</w:t>
            </w:r>
            <w:r>
              <w:rPr>
                <w:rFonts w:cs="Arial"/>
                <w:sz w:val="24"/>
                <w:szCs w:val="24"/>
                <w:lang w:val="es-MX"/>
              </w:rPr>
              <w:t>”.</w:t>
            </w:r>
          </w:p>
        </w:tc>
        <w:tc>
          <w:tcPr>
            <w:tcW w:w="4318" w:type="dxa"/>
          </w:tcPr>
          <w:p w14:paraId="3E3B80D1" w14:textId="77777777" w:rsidR="003A3B7A" w:rsidRDefault="003A3B7A" w:rsidP="003A3B7A">
            <w:pPr>
              <w:autoSpaceDE w:val="0"/>
              <w:autoSpaceDN w:val="0"/>
              <w:adjustRightInd w:val="0"/>
              <w:spacing w:line="276" w:lineRule="auto"/>
              <w:jc w:val="both"/>
              <w:rPr>
                <w:rFonts w:cs="Arial"/>
                <w:iCs/>
                <w:sz w:val="24"/>
                <w:szCs w:val="24"/>
                <w:lang w:val="es-MX"/>
              </w:rPr>
            </w:pPr>
            <w:r w:rsidRPr="003A3B7A">
              <w:rPr>
                <w:rFonts w:cs="Arial"/>
                <w:b/>
                <w:sz w:val="24"/>
                <w:szCs w:val="24"/>
                <w:lang w:val="es-MX"/>
              </w:rPr>
              <w:t>Artículo 8.-</w:t>
            </w:r>
            <w:r w:rsidRPr="003A3B7A">
              <w:rPr>
                <w:rFonts w:cs="Arial"/>
                <w:sz w:val="24"/>
                <w:szCs w:val="24"/>
                <w:lang w:val="es-MX"/>
              </w:rPr>
              <w:t xml:space="preserve"> Se instituye la entrega de los siguientes premios y preseas: “Mérito Ciudadano”, “María Elena Larios”, “Mérito Deportivo”, “Juegos Florales”, “José Clemente Orozco”, “Mariano Fernández de Castro”, “Julia </w:t>
            </w:r>
            <w:r>
              <w:rPr>
                <w:rFonts w:cs="Arial"/>
                <w:sz w:val="24"/>
                <w:szCs w:val="24"/>
                <w:lang w:val="es-MX"/>
              </w:rPr>
              <w:t xml:space="preserve">Verduzco de Elizondo”, </w:t>
            </w:r>
            <w:r w:rsidRPr="003A3B7A">
              <w:rPr>
                <w:rFonts w:cs="Arial"/>
                <w:sz w:val="24"/>
                <w:szCs w:val="24"/>
                <w:lang w:val="es-MX"/>
              </w:rPr>
              <w:t xml:space="preserve">“Ernesto </w:t>
            </w:r>
            <w:proofErr w:type="spellStart"/>
            <w:r w:rsidRPr="003A3B7A">
              <w:rPr>
                <w:rFonts w:cs="Arial"/>
                <w:sz w:val="24"/>
                <w:szCs w:val="24"/>
                <w:lang w:val="es-MX"/>
              </w:rPr>
              <w:t>Neaves</w:t>
            </w:r>
            <w:proofErr w:type="spellEnd"/>
            <w:r w:rsidRPr="003A3B7A">
              <w:rPr>
                <w:rFonts w:cs="Arial"/>
                <w:sz w:val="24"/>
                <w:szCs w:val="24"/>
                <w:lang w:val="es-MX"/>
              </w:rPr>
              <w:t xml:space="preserve"> Uribe</w:t>
            </w:r>
            <w:r>
              <w:rPr>
                <w:rFonts w:cs="Arial"/>
                <w:sz w:val="24"/>
                <w:szCs w:val="24"/>
                <w:lang w:val="es-MX"/>
              </w:rPr>
              <w:t xml:space="preserve">” </w:t>
            </w:r>
            <w:r w:rsidRPr="003A3B7A">
              <w:rPr>
                <w:rFonts w:cs="Arial"/>
                <w:b/>
                <w:sz w:val="24"/>
                <w:szCs w:val="24"/>
                <w:lang w:val="es-MX"/>
              </w:rPr>
              <w:t>y “José María Arreola Mendoza”</w:t>
            </w:r>
            <w:r>
              <w:rPr>
                <w:rFonts w:cs="Arial"/>
                <w:b/>
                <w:sz w:val="24"/>
                <w:szCs w:val="24"/>
                <w:lang w:val="es-MX"/>
              </w:rPr>
              <w:t>.</w:t>
            </w:r>
          </w:p>
        </w:tc>
      </w:tr>
      <w:tr w:rsidR="003A3B7A" w:rsidRPr="00D92798" w14:paraId="0EC6A974" w14:textId="77777777" w:rsidTr="003A3B7A">
        <w:tc>
          <w:tcPr>
            <w:tcW w:w="4318" w:type="dxa"/>
          </w:tcPr>
          <w:p w14:paraId="52175827" w14:textId="77777777" w:rsidR="003A3B7A" w:rsidRDefault="003A3B7A" w:rsidP="009531D5">
            <w:pPr>
              <w:autoSpaceDE w:val="0"/>
              <w:autoSpaceDN w:val="0"/>
              <w:adjustRightInd w:val="0"/>
              <w:rPr>
                <w:rFonts w:cs="Arial"/>
                <w:iCs/>
                <w:sz w:val="24"/>
                <w:szCs w:val="24"/>
                <w:lang w:val="es-MX"/>
              </w:rPr>
            </w:pPr>
          </w:p>
        </w:tc>
        <w:tc>
          <w:tcPr>
            <w:tcW w:w="4318" w:type="dxa"/>
          </w:tcPr>
          <w:p w14:paraId="649DA4C3" w14:textId="77777777" w:rsidR="009531D5" w:rsidRPr="009531D5" w:rsidRDefault="009531D5" w:rsidP="009531D5">
            <w:pPr>
              <w:autoSpaceDE w:val="0"/>
              <w:autoSpaceDN w:val="0"/>
              <w:adjustRightInd w:val="0"/>
              <w:spacing w:line="276" w:lineRule="auto"/>
              <w:jc w:val="both"/>
              <w:rPr>
                <w:rFonts w:cs="Arial"/>
                <w:sz w:val="24"/>
                <w:szCs w:val="24"/>
                <w:lang w:val="es-MX"/>
              </w:rPr>
            </w:pPr>
            <w:r w:rsidRPr="009531D5">
              <w:rPr>
                <w:rFonts w:cs="Arial"/>
                <w:b/>
                <w:sz w:val="24"/>
                <w:szCs w:val="24"/>
                <w:lang w:val="es-MX"/>
              </w:rPr>
              <w:t>Artículo 19 Bis.-</w:t>
            </w:r>
            <w:r w:rsidRPr="009531D5">
              <w:rPr>
                <w:rFonts w:cs="Arial"/>
                <w:sz w:val="24"/>
                <w:szCs w:val="24"/>
                <w:lang w:val="es-MX"/>
              </w:rPr>
              <w:t xml:space="preserve"> La presea “</w:t>
            </w:r>
            <w:r>
              <w:rPr>
                <w:rFonts w:cs="Arial"/>
                <w:sz w:val="24"/>
                <w:szCs w:val="24"/>
                <w:lang w:val="es-MX"/>
              </w:rPr>
              <w:t xml:space="preserve">José María Arreola Mendoza”, </w:t>
            </w:r>
            <w:r w:rsidRPr="009531D5">
              <w:rPr>
                <w:rFonts w:cs="Arial"/>
                <w:sz w:val="24"/>
                <w:szCs w:val="24"/>
                <w:lang w:val="es-MX"/>
              </w:rPr>
              <w:t xml:space="preserve">tendrá plasmada en una cara el nombre de la presea y la efigie </w:t>
            </w:r>
            <w:r>
              <w:rPr>
                <w:rFonts w:cs="Arial"/>
                <w:sz w:val="24"/>
                <w:szCs w:val="24"/>
                <w:lang w:val="es-MX"/>
              </w:rPr>
              <w:t xml:space="preserve">del C. José María Arreola Mendoza </w:t>
            </w:r>
            <w:r w:rsidRPr="009531D5">
              <w:rPr>
                <w:rFonts w:cs="Arial"/>
                <w:sz w:val="24"/>
                <w:szCs w:val="24"/>
                <w:lang w:val="es-MX"/>
              </w:rPr>
              <w:t xml:space="preserve">de frente; </w:t>
            </w:r>
            <w:r>
              <w:rPr>
                <w:rFonts w:cs="Arial"/>
                <w:sz w:val="24"/>
                <w:szCs w:val="24"/>
                <w:lang w:val="es-MX"/>
              </w:rPr>
              <w:t>y en la otra cara, el nombre de</w:t>
            </w:r>
            <w:r w:rsidRPr="009531D5">
              <w:rPr>
                <w:rFonts w:cs="Arial"/>
                <w:sz w:val="24"/>
                <w:szCs w:val="24"/>
                <w:lang w:val="es-MX"/>
              </w:rPr>
              <w:t>l</w:t>
            </w:r>
            <w:r>
              <w:rPr>
                <w:rFonts w:cs="Arial"/>
                <w:sz w:val="24"/>
                <w:szCs w:val="24"/>
                <w:lang w:val="es-MX"/>
              </w:rPr>
              <w:t>/la galardonado/a</w:t>
            </w:r>
            <w:r w:rsidRPr="009531D5">
              <w:rPr>
                <w:rFonts w:cs="Arial"/>
                <w:sz w:val="24"/>
                <w:szCs w:val="24"/>
                <w:lang w:val="es-MX"/>
              </w:rPr>
              <w:t>, el ámbito por el que se le ha reconocido y la leyenda del lugar y la fecha en la que se entregó la presea</w:t>
            </w:r>
            <w:r>
              <w:rPr>
                <w:rFonts w:cs="Arial"/>
                <w:sz w:val="24"/>
                <w:szCs w:val="24"/>
                <w:lang w:val="es-MX"/>
              </w:rPr>
              <w:t>, o en su caso, una escultura con la efigie del C. José María Arreola Mendoza, con la descripción nombre de</w:t>
            </w:r>
            <w:r w:rsidRPr="009531D5">
              <w:rPr>
                <w:rFonts w:cs="Arial"/>
                <w:sz w:val="24"/>
                <w:szCs w:val="24"/>
                <w:lang w:val="es-MX"/>
              </w:rPr>
              <w:t>l</w:t>
            </w:r>
            <w:r>
              <w:rPr>
                <w:rFonts w:cs="Arial"/>
                <w:sz w:val="24"/>
                <w:szCs w:val="24"/>
                <w:lang w:val="es-MX"/>
              </w:rPr>
              <w:t>/la galardonado/a</w:t>
            </w:r>
            <w:r w:rsidRPr="009531D5">
              <w:rPr>
                <w:rFonts w:cs="Arial"/>
                <w:sz w:val="24"/>
                <w:szCs w:val="24"/>
                <w:lang w:val="es-MX"/>
              </w:rPr>
              <w:t>, el ámbito por el que se le ha reconocido y la leyenda del lugar y la fecha en la que se entregó la presea</w:t>
            </w:r>
            <w:r>
              <w:rPr>
                <w:rFonts w:cs="Arial"/>
                <w:sz w:val="24"/>
                <w:szCs w:val="24"/>
                <w:lang w:val="es-MX"/>
              </w:rPr>
              <w:t>.</w:t>
            </w:r>
          </w:p>
        </w:tc>
      </w:tr>
      <w:tr w:rsidR="003A3B7A" w:rsidRPr="00D92798" w14:paraId="73D109A2" w14:textId="77777777" w:rsidTr="003A3B7A">
        <w:tc>
          <w:tcPr>
            <w:tcW w:w="4318" w:type="dxa"/>
          </w:tcPr>
          <w:p w14:paraId="765F8E18" w14:textId="77777777" w:rsidR="009531D5" w:rsidRDefault="009531D5" w:rsidP="009531D5">
            <w:pPr>
              <w:autoSpaceDE w:val="0"/>
              <w:autoSpaceDN w:val="0"/>
              <w:adjustRightInd w:val="0"/>
              <w:jc w:val="both"/>
              <w:rPr>
                <w:rFonts w:cs="Arial"/>
                <w:sz w:val="24"/>
                <w:szCs w:val="24"/>
                <w:lang w:val="es-MX"/>
              </w:rPr>
            </w:pPr>
            <w:r w:rsidRPr="009531D5">
              <w:rPr>
                <w:rFonts w:cs="Arial"/>
                <w:sz w:val="24"/>
                <w:szCs w:val="24"/>
                <w:lang w:val="es-MX"/>
              </w:rPr>
              <w:t>Artículo 20.- Las preseas se entregarán respetando las siguientes fechas:</w:t>
            </w:r>
          </w:p>
          <w:p w14:paraId="4ADB2F72" w14:textId="77777777" w:rsidR="009531D5" w:rsidRPr="009531D5" w:rsidRDefault="009531D5" w:rsidP="009531D5">
            <w:pPr>
              <w:autoSpaceDE w:val="0"/>
              <w:autoSpaceDN w:val="0"/>
              <w:adjustRightInd w:val="0"/>
              <w:jc w:val="both"/>
              <w:rPr>
                <w:rFonts w:cs="Arial"/>
                <w:sz w:val="24"/>
                <w:szCs w:val="24"/>
                <w:lang w:val="es-MX"/>
              </w:rPr>
            </w:pPr>
          </w:p>
          <w:p w14:paraId="55B804A6" w14:textId="77777777" w:rsidR="009531D5" w:rsidRPr="009531D5" w:rsidRDefault="009531D5" w:rsidP="009531D5">
            <w:pPr>
              <w:autoSpaceDE w:val="0"/>
              <w:autoSpaceDN w:val="0"/>
              <w:adjustRightInd w:val="0"/>
              <w:jc w:val="both"/>
              <w:rPr>
                <w:rFonts w:cs="Arial"/>
                <w:sz w:val="24"/>
                <w:szCs w:val="24"/>
                <w:lang w:val="es-MX"/>
              </w:rPr>
            </w:pPr>
            <w:r w:rsidRPr="009531D5">
              <w:rPr>
                <w:rFonts w:cs="Arial"/>
                <w:sz w:val="24"/>
                <w:szCs w:val="24"/>
                <w:lang w:val="es-MX"/>
              </w:rPr>
              <w:t>I. Al “Mérito Ciudadano” se entregará el 15 de agosto.</w:t>
            </w:r>
          </w:p>
          <w:p w14:paraId="0F974526" w14:textId="77777777" w:rsidR="009531D5" w:rsidRPr="009531D5" w:rsidRDefault="009531D5" w:rsidP="009531D5">
            <w:pPr>
              <w:autoSpaceDE w:val="0"/>
              <w:autoSpaceDN w:val="0"/>
              <w:adjustRightInd w:val="0"/>
              <w:jc w:val="both"/>
              <w:rPr>
                <w:rFonts w:cs="Arial"/>
                <w:sz w:val="24"/>
                <w:szCs w:val="24"/>
                <w:lang w:val="es-MX"/>
              </w:rPr>
            </w:pPr>
            <w:r w:rsidRPr="009531D5">
              <w:rPr>
                <w:rFonts w:cs="Arial"/>
                <w:sz w:val="24"/>
                <w:szCs w:val="24"/>
                <w:lang w:val="es-MX"/>
              </w:rPr>
              <w:t>II. “José Clemente Orozco” se entregará en el marco de los festejos del día del maestro.</w:t>
            </w:r>
          </w:p>
          <w:p w14:paraId="39448B69" w14:textId="77777777" w:rsidR="009531D5" w:rsidRPr="009531D5" w:rsidRDefault="009531D5" w:rsidP="009531D5">
            <w:pPr>
              <w:autoSpaceDE w:val="0"/>
              <w:autoSpaceDN w:val="0"/>
              <w:adjustRightInd w:val="0"/>
              <w:jc w:val="both"/>
              <w:rPr>
                <w:rFonts w:cs="Arial"/>
                <w:sz w:val="24"/>
                <w:szCs w:val="24"/>
                <w:lang w:val="es-MX"/>
              </w:rPr>
            </w:pPr>
            <w:r w:rsidRPr="009531D5">
              <w:rPr>
                <w:rFonts w:cs="Arial"/>
                <w:sz w:val="24"/>
                <w:szCs w:val="24"/>
                <w:lang w:val="es-MX"/>
              </w:rPr>
              <w:t>III. “María Elena Larios” se entregará el 8 de marzo o en el marco de los festejos del día internacional de la mujer.</w:t>
            </w:r>
          </w:p>
          <w:p w14:paraId="15A5155C" w14:textId="77777777" w:rsidR="003A3B7A" w:rsidRDefault="003A3B7A" w:rsidP="00856AB9">
            <w:pPr>
              <w:autoSpaceDE w:val="0"/>
              <w:autoSpaceDN w:val="0"/>
              <w:adjustRightInd w:val="0"/>
              <w:spacing w:line="276" w:lineRule="auto"/>
              <w:jc w:val="both"/>
              <w:rPr>
                <w:rFonts w:cs="Arial"/>
                <w:iCs/>
                <w:sz w:val="24"/>
                <w:szCs w:val="24"/>
                <w:lang w:val="es-MX"/>
              </w:rPr>
            </w:pPr>
          </w:p>
        </w:tc>
        <w:tc>
          <w:tcPr>
            <w:tcW w:w="4318" w:type="dxa"/>
          </w:tcPr>
          <w:p w14:paraId="79313892" w14:textId="77777777" w:rsidR="009531D5" w:rsidRDefault="009531D5" w:rsidP="009531D5">
            <w:pPr>
              <w:autoSpaceDE w:val="0"/>
              <w:autoSpaceDN w:val="0"/>
              <w:adjustRightInd w:val="0"/>
              <w:jc w:val="both"/>
              <w:rPr>
                <w:rFonts w:cs="Arial"/>
                <w:sz w:val="24"/>
                <w:szCs w:val="24"/>
                <w:lang w:val="es-MX"/>
              </w:rPr>
            </w:pPr>
            <w:r w:rsidRPr="00006F70">
              <w:rPr>
                <w:rFonts w:cs="Arial"/>
                <w:b/>
                <w:sz w:val="24"/>
                <w:szCs w:val="24"/>
                <w:lang w:val="es-MX"/>
              </w:rPr>
              <w:t>Artículo 20</w:t>
            </w:r>
            <w:r w:rsidRPr="009531D5">
              <w:rPr>
                <w:rFonts w:cs="Arial"/>
                <w:sz w:val="24"/>
                <w:szCs w:val="24"/>
                <w:lang w:val="es-MX"/>
              </w:rPr>
              <w:t>.- Las preseas se entregarán respetando las siguientes fechas:</w:t>
            </w:r>
          </w:p>
          <w:p w14:paraId="7054242F" w14:textId="77777777" w:rsidR="009531D5" w:rsidRPr="009531D5" w:rsidRDefault="009531D5" w:rsidP="009531D5">
            <w:pPr>
              <w:autoSpaceDE w:val="0"/>
              <w:autoSpaceDN w:val="0"/>
              <w:adjustRightInd w:val="0"/>
              <w:jc w:val="both"/>
              <w:rPr>
                <w:rFonts w:cs="Arial"/>
                <w:sz w:val="24"/>
                <w:szCs w:val="24"/>
                <w:lang w:val="es-MX"/>
              </w:rPr>
            </w:pPr>
          </w:p>
          <w:p w14:paraId="66FD15AF" w14:textId="77777777" w:rsidR="009531D5" w:rsidRPr="009531D5" w:rsidRDefault="009531D5" w:rsidP="009531D5">
            <w:pPr>
              <w:autoSpaceDE w:val="0"/>
              <w:autoSpaceDN w:val="0"/>
              <w:adjustRightInd w:val="0"/>
              <w:jc w:val="both"/>
              <w:rPr>
                <w:rFonts w:cs="Arial"/>
                <w:sz w:val="24"/>
                <w:szCs w:val="24"/>
                <w:lang w:val="es-MX"/>
              </w:rPr>
            </w:pPr>
            <w:proofErr w:type="gramStart"/>
            <w:r w:rsidRPr="009531D5">
              <w:rPr>
                <w:rFonts w:cs="Arial"/>
                <w:sz w:val="24"/>
                <w:szCs w:val="24"/>
                <w:lang w:val="es-MX"/>
              </w:rPr>
              <w:t>I.</w:t>
            </w:r>
            <w:proofErr w:type="gramEnd"/>
            <w:r w:rsidRPr="009531D5">
              <w:rPr>
                <w:rFonts w:cs="Arial"/>
                <w:sz w:val="24"/>
                <w:szCs w:val="24"/>
                <w:lang w:val="es-MX"/>
              </w:rPr>
              <w:t xml:space="preserve"> </w:t>
            </w:r>
            <w:r>
              <w:rPr>
                <w:rFonts w:cs="Arial"/>
                <w:sz w:val="24"/>
                <w:szCs w:val="24"/>
                <w:lang w:val="es-MX"/>
              </w:rPr>
              <w:t>(…)</w:t>
            </w:r>
          </w:p>
          <w:p w14:paraId="1635C919" w14:textId="77777777" w:rsidR="009531D5" w:rsidRPr="009531D5" w:rsidRDefault="009531D5" w:rsidP="009531D5">
            <w:pPr>
              <w:autoSpaceDE w:val="0"/>
              <w:autoSpaceDN w:val="0"/>
              <w:adjustRightInd w:val="0"/>
              <w:jc w:val="both"/>
              <w:rPr>
                <w:rFonts w:cs="Arial"/>
                <w:sz w:val="24"/>
                <w:szCs w:val="24"/>
                <w:lang w:val="es-MX"/>
              </w:rPr>
            </w:pPr>
            <w:r w:rsidRPr="009531D5">
              <w:rPr>
                <w:rFonts w:cs="Arial"/>
                <w:sz w:val="24"/>
                <w:szCs w:val="24"/>
                <w:lang w:val="es-MX"/>
              </w:rPr>
              <w:t xml:space="preserve">II. </w:t>
            </w:r>
            <w:r>
              <w:rPr>
                <w:rFonts w:cs="Arial"/>
                <w:sz w:val="24"/>
                <w:szCs w:val="24"/>
                <w:lang w:val="es-MX"/>
              </w:rPr>
              <w:t>(…)</w:t>
            </w:r>
          </w:p>
          <w:p w14:paraId="2870747D" w14:textId="77777777" w:rsidR="009531D5" w:rsidRDefault="009531D5" w:rsidP="009531D5">
            <w:pPr>
              <w:autoSpaceDE w:val="0"/>
              <w:autoSpaceDN w:val="0"/>
              <w:adjustRightInd w:val="0"/>
              <w:jc w:val="both"/>
              <w:rPr>
                <w:rFonts w:cs="Arial"/>
                <w:sz w:val="24"/>
                <w:szCs w:val="24"/>
                <w:lang w:val="es-MX"/>
              </w:rPr>
            </w:pPr>
            <w:r w:rsidRPr="009531D5">
              <w:rPr>
                <w:rFonts w:cs="Arial"/>
                <w:sz w:val="24"/>
                <w:szCs w:val="24"/>
                <w:lang w:val="es-MX"/>
              </w:rPr>
              <w:t xml:space="preserve">III. </w:t>
            </w:r>
            <w:r>
              <w:rPr>
                <w:rFonts w:cs="Arial"/>
                <w:sz w:val="24"/>
                <w:szCs w:val="24"/>
                <w:lang w:val="es-MX"/>
              </w:rPr>
              <w:t>(…)</w:t>
            </w:r>
          </w:p>
          <w:p w14:paraId="7D319FEC" w14:textId="77777777" w:rsidR="003A3B7A" w:rsidRPr="008D2845" w:rsidRDefault="009531D5" w:rsidP="008D2845">
            <w:pPr>
              <w:autoSpaceDE w:val="0"/>
              <w:autoSpaceDN w:val="0"/>
              <w:adjustRightInd w:val="0"/>
              <w:jc w:val="both"/>
              <w:rPr>
                <w:rFonts w:cs="Arial"/>
                <w:b/>
                <w:iCs/>
                <w:sz w:val="24"/>
                <w:szCs w:val="24"/>
                <w:lang w:val="es-MX"/>
              </w:rPr>
            </w:pPr>
            <w:r w:rsidRPr="008D2845">
              <w:rPr>
                <w:rFonts w:cs="Arial"/>
                <w:b/>
                <w:sz w:val="24"/>
                <w:szCs w:val="24"/>
                <w:lang w:val="es-MX"/>
              </w:rPr>
              <w:t>IV.</w:t>
            </w:r>
            <w:r w:rsidR="008D2845" w:rsidRPr="008D2845">
              <w:rPr>
                <w:rFonts w:cs="Arial"/>
                <w:b/>
                <w:sz w:val="24"/>
                <w:szCs w:val="24"/>
                <w:lang w:val="es-MX"/>
              </w:rPr>
              <w:t xml:space="preserve"> “José María Arreola Mendoza” </w:t>
            </w:r>
            <w:r w:rsidR="008D2845" w:rsidRPr="00C317BB">
              <w:rPr>
                <w:rFonts w:cs="Arial"/>
                <w:sz w:val="24"/>
                <w:szCs w:val="24"/>
                <w:lang w:val="es-MX"/>
              </w:rPr>
              <w:t>al mérito científico y tecnológico, se entregará el día 03 de septiembre o en el marco de la conmemoración del natalicio de José María Arreola Mendoza.</w:t>
            </w:r>
          </w:p>
        </w:tc>
      </w:tr>
      <w:tr w:rsidR="003A3B7A" w:rsidRPr="00D92798" w14:paraId="7F8316DD" w14:textId="77777777" w:rsidTr="003A3B7A">
        <w:tc>
          <w:tcPr>
            <w:tcW w:w="4318" w:type="dxa"/>
          </w:tcPr>
          <w:p w14:paraId="356B7115" w14:textId="77777777" w:rsidR="00C317BB" w:rsidRDefault="00C317BB" w:rsidP="008D2845">
            <w:pPr>
              <w:autoSpaceDE w:val="0"/>
              <w:autoSpaceDN w:val="0"/>
              <w:adjustRightInd w:val="0"/>
              <w:jc w:val="both"/>
              <w:rPr>
                <w:rFonts w:cs="Arial"/>
                <w:b/>
                <w:sz w:val="24"/>
                <w:szCs w:val="24"/>
                <w:lang w:val="es-MX"/>
              </w:rPr>
            </w:pPr>
          </w:p>
          <w:p w14:paraId="75DDF563" w14:textId="77777777" w:rsidR="00C317BB" w:rsidRDefault="00C317BB" w:rsidP="008D2845">
            <w:pPr>
              <w:autoSpaceDE w:val="0"/>
              <w:autoSpaceDN w:val="0"/>
              <w:adjustRightInd w:val="0"/>
              <w:jc w:val="both"/>
              <w:rPr>
                <w:rFonts w:cs="Arial"/>
                <w:b/>
                <w:sz w:val="24"/>
                <w:szCs w:val="24"/>
                <w:lang w:val="es-MX"/>
              </w:rPr>
            </w:pPr>
          </w:p>
          <w:p w14:paraId="5F1BD119" w14:textId="77777777" w:rsidR="008D2845" w:rsidRPr="008D2845" w:rsidRDefault="008D2845" w:rsidP="008D2845">
            <w:pPr>
              <w:autoSpaceDE w:val="0"/>
              <w:autoSpaceDN w:val="0"/>
              <w:adjustRightInd w:val="0"/>
              <w:jc w:val="both"/>
              <w:rPr>
                <w:rFonts w:cs="Arial"/>
                <w:sz w:val="24"/>
                <w:szCs w:val="24"/>
                <w:lang w:val="es-MX"/>
              </w:rPr>
            </w:pPr>
            <w:r w:rsidRPr="008D2845">
              <w:rPr>
                <w:rFonts w:cs="Arial"/>
                <w:b/>
                <w:sz w:val="24"/>
                <w:szCs w:val="24"/>
                <w:lang w:val="es-MX"/>
              </w:rPr>
              <w:t>Artículo 24.-</w:t>
            </w:r>
            <w:r w:rsidRPr="008D2845">
              <w:rPr>
                <w:rFonts w:cs="Arial"/>
                <w:sz w:val="24"/>
                <w:szCs w:val="24"/>
                <w:lang w:val="es-MX"/>
              </w:rPr>
              <w:t xml:space="preserve"> Los premios institucionalizados por el Ayuntamiento se describen de la siguiente manera:</w:t>
            </w:r>
          </w:p>
          <w:p w14:paraId="493188EB" w14:textId="77777777" w:rsidR="008D2845" w:rsidRP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I. Al “Mérito Deportivo” se otorgará a dos deportistas, uno en deporte convencional y otro en deporte adaptado, que por su dedicación y esfuerzo han representado en forma destacada al municipio en eventos de alto nivel competitivo, en sus respectivas disciplinas. Dicho premio deberá incluir lo estipulado por el artículo 67 del Reglamento del Deporte y la Cultura Física del Municipio de Zapotlán el Grande, Jalisco.</w:t>
            </w:r>
          </w:p>
          <w:p w14:paraId="0C5E7B3D" w14:textId="77777777" w:rsidR="008D2845" w:rsidRP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 xml:space="preserve">II. “Mariano Fernández de Castro” se otorgará a dos servidores públicos destacados del Gobierno Municipal, elegidos del área administrativa, del área operativa y de los Organismos Públicos Descentralizados: Sistema de Agua Potable de Zapotlán (SAPAZA), Comité de Feria de Zapotlán e Instituto Municipal de la Mujer </w:t>
            </w:r>
            <w:proofErr w:type="spellStart"/>
            <w:r w:rsidRPr="008D2845">
              <w:rPr>
                <w:rFonts w:cs="Arial"/>
                <w:sz w:val="24"/>
                <w:szCs w:val="24"/>
                <w:lang w:val="es-MX"/>
              </w:rPr>
              <w:t>Zapotlense</w:t>
            </w:r>
            <w:proofErr w:type="spellEnd"/>
            <w:r w:rsidRPr="008D2845">
              <w:rPr>
                <w:rFonts w:cs="Arial"/>
                <w:sz w:val="24"/>
                <w:szCs w:val="24"/>
                <w:lang w:val="es-MX"/>
              </w:rPr>
              <w:t xml:space="preserve"> (IMMZ), quienes hayan contribuido con su labor al desarrollo de la administración pública y/o a la mejora de los servicios públicos.</w:t>
            </w:r>
          </w:p>
          <w:p w14:paraId="1FAA7ACD" w14:textId="77777777" w:rsidR="008D2845" w:rsidRP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III. “Juegos Florales” se otorgará a un ciudadano residente de la República Mexicana quien mediante un poema con tema y estilo libre, estrictamente inédito, sea declarado como ganador de la convocatoria que expida el Ayuntamiento. Además, dicho premio incluirá una flor natural bañada en oro.</w:t>
            </w:r>
          </w:p>
          <w:p w14:paraId="6A35C151" w14:textId="77777777" w:rsidR="00525753" w:rsidRDefault="008D2845" w:rsidP="008D2845">
            <w:pPr>
              <w:autoSpaceDE w:val="0"/>
              <w:autoSpaceDN w:val="0"/>
              <w:adjustRightInd w:val="0"/>
              <w:jc w:val="both"/>
              <w:rPr>
                <w:rFonts w:cs="Arial"/>
                <w:sz w:val="24"/>
                <w:szCs w:val="24"/>
                <w:lang w:val="es-MX"/>
              </w:rPr>
            </w:pPr>
            <w:r w:rsidRPr="008D2845">
              <w:rPr>
                <w:rFonts w:cs="Arial"/>
                <w:sz w:val="24"/>
                <w:szCs w:val="24"/>
                <w:lang w:val="es-MX"/>
              </w:rPr>
              <w:t xml:space="preserve">IV. “Julia Verduzco de Elizondo” se otorgará a dos servidores públicos destacados de los Organismos Públicos Descentralizados: Sistema DIF (uno de base y uno de confianza) y </w:t>
            </w:r>
            <w:proofErr w:type="spellStart"/>
            <w:r w:rsidRPr="008D2845">
              <w:rPr>
                <w:rFonts w:cs="Arial"/>
                <w:sz w:val="24"/>
                <w:szCs w:val="24"/>
                <w:lang w:val="es-MX"/>
              </w:rPr>
              <w:t>Estacionómetros</w:t>
            </w:r>
            <w:proofErr w:type="spellEnd"/>
            <w:r w:rsidRPr="008D2845">
              <w:rPr>
                <w:rFonts w:cs="Arial"/>
                <w:sz w:val="24"/>
                <w:szCs w:val="24"/>
                <w:lang w:val="es-MX"/>
              </w:rPr>
              <w:t xml:space="preserve"> para la Asistencia Social (uno de base o confianza), pertenecientes a la administración </w:t>
            </w:r>
          </w:p>
          <w:p w14:paraId="2B463F22" w14:textId="77777777" w:rsidR="00525753" w:rsidRDefault="00525753" w:rsidP="008D2845">
            <w:pPr>
              <w:autoSpaceDE w:val="0"/>
              <w:autoSpaceDN w:val="0"/>
              <w:adjustRightInd w:val="0"/>
              <w:jc w:val="both"/>
              <w:rPr>
                <w:rFonts w:cs="Arial"/>
                <w:sz w:val="24"/>
                <w:szCs w:val="24"/>
                <w:lang w:val="es-MX"/>
              </w:rPr>
            </w:pPr>
          </w:p>
          <w:p w14:paraId="40F0B4BF" w14:textId="77777777" w:rsidR="008D2845" w:rsidRPr="008D2845" w:rsidRDefault="008D2845" w:rsidP="008D2845">
            <w:pPr>
              <w:autoSpaceDE w:val="0"/>
              <w:autoSpaceDN w:val="0"/>
              <w:adjustRightInd w:val="0"/>
              <w:jc w:val="both"/>
              <w:rPr>
                <w:rFonts w:cs="Arial"/>
                <w:sz w:val="24"/>
                <w:szCs w:val="24"/>
                <w:lang w:val="es-MX"/>
              </w:rPr>
            </w:pPr>
            <w:proofErr w:type="gramStart"/>
            <w:r w:rsidRPr="008D2845">
              <w:rPr>
                <w:rFonts w:cs="Arial"/>
                <w:sz w:val="24"/>
                <w:szCs w:val="24"/>
                <w:lang w:val="es-MX"/>
              </w:rPr>
              <w:t>municipal</w:t>
            </w:r>
            <w:proofErr w:type="gramEnd"/>
            <w:r w:rsidRPr="008D2845">
              <w:rPr>
                <w:rFonts w:cs="Arial"/>
                <w:sz w:val="24"/>
                <w:szCs w:val="24"/>
                <w:lang w:val="es-MX"/>
              </w:rPr>
              <w:t xml:space="preserve"> de Zapotlán el Grande, Jalisco, por distinguirse en su labor diaria en el área de la asistencia social y atención a cada uno de los usuarios de nuestro municipio, especialmente a las personas que se encuentran en situación de vulnerabilidad.</w:t>
            </w:r>
          </w:p>
          <w:p w14:paraId="6D52E278" w14:textId="77777777" w:rsidR="008D2845" w:rsidRP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 xml:space="preserve">V. “Ernesto </w:t>
            </w:r>
            <w:proofErr w:type="spellStart"/>
            <w:r w:rsidRPr="008D2845">
              <w:rPr>
                <w:rFonts w:cs="Arial"/>
                <w:sz w:val="24"/>
                <w:szCs w:val="24"/>
                <w:lang w:val="es-MX"/>
              </w:rPr>
              <w:t>Neaves</w:t>
            </w:r>
            <w:proofErr w:type="spellEnd"/>
            <w:r w:rsidRPr="008D2845">
              <w:rPr>
                <w:rFonts w:cs="Arial"/>
                <w:sz w:val="24"/>
                <w:szCs w:val="24"/>
                <w:lang w:val="es-MX"/>
              </w:rPr>
              <w:t xml:space="preserve"> Uribe” se otorgará a un ciudadano o grupo por su destacada contribución para la conservación, promoción y difusión de las artes escénicas en el Municipio de Zapotlán el Grande.</w:t>
            </w:r>
          </w:p>
          <w:p w14:paraId="1FC702B1" w14:textId="77777777" w:rsidR="003A3B7A" w:rsidRDefault="003A3B7A" w:rsidP="00856AB9">
            <w:pPr>
              <w:autoSpaceDE w:val="0"/>
              <w:autoSpaceDN w:val="0"/>
              <w:adjustRightInd w:val="0"/>
              <w:spacing w:line="276" w:lineRule="auto"/>
              <w:jc w:val="both"/>
              <w:rPr>
                <w:rFonts w:cs="Arial"/>
                <w:iCs/>
                <w:sz w:val="24"/>
                <w:szCs w:val="24"/>
                <w:lang w:val="es-MX"/>
              </w:rPr>
            </w:pPr>
          </w:p>
        </w:tc>
        <w:tc>
          <w:tcPr>
            <w:tcW w:w="4318" w:type="dxa"/>
          </w:tcPr>
          <w:p w14:paraId="30BF05C3" w14:textId="77777777" w:rsidR="00C317BB" w:rsidRDefault="00C317BB" w:rsidP="008D2845">
            <w:pPr>
              <w:autoSpaceDE w:val="0"/>
              <w:autoSpaceDN w:val="0"/>
              <w:adjustRightInd w:val="0"/>
              <w:jc w:val="both"/>
              <w:rPr>
                <w:rFonts w:cs="Arial"/>
                <w:b/>
                <w:sz w:val="24"/>
                <w:szCs w:val="24"/>
                <w:lang w:val="es-MX"/>
              </w:rPr>
            </w:pPr>
          </w:p>
          <w:p w14:paraId="2B4CCBEE" w14:textId="77777777" w:rsidR="00C317BB" w:rsidRDefault="00C317BB" w:rsidP="008D2845">
            <w:pPr>
              <w:autoSpaceDE w:val="0"/>
              <w:autoSpaceDN w:val="0"/>
              <w:adjustRightInd w:val="0"/>
              <w:jc w:val="both"/>
              <w:rPr>
                <w:rFonts w:cs="Arial"/>
                <w:b/>
                <w:sz w:val="24"/>
                <w:szCs w:val="24"/>
                <w:lang w:val="es-MX"/>
              </w:rPr>
            </w:pPr>
          </w:p>
          <w:p w14:paraId="3C3824E1" w14:textId="77777777" w:rsidR="008D2845" w:rsidRPr="008D2845" w:rsidRDefault="008D2845" w:rsidP="008D2845">
            <w:pPr>
              <w:autoSpaceDE w:val="0"/>
              <w:autoSpaceDN w:val="0"/>
              <w:adjustRightInd w:val="0"/>
              <w:jc w:val="both"/>
              <w:rPr>
                <w:rFonts w:cs="Arial"/>
                <w:sz w:val="24"/>
                <w:szCs w:val="24"/>
                <w:lang w:val="es-MX"/>
              </w:rPr>
            </w:pPr>
            <w:r w:rsidRPr="008D2845">
              <w:rPr>
                <w:rFonts w:cs="Arial"/>
                <w:b/>
                <w:sz w:val="24"/>
                <w:szCs w:val="24"/>
                <w:lang w:val="es-MX"/>
              </w:rPr>
              <w:t>Artículo 24.-</w:t>
            </w:r>
            <w:r w:rsidRPr="008D2845">
              <w:rPr>
                <w:rFonts w:cs="Arial"/>
                <w:sz w:val="24"/>
                <w:szCs w:val="24"/>
                <w:lang w:val="es-MX"/>
              </w:rPr>
              <w:t xml:space="preserve"> Los premios institucionalizados por el Ayuntamiento se describen de la siguiente manera:</w:t>
            </w:r>
          </w:p>
          <w:p w14:paraId="50EBA726" w14:textId="77777777" w:rsidR="008D2845" w:rsidRPr="008D2845" w:rsidRDefault="008D2845" w:rsidP="008D2845">
            <w:pPr>
              <w:autoSpaceDE w:val="0"/>
              <w:autoSpaceDN w:val="0"/>
              <w:adjustRightInd w:val="0"/>
              <w:jc w:val="both"/>
              <w:rPr>
                <w:rFonts w:cs="Arial"/>
                <w:sz w:val="24"/>
                <w:szCs w:val="24"/>
                <w:lang w:val="es-MX"/>
              </w:rPr>
            </w:pPr>
            <w:proofErr w:type="gramStart"/>
            <w:r w:rsidRPr="008D2845">
              <w:rPr>
                <w:rFonts w:cs="Arial"/>
                <w:sz w:val="24"/>
                <w:szCs w:val="24"/>
                <w:lang w:val="es-MX"/>
              </w:rPr>
              <w:t>I.</w:t>
            </w:r>
            <w:proofErr w:type="gramEnd"/>
            <w:r w:rsidRPr="008D2845">
              <w:rPr>
                <w:rFonts w:cs="Arial"/>
                <w:sz w:val="24"/>
                <w:szCs w:val="24"/>
                <w:lang w:val="es-MX"/>
              </w:rPr>
              <w:t xml:space="preserve"> </w:t>
            </w:r>
            <w:r>
              <w:rPr>
                <w:rFonts w:cs="Arial"/>
                <w:sz w:val="24"/>
                <w:szCs w:val="24"/>
                <w:lang w:val="es-MX"/>
              </w:rPr>
              <w:t xml:space="preserve"> (…)</w:t>
            </w:r>
          </w:p>
          <w:p w14:paraId="7B784DB8" w14:textId="77777777" w:rsid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 xml:space="preserve">II. </w:t>
            </w:r>
            <w:r>
              <w:rPr>
                <w:rFonts w:cs="Arial"/>
                <w:sz w:val="24"/>
                <w:szCs w:val="24"/>
                <w:lang w:val="es-MX"/>
              </w:rPr>
              <w:t>(…)</w:t>
            </w:r>
          </w:p>
          <w:p w14:paraId="514A81C8" w14:textId="77777777" w:rsidR="008D2845" w:rsidRP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 xml:space="preserve">III. </w:t>
            </w:r>
            <w:r>
              <w:rPr>
                <w:rFonts w:cs="Arial"/>
                <w:sz w:val="24"/>
                <w:szCs w:val="24"/>
                <w:lang w:val="es-MX"/>
              </w:rPr>
              <w:t>(…)</w:t>
            </w:r>
          </w:p>
          <w:p w14:paraId="3261ABE6" w14:textId="77777777" w:rsid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 xml:space="preserve">IV. </w:t>
            </w:r>
            <w:r>
              <w:rPr>
                <w:rFonts w:cs="Arial"/>
                <w:sz w:val="24"/>
                <w:szCs w:val="24"/>
                <w:lang w:val="es-MX"/>
              </w:rPr>
              <w:t>(…)</w:t>
            </w:r>
          </w:p>
          <w:p w14:paraId="680C7304" w14:textId="77777777" w:rsidR="008D2845" w:rsidRDefault="008D2845" w:rsidP="008D2845">
            <w:pPr>
              <w:autoSpaceDE w:val="0"/>
              <w:autoSpaceDN w:val="0"/>
              <w:adjustRightInd w:val="0"/>
              <w:jc w:val="both"/>
              <w:rPr>
                <w:rFonts w:cs="Arial"/>
                <w:sz w:val="24"/>
                <w:szCs w:val="24"/>
                <w:lang w:val="es-MX"/>
              </w:rPr>
            </w:pPr>
            <w:r w:rsidRPr="008D2845">
              <w:rPr>
                <w:rFonts w:cs="Arial"/>
                <w:sz w:val="24"/>
                <w:szCs w:val="24"/>
                <w:lang w:val="es-MX"/>
              </w:rPr>
              <w:t xml:space="preserve">V. </w:t>
            </w:r>
            <w:r>
              <w:rPr>
                <w:rFonts w:cs="Arial"/>
                <w:sz w:val="24"/>
                <w:szCs w:val="24"/>
                <w:lang w:val="es-MX"/>
              </w:rPr>
              <w:t>(…)</w:t>
            </w:r>
          </w:p>
          <w:p w14:paraId="40A53FD6" w14:textId="77777777" w:rsidR="00475B42" w:rsidRDefault="008D2845" w:rsidP="00475B42">
            <w:pPr>
              <w:autoSpaceDE w:val="0"/>
              <w:autoSpaceDN w:val="0"/>
              <w:adjustRightInd w:val="0"/>
              <w:jc w:val="both"/>
              <w:rPr>
                <w:rFonts w:cs="Arial"/>
                <w:sz w:val="24"/>
                <w:szCs w:val="24"/>
                <w:lang w:val="es-MX"/>
              </w:rPr>
            </w:pPr>
            <w:r w:rsidRPr="000C6DC8">
              <w:rPr>
                <w:rFonts w:cs="Arial"/>
                <w:b/>
                <w:sz w:val="24"/>
                <w:szCs w:val="24"/>
                <w:lang w:val="es-MX"/>
              </w:rPr>
              <w:t>VI.-</w:t>
            </w:r>
            <w:r w:rsidRPr="000C6DC8">
              <w:rPr>
                <w:rFonts w:cs="Arial"/>
                <w:b/>
                <w:sz w:val="24"/>
                <w:szCs w:val="24"/>
                <w:lang w:val="es-ES"/>
              </w:rPr>
              <w:t>“Martín Alejandro Ramírez Silva ‘Sismo’”,</w:t>
            </w:r>
            <w:r w:rsidRPr="00475B42">
              <w:rPr>
                <w:rFonts w:cs="Arial"/>
                <w:sz w:val="24"/>
                <w:szCs w:val="24"/>
                <w:lang w:val="es-ES"/>
              </w:rPr>
              <w:t xml:space="preserve"> se otorgará </w:t>
            </w:r>
            <w:r w:rsidR="00475B42" w:rsidRPr="00475B42">
              <w:rPr>
                <w:rFonts w:cs="Arial"/>
                <w:sz w:val="24"/>
                <w:szCs w:val="24"/>
                <w:lang w:val="es-ES"/>
              </w:rPr>
              <w:t xml:space="preserve">al </w:t>
            </w:r>
            <w:r w:rsidR="00475B42">
              <w:rPr>
                <w:rFonts w:cs="Arial"/>
                <w:sz w:val="24"/>
                <w:szCs w:val="24"/>
                <w:lang w:val="es-ES"/>
              </w:rPr>
              <w:t>atleta</w:t>
            </w:r>
            <w:r w:rsidR="00475B42" w:rsidRPr="00475B42">
              <w:rPr>
                <w:rFonts w:cs="Arial"/>
                <w:sz w:val="24"/>
                <w:szCs w:val="24"/>
                <w:lang w:val="es-MX"/>
              </w:rPr>
              <w:t xml:space="preserve"> deportivo convencional o adaptado y equipo deportivo de alto rendimiento que haya obtenido el primer lugar en competencias internacionales (Juegos Olímpicos, Paralímpicos, Mundiales y Juegos Panamericanos)</w:t>
            </w:r>
            <w:r w:rsidR="000C6DC8">
              <w:rPr>
                <w:rFonts w:cs="Arial"/>
                <w:sz w:val="24"/>
                <w:szCs w:val="24"/>
                <w:lang w:val="es-MX"/>
              </w:rPr>
              <w:t>.</w:t>
            </w:r>
          </w:p>
          <w:p w14:paraId="1E8ED75A" w14:textId="77777777" w:rsidR="000C6DC8" w:rsidRPr="00475B42" w:rsidRDefault="000C6DC8" w:rsidP="00475B42">
            <w:pPr>
              <w:autoSpaceDE w:val="0"/>
              <w:autoSpaceDN w:val="0"/>
              <w:adjustRightInd w:val="0"/>
              <w:jc w:val="both"/>
              <w:rPr>
                <w:rFonts w:cs="Arial"/>
                <w:sz w:val="24"/>
                <w:szCs w:val="24"/>
                <w:lang w:val="es-MX"/>
              </w:rPr>
            </w:pPr>
            <w:r w:rsidRPr="000C6DC8">
              <w:rPr>
                <w:rFonts w:cs="Arial"/>
                <w:b/>
                <w:sz w:val="24"/>
                <w:szCs w:val="24"/>
                <w:lang w:val="es-MX"/>
              </w:rPr>
              <w:t>VII.- “Premio Municipal de la Juventud”,</w:t>
            </w:r>
            <w:r w:rsidR="00E034A8">
              <w:rPr>
                <w:rFonts w:cs="Arial"/>
                <w:sz w:val="24"/>
                <w:szCs w:val="24"/>
                <w:lang w:val="es-MX"/>
              </w:rPr>
              <w:t xml:space="preserve"> </w:t>
            </w:r>
            <w:r>
              <w:rPr>
                <w:rFonts w:cs="Arial"/>
                <w:sz w:val="24"/>
                <w:szCs w:val="24"/>
                <w:lang w:val="es-MX"/>
              </w:rPr>
              <w:t xml:space="preserve">se entregará a las juventudes </w:t>
            </w:r>
            <w:proofErr w:type="spellStart"/>
            <w:r>
              <w:rPr>
                <w:rFonts w:cs="Arial"/>
                <w:sz w:val="24"/>
                <w:szCs w:val="24"/>
                <w:lang w:val="es-MX"/>
              </w:rPr>
              <w:t>zapotlenses</w:t>
            </w:r>
            <w:proofErr w:type="spellEnd"/>
            <w:r>
              <w:rPr>
                <w:rFonts w:cs="Arial"/>
                <w:sz w:val="24"/>
                <w:szCs w:val="24"/>
                <w:lang w:val="es-MX"/>
              </w:rPr>
              <w:t xml:space="preserve"> de un rango de edad de 12 a 29 años, en las modalidades </w:t>
            </w:r>
            <w:r w:rsidRPr="00856AB9">
              <w:rPr>
                <w:rFonts w:cs="Arial"/>
                <w:sz w:val="24"/>
                <w:szCs w:val="24"/>
                <w:lang w:val="es-MX"/>
              </w:rPr>
              <w:t xml:space="preserve">humanísticas, culturales, cívicos, </w:t>
            </w:r>
            <w:r w:rsidRPr="002C09C4">
              <w:rPr>
                <w:rFonts w:cs="Arial"/>
                <w:sz w:val="24"/>
                <w:szCs w:val="24"/>
                <w:lang w:val="es-MX"/>
              </w:rPr>
              <w:t>laborales,</w:t>
            </w:r>
            <w:r w:rsidRPr="00856AB9">
              <w:rPr>
                <w:rFonts w:cs="Arial"/>
                <w:sz w:val="24"/>
                <w:szCs w:val="24"/>
                <w:lang w:val="es-MX"/>
              </w:rPr>
              <w:t xml:space="preserve"> científicas, académicas, deportivas, ambientalistas</w:t>
            </w:r>
            <w:r>
              <w:rPr>
                <w:rFonts w:cs="Arial"/>
                <w:sz w:val="24"/>
                <w:szCs w:val="24"/>
                <w:lang w:val="es-MX"/>
              </w:rPr>
              <w:t>.</w:t>
            </w:r>
          </w:p>
          <w:p w14:paraId="68E84CAB" w14:textId="77777777" w:rsidR="00475B42" w:rsidRDefault="00475B42" w:rsidP="008D2845">
            <w:pPr>
              <w:autoSpaceDE w:val="0"/>
              <w:autoSpaceDN w:val="0"/>
              <w:adjustRightInd w:val="0"/>
              <w:jc w:val="both"/>
              <w:rPr>
                <w:rFonts w:cs="Arial"/>
                <w:sz w:val="24"/>
                <w:szCs w:val="24"/>
                <w:lang w:val="es-ES"/>
              </w:rPr>
            </w:pPr>
          </w:p>
          <w:p w14:paraId="32D22612" w14:textId="77777777" w:rsidR="00475B42" w:rsidRDefault="00475B42" w:rsidP="008D2845">
            <w:pPr>
              <w:autoSpaceDE w:val="0"/>
              <w:autoSpaceDN w:val="0"/>
              <w:adjustRightInd w:val="0"/>
              <w:jc w:val="both"/>
              <w:rPr>
                <w:rFonts w:cs="Arial"/>
                <w:sz w:val="24"/>
                <w:szCs w:val="24"/>
                <w:lang w:val="es-ES"/>
              </w:rPr>
            </w:pPr>
          </w:p>
          <w:p w14:paraId="430B543C" w14:textId="77777777" w:rsidR="00475B42" w:rsidRDefault="00475B42" w:rsidP="008D2845">
            <w:pPr>
              <w:autoSpaceDE w:val="0"/>
              <w:autoSpaceDN w:val="0"/>
              <w:adjustRightInd w:val="0"/>
              <w:jc w:val="both"/>
              <w:rPr>
                <w:rFonts w:cs="Arial"/>
                <w:sz w:val="24"/>
                <w:szCs w:val="24"/>
                <w:lang w:val="es-ES"/>
              </w:rPr>
            </w:pPr>
          </w:p>
          <w:p w14:paraId="24AB5784" w14:textId="77777777" w:rsidR="008D2845" w:rsidRDefault="008D2845" w:rsidP="008D2845">
            <w:pPr>
              <w:autoSpaceDE w:val="0"/>
              <w:autoSpaceDN w:val="0"/>
              <w:adjustRightInd w:val="0"/>
              <w:jc w:val="both"/>
              <w:rPr>
                <w:rFonts w:cs="Arial"/>
                <w:sz w:val="24"/>
                <w:szCs w:val="24"/>
                <w:lang w:val="es-MX"/>
              </w:rPr>
            </w:pPr>
          </w:p>
          <w:p w14:paraId="5C493500" w14:textId="77777777" w:rsidR="003A3B7A" w:rsidRDefault="003A3B7A" w:rsidP="00475B42">
            <w:pPr>
              <w:ind w:firstLine="708"/>
              <w:jc w:val="both"/>
              <w:rPr>
                <w:rFonts w:cs="Arial"/>
                <w:iCs/>
                <w:sz w:val="24"/>
                <w:szCs w:val="24"/>
                <w:lang w:val="es-MX"/>
              </w:rPr>
            </w:pPr>
          </w:p>
        </w:tc>
      </w:tr>
      <w:tr w:rsidR="003A3B7A" w:rsidRPr="00D92798" w14:paraId="369458E0" w14:textId="77777777" w:rsidTr="003A3B7A">
        <w:tc>
          <w:tcPr>
            <w:tcW w:w="4318" w:type="dxa"/>
          </w:tcPr>
          <w:p w14:paraId="631122A1" w14:textId="77777777" w:rsidR="00E034A8" w:rsidRPr="00E034A8" w:rsidRDefault="00E034A8" w:rsidP="00E034A8">
            <w:pPr>
              <w:autoSpaceDE w:val="0"/>
              <w:autoSpaceDN w:val="0"/>
              <w:adjustRightInd w:val="0"/>
              <w:jc w:val="both"/>
              <w:rPr>
                <w:rFonts w:cs="Arial"/>
                <w:sz w:val="24"/>
                <w:szCs w:val="24"/>
                <w:lang w:val="es-MX"/>
              </w:rPr>
            </w:pPr>
            <w:r w:rsidRPr="00E034A8">
              <w:rPr>
                <w:rFonts w:cs="Arial"/>
                <w:sz w:val="24"/>
                <w:szCs w:val="24"/>
                <w:lang w:val="es-MX"/>
              </w:rPr>
              <w:lastRenderedPageBreak/>
              <w:t>Artículo 25.- Los premios se entregarán respetando las siguientes fechas:</w:t>
            </w:r>
          </w:p>
          <w:p w14:paraId="236A6E8E" w14:textId="77777777" w:rsidR="00E034A8" w:rsidRPr="00E034A8" w:rsidRDefault="00E034A8" w:rsidP="00E034A8">
            <w:pPr>
              <w:autoSpaceDE w:val="0"/>
              <w:autoSpaceDN w:val="0"/>
              <w:adjustRightInd w:val="0"/>
              <w:jc w:val="both"/>
              <w:rPr>
                <w:rFonts w:cs="Arial"/>
                <w:sz w:val="24"/>
                <w:szCs w:val="24"/>
                <w:lang w:val="es-MX"/>
              </w:rPr>
            </w:pPr>
            <w:r w:rsidRPr="00E034A8">
              <w:rPr>
                <w:rFonts w:cs="Arial"/>
                <w:sz w:val="24"/>
                <w:szCs w:val="24"/>
                <w:lang w:val="es-MX"/>
              </w:rPr>
              <w:t>I. Al “Mérito Deportivo” se entregará el 20 de noviembre.</w:t>
            </w:r>
          </w:p>
          <w:p w14:paraId="451FFEEC" w14:textId="77777777" w:rsidR="00E034A8" w:rsidRPr="00E034A8" w:rsidRDefault="00E034A8" w:rsidP="00E034A8">
            <w:pPr>
              <w:autoSpaceDE w:val="0"/>
              <w:autoSpaceDN w:val="0"/>
              <w:adjustRightInd w:val="0"/>
              <w:jc w:val="both"/>
              <w:rPr>
                <w:rFonts w:cs="Arial"/>
                <w:sz w:val="24"/>
                <w:szCs w:val="24"/>
                <w:lang w:val="es-MX"/>
              </w:rPr>
            </w:pPr>
            <w:r w:rsidRPr="00E034A8">
              <w:rPr>
                <w:rFonts w:cs="Arial"/>
                <w:sz w:val="24"/>
                <w:szCs w:val="24"/>
                <w:lang w:val="es-MX"/>
              </w:rPr>
              <w:t>II. “Mariano Fernández de Castro” se entregará el 29 de junio.</w:t>
            </w:r>
          </w:p>
          <w:p w14:paraId="77838C8E" w14:textId="77777777" w:rsidR="00E034A8" w:rsidRPr="00E034A8" w:rsidRDefault="00E034A8" w:rsidP="00E034A8">
            <w:pPr>
              <w:autoSpaceDE w:val="0"/>
              <w:autoSpaceDN w:val="0"/>
              <w:adjustRightInd w:val="0"/>
              <w:jc w:val="both"/>
              <w:rPr>
                <w:rFonts w:cs="Arial"/>
                <w:sz w:val="24"/>
                <w:szCs w:val="24"/>
                <w:lang w:val="es-MX"/>
              </w:rPr>
            </w:pPr>
            <w:r w:rsidRPr="00E034A8">
              <w:rPr>
                <w:rFonts w:cs="Arial"/>
                <w:sz w:val="24"/>
                <w:szCs w:val="24"/>
                <w:lang w:val="es-MX"/>
              </w:rPr>
              <w:t>III. “Juegos Florales” se entregará en el mes de octubre en el marco de la Feria Zapotlán.</w:t>
            </w:r>
          </w:p>
          <w:p w14:paraId="0CB42836" w14:textId="77777777" w:rsidR="00E034A8" w:rsidRPr="00E034A8" w:rsidRDefault="00E034A8" w:rsidP="00E034A8">
            <w:pPr>
              <w:autoSpaceDE w:val="0"/>
              <w:autoSpaceDN w:val="0"/>
              <w:adjustRightInd w:val="0"/>
              <w:jc w:val="both"/>
              <w:rPr>
                <w:rFonts w:cs="Arial"/>
                <w:sz w:val="24"/>
                <w:szCs w:val="24"/>
                <w:lang w:val="es-MX"/>
              </w:rPr>
            </w:pPr>
            <w:r w:rsidRPr="00E034A8">
              <w:rPr>
                <w:rFonts w:cs="Arial"/>
                <w:sz w:val="24"/>
                <w:szCs w:val="24"/>
                <w:lang w:val="es-MX"/>
              </w:rPr>
              <w:t>IV. “Julia Verduzco de Elizondo”, se entregará el 29 de enero.</w:t>
            </w:r>
          </w:p>
          <w:p w14:paraId="76776692" w14:textId="77777777" w:rsidR="003A3B7A" w:rsidRPr="00E034A8" w:rsidRDefault="00E034A8" w:rsidP="00E034A8">
            <w:pPr>
              <w:autoSpaceDE w:val="0"/>
              <w:autoSpaceDN w:val="0"/>
              <w:adjustRightInd w:val="0"/>
              <w:spacing w:line="276" w:lineRule="auto"/>
              <w:jc w:val="both"/>
              <w:rPr>
                <w:rFonts w:cs="Arial"/>
                <w:iCs/>
                <w:sz w:val="24"/>
                <w:szCs w:val="24"/>
                <w:lang w:val="es-MX"/>
              </w:rPr>
            </w:pPr>
            <w:r w:rsidRPr="00E034A8">
              <w:rPr>
                <w:rFonts w:cs="Arial"/>
                <w:sz w:val="24"/>
                <w:szCs w:val="24"/>
                <w:lang w:val="es-MX"/>
              </w:rPr>
              <w:t xml:space="preserve">V. “Ernesto </w:t>
            </w:r>
            <w:proofErr w:type="spellStart"/>
            <w:r w:rsidRPr="00E034A8">
              <w:rPr>
                <w:rFonts w:cs="Arial"/>
                <w:sz w:val="24"/>
                <w:szCs w:val="24"/>
                <w:lang w:val="es-MX"/>
              </w:rPr>
              <w:t>Neaves</w:t>
            </w:r>
            <w:proofErr w:type="spellEnd"/>
            <w:r w:rsidRPr="00E034A8">
              <w:rPr>
                <w:rFonts w:cs="Arial"/>
                <w:sz w:val="24"/>
                <w:szCs w:val="24"/>
                <w:lang w:val="es-MX"/>
              </w:rPr>
              <w:t xml:space="preserve"> Uribe”, se entregará el 23 de noviembre</w:t>
            </w:r>
          </w:p>
        </w:tc>
        <w:tc>
          <w:tcPr>
            <w:tcW w:w="4318" w:type="dxa"/>
          </w:tcPr>
          <w:p w14:paraId="5DA6EFC4" w14:textId="77777777" w:rsidR="00E034A8" w:rsidRPr="00E034A8" w:rsidRDefault="00E034A8" w:rsidP="00E034A8">
            <w:pPr>
              <w:autoSpaceDE w:val="0"/>
              <w:autoSpaceDN w:val="0"/>
              <w:adjustRightInd w:val="0"/>
              <w:jc w:val="both"/>
              <w:rPr>
                <w:rFonts w:cs="Arial"/>
                <w:sz w:val="24"/>
                <w:szCs w:val="24"/>
                <w:lang w:val="es-MX"/>
              </w:rPr>
            </w:pPr>
            <w:r w:rsidRPr="00006F70">
              <w:rPr>
                <w:rFonts w:cs="Arial"/>
                <w:b/>
                <w:sz w:val="24"/>
                <w:szCs w:val="24"/>
                <w:lang w:val="es-MX"/>
              </w:rPr>
              <w:t>Artículo 25.-</w:t>
            </w:r>
            <w:r w:rsidRPr="00E034A8">
              <w:rPr>
                <w:rFonts w:cs="Arial"/>
                <w:sz w:val="24"/>
                <w:szCs w:val="24"/>
                <w:lang w:val="es-MX"/>
              </w:rPr>
              <w:t xml:space="preserve"> Los premios se entregarán respetando las siguientes fechas:</w:t>
            </w:r>
          </w:p>
          <w:p w14:paraId="68490E70" w14:textId="77777777" w:rsidR="00E034A8" w:rsidRPr="008D2845" w:rsidRDefault="00E034A8" w:rsidP="00E034A8">
            <w:pPr>
              <w:autoSpaceDE w:val="0"/>
              <w:autoSpaceDN w:val="0"/>
              <w:adjustRightInd w:val="0"/>
              <w:jc w:val="both"/>
              <w:rPr>
                <w:rFonts w:cs="Arial"/>
                <w:sz w:val="24"/>
                <w:szCs w:val="24"/>
                <w:lang w:val="es-MX"/>
              </w:rPr>
            </w:pPr>
            <w:proofErr w:type="gramStart"/>
            <w:r w:rsidRPr="008D2845">
              <w:rPr>
                <w:rFonts w:cs="Arial"/>
                <w:sz w:val="24"/>
                <w:szCs w:val="24"/>
                <w:lang w:val="es-MX"/>
              </w:rPr>
              <w:t>I.</w:t>
            </w:r>
            <w:proofErr w:type="gramEnd"/>
            <w:r w:rsidRPr="008D2845">
              <w:rPr>
                <w:rFonts w:cs="Arial"/>
                <w:sz w:val="24"/>
                <w:szCs w:val="24"/>
                <w:lang w:val="es-MX"/>
              </w:rPr>
              <w:t xml:space="preserve"> </w:t>
            </w:r>
            <w:r>
              <w:rPr>
                <w:rFonts w:cs="Arial"/>
                <w:sz w:val="24"/>
                <w:szCs w:val="24"/>
                <w:lang w:val="es-MX"/>
              </w:rPr>
              <w:t xml:space="preserve"> (…)</w:t>
            </w:r>
          </w:p>
          <w:p w14:paraId="55BBCF87" w14:textId="77777777" w:rsidR="00E034A8" w:rsidRDefault="00E034A8" w:rsidP="00E034A8">
            <w:pPr>
              <w:autoSpaceDE w:val="0"/>
              <w:autoSpaceDN w:val="0"/>
              <w:adjustRightInd w:val="0"/>
              <w:jc w:val="both"/>
              <w:rPr>
                <w:rFonts w:cs="Arial"/>
                <w:sz w:val="24"/>
                <w:szCs w:val="24"/>
                <w:lang w:val="es-MX"/>
              </w:rPr>
            </w:pPr>
            <w:r w:rsidRPr="008D2845">
              <w:rPr>
                <w:rFonts w:cs="Arial"/>
                <w:sz w:val="24"/>
                <w:szCs w:val="24"/>
                <w:lang w:val="es-MX"/>
              </w:rPr>
              <w:t xml:space="preserve">II. </w:t>
            </w:r>
            <w:r>
              <w:rPr>
                <w:rFonts w:cs="Arial"/>
                <w:sz w:val="24"/>
                <w:szCs w:val="24"/>
                <w:lang w:val="es-MX"/>
              </w:rPr>
              <w:t>(…)</w:t>
            </w:r>
          </w:p>
          <w:p w14:paraId="21155D04" w14:textId="77777777" w:rsidR="00E034A8" w:rsidRPr="008D2845" w:rsidRDefault="00E034A8" w:rsidP="00E034A8">
            <w:pPr>
              <w:autoSpaceDE w:val="0"/>
              <w:autoSpaceDN w:val="0"/>
              <w:adjustRightInd w:val="0"/>
              <w:jc w:val="both"/>
              <w:rPr>
                <w:rFonts w:cs="Arial"/>
                <w:sz w:val="24"/>
                <w:szCs w:val="24"/>
                <w:lang w:val="es-MX"/>
              </w:rPr>
            </w:pPr>
            <w:r w:rsidRPr="008D2845">
              <w:rPr>
                <w:rFonts w:cs="Arial"/>
                <w:sz w:val="24"/>
                <w:szCs w:val="24"/>
                <w:lang w:val="es-MX"/>
              </w:rPr>
              <w:t xml:space="preserve">III. </w:t>
            </w:r>
            <w:r>
              <w:rPr>
                <w:rFonts w:cs="Arial"/>
                <w:sz w:val="24"/>
                <w:szCs w:val="24"/>
                <w:lang w:val="es-MX"/>
              </w:rPr>
              <w:t>(…)</w:t>
            </w:r>
          </w:p>
          <w:p w14:paraId="4B9E164E" w14:textId="77777777" w:rsidR="00E034A8" w:rsidRDefault="00E034A8" w:rsidP="00E034A8">
            <w:pPr>
              <w:autoSpaceDE w:val="0"/>
              <w:autoSpaceDN w:val="0"/>
              <w:adjustRightInd w:val="0"/>
              <w:jc w:val="both"/>
              <w:rPr>
                <w:rFonts w:cs="Arial"/>
                <w:sz w:val="24"/>
                <w:szCs w:val="24"/>
                <w:lang w:val="es-MX"/>
              </w:rPr>
            </w:pPr>
            <w:r w:rsidRPr="008D2845">
              <w:rPr>
                <w:rFonts w:cs="Arial"/>
                <w:sz w:val="24"/>
                <w:szCs w:val="24"/>
                <w:lang w:val="es-MX"/>
              </w:rPr>
              <w:t xml:space="preserve">IV. </w:t>
            </w:r>
            <w:r>
              <w:rPr>
                <w:rFonts w:cs="Arial"/>
                <w:sz w:val="24"/>
                <w:szCs w:val="24"/>
                <w:lang w:val="es-MX"/>
              </w:rPr>
              <w:t>(…)</w:t>
            </w:r>
          </w:p>
          <w:p w14:paraId="0ACA7C7D" w14:textId="77777777" w:rsidR="00E034A8" w:rsidRDefault="00E034A8" w:rsidP="00E034A8">
            <w:pPr>
              <w:autoSpaceDE w:val="0"/>
              <w:autoSpaceDN w:val="0"/>
              <w:adjustRightInd w:val="0"/>
              <w:jc w:val="both"/>
              <w:rPr>
                <w:rFonts w:cs="Arial"/>
                <w:sz w:val="24"/>
                <w:szCs w:val="24"/>
                <w:lang w:val="es-MX"/>
              </w:rPr>
            </w:pPr>
            <w:r w:rsidRPr="008D2845">
              <w:rPr>
                <w:rFonts w:cs="Arial"/>
                <w:sz w:val="24"/>
                <w:szCs w:val="24"/>
                <w:lang w:val="es-MX"/>
              </w:rPr>
              <w:t xml:space="preserve">V. </w:t>
            </w:r>
            <w:r>
              <w:rPr>
                <w:rFonts w:cs="Arial"/>
                <w:sz w:val="24"/>
                <w:szCs w:val="24"/>
                <w:lang w:val="es-MX"/>
              </w:rPr>
              <w:t>(…)</w:t>
            </w:r>
          </w:p>
          <w:p w14:paraId="15168C33" w14:textId="77777777" w:rsidR="00E034A8" w:rsidRDefault="00E034A8" w:rsidP="00E034A8">
            <w:pPr>
              <w:autoSpaceDE w:val="0"/>
              <w:autoSpaceDN w:val="0"/>
              <w:adjustRightInd w:val="0"/>
              <w:jc w:val="both"/>
              <w:rPr>
                <w:rFonts w:cs="Arial"/>
                <w:sz w:val="24"/>
                <w:szCs w:val="24"/>
                <w:lang w:val="es-MX"/>
              </w:rPr>
            </w:pPr>
            <w:r w:rsidRPr="00C317BB">
              <w:rPr>
                <w:rFonts w:cs="Arial"/>
                <w:b/>
                <w:sz w:val="24"/>
                <w:szCs w:val="24"/>
                <w:lang w:val="es-MX"/>
              </w:rPr>
              <w:t>VI.</w:t>
            </w:r>
            <w:r w:rsidRPr="00C317BB">
              <w:rPr>
                <w:rFonts w:cs="Arial"/>
                <w:sz w:val="24"/>
                <w:szCs w:val="24"/>
                <w:lang w:val="es-MX"/>
              </w:rPr>
              <w:t xml:space="preserve"> </w:t>
            </w:r>
            <w:r w:rsidRPr="00C317BB">
              <w:rPr>
                <w:rFonts w:cs="Arial"/>
                <w:b/>
                <w:sz w:val="24"/>
                <w:szCs w:val="24"/>
                <w:lang w:val="es-ES"/>
              </w:rPr>
              <w:t>“Martín Alejandro Ramírez Silva ‘Sismo’</w:t>
            </w:r>
            <w:commentRangeStart w:id="0"/>
            <w:r w:rsidRPr="00C317BB">
              <w:rPr>
                <w:rFonts w:cs="Arial"/>
                <w:b/>
                <w:sz w:val="24"/>
                <w:szCs w:val="24"/>
                <w:lang w:val="es-ES"/>
              </w:rPr>
              <w:t>”,</w:t>
            </w:r>
            <w:r w:rsidRPr="00C317BB">
              <w:rPr>
                <w:rFonts w:cs="Arial"/>
                <w:sz w:val="24"/>
                <w:szCs w:val="24"/>
                <w:lang w:val="es-ES"/>
              </w:rPr>
              <w:t xml:space="preserve"> s</w:t>
            </w:r>
            <w:proofErr w:type="spellStart"/>
            <w:r w:rsidRPr="00C317BB">
              <w:rPr>
                <w:rFonts w:cs="Arial"/>
                <w:sz w:val="24"/>
                <w:szCs w:val="24"/>
                <w:lang w:val="es-MX"/>
              </w:rPr>
              <w:t>e</w:t>
            </w:r>
            <w:proofErr w:type="spellEnd"/>
            <w:r w:rsidRPr="00C317BB">
              <w:rPr>
                <w:rFonts w:cs="Arial"/>
                <w:sz w:val="24"/>
                <w:szCs w:val="24"/>
                <w:lang w:val="es-MX"/>
              </w:rPr>
              <w:t xml:space="preserve"> entregará el</w:t>
            </w:r>
            <w:r w:rsidR="00C317BB" w:rsidRPr="00C317BB">
              <w:rPr>
                <w:rFonts w:cs="Arial"/>
                <w:sz w:val="24"/>
                <w:szCs w:val="24"/>
                <w:lang w:val="es-MX"/>
              </w:rPr>
              <w:t xml:space="preserve"> 26 de abril o en el marco de la conmemoración de su natalicio.</w:t>
            </w:r>
            <w:commentRangeEnd w:id="0"/>
            <w:r w:rsidR="00D92798">
              <w:rPr>
                <w:rStyle w:val="Refdecomentario"/>
              </w:rPr>
              <w:commentReference w:id="0"/>
            </w:r>
          </w:p>
          <w:p w14:paraId="1D0D2A44" w14:textId="77777777" w:rsidR="00E034A8" w:rsidRPr="00411C08" w:rsidRDefault="00E034A8" w:rsidP="00E034A8">
            <w:pPr>
              <w:autoSpaceDE w:val="0"/>
              <w:autoSpaceDN w:val="0"/>
              <w:adjustRightInd w:val="0"/>
              <w:jc w:val="both"/>
              <w:rPr>
                <w:rFonts w:cs="Arial"/>
                <w:sz w:val="24"/>
                <w:szCs w:val="24"/>
                <w:lang w:val="es-MX"/>
              </w:rPr>
            </w:pPr>
            <w:r w:rsidRPr="00411C08">
              <w:rPr>
                <w:rFonts w:cs="Arial"/>
                <w:b/>
                <w:sz w:val="24"/>
                <w:szCs w:val="24"/>
                <w:lang w:val="es-MX"/>
              </w:rPr>
              <w:t xml:space="preserve">VII.- </w:t>
            </w:r>
            <w:r w:rsidR="00411C08" w:rsidRPr="000C6DC8">
              <w:rPr>
                <w:rFonts w:cs="Arial"/>
                <w:b/>
                <w:sz w:val="24"/>
                <w:szCs w:val="24"/>
                <w:lang w:val="es-MX"/>
              </w:rPr>
              <w:t>“Premio Municipal de la Juventud”,</w:t>
            </w:r>
            <w:r w:rsidR="00411C08">
              <w:rPr>
                <w:rFonts w:cs="Arial"/>
                <w:sz w:val="24"/>
                <w:szCs w:val="24"/>
                <w:lang w:val="es-MX"/>
              </w:rPr>
              <w:t xml:space="preserve"> se entregará el 12 de agosto o en el marco de la conmemoración del día internacional de la juventud.</w:t>
            </w:r>
          </w:p>
          <w:p w14:paraId="1D1B2CDA" w14:textId="77777777" w:rsidR="003A3B7A" w:rsidRPr="00E034A8" w:rsidRDefault="003A3B7A" w:rsidP="00E034A8">
            <w:pPr>
              <w:autoSpaceDE w:val="0"/>
              <w:autoSpaceDN w:val="0"/>
              <w:adjustRightInd w:val="0"/>
              <w:spacing w:line="276" w:lineRule="auto"/>
              <w:jc w:val="both"/>
              <w:rPr>
                <w:rFonts w:cs="Arial"/>
                <w:iCs/>
                <w:sz w:val="24"/>
                <w:szCs w:val="24"/>
                <w:lang w:val="es-MX"/>
              </w:rPr>
            </w:pPr>
          </w:p>
        </w:tc>
        <w:bookmarkStart w:id="1" w:name="_GoBack"/>
        <w:bookmarkEnd w:id="1"/>
      </w:tr>
    </w:tbl>
    <w:p w14:paraId="74224D42" w14:textId="77777777" w:rsidR="001D01E0" w:rsidRPr="00856AB9" w:rsidRDefault="001D01E0" w:rsidP="00856AB9">
      <w:pPr>
        <w:autoSpaceDE w:val="0"/>
        <w:autoSpaceDN w:val="0"/>
        <w:adjustRightInd w:val="0"/>
        <w:spacing w:line="276" w:lineRule="auto"/>
        <w:jc w:val="both"/>
        <w:rPr>
          <w:rFonts w:eastAsia="Calibri" w:cs="Arial"/>
          <w:bCs/>
          <w:sz w:val="24"/>
          <w:szCs w:val="24"/>
          <w:lang w:val="es-MX"/>
        </w:rPr>
      </w:pPr>
    </w:p>
    <w:p w14:paraId="62FACC8B" w14:textId="77777777" w:rsidR="008D4058" w:rsidRDefault="008D4058" w:rsidP="00856AB9">
      <w:pPr>
        <w:spacing w:line="276" w:lineRule="auto"/>
        <w:jc w:val="both"/>
        <w:rPr>
          <w:rFonts w:cs="Arial"/>
          <w:bCs/>
          <w:sz w:val="24"/>
          <w:szCs w:val="24"/>
          <w:lang w:val="es-MX"/>
        </w:rPr>
      </w:pPr>
    </w:p>
    <w:p w14:paraId="4A85DC2B" w14:textId="77777777" w:rsidR="000A6DDF" w:rsidRDefault="000A6DDF" w:rsidP="00856AB9">
      <w:pPr>
        <w:spacing w:line="276" w:lineRule="auto"/>
        <w:jc w:val="both"/>
        <w:rPr>
          <w:rFonts w:cs="Arial"/>
          <w:sz w:val="24"/>
          <w:szCs w:val="24"/>
          <w:lang w:val="es-MX"/>
        </w:rPr>
      </w:pPr>
      <w:r w:rsidRPr="00856AB9">
        <w:rPr>
          <w:rFonts w:cs="Arial"/>
          <w:bCs/>
          <w:sz w:val="24"/>
          <w:szCs w:val="24"/>
          <w:lang w:val="es-MX"/>
        </w:rPr>
        <w:t xml:space="preserve">Para lo cual propongo </w:t>
      </w:r>
      <w:r w:rsidRPr="00856AB9">
        <w:rPr>
          <w:rFonts w:cs="Arial"/>
          <w:sz w:val="24"/>
          <w:szCs w:val="24"/>
          <w:lang w:val="es-MX"/>
        </w:rPr>
        <w:t xml:space="preserve">siguiente </w:t>
      </w:r>
      <w:r w:rsidR="00856AB9" w:rsidRPr="00856AB9">
        <w:rPr>
          <w:rFonts w:cs="Arial"/>
          <w:b/>
          <w:sz w:val="24"/>
          <w:szCs w:val="24"/>
          <w:lang w:val="es-MX"/>
        </w:rPr>
        <w:t xml:space="preserve">INICIATIVA DE ORDENAMIENTO QUE PROPONE LA ADICIÓN DE LA PRESEA AL MÉRITO CIENTÍFICO Y TECNOLÓGICO “JOSÉ MARÍA ARREOLA MENDOZA”, EL PREMIO MUNICIPAL </w:t>
      </w:r>
      <w:r w:rsidR="00856AB9" w:rsidRPr="00856AB9">
        <w:rPr>
          <w:rFonts w:cs="Arial"/>
          <w:b/>
          <w:sz w:val="24"/>
          <w:szCs w:val="24"/>
          <w:lang w:val="es-ES"/>
        </w:rPr>
        <w:t>“MARTÍN ALEJANDRO RAMÍREZ SILVA ‘SISMO’ ”</w:t>
      </w:r>
      <w:r w:rsidR="00856AB9" w:rsidRPr="00856AB9">
        <w:rPr>
          <w:rFonts w:cs="Arial"/>
          <w:b/>
          <w:sz w:val="24"/>
          <w:szCs w:val="24"/>
          <w:lang w:val="es-MX"/>
        </w:rPr>
        <w:t xml:space="preserve"> Y EL PREMIO MUNICIPAL DE LA JUVENTUD </w:t>
      </w:r>
      <w:r w:rsidR="00856AB9" w:rsidRPr="00856AB9">
        <w:rPr>
          <w:rFonts w:cs="Arial"/>
          <w:b/>
          <w:iCs/>
          <w:sz w:val="24"/>
          <w:szCs w:val="24"/>
          <w:lang w:val="es-MX"/>
        </w:rPr>
        <w:t>AL REGLAMENTO QUE CONTIENE LAS BASES PARA OTORGAR NOMINACIONES, PREMIOS, PRESEAS, RECONOCIMIENTOS Y ASIGNACIÓN DE ESPACIOS PÚBLICOS; POR EL GOBIERNO MUNICIPAL DE ZAPOTLÁN EL GRAND</w:t>
      </w:r>
      <w:r w:rsidR="00856AB9">
        <w:rPr>
          <w:rFonts w:cs="Arial"/>
          <w:b/>
          <w:iCs/>
          <w:sz w:val="24"/>
          <w:szCs w:val="24"/>
          <w:lang w:val="es-MX"/>
        </w:rPr>
        <w:t>E</w:t>
      </w:r>
      <w:r w:rsidRPr="00856AB9">
        <w:rPr>
          <w:rFonts w:cs="Arial"/>
          <w:b/>
          <w:sz w:val="24"/>
          <w:szCs w:val="24"/>
          <w:lang w:val="es-MX"/>
        </w:rPr>
        <w:t>,</w:t>
      </w:r>
      <w:r w:rsidRPr="00856AB9">
        <w:rPr>
          <w:rFonts w:cs="Arial"/>
          <w:b/>
          <w:bCs/>
          <w:sz w:val="24"/>
          <w:szCs w:val="24"/>
          <w:lang w:val="es-MX"/>
        </w:rPr>
        <w:t xml:space="preserve"> </w:t>
      </w:r>
      <w:r w:rsidRPr="00856AB9">
        <w:rPr>
          <w:rFonts w:cs="Arial"/>
          <w:sz w:val="24"/>
          <w:szCs w:val="24"/>
          <w:lang w:val="es-MX"/>
        </w:rPr>
        <w:t>de conformidad al acuerdo siguiente:</w:t>
      </w:r>
    </w:p>
    <w:p w14:paraId="0C5C3823" w14:textId="77777777" w:rsidR="00856AB9" w:rsidRPr="00856AB9" w:rsidRDefault="00856AB9" w:rsidP="00856AB9">
      <w:pPr>
        <w:spacing w:line="276" w:lineRule="auto"/>
        <w:jc w:val="both"/>
        <w:rPr>
          <w:rFonts w:cs="Arial"/>
          <w:sz w:val="24"/>
          <w:szCs w:val="24"/>
          <w:lang w:val="es-MX"/>
        </w:rPr>
      </w:pPr>
    </w:p>
    <w:p w14:paraId="48E25A60" w14:textId="77777777" w:rsidR="000A6DDF" w:rsidRPr="00856AB9" w:rsidRDefault="000A6DDF" w:rsidP="00856AB9">
      <w:pPr>
        <w:autoSpaceDE w:val="0"/>
        <w:autoSpaceDN w:val="0"/>
        <w:adjustRightInd w:val="0"/>
        <w:spacing w:line="276" w:lineRule="auto"/>
        <w:jc w:val="both"/>
        <w:rPr>
          <w:rFonts w:cs="Arial"/>
          <w:bCs/>
          <w:sz w:val="24"/>
          <w:szCs w:val="24"/>
          <w:lang w:val="es-MX"/>
        </w:rPr>
      </w:pPr>
    </w:p>
    <w:p w14:paraId="2EB1EF8A" w14:textId="77777777" w:rsidR="00C317BB" w:rsidRDefault="00C317BB" w:rsidP="00856AB9">
      <w:pPr>
        <w:spacing w:line="276" w:lineRule="auto"/>
        <w:jc w:val="both"/>
        <w:rPr>
          <w:rFonts w:cs="Arial"/>
          <w:b/>
          <w:bCs/>
          <w:sz w:val="24"/>
          <w:szCs w:val="24"/>
          <w:lang w:val="es-MX"/>
        </w:rPr>
      </w:pPr>
    </w:p>
    <w:p w14:paraId="7B3F52BA" w14:textId="77777777" w:rsidR="00006F70" w:rsidRDefault="00006F70" w:rsidP="00856AB9">
      <w:pPr>
        <w:spacing w:line="276" w:lineRule="auto"/>
        <w:jc w:val="both"/>
        <w:rPr>
          <w:rFonts w:cs="Arial"/>
          <w:b/>
          <w:bCs/>
          <w:sz w:val="24"/>
          <w:szCs w:val="24"/>
          <w:lang w:val="es-MX"/>
        </w:rPr>
      </w:pPr>
    </w:p>
    <w:p w14:paraId="4755A25B" w14:textId="77777777" w:rsidR="000A6DDF" w:rsidRPr="00C317BB" w:rsidRDefault="000A6DDF" w:rsidP="00856AB9">
      <w:pPr>
        <w:spacing w:line="276" w:lineRule="auto"/>
        <w:jc w:val="both"/>
        <w:rPr>
          <w:rFonts w:cs="Arial"/>
          <w:bCs/>
          <w:sz w:val="24"/>
          <w:szCs w:val="24"/>
          <w:lang w:val="es-MX"/>
        </w:rPr>
      </w:pPr>
      <w:r w:rsidRPr="00C317BB">
        <w:rPr>
          <w:rFonts w:cs="Arial"/>
          <w:b/>
          <w:bCs/>
          <w:sz w:val="24"/>
          <w:szCs w:val="24"/>
          <w:lang w:val="es-MX"/>
        </w:rPr>
        <w:t xml:space="preserve">ÚNICO: </w:t>
      </w:r>
      <w:r w:rsidRPr="00C317BB">
        <w:rPr>
          <w:rFonts w:cs="Arial"/>
          <w:bCs/>
          <w:sz w:val="24"/>
          <w:szCs w:val="24"/>
          <w:lang w:val="es-MX"/>
        </w:rPr>
        <w:t xml:space="preserve">Se turne a la Comisión Edilicia de </w:t>
      </w:r>
      <w:r w:rsidR="008D4058" w:rsidRPr="00C317BB">
        <w:rPr>
          <w:iCs/>
          <w:sz w:val="24"/>
          <w:szCs w:val="24"/>
          <w:lang w:val="es-MX"/>
        </w:rPr>
        <w:t>Cultura, Educación y Festividades Cívicas</w:t>
      </w:r>
      <w:r w:rsidRPr="00C317BB">
        <w:rPr>
          <w:rFonts w:cs="Arial"/>
          <w:bCs/>
          <w:sz w:val="24"/>
          <w:szCs w:val="24"/>
          <w:lang w:val="es-MX"/>
        </w:rPr>
        <w:t xml:space="preserve"> y a</w:t>
      </w:r>
      <w:r w:rsidR="008D4058" w:rsidRPr="00C317BB">
        <w:rPr>
          <w:rFonts w:cs="Arial"/>
          <w:bCs/>
          <w:sz w:val="24"/>
          <w:szCs w:val="24"/>
          <w:lang w:val="es-MX"/>
        </w:rPr>
        <w:t xml:space="preserve"> las Comisiones </w:t>
      </w:r>
      <w:r w:rsidRPr="00C317BB">
        <w:rPr>
          <w:rFonts w:cs="Arial"/>
          <w:bCs/>
          <w:sz w:val="24"/>
          <w:szCs w:val="24"/>
          <w:lang w:val="es-MX"/>
        </w:rPr>
        <w:t>Edilicia</w:t>
      </w:r>
      <w:r w:rsidR="008D4058" w:rsidRPr="00C317BB">
        <w:rPr>
          <w:rFonts w:cs="Arial"/>
          <w:bCs/>
          <w:sz w:val="24"/>
          <w:szCs w:val="24"/>
          <w:lang w:val="es-MX"/>
        </w:rPr>
        <w:t>s</w:t>
      </w:r>
      <w:r w:rsidRPr="00C317BB">
        <w:rPr>
          <w:rFonts w:cs="Arial"/>
          <w:bCs/>
          <w:sz w:val="24"/>
          <w:szCs w:val="24"/>
          <w:lang w:val="es-MX"/>
        </w:rPr>
        <w:t xml:space="preserve"> de</w:t>
      </w:r>
      <w:r w:rsidR="008D4058" w:rsidRPr="00C317BB">
        <w:rPr>
          <w:rFonts w:cs="Arial"/>
          <w:bCs/>
          <w:sz w:val="24"/>
          <w:szCs w:val="24"/>
          <w:lang w:val="es-MX"/>
        </w:rPr>
        <w:t xml:space="preserve"> Deportes, Recreación y Atención a la Juventud,</w:t>
      </w:r>
      <w:r w:rsidRPr="00C317BB">
        <w:rPr>
          <w:rFonts w:cs="Arial"/>
          <w:bCs/>
          <w:sz w:val="24"/>
          <w:szCs w:val="24"/>
          <w:lang w:val="es-MX"/>
        </w:rPr>
        <w:t xml:space="preserve"> Reglamentos y Gobernación como coadyuvante</w:t>
      </w:r>
      <w:r w:rsidR="00C317BB" w:rsidRPr="00C317BB">
        <w:rPr>
          <w:rFonts w:cs="Arial"/>
          <w:bCs/>
          <w:sz w:val="24"/>
          <w:szCs w:val="24"/>
          <w:lang w:val="es-MX"/>
        </w:rPr>
        <w:t>s</w:t>
      </w:r>
      <w:r w:rsidRPr="00C317BB">
        <w:rPr>
          <w:rFonts w:cs="Arial"/>
          <w:bCs/>
          <w:sz w:val="24"/>
          <w:szCs w:val="24"/>
          <w:lang w:val="es-MX"/>
        </w:rPr>
        <w:t xml:space="preserve"> para su estudio y </w:t>
      </w:r>
      <w:proofErr w:type="spellStart"/>
      <w:r w:rsidRPr="00C317BB">
        <w:rPr>
          <w:rFonts w:cs="Arial"/>
          <w:bCs/>
          <w:sz w:val="24"/>
          <w:szCs w:val="24"/>
          <w:lang w:val="es-MX"/>
        </w:rPr>
        <w:t>dictaminación</w:t>
      </w:r>
      <w:proofErr w:type="spellEnd"/>
      <w:r w:rsidRPr="00C317BB">
        <w:rPr>
          <w:rFonts w:cs="Arial"/>
          <w:bCs/>
          <w:sz w:val="24"/>
          <w:szCs w:val="24"/>
          <w:lang w:val="es-MX"/>
        </w:rPr>
        <w:t>.</w:t>
      </w:r>
    </w:p>
    <w:p w14:paraId="3B424F68" w14:textId="77777777" w:rsidR="001D01E0" w:rsidRPr="00856AB9" w:rsidRDefault="001D01E0" w:rsidP="00856AB9">
      <w:pPr>
        <w:autoSpaceDE w:val="0"/>
        <w:autoSpaceDN w:val="0"/>
        <w:adjustRightInd w:val="0"/>
        <w:spacing w:line="276" w:lineRule="auto"/>
        <w:jc w:val="both"/>
        <w:rPr>
          <w:rFonts w:eastAsia="Calibri" w:cs="Arial"/>
          <w:bCs/>
          <w:sz w:val="24"/>
          <w:szCs w:val="24"/>
          <w:lang w:val="es-MX"/>
        </w:rPr>
      </w:pPr>
    </w:p>
    <w:p w14:paraId="79ED1428" w14:textId="77777777" w:rsidR="00273254" w:rsidRPr="00856AB9" w:rsidRDefault="00273254" w:rsidP="00856AB9">
      <w:pPr>
        <w:pStyle w:val="Prrafodelista"/>
        <w:spacing w:line="276" w:lineRule="auto"/>
        <w:rPr>
          <w:rFonts w:ascii="Arial" w:eastAsia="Calibri" w:hAnsi="Arial" w:cs="Arial"/>
          <w:bCs/>
          <w:sz w:val="24"/>
          <w:szCs w:val="24"/>
        </w:rPr>
      </w:pPr>
    </w:p>
    <w:p w14:paraId="172B3865" w14:textId="77777777" w:rsidR="00C317BB" w:rsidRPr="00EB59CB" w:rsidRDefault="00C317BB" w:rsidP="00C317BB">
      <w:pPr>
        <w:ind w:left="365" w:right="477"/>
        <w:jc w:val="center"/>
        <w:rPr>
          <w:rFonts w:cs="Arial"/>
          <w:b/>
          <w:sz w:val="22"/>
          <w:szCs w:val="24"/>
          <w:lang w:val="es-MX"/>
        </w:rPr>
      </w:pPr>
      <w:r w:rsidRPr="00EB59CB">
        <w:rPr>
          <w:rFonts w:cs="Arial"/>
          <w:b/>
          <w:sz w:val="22"/>
          <w:szCs w:val="24"/>
          <w:lang w:val="es-MX"/>
        </w:rPr>
        <w:t>A</w:t>
      </w:r>
      <w:r w:rsidRPr="00EB59CB">
        <w:rPr>
          <w:rFonts w:cs="Arial"/>
          <w:b/>
          <w:spacing w:val="-3"/>
          <w:sz w:val="22"/>
          <w:szCs w:val="24"/>
          <w:lang w:val="es-MX"/>
        </w:rPr>
        <w:t xml:space="preserve"> </w:t>
      </w:r>
      <w:r w:rsidRPr="00EB59CB">
        <w:rPr>
          <w:rFonts w:cs="Arial"/>
          <w:b/>
          <w:sz w:val="22"/>
          <w:szCs w:val="24"/>
          <w:lang w:val="es-MX"/>
        </w:rPr>
        <w:t>T</w:t>
      </w:r>
      <w:r w:rsidRPr="00EB59CB">
        <w:rPr>
          <w:rFonts w:cs="Arial"/>
          <w:b/>
          <w:spacing w:val="-1"/>
          <w:sz w:val="22"/>
          <w:szCs w:val="24"/>
          <w:lang w:val="es-MX"/>
        </w:rPr>
        <w:t xml:space="preserve"> </w:t>
      </w:r>
      <w:r w:rsidRPr="00EB59CB">
        <w:rPr>
          <w:rFonts w:cs="Arial"/>
          <w:b/>
          <w:sz w:val="22"/>
          <w:szCs w:val="24"/>
          <w:lang w:val="es-MX"/>
        </w:rPr>
        <w:t>E N</w:t>
      </w:r>
      <w:r w:rsidRPr="00EB59CB">
        <w:rPr>
          <w:rFonts w:cs="Arial"/>
          <w:b/>
          <w:spacing w:val="1"/>
          <w:sz w:val="22"/>
          <w:szCs w:val="24"/>
          <w:lang w:val="es-MX"/>
        </w:rPr>
        <w:t xml:space="preserve"> </w:t>
      </w:r>
      <w:r w:rsidRPr="00EB59CB">
        <w:rPr>
          <w:rFonts w:cs="Arial"/>
          <w:b/>
          <w:sz w:val="22"/>
          <w:szCs w:val="24"/>
          <w:lang w:val="es-MX"/>
        </w:rPr>
        <w:t>T</w:t>
      </w:r>
      <w:r w:rsidRPr="00EB59CB">
        <w:rPr>
          <w:rFonts w:cs="Arial"/>
          <w:b/>
          <w:spacing w:val="2"/>
          <w:sz w:val="22"/>
          <w:szCs w:val="24"/>
          <w:lang w:val="es-MX"/>
        </w:rPr>
        <w:t xml:space="preserve"> </w:t>
      </w:r>
      <w:r w:rsidRPr="00EB59CB">
        <w:rPr>
          <w:rFonts w:cs="Arial"/>
          <w:b/>
          <w:sz w:val="22"/>
          <w:szCs w:val="24"/>
          <w:lang w:val="es-MX"/>
        </w:rPr>
        <w:t>A</w:t>
      </w:r>
      <w:r w:rsidRPr="00EB59CB">
        <w:rPr>
          <w:rFonts w:cs="Arial"/>
          <w:b/>
          <w:spacing w:val="-4"/>
          <w:sz w:val="22"/>
          <w:szCs w:val="24"/>
          <w:lang w:val="es-MX"/>
        </w:rPr>
        <w:t xml:space="preserve"> </w:t>
      </w:r>
      <w:r w:rsidRPr="00EB59CB">
        <w:rPr>
          <w:rFonts w:cs="Arial"/>
          <w:b/>
          <w:sz w:val="22"/>
          <w:szCs w:val="24"/>
          <w:lang w:val="es-MX"/>
        </w:rPr>
        <w:t>M</w:t>
      </w:r>
      <w:r w:rsidRPr="00EB59CB">
        <w:rPr>
          <w:rFonts w:cs="Arial"/>
          <w:b/>
          <w:spacing w:val="1"/>
          <w:sz w:val="22"/>
          <w:szCs w:val="24"/>
          <w:lang w:val="es-MX"/>
        </w:rPr>
        <w:t xml:space="preserve"> </w:t>
      </w:r>
      <w:r w:rsidRPr="00EB59CB">
        <w:rPr>
          <w:rFonts w:cs="Arial"/>
          <w:b/>
          <w:sz w:val="22"/>
          <w:szCs w:val="24"/>
          <w:lang w:val="es-MX"/>
        </w:rPr>
        <w:t>E</w:t>
      </w:r>
      <w:r w:rsidRPr="00EB59CB">
        <w:rPr>
          <w:rFonts w:cs="Arial"/>
          <w:b/>
          <w:spacing w:val="1"/>
          <w:sz w:val="22"/>
          <w:szCs w:val="24"/>
          <w:lang w:val="es-MX"/>
        </w:rPr>
        <w:t xml:space="preserve"> </w:t>
      </w:r>
      <w:r w:rsidRPr="00EB59CB">
        <w:rPr>
          <w:rFonts w:cs="Arial"/>
          <w:b/>
          <w:sz w:val="22"/>
          <w:szCs w:val="24"/>
          <w:lang w:val="es-MX"/>
        </w:rPr>
        <w:t>N T</w:t>
      </w:r>
      <w:r w:rsidRPr="00EB59CB">
        <w:rPr>
          <w:rFonts w:cs="Arial"/>
          <w:b/>
          <w:spacing w:val="-1"/>
          <w:sz w:val="22"/>
          <w:szCs w:val="24"/>
          <w:lang w:val="es-MX"/>
        </w:rPr>
        <w:t xml:space="preserve"> </w:t>
      </w:r>
      <w:r w:rsidRPr="00EB59CB">
        <w:rPr>
          <w:rFonts w:cs="Arial"/>
          <w:b/>
          <w:sz w:val="22"/>
          <w:szCs w:val="24"/>
          <w:lang w:val="es-MX"/>
        </w:rPr>
        <w:t>E</w:t>
      </w:r>
    </w:p>
    <w:p w14:paraId="701F49E3" w14:textId="77777777" w:rsidR="00C317BB" w:rsidRPr="00EB59CB" w:rsidRDefault="00C317BB" w:rsidP="00C317BB">
      <w:pPr>
        <w:ind w:left="365" w:right="477"/>
        <w:jc w:val="center"/>
        <w:rPr>
          <w:rFonts w:cs="Arial"/>
          <w:b/>
          <w:sz w:val="22"/>
          <w:szCs w:val="24"/>
          <w:lang w:val="es-MX"/>
        </w:rPr>
      </w:pPr>
    </w:p>
    <w:p w14:paraId="7B628970" w14:textId="77777777" w:rsidR="00C317BB" w:rsidRPr="00EB59CB" w:rsidRDefault="00C317BB" w:rsidP="00C317BB">
      <w:pPr>
        <w:pStyle w:val="Textoindependiente"/>
        <w:spacing w:before="1"/>
        <w:jc w:val="center"/>
        <w:rPr>
          <w:rFonts w:cs="Arial"/>
          <w:b/>
          <w:sz w:val="22"/>
          <w:szCs w:val="24"/>
          <w:lang w:val="es-MX"/>
        </w:rPr>
      </w:pPr>
      <w:r w:rsidRPr="00EB59CB">
        <w:rPr>
          <w:rFonts w:cs="Arial"/>
          <w:b/>
          <w:sz w:val="22"/>
          <w:szCs w:val="24"/>
          <w:lang w:val="es-MX"/>
        </w:rPr>
        <w:t>“2022, AÑO DE LA ATENCIÓN INTEGRAL A NIÑAS, NIÑOS Y ADOLESCENTES CON CÁNCER EN JALISCO”</w:t>
      </w:r>
    </w:p>
    <w:p w14:paraId="0E3F972F" w14:textId="77777777" w:rsidR="00C317BB" w:rsidRDefault="00C317BB" w:rsidP="00C317BB">
      <w:pPr>
        <w:ind w:left="361" w:right="479"/>
        <w:jc w:val="center"/>
        <w:rPr>
          <w:rFonts w:cs="Arial"/>
          <w:b/>
          <w:i/>
          <w:sz w:val="22"/>
          <w:szCs w:val="24"/>
          <w:lang w:val="es-MX"/>
        </w:rPr>
      </w:pPr>
      <w:r w:rsidRPr="00EB59CB">
        <w:rPr>
          <w:rFonts w:cs="Arial"/>
          <w:b/>
          <w:i/>
          <w:sz w:val="22"/>
          <w:szCs w:val="24"/>
          <w:lang w:val="es-MX"/>
        </w:rPr>
        <w:t>“2022, AÑO DEL CINCUENTA ANIVERSARIO DEL INSTITUTO TECNOLÓGIO DE CIUDAD GUZMÁN”</w:t>
      </w:r>
    </w:p>
    <w:p w14:paraId="3897A58A" w14:textId="77777777" w:rsidR="00176AE3" w:rsidRPr="00EB59CB" w:rsidRDefault="00176AE3" w:rsidP="00C317BB">
      <w:pPr>
        <w:ind w:left="361" w:right="479"/>
        <w:jc w:val="center"/>
        <w:rPr>
          <w:rFonts w:cs="Arial"/>
          <w:b/>
          <w:i/>
          <w:sz w:val="22"/>
          <w:szCs w:val="24"/>
          <w:lang w:val="es-MX"/>
        </w:rPr>
      </w:pPr>
    </w:p>
    <w:p w14:paraId="2CB67334" w14:textId="77777777" w:rsidR="00C317BB" w:rsidRPr="00EB59CB" w:rsidRDefault="00C317BB" w:rsidP="00C317BB">
      <w:pPr>
        <w:spacing w:before="1"/>
        <w:ind w:left="318" w:right="367"/>
        <w:jc w:val="center"/>
        <w:rPr>
          <w:rFonts w:cs="Arial"/>
          <w:sz w:val="22"/>
          <w:szCs w:val="24"/>
          <w:lang w:val="es-MX"/>
        </w:rPr>
      </w:pPr>
      <w:r w:rsidRPr="00EB59CB">
        <w:rPr>
          <w:rFonts w:cs="Arial"/>
          <w:sz w:val="22"/>
          <w:szCs w:val="24"/>
          <w:lang w:val="es-MX"/>
        </w:rPr>
        <w:t>Ciudad</w:t>
      </w:r>
      <w:r w:rsidRPr="00EB59CB">
        <w:rPr>
          <w:rFonts w:cs="Arial"/>
          <w:spacing w:val="-2"/>
          <w:sz w:val="22"/>
          <w:szCs w:val="24"/>
          <w:lang w:val="es-MX"/>
        </w:rPr>
        <w:t xml:space="preserve"> </w:t>
      </w:r>
      <w:r w:rsidRPr="00EB59CB">
        <w:rPr>
          <w:rFonts w:cs="Arial"/>
          <w:sz w:val="22"/>
          <w:szCs w:val="24"/>
          <w:lang w:val="es-MX"/>
        </w:rPr>
        <w:t>Guzmán,</w:t>
      </w:r>
      <w:r w:rsidRPr="00EB59CB">
        <w:rPr>
          <w:rFonts w:cs="Arial"/>
          <w:spacing w:val="1"/>
          <w:sz w:val="22"/>
          <w:szCs w:val="24"/>
          <w:lang w:val="es-MX"/>
        </w:rPr>
        <w:t xml:space="preserve"> </w:t>
      </w:r>
      <w:r w:rsidRPr="00EB59CB">
        <w:rPr>
          <w:rFonts w:cs="Arial"/>
          <w:sz w:val="22"/>
          <w:szCs w:val="24"/>
          <w:lang w:val="es-MX"/>
        </w:rPr>
        <w:t>Municipio</w:t>
      </w:r>
      <w:r w:rsidRPr="00EB59CB">
        <w:rPr>
          <w:rFonts w:cs="Arial"/>
          <w:spacing w:val="-1"/>
          <w:sz w:val="22"/>
          <w:szCs w:val="24"/>
          <w:lang w:val="es-MX"/>
        </w:rPr>
        <w:t xml:space="preserve"> </w:t>
      </w:r>
      <w:r w:rsidRPr="00EB59CB">
        <w:rPr>
          <w:rFonts w:cs="Arial"/>
          <w:sz w:val="22"/>
          <w:szCs w:val="24"/>
          <w:lang w:val="es-MX"/>
        </w:rPr>
        <w:t>de</w:t>
      </w:r>
      <w:r w:rsidRPr="00EB59CB">
        <w:rPr>
          <w:rFonts w:cs="Arial"/>
          <w:spacing w:val="-1"/>
          <w:sz w:val="22"/>
          <w:szCs w:val="24"/>
          <w:lang w:val="es-MX"/>
        </w:rPr>
        <w:t xml:space="preserve"> </w:t>
      </w:r>
      <w:r w:rsidRPr="00EB59CB">
        <w:rPr>
          <w:rFonts w:cs="Arial"/>
          <w:sz w:val="22"/>
          <w:szCs w:val="24"/>
          <w:lang w:val="es-MX"/>
        </w:rPr>
        <w:t>Zapotlán</w:t>
      </w:r>
      <w:r w:rsidRPr="00EB59CB">
        <w:rPr>
          <w:rFonts w:cs="Arial"/>
          <w:spacing w:val="-3"/>
          <w:sz w:val="22"/>
          <w:szCs w:val="24"/>
          <w:lang w:val="es-MX"/>
        </w:rPr>
        <w:t xml:space="preserve"> </w:t>
      </w:r>
      <w:r w:rsidRPr="00EB59CB">
        <w:rPr>
          <w:rFonts w:cs="Arial"/>
          <w:sz w:val="22"/>
          <w:szCs w:val="24"/>
          <w:lang w:val="es-MX"/>
        </w:rPr>
        <w:t>el</w:t>
      </w:r>
      <w:r w:rsidRPr="00EB59CB">
        <w:rPr>
          <w:rFonts w:cs="Arial"/>
          <w:spacing w:val="-2"/>
          <w:sz w:val="22"/>
          <w:szCs w:val="24"/>
          <w:lang w:val="es-MX"/>
        </w:rPr>
        <w:t xml:space="preserve"> </w:t>
      </w:r>
      <w:r w:rsidRPr="00EB59CB">
        <w:rPr>
          <w:rFonts w:cs="Arial"/>
          <w:sz w:val="22"/>
          <w:szCs w:val="24"/>
          <w:lang w:val="es-MX"/>
        </w:rPr>
        <w:t>Grande, Jalisco</w:t>
      </w:r>
      <w:r w:rsidRPr="0047462C">
        <w:rPr>
          <w:rFonts w:cs="Arial"/>
          <w:sz w:val="22"/>
          <w:szCs w:val="24"/>
          <w:lang w:val="es-MX"/>
        </w:rPr>
        <w:t>;</w:t>
      </w:r>
      <w:r w:rsidRPr="0047462C">
        <w:rPr>
          <w:rFonts w:cs="Arial"/>
          <w:spacing w:val="-4"/>
          <w:sz w:val="22"/>
          <w:szCs w:val="24"/>
          <w:lang w:val="es-MX"/>
        </w:rPr>
        <w:t xml:space="preserve"> </w:t>
      </w:r>
      <w:r>
        <w:rPr>
          <w:rFonts w:cs="Arial"/>
          <w:sz w:val="22"/>
          <w:szCs w:val="24"/>
          <w:lang w:val="es-MX"/>
        </w:rPr>
        <w:t>29 de julio</w:t>
      </w:r>
      <w:r w:rsidRPr="0047462C">
        <w:rPr>
          <w:rFonts w:cs="Arial"/>
          <w:sz w:val="22"/>
          <w:szCs w:val="24"/>
          <w:lang w:val="es-MX"/>
        </w:rPr>
        <w:t xml:space="preserve"> del </w:t>
      </w:r>
      <w:r w:rsidRPr="0047462C">
        <w:rPr>
          <w:rFonts w:cs="Arial"/>
          <w:spacing w:val="-1"/>
          <w:sz w:val="22"/>
          <w:szCs w:val="24"/>
          <w:lang w:val="es-MX"/>
        </w:rPr>
        <w:t>a</w:t>
      </w:r>
      <w:r w:rsidRPr="0047462C">
        <w:rPr>
          <w:rFonts w:cs="Arial"/>
          <w:sz w:val="22"/>
          <w:szCs w:val="24"/>
          <w:lang w:val="es-MX"/>
        </w:rPr>
        <w:t>ño</w:t>
      </w:r>
      <w:r w:rsidRPr="0047462C">
        <w:rPr>
          <w:rFonts w:cs="Arial"/>
          <w:spacing w:val="-1"/>
          <w:sz w:val="22"/>
          <w:szCs w:val="24"/>
          <w:lang w:val="es-MX"/>
        </w:rPr>
        <w:t xml:space="preserve"> </w:t>
      </w:r>
      <w:r w:rsidRPr="0047462C">
        <w:rPr>
          <w:rFonts w:cs="Arial"/>
          <w:sz w:val="22"/>
          <w:szCs w:val="24"/>
          <w:lang w:val="es-MX"/>
        </w:rPr>
        <w:t>2022.</w:t>
      </w:r>
    </w:p>
    <w:p w14:paraId="6E6E6416" w14:textId="77777777" w:rsidR="00C317BB" w:rsidRDefault="00C317BB" w:rsidP="00C317BB">
      <w:pPr>
        <w:pStyle w:val="Textoindependiente"/>
        <w:rPr>
          <w:rFonts w:cs="Arial"/>
          <w:sz w:val="24"/>
          <w:szCs w:val="24"/>
          <w:lang w:val="es-MX"/>
        </w:rPr>
      </w:pPr>
    </w:p>
    <w:p w14:paraId="1C0283CD" w14:textId="77777777" w:rsidR="00C317BB" w:rsidRDefault="00C317BB" w:rsidP="00C317BB">
      <w:pPr>
        <w:pStyle w:val="Textoindependiente"/>
        <w:rPr>
          <w:rFonts w:cs="Arial"/>
          <w:sz w:val="24"/>
          <w:szCs w:val="24"/>
          <w:lang w:val="es-MX"/>
        </w:rPr>
      </w:pPr>
    </w:p>
    <w:p w14:paraId="278700DA" w14:textId="77777777" w:rsidR="00176AE3" w:rsidRDefault="00176AE3" w:rsidP="00C317BB">
      <w:pPr>
        <w:pStyle w:val="Textoindependiente"/>
        <w:rPr>
          <w:rFonts w:cs="Arial"/>
          <w:sz w:val="24"/>
          <w:szCs w:val="24"/>
          <w:lang w:val="es-MX"/>
        </w:rPr>
      </w:pPr>
    </w:p>
    <w:p w14:paraId="01387993" w14:textId="77777777" w:rsidR="00176AE3" w:rsidRDefault="00176AE3" w:rsidP="00C317BB">
      <w:pPr>
        <w:pStyle w:val="Textoindependiente"/>
        <w:rPr>
          <w:rFonts w:cs="Arial"/>
          <w:sz w:val="24"/>
          <w:szCs w:val="24"/>
          <w:lang w:val="es-MX"/>
        </w:rPr>
      </w:pPr>
    </w:p>
    <w:p w14:paraId="6E9CAFBA" w14:textId="77777777" w:rsidR="00176AE3" w:rsidRDefault="00176AE3" w:rsidP="00C317BB">
      <w:pPr>
        <w:pStyle w:val="Textoindependiente"/>
        <w:rPr>
          <w:rFonts w:cs="Arial"/>
          <w:sz w:val="24"/>
          <w:szCs w:val="24"/>
          <w:lang w:val="es-MX"/>
        </w:rPr>
      </w:pPr>
    </w:p>
    <w:p w14:paraId="0C0E5CAC" w14:textId="77777777" w:rsidR="00C317BB" w:rsidRPr="00EB59CB" w:rsidRDefault="00C317BB" w:rsidP="00C317BB">
      <w:pPr>
        <w:pStyle w:val="Textoindependiente"/>
        <w:rPr>
          <w:rFonts w:cs="Arial"/>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C317BB" w14:paraId="6C9DBDB7" w14:textId="77777777" w:rsidTr="00176AE3">
        <w:tc>
          <w:tcPr>
            <w:tcW w:w="4318" w:type="dxa"/>
          </w:tcPr>
          <w:p w14:paraId="1E05F94B" w14:textId="77777777" w:rsidR="00C317BB" w:rsidRDefault="00C317BB" w:rsidP="00856AB9">
            <w:pPr>
              <w:pStyle w:val="Sinespaciado"/>
              <w:spacing w:line="276" w:lineRule="auto"/>
              <w:jc w:val="center"/>
              <w:rPr>
                <w:rFonts w:cs="Arial"/>
                <w:b/>
                <w:bCs/>
                <w:sz w:val="24"/>
                <w:szCs w:val="24"/>
                <w:lang w:val="es-MX"/>
              </w:rPr>
            </w:pPr>
            <w:r>
              <w:rPr>
                <w:rFonts w:cs="Arial"/>
                <w:b/>
                <w:bCs/>
                <w:sz w:val="24"/>
                <w:szCs w:val="24"/>
                <w:lang w:val="es-MX"/>
              </w:rPr>
              <w:t>MTRA. MARISOL MENDOZA PINTO</w:t>
            </w:r>
          </w:p>
        </w:tc>
        <w:tc>
          <w:tcPr>
            <w:tcW w:w="4318" w:type="dxa"/>
          </w:tcPr>
          <w:p w14:paraId="66397EAC" w14:textId="77777777" w:rsidR="00C317BB" w:rsidRPr="00856AB9" w:rsidRDefault="00C317BB" w:rsidP="00C317BB">
            <w:pPr>
              <w:pBdr>
                <w:top w:val="nil"/>
                <w:left w:val="nil"/>
                <w:bottom w:val="nil"/>
                <w:right w:val="nil"/>
                <w:between w:val="nil"/>
                <w:bar w:val="nil"/>
              </w:pBdr>
              <w:spacing w:line="276" w:lineRule="auto"/>
              <w:jc w:val="center"/>
              <w:rPr>
                <w:rFonts w:eastAsia="Calibri" w:cs="Arial"/>
                <w:b/>
                <w:bCs/>
                <w:color w:val="000000"/>
                <w:sz w:val="24"/>
                <w:szCs w:val="24"/>
                <w:u w:color="000000"/>
                <w:bdr w:val="nil"/>
                <w:lang w:val="es-MX"/>
              </w:rPr>
            </w:pPr>
            <w:r w:rsidRPr="00856AB9">
              <w:rPr>
                <w:rFonts w:eastAsia="Calibri" w:cs="Arial"/>
                <w:b/>
                <w:bCs/>
                <w:color w:val="000000"/>
                <w:sz w:val="24"/>
                <w:szCs w:val="24"/>
                <w:u w:color="000000"/>
                <w:bdr w:val="nil"/>
                <w:lang w:val="es-MX"/>
              </w:rPr>
              <w:t>LIC. DIANA LAURA ORTEGA PALAFOX</w:t>
            </w:r>
          </w:p>
          <w:p w14:paraId="46BD70D0" w14:textId="77777777" w:rsidR="00C317BB" w:rsidRDefault="00C317BB" w:rsidP="00856AB9">
            <w:pPr>
              <w:pStyle w:val="Sinespaciado"/>
              <w:spacing w:line="276" w:lineRule="auto"/>
              <w:jc w:val="center"/>
              <w:rPr>
                <w:rFonts w:cs="Arial"/>
                <w:b/>
                <w:bCs/>
                <w:sz w:val="24"/>
                <w:szCs w:val="24"/>
                <w:lang w:val="es-MX"/>
              </w:rPr>
            </w:pPr>
          </w:p>
        </w:tc>
      </w:tr>
      <w:tr w:rsidR="00C317BB" w:rsidRPr="00D92798" w14:paraId="17788483" w14:textId="77777777" w:rsidTr="00176AE3">
        <w:tc>
          <w:tcPr>
            <w:tcW w:w="4318" w:type="dxa"/>
          </w:tcPr>
          <w:p w14:paraId="7A8413BB" w14:textId="77777777" w:rsidR="00C317BB" w:rsidRDefault="00C317BB" w:rsidP="00856AB9">
            <w:pPr>
              <w:pStyle w:val="Sinespaciado"/>
              <w:spacing w:line="276" w:lineRule="auto"/>
              <w:jc w:val="center"/>
              <w:rPr>
                <w:rFonts w:cs="Arial"/>
                <w:b/>
                <w:bCs/>
                <w:sz w:val="24"/>
                <w:szCs w:val="24"/>
                <w:lang w:val="es-MX"/>
              </w:rPr>
            </w:pPr>
            <w:r w:rsidRPr="00856AB9">
              <w:rPr>
                <w:rFonts w:eastAsia="Calibri" w:cs="Arial"/>
                <w:bCs/>
                <w:color w:val="000000"/>
                <w:sz w:val="24"/>
                <w:szCs w:val="24"/>
                <w:u w:color="000000"/>
                <w:bdr w:val="nil"/>
                <w:lang w:val="es-MX"/>
              </w:rPr>
              <w:t xml:space="preserve">Regidora Presidenta de la Comisión Edilicia Permanente de </w:t>
            </w:r>
            <w:r w:rsidRPr="00C317BB">
              <w:rPr>
                <w:iCs/>
                <w:sz w:val="24"/>
                <w:szCs w:val="24"/>
                <w:lang w:val="es-MX"/>
              </w:rPr>
              <w:t>Cultura, Educación y Festividades Cívicas</w:t>
            </w:r>
          </w:p>
        </w:tc>
        <w:tc>
          <w:tcPr>
            <w:tcW w:w="4318" w:type="dxa"/>
          </w:tcPr>
          <w:p w14:paraId="37F5EFAF" w14:textId="77777777" w:rsidR="00C317BB" w:rsidRPr="00856AB9" w:rsidRDefault="00C317BB" w:rsidP="00C317BB">
            <w:pPr>
              <w:pBdr>
                <w:top w:val="nil"/>
                <w:left w:val="nil"/>
                <w:bottom w:val="nil"/>
                <w:right w:val="nil"/>
                <w:between w:val="nil"/>
                <w:bar w:val="nil"/>
              </w:pBdr>
              <w:spacing w:line="276" w:lineRule="auto"/>
              <w:jc w:val="center"/>
              <w:rPr>
                <w:rFonts w:eastAsia="Arial Unicode MS" w:cs="Arial"/>
                <w:sz w:val="24"/>
                <w:szCs w:val="24"/>
                <w:bdr w:val="nil"/>
                <w:lang w:val="es-MX"/>
              </w:rPr>
            </w:pPr>
            <w:r w:rsidRPr="00856AB9">
              <w:rPr>
                <w:rFonts w:eastAsia="Calibri" w:cs="Arial"/>
                <w:bCs/>
                <w:color w:val="000000"/>
                <w:sz w:val="24"/>
                <w:szCs w:val="24"/>
                <w:u w:color="000000"/>
                <w:bdr w:val="nil"/>
                <w:lang w:val="es-MX"/>
              </w:rPr>
              <w:t>Regidora Presidenta de la Comisión Edilicia Permanente de Deportes, Recreación y Atención a la Juventud.</w:t>
            </w:r>
          </w:p>
          <w:p w14:paraId="70F8E510" w14:textId="77777777" w:rsidR="00C317BB" w:rsidRDefault="00C317BB" w:rsidP="00856AB9">
            <w:pPr>
              <w:pStyle w:val="Sinespaciado"/>
              <w:spacing w:line="276" w:lineRule="auto"/>
              <w:jc w:val="center"/>
              <w:rPr>
                <w:rFonts w:cs="Arial"/>
                <w:b/>
                <w:bCs/>
                <w:sz w:val="24"/>
                <w:szCs w:val="24"/>
                <w:lang w:val="es-MX"/>
              </w:rPr>
            </w:pPr>
          </w:p>
        </w:tc>
      </w:tr>
    </w:tbl>
    <w:p w14:paraId="05804613" w14:textId="77777777" w:rsidR="001D01E0" w:rsidRPr="00C317BB" w:rsidRDefault="001D01E0" w:rsidP="00856AB9">
      <w:pPr>
        <w:pStyle w:val="Sinespaciado"/>
        <w:spacing w:line="276" w:lineRule="auto"/>
        <w:jc w:val="center"/>
        <w:rPr>
          <w:rFonts w:cs="Arial"/>
          <w:b/>
          <w:bCs/>
          <w:sz w:val="24"/>
          <w:szCs w:val="24"/>
          <w:lang w:val="es-MX"/>
        </w:rPr>
      </w:pPr>
    </w:p>
    <w:p w14:paraId="250CE806" w14:textId="77777777" w:rsidR="00176AE3" w:rsidRPr="00176AE3" w:rsidRDefault="00176AE3" w:rsidP="00176AE3">
      <w:pPr>
        <w:spacing w:line="276" w:lineRule="auto"/>
        <w:jc w:val="both"/>
        <w:rPr>
          <w:rFonts w:eastAsia="Arial Unicode MS" w:cs="Arial"/>
          <w:sz w:val="18"/>
          <w:szCs w:val="24"/>
          <w:bdr w:val="nil"/>
          <w:lang w:val="es-MX"/>
        </w:rPr>
      </w:pPr>
      <w:r w:rsidRPr="00176AE3">
        <w:rPr>
          <w:rFonts w:eastAsia="Arial Unicode MS" w:cs="Arial"/>
          <w:sz w:val="18"/>
          <w:szCs w:val="24"/>
          <w:bdr w:val="nil"/>
          <w:lang w:val="es-MX"/>
        </w:rPr>
        <w:t xml:space="preserve">Esta foja de firmas pertenece a la </w:t>
      </w:r>
      <w:r w:rsidRPr="00176AE3">
        <w:rPr>
          <w:rFonts w:cs="Arial"/>
          <w:sz w:val="18"/>
          <w:szCs w:val="24"/>
          <w:lang w:val="es-MX"/>
        </w:rPr>
        <w:t xml:space="preserve">INICIATIVA DE ORDENAMIENTO QUE PROPONE LA ADICIÓN DE LA PRESEA AL MÉRITO CIENTÍFICO Y TECNOLÓGICO “JOSÉ MARÍA ARREOLA MENDOZA”, EL PREMIO MUNICIPAL </w:t>
      </w:r>
      <w:r w:rsidRPr="00176AE3">
        <w:rPr>
          <w:rFonts w:cs="Arial"/>
          <w:sz w:val="18"/>
          <w:szCs w:val="24"/>
          <w:lang w:val="es-ES"/>
        </w:rPr>
        <w:t>“MARTÍN ALEJANDRO RAMÍREZ SILVA ‘SISMO’ ”</w:t>
      </w:r>
      <w:r w:rsidRPr="00176AE3">
        <w:rPr>
          <w:rFonts w:cs="Arial"/>
          <w:sz w:val="18"/>
          <w:szCs w:val="24"/>
          <w:lang w:val="es-MX"/>
        </w:rPr>
        <w:t xml:space="preserve"> Y EL PREMIO MUNICIPAL DE LA JUVENTUD </w:t>
      </w:r>
      <w:r w:rsidRPr="00176AE3">
        <w:rPr>
          <w:rFonts w:cs="Arial"/>
          <w:iCs/>
          <w:sz w:val="18"/>
          <w:szCs w:val="24"/>
          <w:lang w:val="es-MX"/>
        </w:rPr>
        <w:t>AL REGLAMENTO QUE CONTIENE LAS BASES PARA OTORGAR NOMINACIONES, PREMIOS, PRESEAS, RECONOCIMIENTOS Y ASIGNACIÓN DE ESPACIOS PÚBLICOS; POR EL GOBIERNO MUNICIPAL DE ZAPOTLÁN EL GRANDE, de fecha 29 de julio del 2022.</w:t>
      </w:r>
      <w:r w:rsidRPr="00176AE3">
        <w:rPr>
          <w:rFonts w:eastAsia="Arial Unicode MS" w:cs="Arial"/>
          <w:sz w:val="18"/>
          <w:szCs w:val="24"/>
          <w:bdr w:val="nil"/>
          <w:lang w:val="es-MX"/>
        </w:rPr>
        <w:t xml:space="preserve"> </w:t>
      </w:r>
    </w:p>
    <w:p w14:paraId="7B2DEC97" w14:textId="77777777" w:rsidR="00176AE3" w:rsidRDefault="00176AE3" w:rsidP="00176AE3">
      <w:pPr>
        <w:spacing w:line="276" w:lineRule="auto"/>
        <w:jc w:val="both"/>
        <w:rPr>
          <w:rFonts w:eastAsia="Arial Unicode MS" w:cs="Arial"/>
          <w:sz w:val="18"/>
          <w:szCs w:val="24"/>
          <w:bdr w:val="nil"/>
          <w:lang w:val="es-MX"/>
        </w:rPr>
      </w:pPr>
    </w:p>
    <w:p w14:paraId="2BDA68D3" w14:textId="77777777" w:rsidR="00176AE3" w:rsidRDefault="00176AE3" w:rsidP="00176AE3">
      <w:pPr>
        <w:spacing w:line="276" w:lineRule="auto"/>
        <w:jc w:val="both"/>
        <w:rPr>
          <w:rFonts w:eastAsia="Arial Unicode MS" w:cs="Arial"/>
          <w:sz w:val="18"/>
          <w:szCs w:val="24"/>
          <w:bdr w:val="nil"/>
          <w:lang w:val="es-MX"/>
        </w:rPr>
      </w:pPr>
    </w:p>
    <w:p w14:paraId="74F425D0" w14:textId="77777777" w:rsidR="00176AE3" w:rsidRDefault="00176AE3" w:rsidP="00176AE3">
      <w:pPr>
        <w:spacing w:line="276" w:lineRule="auto"/>
        <w:jc w:val="both"/>
        <w:rPr>
          <w:rFonts w:eastAsia="Arial Unicode MS" w:cs="Arial"/>
          <w:sz w:val="18"/>
          <w:szCs w:val="24"/>
          <w:bdr w:val="nil"/>
          <w:lang w:val="es-MX"/>
        </w:rPr>
      </w:pPr>
    </w:p>
    <w:p w14:paraId="555BA17C" w14:textId="77777777" w:rsidR="00176AE3" w:rsidRPr="008D4414" w:rsidRDefault="00176AE3" w:rsidP="00176AE3">
      <w:pPr>
        <w:spacing w:line="276" w:lineRule="auto"/>
        <w:jc w:val="both"/>
        <w:rPr>
          <w:rFonts w:eastAsia="Arial Unicode MS" w:cs="Arial"/>
          <w:sz w:val="18"/>
          <w:szCs w:val="24"/>
          <w:bdr w:val="nil"/>
        </w:rPr>
      </w:pPr>
      <w:r w:rsidRPr="008D4414">
        <w:rPr>
          <w:rFonts w:eastAsia="Arial Unicode MS" w:cs="Arial"/>
          <w:sz w:val="18"/>
          <w:szCs w:val="24"/>
          <w:bdr w:val="nil"/>
        </w:rPr>
        <w:lastRenderedPageBreak/>
        <w:t>MMP/DLOTP/KCT/</w:t>
      </w:r>
      <w:proofErr w:type="spellStart"/>
      <w:r w:rsidRPr="008D4414">
        <w:rPr>
          <w:rFonts w:eastAsia="Arial Unicode MS" w:cs="Arial"/>
          <w:sz w:val="18"/>
          <w:szCs w:val="24"/>
          <w:bdr w:val="nil"/>
        </w:rPr>
        <w:t>lggp</w:t>
      </w:r>
      <w:proofErr w:type="spellEnd"/>
    </w:p>
    <w:p w14:paraId="374EF4E1" w14:textId="77777777" w:rsidR="00D7181A" w:rsidRPr="008D4414" w:rsidRDefault="00D7181A" w:rsidP="00176AE3">
      <w:pPr>
        <w:spacing w:line="276" w:lineRule="auto"/>
        <w:jc w:val="both"/>
        <w:rPr>
          <w:rFonts w:eastAsia="Arial Unicode MS" w:cs="Arial"/>
          <w:sz w:val="18"/>
          <w:szCs w:val="24"/>
          <w:bdr w:val="nil"/>
        </w:rPr>
      </w:pPr>
    </w:p>
    <w:p w14:paraId="6B15259E" w14:textId="77777777" w:rsidR="00D7181A" w:rsidRPr="008D4414" w:rsidRDefault="00D7181A" w:rsidP="00176AE3">
      <w:pPr>
        <w:spacing w:line="276" w:lineRule="auto"/>
        <w:jc w:val="both"/>
        <w:rPr>
          <w:rFonts w:eastAsia="Arial Unicode MS" w:cs="Arial"/>
          <w:b/>
          <w:sz w:val="22"/>
          <w:szCs w:val="24"/>
          <w:bdr w:val="nil"/>
        </w:rPr>
      </w:pPr>
    </w:p>
    <w:p w14:paraId="2550FBFC" w14:textId="77777777" w:rsidR="00D7181A" w:rsidRPr="008D4414" w:rsidRDefault="00D7181A" w:rsidP="00176AE3">
      <w:pPr>
        <w:spacing w:line="276" w:lineRule="auto"/>
        <w:jc w:val="both"/>
        <w:rPr>
          <w:rFonts w:eastAsia="Arial Unicode MS" w:cs="Arial"/>
          <w:b/>
          <w:sz w:val="22"/>
          <w:szCs w:val="24"/>
          <w:bdr w:val="nil"/>
        </w:rPr>
      </w:pPr>
      <w:r w:rsidRPr="008D4414">
        <w:rPr>
          <w:rFonts w:eastAsia="Arial Unicode MS" w:cs="Arial"/>
          <w:b/>
          <w:sz w:val="22"/>
          <w:szCs w:val="24"/>
          <w:bdr w:val="nil"/>
        </w:rPr>
        <w:t>ANEXO 1</w:t>
      </w:r>
    </w:p>
    <w:p w14:paraId="2EDFC771" w14:textId="77777777" w:rsidR="00D7181A" w:rsidRPr="008D4414" w:rsidRDefault="00D7181A" w:rsidP="00176AE3">
      <w:pPr>
        <w:spacing w:line="276" w:lineRule="auto"/>
        <w:jc w:val="both"/>
        <w:rPr>
          <w:rFonts w:eastAsia="Arial Unicode MS" w:cs="Arial"/>
          <w:sz w:val="18"/>
          <w:szCs w:val="24"/>
          <w:bdr w:val="nil"/>
        </w:rPr>
      </w:pPr>
    </w:p>
    <w:p w14:paraId="59F30C2C" w14:textId="77777777" w:rsidR="00D7181A" w:rsidRPr="008D4414" w:rsidRDefault="00D7181A" w:rsidP="00176AE3">
      <w:pPr>
        <w:spacing w:line="276" w:lineRule="auto"/>
        <w:jc w:val="both"/>
        <w:rPr>
          <w:rFonts w:eastAsia="Arial Unicode MS" w:cs="Arial"/>
          <w:sz w:val="18"/>
          <w:szCs w:val="24"/>
          <w:bdr w:val="nil"/>
        </w:rPr>
      </w:pPr>
    </w:p>
    <w:p w14:paraId="5C26D0D2" w14:textId="77777777" w:rsidR="00D7181A" w:rsidRPr="00D7181A" w:rsidRDefault="005E4A3B" w:rsidP="00D7181A">
      <w:pPr>
        <w:pStyle w:val="Default"/>
        <w:spacing w:line="276" w:lineRule="auto"/>
        <w:jc w:val="both"/>
      </w:pPr>
      <w:r w:rsidRPr="00D7181A">
        <w:rPr>
          <w:b/>
          <w:bCs/>
        </w:rPr>
        <w:t xml:space="preserve">JOSÉ MARÍA ARREOLA </w:t>
      </w:r>
      <w:proofErr w:type="gramStart"/>
      <w:r w:rsidRPr="00D7181A">
        <w:rPr>
          <w:b/>
          <w:bCs/>
        </w:rPr>
        <w:t xml:space="preserve">MENDOZA </w:t>
      </w:r>
      <w:r>
        <w:rPr>
          <w:b/>
          <w:bCs/>
        </w:rPr>
        <w:t xml:space="preserve"> (</w:t>
      </w:r>
      <w:proofErr w:type="gramEnd"/>
      <w:r>
        <w:rPr>
          <w:b/>
          <w:bCs/>
        </w:rPr>
        <w:t>1870-1961)</w:t>
      </w:r>
    </w:p>
    <w:p w14:paraId="5825E426" w14:textId="77777777" w:rsidR="00D7181A" w:rsidRPr="00D7181A" w:rsidRDefault="00D7181A" w:rsidP="00D7181A">
      <w:pPr>
        <w:pStyle w:val="Default"/>
        <w:spacing w:line="276" w:lineRule="auto"/>
        <w:jc w:val="both"/>
      </w:pPr>
      <w:r w:rsidRPr="00D7181A">
        <w:t xml:space="preserve">Nació en Ciudad Guzmán, Jalisco, el 2 de septiembre de 1870. Estudió en el Seminario de su ciudad natal. Ordenado por el Arzobispo D. Pedro Loza y </w:t>
      </w:r>
      <w:proofErr w:type="spellStart"/>
      <w:r w:rsidRPr="00D7181A">
        <w:t>Pardavé</w:t>
      </w:r>
      <w:proofErr w:type="spellEnd"/>
      <w:r w:rsidRPr="00D7181A">
        <w:t xml:space="preserve">. Fue director en Guadalajara de la Escuela de Instrucción Primaria y catedrático de Física, Química y Astronomía, además, de director de un Observatorio. De 1896 a 1897 profesor en el Seminario de Colima, donde dirigió el Observatorio Meteorológico y </w:t>
      </w:r>
      <w:proofErr w:type="spellStart"/>
      <w:r w:rsidRPr="00D7181A">
        <w:t>Vulcanográfico</w:t>
      </w:r>
      <w:proofErr w:type="spellEnd"/>
      <w:r w:rsidRPr="00D7181A">
        <w:t xml:space="preserve">. Colaboró en el Boletín Especial del Observatorio Meteorológico Central de México, en el Boletín de la Secretaría de Fomento, en el Diario Oficial de México y en el Boletín Religioso de Colima. Presentó un estudio en el Congreso Internacional Geológico. De 1898 a 1914 enseñó Ciencias Físicas y Naturales en el Seminario de Guadalajara, que dirigió de 1904 a 1914. En la Exposición Regional de 1901, con motivo del Congreso de Americanistas, presentó su colección arqueológica y algunos aparatos científicos de su invención, recibiendo dos premios de primera clase y dos medallas de oro. En 1917 pasó a la capital mexicana a estudiar arqueología mexicana y lenguas indígenas. Fue profesor de la Dirección de Antropología y publicó una nueva teoría del vulcanismo y un nuevo </w:t>
      </w:r>
      <w:proofErr w:type="spellStart"/>
      <w:r w:rsidRPr="00D7181A">
        <w:t>evaporómetro</w:t>
      </w:r>
      <w:proofErr w:type="spellEnd"/>
      <w:r w:rsidRPr="00D7181A">
        <w:t xml:space="preserve">. Las erupciones del Volcán de Colima, Catálogo de las erupciones antiguas del Volcán de Colima, son algunos de sus trabajos. Tradujo al español “cuentos en mexicano” compilados por Franz Boas. En premio a los servicios científicos aportados y por su larga vida dedicada al magisterio el padre Arreola fue pensionado por la Universidad de Guadalajara el año de 1949. </w:t>
      </w:r>
    </w:p>
    <w:p w14:paraId="40AE7A2B" w14:textId="77777777" w:rsidR="00D7181A" w:rsidRPr="00D7181A" w:rsidRDefault="00D7181A" w:rsidP="00D7181A">
      <w:pPr>
        <w:pStyle w:val="Default"/>
        <w:spacing w:line="276" w:lineRule="auto"/>
        <w:jc w:val="both"/>
      </w:pPr>
      <w:r w:rsidRPr="00D7181A">
        <w:t xml:space="preserve">En Zapotlán, conocemos una de sus grandes obras escritas Nombres indígenas de lugares del Estado de Jalisco, publicado en 1935, en Guadalajara, dentro del Boletín no. IV de la Junta Auxiliar Jalisciense de la Sociedad Mexicana de Geografía y Estadística, a la que perteneció desde 1916, año en que se integró como miembro. </w:t>
      </w:r>
    </w:p>
    <w:p w14:paraId="0091A0D6" w14:textId="77777777" w:rsidR="00D7181A" w:rsidRPr="00D7181A" w:rsidRDefault="00D7181A" w:rsidP="00D7181A">
      <w:pPr>
        <w:pStyle w:val="Default"/>
        <w:spacing w:line="276" w:lineRule="auto"/>
        <w:jc w:val="both"/>
      </w:pPr>
      <w:r w:rsidRPr="00D7181A">
        <w:t xml:space="preserve">Después de haber contribuido amplia y eficazmente al desarrollo y enseñanza de la ciencia, con investigaciones sobre astronomía, volcanismo y filología, pasó a mejor vida en la ciudad de Guadalajara el 28 de noviembre de 1961 este sabio jalisciense honra de su Estado y de su patria. </w:t>
      </w:r>
    </w:p>
    <w:p w14:paraId="6DD3E3B8" w14:textId="77777777" w:rsidR="00D7181A" w:rsidRPr="00D7181A" w:rsidRDefault="00D7181A" w:rsidP="00D7181A">
      <w:pPr>
        <w:pStyle w:val="Default"/>
        <w:spacing w:line="276" w:lineRule="auto"/>
        <w:jc w:val="both"/>
      </w:pPr>
      <w:r w:rsidRPr="00D7181A">
        <w:t xml:space="preserve">En el año de 1970, el Grupo Cultural “José Clemente Orozco”, entregó Presea de Reconocimiento a este ilustre científico, de manera póstuma, recibiendo el mismo su hermano, el Sr. Felipe Arreola. </w:t>
      </w:r>
    </w:p>
    <w:p w14:paraId="74D3E99A" w14:textId="77777777" w:rsidR="00D7181A" w:rsidRDefault="00D7181A" w:rsidP="00D7181A">
      <w:pPr>
        <w:spacing w:line="276" w:lineRule="auto"/>
        <w:jc w:val="both"/>
        <w:rPr>
          <w:rFonts w:cs="Arial"/>
          <w:sz w:val="24"/>
          <w:szCs w:val="24"/>
          <w:lang w:val="es-MX"/>
        </w:rPr>
      </w:pPr>
    </w:p>
    <w:p w14:paraId="00B5A393" w14:textId="77777777" w:rsidR="00A812B4" w:rsidRDefault="00A812B4" w:rsidP="00D7181A">
      <w:pPr>
        <w:spacing w:line="276" w:lineRule="auto"/>
        <w:jc w:val="both"/>
        <w:rPr>
          <w:rFonts w:cs="Arial"/>
          <w:sz w:val="24"/>
          <w:szCs w:val="24"/>
          <w:lang w:val="es-MX"/>
        </w:rPr>
      </w:pPr>
    </w:p>
    <w:p w14:paraId="5350DDCC" w14:textId="77777777" w:rsidR="00A812B4" w:rsidRDefault="00A812B4" w:rsidP="00D7181A">
      <w:pPr>
        <w:spacing w:line="276" w:lineRule="auto"/>
        <w:jc w:val="both"/>
        <w:rPr>
          <w:rFonts w:cs="Arial"/>
          <w:sz w:val="24"/>
          <w:szCs w:val="24"/>
          <w:lang w:val="es-MX"/>
        </w:rPr>
      </w:pPr>
    </w:p>
    <w:p w14:paraId="6059B912" w14:textId="77777777" w:rsidR="00A812B4" w:rsidRPr="00A812B4" w:rsidRDefault="00A812B4" w:rsidP="00A812B4">
      <w:pPr>
        <w:spacing w:line="276" w:lineRule="auto"/>
        <w:jc w:val="both"/>
        <w:rPr>
          <w:rFonts w:cs="Arial"/>
          <w:sz w:val="24"/>
          <w:szCs w:val="24"/>
          <w:lang w:val="es-MX"/>
        </w:rPr>
      </w:pPr>
    </w:p>
    <w:p w14:paraId="6D1DC44C" w14:textId="77777777" w:rsidR="00A812B4" w:rsidRPr="00A812B4" w:rsidRDefault="00A812B4" w:rsidP="00A812B4">
      <w:pPr>
        <w:spacing w:line="276" w:lineRule="auto"/>
        <w:jc w:val="both"/>
        <w:rPr>
          <w:rFonts w:cs="Arial"/>
          <w:b/>
          <w:sz w:val="24"/>
          <w:szCs w:val="24"/>
          <w:lang w:val="es-MX"/>
        </w:rPr>
      </w:pPr>
      <w:r w:rsidRPr="00A812B4">
        <w:rPr>
          <w:rFonts w:cs="Arial"/>
          <w:b/>
          <w:sz w:val="24"/>
          <w:szCs w:val="24"/>
          <w:lang w:val="es-MX"/>
        </w:rPr>
        <w:t>ANEXO 2</w:t>
      </w:r>
    </w:p>
    <w:p w14:paraId="2A0092DE" w14:textId="77777777" w:rsidR="00A812B4" w:rsidRPr="00A812B4" w:rsidRDefault="00A812B4" w:rsidP="00A812B4">
      <w:pPr>
        <w:spacing w:line="276" w:lineRule="auto"/>
        <w:jc w:val="both"/>
        <w:rPr>
          <w:rFonts w:cs="Arial"/>
          <w:sz w:val="24"/>
          <w:szCs w:val="24"/>
          <w:lang w:val="es-MX"/>
        </w:rPr>
      </w:pPr>
    </w:p>
    <w:p w14:paraId="730F20D8" w14:textId="77777777" w:rsidR="00A812B4" w:rsidRPr="00A812B4" w:rsidRDefault="00A812B4" w:rsidP="00A812B4">
      <w:pPr>
        <w:spacing w:line="276" w:lineRule="auto"/>
        <w:jc w:val="both"/>
        <w:rPr>
          <w:rFonts w:cs="Arial"/>
          <w:b/>
          <w:sz w:val="24"/>
          <w:szCs w:val="24"/>
          <w:lang w:val="es-MX"/>
        </w:rPr>
      </w:pPr>
      <w:r w:rsidRPr="00A812B4">
        <w:rPr>
          <w:rFonts w:cs="Arial"/>
          <w:b/>
          <w:sz w:val="24"/>
          <w:szCs w:val="24"/>
          <w:lang w:val="es-MX"/>
        </w:rPr>
        <w:t>MARTIN ALEJANDRO RAMIREZ SILVA “SISMO” (1996 – 2016)</w:t>
      </w:r>
    </w:p>
    <w:p w14:paraId="266BE246" w14:textId="77777777" w:rsidR="00A812B4" w:rsidRPr="00A812B4" w:rsidRDefault="00A812B4" w:rsidP="00A812B4">
      <w:pPr>
        <w:spacing w:line="276" w:lineRule="auto"/>
        <w:jc w:val="both"/>
        <w:rPr>
          <w:sz w:val="24"/>
          <w:szCs w:val="24"/>
          <w:lang w:val="es-MX"/>
        </w:rPr>
      </w:pPr>
    </w:p>
    <w:p w14:paraId="13D46F2C" w14:textId="77777777" w:rsidR="00A812B4" w:rsidRPr="00A812B4" w:rsidRDefault="00A812B4" w:rsidP="00A812B4">
      <w:pPr>
        <w:spacing w:line="276" w:lineRule="auto"/>
        <w:jc w:val="both"/>
        <w:rPr>
          <w:rFonts w:cs="Arial"/>
          <w:sz w:val="24"/>
          <w:szCs w:val="24"/>
          <w:lang w:val="es-MX"/>
        </w:rPr>
      </w:pPr>
      <w:r w:rsidRPr="00A812B4">
        <w:rPr>
          <w:rFonts w:cs="Arial"/>
          <w:sz w:val="24"/>
          <w:szCs w:val="24"/>
          <w:lang w:val="es-MX"/>
        </w:rPr>
        <w:t xml:space="preserve">Nacido en Ciudad Guzmán, Jalisco; el 26 de abril de 1996, segundo hijo de Martín Adalberto Ramírez </w:t>
      </w:r>
      <w:proofErr w:type="spellStart"/>
      <w:r w:rsidRPr="00A812B4">
        <w:rPr>
          <w:rFonts w:cs="Arial"/>
          <w:sz w:val="24"/>
          <w:szCs w:val="24"/>
          <w:lang w:val="es-MX"/>
        </w:rPr>
        <w:t>Villalaz</w:t>
      </w:r>
      <w:proofErr w:type="spellEnd"/>
      <w:r w:rsidRPr="00A812B4">
        <w:rPr>
          <w:rFonts w:cs="Arial"/>
          <w:sz w:val="24"/>
          <w:szCs w:val="24"/>
          <w:lang w:val="es-MX"/>
        </w:rPr>
        <w:t xml:space="preserve"> y Gabriela Silva Villa, a la edad de 4 meses ingresa al Centro de Desarrollo Infantil (CENDI) donde permanece hasta cursar la educación preescolar, después ingresa a la escuela primaria “Anexa a la Normal”. Desde niño fue muy inquieto, practico varios deportes como futbol, natación, básquetbol, lucha libre entre otros; hasta que en su paso por la Secundaria Técnica N° 100 un gran amigo lo invita a participar en canotaje, deporte que le agrado bastante, y en el cuál se desenvolvió favorablemente, demostró su pasión y compromiso como deportista y ser humano, un joven noble de corazón, con fuerza y determinación en lo que desarrollaba. Se fijaba metas a corto plazo mismas que fue logrando en el transcurso de su vida.</w:t>
      </w:r>
    </w:p>
    <w:p w14:paraId="57B9B95C" w14:textId="77777777" w:rsidR="00A812B4" w:rsidRPr="00A812B4" w:rsidRDefault="00A812B4" w:rsidP="00A812B4">
      <w:pPr>
        <w:spacing w:line="276" w:lineRule="auto"/>
        <w:ind w:firstLine="708"/>
        <w:jc w:val="both"/>
        <w:rPr>
          <w:rFonts w:cs="Arial"/>
          <w:sz w:val="24"/>
          <w:szCs w:val="24"/>
          <w:lang w:val="es-MX"/>
        </w:rPr>
      </w:pPr>
      <w:r w:rsidRPr="00A812B4">
        <w:rPr>
          <w:rFonts w:cs="Arial"/>
          <w:sz w:val="24"/>
          <w:szCs w:val="24"/>
          <w:lang w:val="es-MX"/>
        </w:rPr>
        <w:t>Continuó sus estudios de Bachillerato en la Preparatoria Regional, en donde por cuestiones de entrega a su deporte tuvo que dejar e incorporarse al ITEM para poder concluirla, institución que le apoyo y repercutió en su carrera deportiva. Más tarde ingresa al Instituto Tecnológico donde curso hasta el 2° semestre de Ingeniería Industrial, y a su vez asistía a la Universidad del Golfo donde cursaba la Licenciatura en Educación Física, todas instituciones ubicadas en su ciudad natal.</w:t>
      </w:r>
    </w:p>
    <w:p w14:paraId="0B08D81D" w14:textId="77777777" w:rsidR="00A812B4" w:rsidRPr="00A812B4" w:rsidRDefault="00A812B4" w:rsidP="00A812B4">
      <w:pPr>
        <w:spacing w:line="276" w:lineRule="auto"/>
        <w:ind w:firstLine="708"/>
        <w:jc w:val="both"/>
        <w:rPr>
          <w:rFonts w:cs="Arial"/>
          <w:sz w:val="24"/>
          <w:szCs w:val="24"/>
          <w:lang w:val="es-MX"/>
        </w:rPr>
      </w:pPr>
      <w:r w:rsidRPr="00A812B4">
        <w:rPr>
          <w:rFonts w:cs="Arial"/>
          <w:sz w:val="24"/>
          <w:szCs w:val="24"/>
          <w:lang w:val="es-MX"/>
        </w:rPr>
        <w:t>Como hijo, hermano y como un ser humano era juguetón y cariñoso. Con una combinación de carácter que pocos tienen obstinado, fuerte, alegre pero muy noble y siempre buscando alcanzar grandes retos. Rebelde en ocasiones pero responsable, comprometido consigo mismo y leal con su deporte, entrenadores y su municipio.</w:t>
      </w:r>
    </w:p>
    <w:p w14:paraId="6D579445" w14:textId="77777777" w:rsidR="00A812B4" w:rsidRPr="00A812B4" w:rsidRDefault="00A812B4" w:rsidP="00A812B4">
      <w:pPr>
        <w:spacing w:line="276" w:lineRule="auto"/>
        <w:ind w:firstLine="708"/>
        <w:jc w:val="both"/>
        <w:rPr>
          <w:rFonts w:cs="Arial"/>
          <w:sz w:val="24"/>
          <w:szCs w:val="24"/>
          <w:lang w:val="es-MX"/>
        </w:rPr>
      </w:pPr>
      <w:r w:rsidRPr="00A812B4">
        <w:rPr>
          <w:rFonts w:cs="Arial"/>
          <w:sz w:val="24"/>
          <w:szCs w:val="24"/>
          <w:lang w:val="es-MX"/>
        </w:rPr>
        <w:t xml:space="preserve">Su meta siempre fue dar lo mejor de él en cada carrera, en cada evento que participara, para él las medallas tenían que ser siempre de oro. En los días de práctica tendía a levantarse muy temprano, comenzaba a calentar antes de iniciar con el entrenamiento. Siempre se encontraba muy emocionado y orgulloso por la oportunidad que tenía de representar al país en competencias más importantes a nivel mundial. </w:t>
      </w:r>
    </w:p>
    <w:p w14:paraId="53DFFCB2" w14:textId="77777777" w:rsidR="00A812B4" w:rsidRPr="00A812B4" w:rsidRDefault="00A812B4" w:rsidP="00A812B4">
      <w:pPr>
        <w:spacing w:line="276" w:lineRule="auto"/>
        <w:ind w:firstLine="708"/>
        <w:jc w:val="both"/>
        <w:rPr>
          <w:rFonts w:cs="Arial"/>
          <w:sz w:val="24"/>
          <w:szCs w:val="24"/>
          <w:lang w:val="es-MX"/>
        </w:rPr>
      </w:pPr>
      <w:r w:rsidRPr="00A812B4">
        <w:rPr>
          <w:rFonts w:cs="Arial"/>
          <w:sz w:val="24"/>
          <w:szCs w:val="24"/>
          <w:lang w:val="es-MX"/>
        </w:rPr>
        <w:t xml:space="preserve">Finalista como seleccionado Nacional en Campeonatos Mundiales y gran deportista que aportó excelentes resultados para la Asociación de Canotaje del Estado de Jalisco y para Zapotlán su municipio. En las Olimpiadas Nacionales en las que participo siempre obtuvo oros, sin embargo, en la del 2014 se coronó </w:t>
      </w:r>
      <w:r w:rsidRPr="00A812B4">
        <w:rPr>
          <w:rFonts w:cs="Arial"/>
          <w:sz w:val="24"/>
          <w:szCs w:val="24"/>
          <w:lang w:val="es-MX"/>
        </w:rPr>
        <w:lastRenderedPageBreak/>
        <w:t xml:space="preserve">cuatro veces con el oro en dicha disciplina, siendo el primer </w:t>
      </w:r>
      <w:proofErr w:type="spellStart"/>
      <w:r w:rsidRPr="00A812B4">
        <w:rPr>
          <w:rFonts w:cs="Arial"/>
          <w:sz w:val="24"/>
          <w:szCs w:val="24"/>
          <w:lang w:val="es-MX"/>
        </w:rPr>
        <w:t>multimedallista</w:t>
      </w:r>
      <w:proofErr w:type="spellEnd"/>
      <w:r w:rsidRPr="00A812B4">
        <w:rPr>
          <w:rFonts w:cs="Arial"/>
          <w:sz w:val="24"/>
          <w:szCs w:val="24"/>
          <w:lang w:val="es-MX"/>
        </w:rPr>
        <w:t xml:space="preserve"> del estado. Ganándose el mote del niño de oro.</w:t>
      </w:r>
    </w:p>
    <w:p w14:paraId="52EE2C94" w14:textId="77777777" w:rsidR="00A812B4" w:rsidRPr="00A812B4" w:rsidRDefault="00A812B4" w:rsidP="00A812B4">
      <w:pPr>
        <w:spacing w:line="276" w:lineRule="auto"/>
        <w:jc w:val="both"/>
        <w:rPr>
          <w:rFonts w:cs="Arial"/>
          <w:sz w:val="24"/>
          <w:szCs w:val="24"/>
          <w:lang w:val="es-MX"/>
        </w:rPr>
      </w:pPr>
    </w:p>
    <w:p w14:paraId="16310388" w14:textId="77777777" w:rsidR="00A812B4" w:rsidRPr="00A812B4" w:rsidRDefault="00A812B4" w:rsidP="00A812B4">
      <w:pPr>
        <w:spacing w:line="276" w:lineRule="auto"/>
        <w:jc w:val="both"/>
        <w:rPr>
          <w:rFonts w:cs="Arial"/>
          <w:sz w:val="24"/>
          <w:szCs w:val="24"/>
          <w:lang w:val="es-MX"/>
        </w:rPr>
      </w:pPr>
      <w:r w:rsidRPr="00A812B4">
        <w:rPr>
          <w:rFonts w:cs="Arial"/>
          <w:sz w:val="24"/>
          <w:szCs w:val="24"/>
          <w:lang w:val="es-MX"/>
        </w:rPr>
        <w:t>Entre sus logros más importantes están:</w:t>
      </w:r>
    </w:p>
    <w:p w14:paraId="7161431B" w14:textId="77777777" w:rsidR="00A812B4" w:rsidRPr="00A812B4" w:rsidRDefault="00A812B4" w:rsidP="00A812B4">
      <w:pPr>
        <w:spacing w:line="276" w:lineRule="auto"/>
        <w:jc w:val="both"/>
        <w:rPr>
          <w:rFonts w:cs="Arial"/>
          <w:sz w:val="24"/>
          <w:szCs w:val="24"/>
          <w:lang w:val="es-MX"/>
        </w:rPr>
      </w:pPr>
      <w:r w:rsidRPr="00A812B4">
        <w:rPr>
          <w:rFonts w:cs="Arial"/>
          <w:sz w:val="24"/>
          <w:szCs w:val="24"/>
          <w:lang w:val="es-MX"/>
        </w:rPr>
        <w:t>Campeón Copa de las Américas 2016 con tres oros.</w:t>
      </w:r>
    </w:p>
    <w:p w14:paraId="3B5866AF" w14:textId="77777777" w:rsidR="00A812B4" w:rsidRPr="00A812B4" w:rsidRDefault="00A812B4" w:rsidP="00A812B4">
      <w:pPr>
        <w:spacing w:line="276" w:lineRule="auto"/>
        <w:jc w:val="both"/>
        <w:rPr>
          <w:rFonts w:cs="Arial"/>
          <w:sz w:val="24"/>
          <w:szCs w:val="24"/>
          <w:lang w:val="es-MX"/>
        </w:rPr>
      </w:pPr>
      <w:r w:rsidRPr="00A812B4">
        <w:rPr>
          <w:rFonts w:cs="Arial"/>
          <w:sz w:val="24"/>
          <w:szCs w:val="24"/>
          <w:lang w:val="es-MX"/>
        </w:rPr>
        <w:t>Campeón panamericano en 2013 con un oro.</w:t>
      </w:r>
    </w:p>
    <w:p w14:paraId="4968156D" w14:textId="77777777" w:rsidR="00A812B4" w:rsidRPr="00A812B4" w:rsidRDefault="00A812B4" w:rsidP="00A812B4">
      <w:pPr>
        <w:spacing w:line="276" w:lineRule="auto"/>
        <w:jc w:val="both"/>
        <w:rPr>
          <w:rFonts w:cs="Arial"/>
          <w:sz w:val="24"/>
          <w:szCs w:val="24"/>
          <w:lang w:val="es-MX"/>
        </w:rPr>
      </w:pPr>
      <w:r w:rsidRPr="00A812B4">
        <w:rPr>
          <w:rFonts w:cs="Arial"/>
          <w:sz w:val="24"/>
          <w:szCs w:val="24"/>
          <w:lang w:val="es-MX"/>
        </w:rPr>
        <w:t>Campeón panamericano en 2014 con dos oros.</w:t>
      </w:r>
    </w:p>
    <w:p w14:paraId="390AC5DF" w14:textId="77777777" w:rsidR="00A812B4" w:rsidRPr="00A812B4" w:rsidRDefault="00A812B4" w:rsidP="00A812B4">
      <w:pPr>
        <w:spacing w:line="276" w:lineRule="auto"/>
        <w:jc w:val="both"/>
        <w:rPr>
          <w:rFonts w:cs="Arial"/>
          <w:sz w:val="24"/>
          <w:szCs w:val="24"/>
          <w:lang w:val="es-MX"/>
        </w:rPr>
      </w:pPr>
      <w:r w:rsidRPr="00A812B4">
        <w:rPr>
          <w:rFonts w:cs="Arial"/>
          <w:sz w:val="24"/>
          <w:szCs w:val="24"/>
          <w:lang w:val="es-MX"/>
        </w:rPr>
        <w:t xml:space="preserve">8vo Lugar en el mundial de </w:t>
      </w:r>
      <w:proofErr w:type="spellStart"/>
      <w:r w:rsidRPr="00A812B4">
        <w:rPr>
          <w:rFonts w:cs="Arial"/>
          <w:sz w:val="24"/>
          <w:szCs w:val="24"/>
          <w:lang w:val="es-MX"/>
        </w:rPr>
        <w:t>Welland</w:t>
      </w:r>
      <w:proofErr w:type="spellEnd"/>
      <w:r w:rsidRPr="00A812B4">
        <w:rPr>
          <w:rFonts w:cs="Arial"/>
          <w:sz w:val="24"/>
          <w:szCs w:val="24"/>
          <w:lang w:val="es-MX"/>
        </w:rPr>
        <w:t>, Canadá 2013.</w:t>
      </w:r>
    </w:p>
    <w:p w14:paraId="6D55DC98" w14:textId="77777777" w:rsidR="00A812B4" w:rsidRPr="00A812B4" w:rsidRDefault="00A812B4" w:rsidP="00A812B4">
      <w:pPr>
        <w:spacing w:line="276" w:lineRule="auto"/>
        <w:jc w:val="both"/>
        <w:rPr>
          <w:rFonts w:cs="Arial"/>
          <w:sz w:val="24"/>
          <w:szCs w:val="24"/>
          <w:lang w:val="es-MX"/>
        </w:rPr>
      </w:pPr>
      <w:r w:rsidRPr="00A812B4">
        <w:rPr>
          <w:rFonts w:cs="Arial"/>
          <w:sz w:val="24"/>
          <w:szCs w:val="24"/>
          <w:lang w:val="es-MX"/>
        </w:rPr>
        <w:t>8vo Lugar en el mundial de Szeged, Hungría 2014.</w:t>
      </w:r>
    </w:p>
    <w:p w14:paraId="11FC923B" w14:textId="77777777" w:rsidR="00A812B4" w:rsidRPr="00A812B4" w:rsidRDefault="00A812B4" w:rsidP="00A812B4">
      <w:pPr>
        <w:spacing w:line="276" w:lineRule="auto"/>
        <w:jc w:val="both"/>
        <w:rPr>
          <w:rFonts w:cs="Arial"/>
          <w:sz w:val="24"/>
          <w:szCs w:val="24"/>
          <w:lang w:val="es-MX"/>
        </w:rPr>
      </w:pPr>
      <w:r w:rsidRPr="00A812B4">
        <w:rPr>
          <w:rFonts w:cs="Arial"/>
          <w:sz w:val="24"/>
          <w:szCs w:val="24"/>
          <w:lang w:val="es-MX"/>
        </w:rPr>
        <w:t xml:space="preserve">9no Lugar en el mundial </w:t>
      </w:r>
      <w:proofErr w:type="spellStart"/>
      <w:r w:rsidRPr="00A812B4">
        <w:rPr>
          <w:rFonts w:cs="Arial"/>
          <w:sz w:val="24"/>
          <w:szCs w:val="24"/>
          <w:lang w:val="es-MX"/>
        </w:rPr>
        <w:t>Montemort</w:t>
      </w:r>
      <w:proofErr w:type="spellEnd"/>
      <w:r w:rsidRPr="00A812B4">
        <w:rPr>
          <w:rFonts w:cs="Arial"/>
          <w:sz w:val="24"/>
          <w:szCs w:val="24"/>
          <w:lang w:val="es-MX"/>
        </w:rPr>
        <w:t>, Portugal 2015.</w:t>
      </w:r>
    </w:p>
    <w:p w14:paraId="2182A133" w14:textId="77777777" w:rsidR="00A812B4" w:rsidRPr="00A812B4" w:rsidRDefault="00A812B4" w:rsidP="00A812B4">
      <w:pPr>
        <w:spacing w:line="276" w:lineRule="auto"/>
        <w:jc w:val="both"/>
        <w:rPr>
          <w:rFonts w:cs="Arial"/>
          <w:sz w:val="24"/>
          <w:szCs w:val="24"/>
          <w:lang w:val="es-MX"/>
        </w:rPr>
      </w:pPr>
    </w:p>
    <w:p w14:paraId="2B6EEB1C" w14:textId="77777777" w:rsidR="00A812B4" w:rsidRPr="00A812B4" w:rsidRDefault="00A812B4" w:rsidP="00A812B4">
      <w:pPr>
        <w:spacing w:line="276" w:lineRule="auto"/>
        <w:jc w:val="both"/>
        <w:rPr>
          <w:rFonts w:cs="Arial"/>
          <w:i/>
          <w:sz w:val="24"/>
          <w:szCs w:val="24"/>
          <w:lang w:val="es-MX"/>
        </w:rPr>
      </w:pPr>
      <w:r w:rsidRPr="00A812B4">
        <w:rPr>
          <w:rFonts w:cs="Arial"/>
          <w:i/>
          <w:sz w:val="24"/>
          <w:szCs w:val="24"/>
          <w:lang w:val="es-MX"/>
        </w:rPr>
        <w:t>Le apodaban Sismo, según cuentan porque al remar hacía temblar a los competidores.</w:t>
      </w:r>
    </w:p>
    <w:p w14:paraId="593E52E2" w14:textId="77777777" w:rsidR="00A812B4" w:rsidRPr="00A812B4" w:rsidRDefault="00A812B4" w:rsidP="00A812B4">
      <w:pPr>
        <w:spacing w:line="276" w:lineRule="auto"/>
        <w:jc w:val="both"/>
        <w:rPr>
          <w:rFonts w:cs="Arial"/>
          <w:sz w:val="24"/>
          <w:szCs w:val="24"/>
          <w:lang w:val="es-MX"/>
        </w:rPr>
      </w:pPr>
    </w:p>
    <w:p w14:paraId="46FE8D68" w14:textId="77777777" w:rsidR="00A812B4" w:rsidRPr="00A812B4" w:rsidRDefault="00A812B4" w:rsidP="00A812B4">
      <w:pPr>
        <w:spacing w:line="276" w:lineRule="auto"/>
        <w:jc w:val="both"/>
        <w:rPr>
          <w:rFonts w:cs="Arial"/>
          <w:sz w:val="18"/>
          <w:szCs w:val="24"/>
          <w:lang w:val="es-MX"/>
        </w:rPr>
      </w:pPr>
      <w:r w:rsidRPr="00A812B4">
        <w:rPr>
          <w:rFonts w:cs="Arial"/>
          <w:sz w:val="18"/>
          <w:szCs w:val="24"/>
          <w:lang w:val="es-MX"/>
        </w:rPr>
        <w:t>Olimpiadas Nacionales</w:t>
      </w:r>
    </w:p>
    <w:p w14:paraId="2E839870" w14:textId="77777777" w:rsidR="00A812B4" w:rsidRPr="00A812B4" w:rsidRDefault="00A812B4" w:rsidP="00A812B4">
      <w:pPr>
        <w:spacing w:line="276" w:lineRule="auto"/>
        <w:ind w:left="426"/>
        <w:jc w:val="both"/>
        <w:rPr>
          <w:rFonts w:cs="Arial"/>
          <w:sz w:val="18"/>
          <w:szCs w:val="24"/>
          <w:lang w:val="es-MX"/>
        </w:rPr>
      </w:pPr>
      <w:r w:rsidRPr="00A812B4">
        <w:rPr>
          <w:rFonts w:cs="Arial"/>
          <w:sz w:val="18"/>
          <w:szCs w:val="24"/>
          <w:lang w:val="es-MX"/>
        </w:rPr>
        <w:t>•</w:t>
      </w:r>
      <w:r w:rsidRPr="00A812B4">
        <w:rPr>
          <w:rFonts w:cs="Arial"/>
          <w:sz w:val="18"/>
          <w:szCs w:val="24"/>
          <w:lang w:val="es-MX"/>
        </w:rPr>
        <w:tab/>
        <w:t xml:space="preserve">2014: </w:t>
      </w:r>
      <w:hyperlink r:id="rId10" w:history="1">
        <w:r w:rsidRPr="00A812B4">
          <w:rPr>
            <w:rStyle w:val="Hipervnculo"/>
            <w:rFonts w:cs="Arial"/>
            <w:sz w:val="18"/>
            <w:szCs w:val="24"/>
            <w:lang w:val="es-MX"/>
          </w:rPr>
          <w:t>https://historico.conade.gob.mx/eventos/on2014/PlantillaIntegrantesXEquipo.aspx?Entidad=14&amp;EntidadNombre=Jalisco&amp;Referencia=Canotaje&amp;Categoria=Juvenil%20Mayor%20%20Sub%2019&amp;Prueba=500%20m.%20C4&amp;IDPruebaXDepote=13070&amp;Posicion=11&amp;deporte=Canotaje&amp;IDEvento=26</w:t>
        </w:r>
      </w:hyperlink>
    </w:p>
    <w:p w14:paraId="097BC95F" w14:textId="77777777" w:rsidR="00A812B4" w:rsidRPr="00A812B4" w:rsidRDefault="00A812B4" w:rsidP="00A812B4">
      <w:pPr>
        <w:spacing w:line="276" w:lineRule="auto"/>
        <w:ind w:left="426"/>
        <w:jc w:val="both"/>
        <w:rPr>
          <w:rFonts w:cs="Arial"/>
          <w:sz w:val="18"/>
          <w:szCs w:val="24"/>
          <w:lang w:val="es-MX"/>
        </w:rPr>
      </w:pPr>
      <w:r w:rsidRPr="00A812B4">
        <w:rPr>
          <w:rFonts w:cs="Arial"/>
          <w:sz w:val="18"/>
          <w:szCs w:val="24"/>
          <w:lang w:val="es-MX"/>
        </w:rPr>
        <w:t>•</w:t>
      </w:r>
      <w:r w:rsidRPr="00A812B4">
        <w:rPr>
          <w:rFonts w:cs="Arial"/>
          <w:sz w:val="18"/>
          <w:szCs w:val="24"/>
          <w:lang w:val="es-MX"/>
        </w:rPr>
        <w:tab/>
        <w:t>2015:</w:t>
      </w:r>
    </w:p>
    <w:p w14:paraId="6CE8FC54" w14:textId="77777777" w:rsidR="00A812B4" w:rsidRPr="00A812B4" w:rsidRDefault="0066742F" w:rsidP="00A812B4">
      <w:pPr>
        <w:spacing w:line="276" w:lineRule="auto"/>
        <w:ind w:left="426"/>
        <w:jc w:val="both"/>
        <w:rPr>
          <w:rFonts w:cs="Arial"/>
          <w:sz w:val="18"/>
          <w:szCs w:val="24"/>
          <w:lang w:val="es-MX"/>
        </w:rPr>
      </w:pPr>
      <w:hyperlink r:id="rId11" w:history="1">
        <w:r w:rsidR="00A812B4" w:rsidRPr="00A812B4">
          <w:rPr>
            <w:rStyle w:val="Hipervnculo"/>
            <w:rFonts w:cs="Arial"/>
            <w:sz w:val="18"/>
            <w:szCs w:val="24"/>
            <w:lang w:val="es-MX"/>
          </w:rPr>
          <w:t>https://historico.conade.gob.mx/eventos/on2015/PlantillaIntegrantesXEquipo.aspx?Entidad=14&amp;EntidadNombre=Jalisco&amp;Referencia=Canotaje&amp;Categoria=Juvenil%20Superior&amp;Prueba=200%20m.%20C2&amp;IDPruebaXDepote=17240&amp;Posicion=9&amp;deporte=Canotaje&amp;IDEvento=37</w:t>
        </w:r>
      </w:hyperlink>
    </w:p>
    <w:p w14:paraId="412512E9" w14:textId="77777777" w:rsidR="00A812B4" w:rsidRPr="00A812B4" w:rsidRDefault="00A812B4" w:rsidP="00A812B4">
      <w:pPr>
        <w:spacing w:line="276" w:lineRule="auto"/>
        <w:ind w:left="709" w:hanging="283"/>
        <w:jc w:val="both"/>
        <w:rPr>
          <w:rFonts w:cs="Arial"/>
          <w:sz w:val="18"/>
          <w:szCs w:val="24"/>
          <w:lang w:val="es-MX"/>
        </w:rPr>
      </w:pPr>
      <w:r w:rsidRPr="00A812B4">
        <w:rPr>
          <w:rFonts w:cs="Arial"/>
          <w:sz w:val="18"/>
          <w:szCs w:val="24"/>
          <w:lang w:val="es-MX"/>
        </w:rPr>
        <w:t>•</w:t>
      </w:r>
      <w:r w:rsidRPr="00A812B4">
        <w:rPr>
          <w:rFonts w:cs="Arial"/>
          <w:sz w:val="18"/>
          <w:szCs w:val="24"/>
          <w:lang w:val="es-MX"/>
        </w:rPr>
        <w:tab/>
        <w:t xml:space="preserve">2016: </w:t>
      </w:r>
    </w:p>
    <w:p w14:paraId="465339CE" w14:textId="77777777" w:rsidR="00A812B4" w:rsidRPr="00A812B4" w:rsidRDefault="0066742F" w:rsidP="00A812B4">
      <w:pPr>
        <w:spacing w:line="276" w:lineRule="auto"/>
        <w:ind w:left="426"/>
        <w:jc w:val="both"/>
        <w:rPr>
          <w:rFonts w:cs="Arial"/>
          <w:sz w:val="18"/>
          <w:szCs w:val="24"/>
          <w:lang w:val="es-MX"/>
        </w:rPr>
      </w:pPr>
      <w:hyperlink r:id="rId12" w:history="1">
        <w:r w:rsidR="00A812B4" w:rsidRPr="00A812B4">
          <w:rPr>
            <w:rStyle w:val="Hipervnculo"/>
            <w:rFonts w:cs="Arial"/>
            <w:sz w:val="18"/>
            <w:szCs w:val="24"/>
            <w:lang w:val="es-MX"/>
          </w:rPr>
          <w:t>https://respuestadeportiva.com/olimpiada-y-nacional-juvenil-jalisco-asume-el-trono-como-nuevo-rey-del-canotaje/</w:t>
        </w:r>
      </w:hyperlink>
    </w:p>
    <w:p w14:paraId="01DD606B" w14:textId="77777777" w:rsidR="00A812B4" w:rsidRPr="00A812B4" w:rsidRDefault="00A812B4" w:rsidP="00A812B4">
      <w:pPr>
        <w:spacing w:line="276" w:lineRule="auto"/>
        <w:ind w:firstLine="426"/>
        <w:jc w:val="both"/>
        <w:rPr>
          <w:rFonts w:cs="Arial"/>
          <w:sz w:val="18"/>
          <w:szCs w:val="24"/>
          <w:lang w:val="es-MX"/>
        </w:rPr>
      </w:pPr>
    </w:p>
    <w:p w14:paraId="24C88E6A" w14:textId="77777777" w:rsidR="00A812B4" w:rsidRPr="00A812B4" w:rsidRDefault="00A812B4" w:rsidP="00A812B4">
      <w:pPr>
        <w:spacing w:line="276" w:lineRule="auto"/>
        <w:jc w:val="both"/>
        <w:rPr>
          <w:rFonts w:cs="Arial"/>
          <w:sz w:val="18"/>
          <w:szCs w:val="24"/>
          <w:lang w:val="es-MX"/>
        </w:rPr>
      </w:pPr>
      <w:r w:rsidRPr="00A812B4">
        <w:rPr>
          <w:rFonts w:cs="Arial"/>
          <w:sz w:val="18"/>
          <w:szCs w:val="24"/>
          <w:lang w:val="es-MX"/>
        </w:rPr>
        <w:t>Campeón Panamericano en 2013</w:t>
      </w:r>
    </w:p>
    <w:p w14:paraId="3D0C2C10" w14:textId="77777777" w:rsidR="00A812B4" w:rsidRPr="00A812B4" w:rsidRDefault="0066742F" w:rsidP="00A812B4">
      <w:pPr>
        <w:spacing w:line="276" w:lineRule="auto"/>
        <w:jc w:val="both"/>
        <w:rPr>
          <w:rFonts w:cs="Arial"/>
          <w:sz w:val="18"/>
          <w:szCs w:val="24"/>
          <w:lang w:val="es-MX"/>
        </w:rPr>
      </w:pPr>
      <w:hyperlink r:id="rId13" w:history="1">
        <w:r w:rsidR="00A812B4" w:rsidRPr="00A812B4">
          <w:rPr>
            <w:rStyle w:val="Hipervnculo"/>
            <w:rFonts w:cs="Arial"/>
            <w:sz w:val="18"/>
            <w:szCs w:val="24"/>
            <w:lang w:val="es-MX"/>
          </w:rPr>
          <w:t>https://www.gob.mx/conade/es/prensa/podios-y-calificacion-a-juegos-olimpicos-de-la-juventud-logro-el-canotaje-mexicano-en-2013?idiom=es</w:t>
        </w:r>
      </w:hyperlink>
    </w:p>
    <w:p w14:paraId="17032B18" w14:textId="77777777" w:rsidR="00A812B4" w:rsidRPr="00A812B4" w:rsidRDefault="0066742F" w:rsidP="00A812B4">
      <w:pPr>
        <w:spacing w:line="276" w:lineRule="auto"/>
        <w:jc w:val="both"/>
        <w:rPr>
          <w:rFonts w:cs="Arial"/>
          <w:sz w:val="18"/>
          <w:szCs w:val="24"/>
          <w:lang w:val="es-MX"/>
        </w:rPr>
      </w:pPr>
      <w:hyperlink r:id="rId14" w:history="1">
        <w:r w:rsidR="00A812B4" w:rsidRPr="00A812B4">
          <w:rPr>
            <w:rStyle w:val="Hipervnculo"/>
            <w:rFonts w:cs="Arial"/>
            <w:sz w:val="18"/>
            <w:szCs w:val="24"/>
            <w:lang w:val="es-MX"/>
          </w:rPr>
          <w:t>https://www.gob.mx/conade/prensa/concluye-mexico-en-el-segundo-lugar-del-medallero-en-panamericano-de-canotaje</w:t>
        </w:r>
      </w:hyperlink>
    </w:p>
    <w:p w14:paraId="6F9903EB" w14:textId="77777777" w:rsidR="00A812B4" w:rsidRPr="00A812B4" w:rsidRDefault="00A812B4" w:rsidP="00A812B4">
      <w:pPr>
        <w:spacing w:line="276" w:lineRule="auto"/>
        <w:jc w:val="both"/>
        <w:rPr>
          <w:rFonts w:cs="Arial"/>
          <w:sz w:val="18"/>
          <w:szCs w:val="24"/>
          <w:lang w:val="es-MX"/>
        </w:rPr>
      </w:pPr>
    </w:p>
    <w:p w14:paraId="5C384428" w14:textId="77777777" w:rsidR="00A812B4" w:rsidRPr="00A812B4" w:rsidRDefault="00A812B4" w:rsidP="00A812B4">
      <w:pPr>
        <w:spacing w:line="276" w:lineRule="auto"/>
        <w:jc w:val="both"/>
        <w:rPr>
          <w:rFonts w:cs="Arial"/>
          <w:sz w:val="18"/>
          <w:szCs w:val="24"/>
          <w:lang w:val="es-MX"/>
        </w:rPr>
      </w:pPr>
      <w:r w:rsidRPr="00A812B4">
        <w:rPr>
          <w:rFonts w:cs="Arial"/>
          <w:sz w:val="18"/>
          <w:szCs w:val="24"/>
          <w:lang w:val="es-MX"/>
        </w:rPr>
        <w:t>Campeón Panamericano 2014</w:t>
      </w:r>
    </w:p>
    <w:p w14:paraId="759BA10C" w14:textId="77777777" w:rsidR="00A812B4" w:rsidRPr="00A812B4" w:rsidRDefault="0066742F" w:rsidP="00A812B4">
      <w:pPr>
        <w:spacing w:line="276" w:lineRule="auto"/>
        <w:jc w:val="both"/>
        <w:rPr>
          <w:rFonts w:cs="Arial"/>
          <w:sz w:val="18"/>
          <w:szCs w:val="24"/>
          <w:lang w:val="es-MX"/>
        </w:rPr>
      </w:pPr>
      <w:hyperlink r:id="rId15" w:history="1">
        <w:r w:rsidR="00A812B4" w:rsidRPr="00A812B4">
          <w:rPr>
            <w:rStyle w:val="Hipervnculo"/>
            <w:rFonts w:cs="Arial"/>
            <w:sz w:val="18"/>
            <w:szCs w:val="24"/>
            <w:lang w:val="es-MX"/>
          </w:rPr>
          <w:t>https://www.gob.mx/conade/articulos/obtiene-mexico-cuatro-oros-en-inicio-del-campeonato-panamericano-juvenil-de-canotaje</w:t>
        </w:r>
      </w:hyperlink>
    </w:p>
    <w:p w14:paraId="6E7E467D" w14:textId="77777777" w:rsidR="00A812B4" w:rsidRPr="00A812B4" w:rsidRDefault="00A812B4" w:rsidP="00A812B4">
      <w:pPr>
        <w:spacing w:line="276" w:lineRule="auto"/>
        <w:jc w:val="both"/>
        <w:rPr>
          <w:rFonts w:cs="Arial"/>
          <w:sz w:val="18"/>
          <w:szCs w:val="24"/>
          <w:lang w:val="es-MX"/>
        </w:rPr>
      </w:pPr>
    </w:p>
    <w:p w14:paraId="7D63106F" w14:textId="77777777" w:rsidR="00A812B4" w:rsidRPr="00A812B4" w:rsidRDefault="00A812B4" w:rsidP="00A812B4">
      <w:pPr>
        <w:spacing w:line="276" w:lineRule="auto"/>
        <w:jc w:val="both"/>
        <w:rPr>
          <w:rFonts w:cs="Arial"/>
          <w:sz w:val="18"/>
          <w:szCs w:val="24"/>
          <w:lang w:val="es-MX"/>
        </w:rPr>
      </w:pPr>
      <w:r w:rsidRPr="00A812B4">
        <w:rPr>
          <w:rFonts w:cs="Arial"/>
          <w:sz w:val="18"/>
          <w:szCs w:val="24"/>
          <w:lang w:val="es-MX"/>
        </w:rPr>
        <w:t xml:space="preserve">8vo Lugar en el mundial de </w:t>
      </w:r>
      <w:proofErr w:type="spellStart"/>
      <w:r w:rsidRPr="00A812B4">
        <w:rPr>
          <w:rFonts w:cs="Arial"/>
          <w:sz w:val="18"/>
          <w:szCs w:val="24"/>
          <w:lang w:val="es-MX"/>
        </w:rPr>
        <w:t>Welland</w:t>
      </w:r>
      <w:proofErr w:type="spellEnd"/>
      <w:r w:rsidRPr="00A812B4">
        <w:rPr>
          <w:rFonts w:cs="Arial"/>
          <w:sz w:val="18"/>
          <w:szCs w:val="24"/>
          <w:lang w:val="es-MX"/>
        </w:rPr>
        <w:t>, Canadá 2013</w:t>
      </w:r>
    </w:p>
    <w:p w14:paraId="5C7A693C" w14:textId="77777777" w:rsidR="00A812B4" w:rsidRPr="008D4414" w:rsidRDefault="0066742F" w:rsidP="00A812B4">
      <w:pPr>
        <w:spacing w:line="276" w:lineRule="auto"/>
        <w:jc w:val="both"/>
        <w:rPr>
          <w:rFonts w:cs="Arial"/>
          <w:sz w:val="18"/>
          <w:szCs w:val="24"/>
          <w:lang w:val="es-MX"/>
        </w:rPr>
      </w:pPr>
      <w:hyperlink r:id="rId16" w:history="1">
        <w:r w:rsidR="00A812B4" w:rsidRPr="008D4414">
          <w:rPr>
            <w:rStyle w:val="Hipervnculo"/>
            <w:rFonts w:cs="Arial"/>
            <w:sz w:val="18"/>
            <w:szCs w:val="24"/>
            <w:lang w:val="es-MX"/>
          </w:rPr>
          <w:t>https://www.gob.mx/conade/articulos/daniel-velasco-y-martin-silva-a-la-final-en-canoa-doble-en-el-campeonato-mundial-juvenil-en-canada</w:t>
        </w:r>
      </w:hyperlink>
    </w:p>
    <w:p w14:paraId="5F2406D3" w14:textId="77777777" w:rsidR="00A812B4" w:rsidRPr="008D4414" w:rsidRDefault="0066742F" w:rsidP="00A812B4">
      <w:pPr>
        <w:spacing w:line="276" w:lineRule="auto"/>
        <w:jc w:val="both"/>
        <w:rPr>
          <w:rFonts w:cs="Arial"/>
          <w:sz w:val="18"/>
          <w:szCs w:val="24"/>
          <w:lang w:val="es-MX"/>
        </w:rPr>
      </w:pPr>
      <w:hyperlink r:id="rId17" w:history="1">
        <w:r w:rsidR="00A812B4" w:rsidRPr="008D4414">
          <w:rPr>
            <w:rStyle w:val="Hipervnculo"/>
            <w:rFonts w:cs="Arial"/>
            <w:sz w:val="18"/>
            <w:szCs w:val="24"/>
            <w:lang w:val="es-MX"/>
          </w:rPr>
          <w:t>https://www.gob.mx/conade/articulos/avanza-canotaje-mexicano-a-ocho-semifinales-en-el-campeonato-mundial-juvenil-en-canada</w:t>
        </w:r>
      </w:hyperlink>
    </w:p>
    <w:p w14:paraId="0426B94D" w14:textId="77777777" w:rsidR="00A812B4" w:rsidRPr="008D4414" w:rsidRDefault="00A812B4" w:rsidP="00A812B4">
      <w:pPr>
        <w:spacing w:line="276" w:lineRule="auto"/>
        <w:jc w:val="both"/>
        <w:rPr>
          <w:rFonts w:cs="Arial"/>
          <w:sz w:val="18"/>
          <w:szCs w:val="24"/>
          <w:lang w:val="es-MX"/>
        </w:rPr>
      </w:pPr>
    </w:p>
    <w:p w14:paraId="5C9F80FC" w14:textId="77777777" w:rsidR="00A812B4" w:rsidRPr="00A812B4" w:rsidRDefault="00A812B4" w:rsidP="00A812B4">
      <w:pPr>
        <w:spacing w:line="276" w:lineRule="auto"/>
        <w:jc w:val="both"/>
        <w:rPr>
          <w:rFonts w:cs="Arial"/>
          <w:sz w:val="18"/>
          <w:szCs w:val="24"/>
          <w:lang w:val="es-MX"/>
        </w:rPr>
      </w:pPr>
      <w:r w:rsidRPr="00A812B4">
        <w:rPr>
          <w:rFonts w:cs="Arial"/>
          <w:sz w:val="18"/>
          <w:szCs w:val="24"/>
          <w:lang w:val="es-MX"/>
        </w:rPr>
        <w:t>8vo Lugar en el mundial de Szeged, Hungría 2014</w:t>
      </w:r>
    </w:p>
    <w:p w14:paraId="6E241E5C" w14:textId="77777777" w:rsidR="00A812B4" w:rsidRPr="00A812B4" w:rsidRDefault="0066742F" w:rsidP="00A812B4">
      <w:pPr>
        <w:spacing w:line="276" w:lineRule="auto"/>
        <w:jc w:val="both"/>
        <w:rPr>
          <w:rFonts w:cs="Arial"/>
          <w:sz w:val="18"/>
          <w:szCs w:val="24"/>
          <w:lang w:val="es-MX"/>
        </w:rPr>
      </w:pPr>
      <w:hyperlink r:id="rId18" w:history="1">
        <w:r w:rsidR="00A812B4" w:rsidRPr="00A812B4">
          <w:rPr>
            <w:rStyle w:val="Hipervnculo"/>
            <w:rFonts w:cs="Arial"/>
            <w:sz w:val="18"/>
            <w:szCs w:val="24"/>
            <w:lang w:val="es-MX"/>
          </w:rPr>
          <w:t>http://ciudadguzman.gob.mx/Noticia.aspx?id=db229030-7a27-4c64-b125-a3cf6cc49741</w:t>
        </w:r>
      </w:hyperlink>
    </w:p>
    <w:p w14:paraId="7AAD8EF4" w14:textId="77777777" w:rsidR="00A812B4" w:rsidRPr="00A812B4" w:rsidRDefault="0066742F" w:rsidP="00A812B4">
      <w:pPr>
        <w:spacing w:line="276" w:lineRule="auto"/>
        <w:jc w:val="both"/>
        <w:rPr>
          <w:rFonts w:cs="Arial"/>
          <w:sz w:val="18"/>
          <w:szCs w:val="24"/>
          <w:lang w:val="es-MX"/>
        </w:rPr>
      </w:pPr>
      <w:hyperlink r:id="rId19" w:history="1">
        <w:r w:rsidR="00A812B4" w:rsidRPr="00A812B4">
          <w:rPr>
            <w:rStyle w:val="Hipervnculo"/>
            <w:rFonts w:cs="Arial"/>
            <w:sz w:val="18"/>
            <w:szCs w:val="24"/>
            <w:lang w:val="es-MX"/>
          </w:rPr>
          <w:t>https://www.gob.mx/conade/prensa/finaliza-participacion-mexicana-en-el-campeonato-mundial-juvenil-de-canotaje</w:t>
        </w:r>
      </w:hyperlink>
    </w:p>
    <w:p w14:paraId="6F521741" w14:textId="77777777" w:rsidR="00A812B4" w:rsidRPr="00A812B4" w:rsidRDefault="00A812B4" w:rsidP="00A812B4">
      <w:pPr>
        <w:spacing w:line="276" w:lineRule="auto"/>
        <w:jc w:val="both"/>
        <w:rPr>
          <w:rFonts w:cs="Arial"/>
          <w:sz w:val="18"/>
          <w:szCs w:val="24"/>
          <w:lang w:val="es-MX"/>
        </w:rPr>
      </w:pPr>
    </w:p>
    <w:p w14:paraId="3B53191E" w14:textId="77777777" w:rsidR="00A812B4" w:rsidRPr="00A812B4" w:rsidRDefault="00A812B4" w:rsidP="00A812B4">
      <w:pPr>
        <w:spacing w:line="276" w:lineRule="auto"/>
        <w:jc w:val="both"/>
        <w:rPr>
          <w:rFonts w:cs="Arial"/>
          <w:sz w:val="18"/>
          <w:szCs w:val="24"/>
          <w:lang w:val="es-MX"/>
        </w:rPr>
      </w:pPr>
      <w:r w:rsidRPr="00A812B4">
        <w:rPr>
          <w:rFonts w:cs="Arial"/>
          <w:sz w:val="18"/>
          <w:szCs w:val="24"/>
          <w:lang w:val="es-MX"/>
        </w:rPr>
        <w:t xml:space="preserve">9no Lugar en el mundial </w:t>
      </w:r>
      <w:proofErr w:type="spellStart"/>
      <w:r w:rsidRPr="00A812B4">
        <w:rPr>
          <w:rFonts w:cs="Arial"/>
          <w:sz w:val="18"/>
          <w:szCs w:val="24"/>
          <w:lang w:val="es-MX"/>
        </w:rPr>
        <w:t>Montemort</w:t>
      </w:r>
      <w:proofErr w:type="spellEnd"/>
      <w:r w:rsidRPr="00A812B4">
        <w:rPr>
          <w:rFonts w:cs="Arial"/>
          <w:sz w:val="18"/>
          <w:szCs w:val="24"/>
          <w:lang w:val="es-MX"/>
        </w:rPr>
        <w:t>, Portugal 2015</w:t>
      </w:r>
    </w:p>
    <w:p w14:paraId="7DF75B27" w14:textId="77777777" w:rsidR="00A812B4" w:rsidRPr="00A812B4" w:rsidRDefault="0066742F" w:rsidP="00A812B4">
      <w:pPr>
        <w:spacing w:line="276" w:lineRule="auto"/>
        <w:jc w:val="both"/>
        <w:rPr>
          <w:rFonts w:cs="Arial"/>
          <w:sz w:val="18"/>
          <w:szCs w:val="24"/>
          <w:lang w:val="es-MX"/>
        </w:rPr>
      </w:pPr>
      <w:hyperlink r:id="rId20" w:history="1">
        <w:r w:rsidR="00A812B4" w:rsidRPr="00A812B4">
          <w:rPr>
            <w:rStyle w:val="Hipervnculo"/>
            <w:rFonts w:cs="Arial"/>
            <w:sz w:val="18"/>
            <w:szCs w:val="24"/>
            <w:lang w:val="es-MX"/>
          </w:rPr>
          <w:t>http://www.ciudadguzman.gob.mx/Noticia.aspx?id=594cd8bf-b454-402c-858f-fa33bac94936</w:t>
        </w:r>
      </w:hyperlink>
    </w:p>
    <w:p w14:paraId="1570DD68" w14:textId="77777777" w:rsidR="00A812B4" w:rsidRPr="00A812B4" w:rsidRDefault="00A812B4" w:rsidP="00A812B4">
      <w:pPr>
        <w:spacing w:line="276" w:lineRule="auto"/>
        <w:jc w:val="both"/>
        <w:rPr>
          <w:rFonts w:cs="Arial"/>
          <w:sz w:val="18"/>
          <w:szCs w:val="24"/>
          <w:lang w:val="es-MX"/>
        </w:rPr>
      </w:pPr>
    </w:p>
    <w:sectPr w:rsidR="00A812B4" w:rsidRPr="00A812B4">
      <w:headerReference w:type="default" r:id="rId21"/>
      <w:footerReference w:type="even" r:id="rId22"/>
      <w:footerReference w:type="default" r:id="rId23"/>
      <w:pgSz w:w="12240" w:h="15840"/>
      <w:pgMar w:top="1440" w:right="1797" w:bottom="1440" w:left="1797"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oe Saul Ramos Garcia" w:date="2022-09-13T14:05:00Z" w:initials="NSRG">
    <w:p w14:paraId="369D15BF" w14:textId="77777777" w:rsidR="00D92798" w:rsidRPr="00D92798" w:rsidRDefault="00D92798">
      <w:pPr>
        <w:pStyle w:val="Textocomentario"/>
        <w:rPr>
          <w:lang w:val="es-MX"/>
        </w:rPr>
      </w:pPr>
      <w:r>
        <w:rPr>
          <w:rStyle w:val="Refdecomentario"/>
        </w:rPr>
        <w:annotationRef/>
      </w:r>
      <w:r w:rsidRPr="00D92798">
        <w:rPr>
          <w:lang w:val="es-MX"/>
        </w:rPr>
        <w:t>Se entregará en el tiempo que exista un</w:t>
      </w:r>
      <w:r>
        <w:rPr>
          <w:lang w:val="es-MX"/>
        </w:rPr>
        <w:t xml:space="preserve"> </w:t>
      </w:r>
      <w:r>
        <w:rPr>
          <w:rFonts w:cs="Arial"/>
          <w:sz w:val="24"/>
          <w:szCs w:val="24"/>
          <w:lang w:val="es-ES"/>
        </w:rPr>
        <w:t>atleta</w:t>
      </w:r>
      <w:r w:rsidRPr="00475B42">
        <w:rPr>
          <w:rFonts w:cs="Arial"/>
          <w:sz w:val="24"/>
          <w:szCs w:val="24"/>
          <w:lang w:val="es-MX"/>
        </w:rPr>
        <w:t xml:space="preserve"> deportivo convencional o adaptado y equipo deportivo de alto rendimiento que haya obtenido el primer lugar en competencias internacionales</w:t>
      </w:r>
      <w:r>
        <w:rPr>
          <w:rFonts w:cs="Arial"/>
          <w:sz w:val="24"/>
          <w:szCs w:val="24"/>
          <w:lang w:val="es-MX"/>
        </w:rPr>
        <w:t>, si en el año que transcurre no hubiere un ganador en primer lugar no se realizará la entrega del premio.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9D15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EA71C" w14:textId="77777777" w:rsidR="0066742F" w:rsidRDefault="0066742F" w:rsidP="00120BC3">
      <w:r>
        <w:separator/>
      </w:r>
    </w:p>
  </w:endnote>
  <w:endnote w:type="continuationSeparator" w:id="0">
    <w:p w14:paraId="6374D889" w14:textId="77777777" w:rsidR="0066742F" w:rsidRDefault="0066742F"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40167" w14:textId="77777777" w:rsidR="00926A31" w:rsidRDefault="00144C7C" w:rsidP="00926A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C6ABF3" w14:textId="77777777" w:rsidR="00926A31" w:rsidRDefault="00926A31" w:rsidP="00926A3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27B5" w14:textId="77777777" w:rsidR="00926A31" w:rsidRDefault="00144C7C" w:rsidP="00926A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2798">
      <w:rPr>
        <w:rStyle w:val="Nmerodepgina"/>
        <w:noProof/>
      </w:rPr>
      <w:t>7</w:t>
    </w:r>
    <w:r>
      <w:rPr>
        <w:rStyle w:val="Nmerodepgina"/>
      </w:rPr>
      <w:fldChar w:fldCharType="end"/>
    </w:r>
  </w:p>
  <w:p w14:paraId="0BD5050D" w14:textId="77777777" w:rsidR="00926A31" w:rsidRDefault="00926A31" w:rsidP="00926A3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DB5B6" w14:textId="77777777" w:rsidR="0066742F" w:rsidRDefault="0066742F" w:rsidP="00120BC3">
      <w:r>
        <w:separator/>
      </w:r>
    </w:p>
  </w:footnote>
  <w:footnote w:type="continuationSeparator" w:id="0">
    <w:p w14:paraId="0032AE84" w14:textId="77777777" w:rsidR="0066742F" w:rsidRDefault="0066742F" w:rsidP="00120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52D7F" w14:textId="77777777" w:rsidR="00D551E0" w:rsidRDefault="0066742F">
    <w:pPr>
      <w:pStyle w:val="Encabezado"/>
    </w:pPr>
    <w:r>
      <w:rPr>
        <w:noProof/>
        <w:lang w:val="es-MX" w:eastAsia="es-MX"/>
      </w:rPr>
      <w:pict w14:anchorId="72B5C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e Saul Ramos Garcia">
    <w15:presenceInfo w15:providerId="AD" w15:userId="S-1-5-21-492563354-205255279-1362191806-3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6F70"/>
    <w:rsid w:val="00015B9F"/>
    <w:rsid w:val="00063497"/>
    <w:rsid w:val="000719BD"/>
    <w:rsid w:val="00080A79"/>
    <w:rsid w:val="00084DEC"/>
    <w:rsid w:val="000A6DDF"/>
    <w:rsid w:val="000C6DC8"/>
    <w:rsid w:val="000D56CB"/>
    <w:rsid w:val="001037EF"/>
    <w:rsid w:val="00120BC3"/>
    <w:rsid w:val="00144C7C"/>
    <w:rsid w:val="00161DB1"/>
    <w:rsid w:val="00171623"/>
    <w:rsid w:val="00176AE3"/>
    <w:rsid w:val="001C235D"/>
    <w:rsid w:val="001C47E2"/>
    <w:rsid w:val="001D01E0"/>
    <w:rsid w:val="001E39A2"/>
    <w:rsid w:val="001F0A43"/>
    <w:rsid w:val="001F2DFC"/>
    <w:rsid w:val="0022685C"/>
    <w:rsid w:val="00233D3E"/>
    <w:rsid w:val="00240FB1"/>
    <w:rsid w:val="00273254"/>
    <w:rsid w:val="002C09C4"/>
    <w:rsid w:val="002F1682"/>
    <w:rsid w:val="002F7891"/>
    <w:rsid w:val="00302E55"/>
    <w:rsid w:val="003853D7"/>
    <w:rsid w:val="00392CDB"/>
    <w:rsid w:val="003A3B7A"/>
    <w:rsid w:val="003D2478"/>
    <w:rsid w:val="003F110B"/>
    <w:rsid w:val="00411C08"/>
    <w:rsid w:val="004219F6"/>
    <w:rsid w:val="00435C44"/>
    <w:rsid w:val="00447E85"/>
    <w:rsid w:val="00475B42"/>
    <w:rsid w:val="004970B0"/>
    <w:rsid w:val="00504A36"/>
    <w:rsid w:val="00525753"/>
    <w:rsid w:val="00526F52"/>
    <w:rsid w:val="00597A92"/>
    <w:rsid w:val="005B44EC"/>
    <w:rsid w:val="005D162A"/>
    <w:rsid w:val="005E4A3B"/>
    <w:rsid w:val="005E56CC"/>
    <w:rsid w:val="005F5698"/>
    <w:rsid w:val="00647298"/>
    <w:rsid w:val="0066742F"/>
    <w:rsid w:val="00696E22"/>
    <w:rsid w:val="006A4E32"/>
    <w:rsid w:val="006E0698"/>
    <w:rsid w:val="00774A89"/>
    <w:rsid w:val="007B3004"/>
    <w:rsid w:val="00804772"/>
    <w:rsid w:val="0080737A"/>
    <w:rsid w:val="008332B0"/>
    <w:rsid w:val="00856AB9"/>
    <w:rsid w:val="00896463"/>
    <w:rsid w:val="008A1E7E"/>
    <w:rsid w:val="008D2845"/>
    <w:rsid w:val="008D4058"/>
    <w:rsid w:val="008D4414"/>
    <w:rsid w:val="00926A31"/>
    <w:rsid w:val="00941141"/>
    <w:rsid w:val="009531D5"/>
    <w:rsid w:val="009769DA"/>
    <w:rsid w:val="009826B4"/>
    <w:rsid w:val="009E56BA"/>
    <w:rsid w:val="00A60030"/>
    <w:rsid w:val="00A62E0B"/>
    <w:rsid w:val="00A812B4"/>
    <w:rsid w:val="00AB6FAA"/>
    <w:rsid w:val="00AC5947"/>
    <w:rsid w:val="00AE7A1E"/>
    <w:rsid w:val="00B03041"/>
    <w:rsid w:val="00B04171"/>
    <w:rsid w:val="00B438FD"/>
    <w:rsid w:val="00B501DB"/>
    <w:rsid w:val="00BA0251"/>
    <w:rsid w:val="00BF070B"/>
    <w:rsid w:val="00C00572"/>
    <w:rsid w:val="00C317BB"/>
    <w:rsid w:val="00C51C87"/>
    <w:rsid w:val="00CF0815"/>
    <w:rsid w:val="00D22D6B"/>
    <w:rsid w:val="00D23B59"/>
    <w:rsid w:val="00D551E0"/>
    <w:rsid w:val="00D618C5"/>
    <w:rsid w:val="00D7181A"/>
    <w:rsid w:val="00D805FA"/>
    <w:rsid w:val="00D92798"/>
    <w:rsid w:val="00DF4C08"/>
    <w:rsid w:val="00E01B6A"/>
    <w:rsid w:val="00E034A8"/>
    <w:rsid w:val="00E122D1"/>
    <w:rsid w:val="00E64E1B"/>
    <w:rsid w:val="00E664AF"/>
    <w:rsid w:val="00E779BB"/>
    <w:rsid w:val="00E97CAF"/>
    <w:rsid w:val="00EA4D0E"/>
    <w:rsid w:val="00EC4366"/>
    <w:rsid w:val="00F25B37"/>
    <w:rsid w:val="00F36800"/>
    <w:rsid w:val="00F56C6D"/>
    <w:rsid w:val="00F81825"/>
    <w:rsid w:val="00FD6743"/>
    <w:rsid w:val="00FD6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B26E43"/>
  <w15:docId w15:val="{80D7BE30-6675-417D-8BD1-F6C9608F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8A1E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7E"/>
    <w:rPr>
      <w:rFonts w:ascii="Segoe UI" w:eastAsia="Times New Roman" w:hAnsi="Segoe UI" w:cs="Segoe UI"/>
      <w:sz w:val="18"/>
      <w:szCs w:val="18"/>
      <w:lang w:val="en-US"/>
    </w:rPr>
  </w:style>
  <w:style w:type="paragraph" w:styleId="Prrafodelista">
    <w:name w:val="List Paragraph"/>
    <w:basedOn w:val="Normal"/>
    <w:uiPriority w:val="34"/>
    <w:qFormat/>
    <w:rsid w:val="00273254"/>
    <w:pPr>
      <w:spacing w:after="160" w:line="259" w:lineRule="auto"/>
      <w:ind w:left="720"/>
      <w:contextualSpacing/>
    </w:pPr>
    <w:rPr>
      <w:rFonts w:asciiTheme="minorHAnsi" w:eastAsiaTheme="minorHAnsi" w:hAnsiTheme="minorHAnsi" w:cstheme="minorBidi"/>
      <w:sz w:val="22"/>
      <w:szCs w:val="22"/>
      <w:lang w:val="es-MX"/>
    </w:rPr>
  </w:style>
  <w:style w:type="character" w:styleId="Refdecomentario">
    <w:name w:val="annotation reference"/>
    <w:basedOn w:val="Fuentedeprrafopredeter"/>
    <w:uiPriority w:val="99"/>
    <w:semiHidden/>
    <w:unhideWhenUsed/>
    <w:rsid w:val="00C00572"/>
    <w:rPr>
      <w:sz w:val="16"/>
      <w:szCs w:val="16"/>
    </w:rPr>
  </w:style>
  <w:style w:type="paragraph" w:styleId="Textocomentario">
    <w:name w:val="annotation text"/>
    <w:basedOn w:val="Normal"/>
    <w:link w:val="TextocomentarioCar"/>
    <w:uiPriority w:val="99"/>
    <w:semiHidden/>
    <w:unhideWhenUsed/>
    <w:rsid w:val="00C00572"/>
  </w:style>
  <w:style w:type="character" w:customStyle="1" w:styleId="TextocomentarioCar">
    <w:name w:val="Texto comentario Car"/>
    <w:basedOn w:val="Fuentedeprrafopredeter"/>
    <w:link w:val="Textocomentario"/>
    <w:uiPriority w:val="99"/>
    <w:semiHidden/>
    <w:rsid w:val="00C00572"/>
    <w:rPr>
      <w:rFonts w:ascii="Arial" w:eastAsia="Times New Roman" w:hAnsi="Arial"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C00572"/>
    <w:rPr>
      <w:b/>
      <w:bCs/>
    </w:rPr>
  </w:style>
  <w:style w:type="character" w:customStyle="1" w:styleId="AsuntodelcomentarioCar">
    <w:name w:val="Asunto del comentario Car"/>
    <w:basedOn w:val="TextocomentarioCar"/>
    <w:link w:val="Asuntodelcomentario"/>
    <w:uiPriority w:val="99"/>
    <w:semiHidden/>
    <w:rsid w:val="00C00572"/>
    <w:rPr>
      <w:rFonts w:ascii="Arial" w:eastAsia="Times New Roman" w:hAnsi="Arial" w:cs="Times New Roman"/>
      <w:b/>
      <w:bCs/>
      <w:sz w:val="20"/>
      <w:szCs w:val="20"/>
      <w:lang w:val="en-US"/>
    </w:rPr>
  </w:style>
  <w:style w:type="table" w:styleId="Tablaconcuadrcula">
    <w:name w:val="Table Grid"/>
    <w:basedOn w:val="Tablanormal"/>
    <w:uiPriority w:val="59"/>
    <w:rsid w:val="003A3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semiHidden/>
    <w:unhideWhenUsed/>
    <w:rsid w:val="00C317BB"/>
    <w:pPr>
      <w:spacing w:after="120"/>
    </w:pPr>
  </w:style>
  <w:style w:type="character" w:customStyle="1" w:styleId="TextoindependienteCar">
    <w:name w:val="Texto independiente Car"/>
    <w:basedOn w:val="Fuentedeprrafopredeter"/>
    <w:link w:val="Textoindependiente"/>
    <w:uiPriority w:val="99"/>
    <w:semiHidden/>
    <w:rsid w:val="00C317BB"/>
    <w:rPr>
      <w:rFonts w:ascii="Arial" w:eastAsia="Times New Roman" w:hAnsi="Arial" w:cs="Times New Roman"/>
      <w:sz w:val="20"/>
      <w:szCs w:val="20"/>
      <w:lang w:val="en-US"/>
    </w:rPr>
  </w:style>
  <w:style w:type="paragraph" w:customStyle="1" w:styleId="Default">
    <w:name w:val="Default"/>
    <w:rsid w:val="00D7181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812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ob.mx/conade/es/prensa/podios-y-calificacion-a-juegos-olimpicos-de-la-juventud-logro-el-canotaje-mexicano-en-2013?idiom=es" TargetMode="External"/><Relationship Id="rId18" Type="http://schemas.openxmlformats.org/officeDocument/2006/relationships/hyperlink" Target="http://ciudadguzman.gob.mx/Noticia.aspx?id=db229030-7a27-4c64-b125-a3cf6cc4974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spuestadeportiva.com/olimpiada-y-nacional-juvenil-jalisco-asume-el-trono-como-nuevo-rey-del-canotaje/" TargetMode="External"/><Relationship Id="rId17" Type="http://schemas.openxmlformats.org/officeDocument/2006/relationships/hyperlink" Target="https://www.gob.mx/conade/articulos/avanza-canotaje-mexicano-a-ocho-semifinales-en-el-campeonato-mundial-juvenil-en-canada"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gob.mx/conade/articulos/daniel-velasco-y-martin-silva-a-la-final-en-canoa-doble-en-el-campeonato-mundial-juvenil-en-canada" TargetMode="External"/><Relationship Id="rId20" Type="http://schemas.openxmlformats.org/officeDocument/2006/relationships/hyperlink" Target="http://www.ciudadguzman.gob.mx/Noticia.aspx?id=594cd8bf-b454-402c-858f-fa33bac949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orico.conade.gob.mx/eventos/on2015/PlantillaIntegrantesXEquipo.aspx?Entidad=14&amp;EntidadNombre=Jalisco&amp;Referencia=Canotaje&amp;Categoria=Juvenil%20Superior&amp;Prueba=200%20m.%20C2&amp;IDPruebaXDepote=17240&amp;Posicion=9&amp;deporte=Canotaje&amp;IDEvento=3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b.mx/conade/articulos/obtiene-mexico-cuatro-oros-en-inicio-del-campeonato-panamericano-juvenil-de-canotaje" TargetMode="External"/><Relationship Id="rId23" Type="http://schemas.openxmlformats.org/officeDocument/2006/relationships/footer" Target="footer2.xml"/><Relationship Id="rId10" Type="http://schemas.openxmlformats.org/officeDocument/2006/relationships/hyperlink" Target="https://historico.conade.gob.mx/eventos/on2014/PlantillaIntegrantesXEquipo.aspx?Entidad=14&amp;EntidadNombre=Jalisco&amp;Referencia=Canotaje&amp;Categoria=Juvenil%20Mayor%20%20Sub%2019&amp;Prueba=500%20m.%20C4&amp;IDPruebaXDepote=13070&amp;Posicion=11&amp;deporte=Canotaje&amp;IDEvento=26" TargetMode="External"/><Relationship Id="rId19" Type="http://schemas.openxmlformats.org/officeDocument/2006/relationships/hyperlink" Target="https://www.gob.mx/conade/prensa/finaliza-participacion-mexicana-en-el-campeonato-mundial-juvenil-de-canotaj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gob.mx/conade/prensa/concluye-mexico-en-el-segundo-lugar-del-medallero-en-panamericano-de-canotaj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C948C-E5B6-461A-B9A2-3E0B5FAE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3450</Words>
  <Characters>18977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Noe Saul Ramos Garcia</cp:lastModifiedBy>
  <cp:revision>3</cp:revision>
  <cp:lastPrinted>2022-08-01T19:13:00Z</cp:lastPrinted>
  <dcterms:created xsi:type="dcterms:W3CDTF">2022-09-13T19:04:00Z</dcterms:created>
  <dcterms:modified xsi:type="dcterms:W3CDTF">2022-09-13T19:08:00Z</dcterms:modified>
</cp:coreProperties>
</file>