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3D" w:rsidRPr="0083123F" w:rsidRDefault="000C0D3D" w:rsidP="000C0D3D">
      <w:pPr>
        <w:pStyle w:val="Sinespaciado"/>
        <w:jc w:val="both"/>
        <w:rPr>
          <w:rFonts w:ascii="Arial" w:hAnsi="Arial" w:cs="Arial"/>
          <w:b/>
          <w:sz w:val="24"/>
          <w:szCs w:val="24"/>
        </w:rPr>
      </w:pPr>
      <w:bookmarkStart w:id="0" w:name="_GoBack"/>
      <w:bookmarkEnd w:id="0"/>
      <w:r w:rsidRPr="0083123F">
        <w:rPr>
          <w:rFonts w:ascii="Arial" w:hAnsi="Arial" w:cs="Arial"/>
          <w:b/>
          <w:sz w:val="24"/>
          <w:szCs w:val="24"/>
        </w:rPr>
        <w:t xml:space="preserve">HONORABLE AYUNTAMIENTO CONSTITUCIONAL </w:t>
      </w:r>
    </w:p>
    <w:p w:rsidR="000C0D3D" w:rsidRPr="0083123F" w:rsidRDefault="000C0D3D" w:rsidP="000C0D3D">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0C0D3D" w:rsidRPr="0083123F" w:rsidRDefault="000C0D3D" w:rsidP="000C0D3D">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0C0D3D" w:rsidRPr="0083123F" w:rsidRDefault="000C0D3D" w:rsidP="000C0D3D">
      <w:pPr>
        <w:pStyle w:val="Sinespaciado"/>
        <w:jc w:val="both"/>
        <w:rPr>
          <w:rFonts w:ascii="Arial" w:hAnsi="Arial" w:cs="Arial"/>
          <w:b/>
          <w:sz w:val="24"/>
          <w:szCs w:val="24"/>
        </w:rPr>
      </w:pPr>
    </w:p>
    <w:p w:rsidR="000C0D3D" w:rsidRPr="0083123F" w:rsidRDefault="000C0D3D" w:rsidP="000C0D3D">
      <w:pPr>
        <w:pStyle w:val="Sinespaciado"/>
        <w:jc w:val="both"/>
        <w:rPr>
          <w:rFonts w:ascii="Arial" w:hAnsi="Arial" w:cs="Arial"/>
          <w:b/>
          <w:sz w:val="24"/>
          <w:szCs w:val="24"/>
        </w:rPr>
      </w:pPr>
    </w:p>
    <w:p w:rsidR="000C0D3D" w:rsidRPr="0083123F" w:rsidRDefault="000C0D3D" w:rsidP="000C0D3D">
      <w:pPr>
        <w:pStyle w:val="Sinespaciado"/>
        <w:jc w:val="both"/>
        <w:rPr>
          <w:rFonts w:ascii="Arial" w:hAnsi="Arial" w:cs="Arial"/>
          <w:b/>
          <w:sz w:val="24"/>
          <w:szCs w:val="24"/>
        </w:rPr>
      </w:pPr>
    </w:p>
    <w:p w:rsidR="000C0D3D" w:rsidRDefault="000C0D3D" w:rsidP="000C0D3D">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 xml:space="preserve">QUE PROPONE AUTORIZACIÓN DEL PAGO DE PENSIÓN AL SERVIDOR PÚBLICO </w:t>
      </w:r>
      <w:r w:rsidR="0063797B" w:rsidRPr="0063797B">
        <w:rPr>
          <w:rFonts w:ascii="Arial" w:hAnsi="Arial" w:cs="Arial"/>
          <w:b/>
          <w:sz w:val="24"/>
          <w:szCs w:val="24"/>
        </w:rPr>
        <w:t>NA</w:t>
      </w:r>
      <w:r w:rsidR="00C15716">
        <w:rPr>
          <w:rFonts w:ascii="Arial" w:hAnsi="Arial" w:cs="Arial"/>
          <w:b/>
          <w:sz w:val="24"/>
          <w:szCs w:val="24"/>
        </w:rPr>
        <w:t>V</w:t>
      </w:r>
      <w:r w:rsidR="0063797B" w:rsidRPr="0063797B">
        <w:rPr>
          <w:rFonts w:ascii="Arial" w:hAnsi="Arial" w:cs="Arial"/>
          <w:b/>
          <w:sz w:val="24"/>
          <w:szCs w:val="24"/>
        </w:rPr>
        <w:t>OR CHÁVEZ TORRES</w:t>
      </w:r>
      <w:r>
        <w:rPr>
          <w:rFonts w:ascii="Arial" w:hAnsi="Arial" w:cs="Arial"/>
          <w:sz w:val="24"/>
          <w:szCs w:val="24"/>
        </w:rPr>
        <w:t xml:space="preserve">, el cual se fundamenta en los siguientes: </w:t>
      </w:r>
    </w:p>
    <w:p w:rsidR="000C0D3D" w:rsidRDefault="000C0D3D" w:rsidP="000C0D3D">
      <w:pPr>
        <w:jc w:val="both"/>
        <w:rPr>
          <w:rFonts w:ascii="Arial" w:hAnsi="Arial" w:cs="Arial"/>
          <w:sz w:val="24"/>
          <w:szCs w:val="24"/>
        </w:rPr>
      </w:pPr>
    </w:p>
    <w:p w:rsidR="000C0D3D" w:rsidRPr="00DB73BB" w:rsidRDefault="000C0D3D" w:rsidP="000C0D3D">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0C0D3D" w:rsidRPr="00DB73BB" w:rsidRDefault="000C0D3D" w:rsidP="000C0D3D">
      <w:pPr>
        <w:jc w:val="both"/>
        <w:rPr>
          <w:rFonts w:ascii="Arial" w:hAnsi="Arial" w:cs="Arial"/>
          <w:b/>
          <w:sz w:val="24"/>
          <w:szCs w:val="24"/>
          <w:lang w:eastAsia="es-MX"/>
        </w:rPr>
      </w:pPr>
    </w:p>
    <w:p w:rsidR="000C0D3D" w:rsidRPr="00DB73BB" w:rsidRDefault="000C0D3D" w:rsidP="000C0D3D">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0C0D3D" w:rsidRPr="00DB73BB" w:rsidRDefault="000C0D3D" w:rsidP="000C0D3D">
      <w:pPr>
        <w:jc w:val="both"/>
        <w:rPr>
          <w:rFonts w:ascii="Arial" w:hAnsi="Arial" w:cs="Arial"/>
          <w:sz w:val="24"/>
          <w:szCs w:val="24"/>
          <w:lang w:eastAsia="es-MX"/>
        </w:rPr>
      </w:pPr>
    </w:p>
    <w:p w:rsidR="000C0D3D" w:rsidRPr="00DB73BB" w:rsidRDefault="000C0D3D" w:rsidP="000C0D3D">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0C0D3D" w:rsidRPr="00DB73BB" w:rsidRDefault="000C0D3D" w:rsidP="000C0D3D">
      <w:pPr>
        <w:ind w:firstLine="708"/>
        <w:jc w:val="both"/>
        <w:rPr>
          <w:rFonts w:ascii="Arial" w:hAnsi="Arial" w:cs="Arial"/>
          <w:snapToGrid w:val="0"/>
          <w:sz w:val="24"/>
          <w:szCs w:val="24"/>
        </w:rPr>
      </w:pPr>
      <w:r w:rsidRPr="00C77B9F">
        <w:rPr>
          <w:rFonts w:ascii="Arial" w:hAnsi="Arial" w:cs="Arial"/>
          <w:b/>
          <w:sz w:val="24"/>
          <w:szCs w:val="24"/>
        </w:rPr>
        <w:lastRenderedPageBreak/>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0C0D3D" w:rsidRDefault="000C0D3D" w:rsidP="000C0D3D">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3B0414" w:rsidRDefault="003B0414" w:rsidP="000C0D3D">
      <w:pPr>
        <w:ind w:firstLine="708"/>
        <w:jc w:val="both"/>
        <w:rPr>
          <w:rFonts w:ascii="Arial" w:hAnsi="Arial" w:cs="Arial"/>
          <w:b/>
          <w:sz w:val="24"/>
          <w:szCs w:val="24"/>
          <w:lang w:eastAsia="es-MX"/>
        </w:rPr>
      </w:pPr>
    </w:p>
    <w:p w:rsidR="003B0414" w:rsidRDefault="003B0414" w:rsidP="00E7068E">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3B0414" w:rsidRDefault="003B0414" w:rsidP="003B0414">
      <w:pPr>
        <w:pStyle w:val="Sinespaciado"/>
        <w:jc w:val="both"/>
        <w:rPr>
          <w:rFonts w:ascii="Arial" w:hAnsi="Arial" w:cs="Arial"/>
          <w:sz w:val="24"/>
          <w:szCs w:val="24"/>
          <w:lang w:eastAsia="es-MX"/>
        </w:rPr>
      </w:pPr>
    </w:p>
    <w:p w:rsidR="003B0414" w:rsidRPr="00CA3A08" w:rsidRDefault="003B0414" w:rsidP="003B0414">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3B0414" w:rsidRPr="00CA3A08" w:rsidRDefault="003B0414" w:rsidP="003B0414">
      <w:pPr>
        <w:pStyle w:val="Sinespaciado"/>
        <w:ind w:left="1418" w:right="1418"/>
        <w:jc w:val="both"/>
        <w:rPr>
          <w:rFonts w:ascii="Arial" w:hAnsi="Arial" w:cs="Arial"/>
          <w:i/>
          <w:sz w:val="20"/>
          <w:szCs w:val="20"/>
          <w:lang w:eastAsia="es-MX"/>
        </w:rPr>
      </w:pPr>
    </w:p>
    <w:p w:rsidR="003B0414" w:rsidRPr="00CA3A08" w:rsidRDefault="003B0414" w:rsidP="003B0414">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w:t>
      </w:r>
      <w:r w:rsidRPr="00CA3A08">
        <w:rPr>
          <w:rFonts w:ascii="Arial" w:hAnsi="Arial" w:cs="Arial"/>
          <w:i/>
          <w:sz w:val="20"/>
          <w:szCs w:val="20"/>
          <w:lang w:eastAsia="es-MX"/>
        </w:rPr>
        <w:lastRenderedPageBreak/>
        <w:t>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3B0414" w:rsidRPr="00CA3A08" w:rsidRDefault="003B0414" w:rsidP="003B0414">
      <w:pPr>
        <w:pStyle w:val="Sinespaciado"/>
        <w:ind w:left="1418" w:right="1418"/>
        <w:jc w:val="both"/>
        <w:rPr>
          <w:rFonts w:ascii="Arial" w:hAnsi="Arial" w:cs="Arial"/>
          <w:i/>
          <w:sz w:val="20"/>
          <w:szCs w:val="20"/>
          <w:lang w:eastAsia="es-MX"/>
        </w:rPr>
      </w:pPr>
    </w:p>
    <w:p w:rsidR="003B0414" w:rsidRPr="00CE6AC8" w:rsidRDefault="003B0414" w:rsidP="003B0414">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3B0414" w:rsidRDefault="003B0414" w:rsidP="003B0414">
      <w:pPr>
        <w:pStyle w:val="Sinespaciado"/>
        <w:ind w:left="1418" w:right="1418"/>
        <w:jc w:val="both"/>
        <w:rPr>
          <w:rFonts w:ascii="Arial" w:hAnsi="Arial" w:cs="Arial"/>
          <w:sz w:val="24"/>
          <w:szCs w:val="24"/>
          <w:lang w:eastAsia="es-MX"/>
        </w:rPr>
      </w:pPr>
    </w:p>
    <w:p w:rsidR="003B0414" w:rsidRDefault="003B0414" w:rsidP="003B0414"/>
    <w:p w:rsidR="003B0414" w:rsidRDefault="003B0414" w:rsidP="000C0D3D">
      <w:pPr>
        <w:ind w:firstLine="708"/>
        <w:jc w:val="both"/>
        <w:rPr>
          <w:rFonts w:ascii="Arial" w:hAnsi="Arial" w:cs="Arial"/>
          <w:b/>
          <w:sz w:val="24"/>
          <w:szCs w:val="24"/>
          <w:lang w:eastAsia="es-MX"/>
        </w:rPr>
      </w:pPr>
    </w:p>
    <w:p w:rsidR="003B0414" w:rsidRDefault="003B0414" w:rsidP="000C0D3D">
      <w:pPr>
        <w:ind w:firstLine="708"/>
        <w:jc w:val="both"/>
        <w:rPr>
          <w:rFonts w:ascii="Arial" w:hAnsi="Arial" w:cs="Arial"/>
          <w:b/>
          <w:sz w:val="24"/>
          <w:szCs w:val="24"/>
          <w:lang w:eastAsia="es-MX"/>
        </w:rPr>
      </w:pPr>
    </w:p>
    <w:p w:rsidR="003B0414" w:rsidRDefault="003B0414" w:rsidP="000C0D3D">
      <w:pPr>
        <w:ind w:firstLine="708"/>
        <w:jc w:val="both"/>
        <w:rPr>
          <w:rFonts w:ascii="Arial" w:hAnsi="Arial" w:cs="Arial"/>
          <w:b/>
          <w:sz w:val="24"/>
          <w:szCs w:val="24"/>
          <w:lang w:eastAsia="es-MX"/>
        </w:rPr>
      </w:pPr>
    </w:p>
    <w:p w:rsidR="000C0D3D" w:rsidRDefault="000C0D3D" w:rsidP="000C0D3D">
      <w:pPr>
        <w:ind w:firstLine="708"/>
        <w:jc w:val="both"/>
        <w:rPr>
          <w:rFonts w:ascii="Arial" w:hAnsi="Arial" w:cs="Arial"/>
          <w:sz w:val="24"/>
          <w:szCs w:val="24"/>
          <w:lang w:eastAsia="es-MX"/>
        </w:rPr>
      </w:pPr>
      <w:r w:rsidRPr="002D3F25">
        <w:rPr>
          <w:rFonts w:ascii="Arial" w:hAnsi="Arial" w:cs="Arial"/>
          <w:b/>
          <w:sz w:val="24"/>
          <w:szCs w:val="24"/>
          <w:lang w:eastAsia="es-MX"/>
        </w:rPr>
        <w:t>V</w:t>
      </w:r>
      <w:r w:rsidR="00E7068E">
        <w:rPr>
          <w:rFonts w:ascii="Arial" w:hAnsi="Arial" w:cs="Arial"/>
          <w:b/>
          <w:sz w:val="24"/>
          <w:szCs w:val="24"/>
          <w:lang w:eastAsia="es-MX"/>
        </w:rPr>
        <w:t>I</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0C0D3D" w:rsidRPr="00A36C81" w:rsidRDefault="000C0D3D" w:rsidP="000C0D3D">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0C0D3D" w:rsidRPr="00A36C81" w:rsidRDefault="000C0D3D" w:rsidP="000C0D3D">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0C0D3D" w:rsidRDefault="000C0D3D" w:rsidP="000C0D3D">
      <w:pPr>
        <w:jc w:val="both"/>
        <w:rPr>
          <w:rFonts w:ascii="Arial" w:hAnsi="Arial" w:cs="Arial"/>
          <w:sz w:val="24"/>
          <w:szCs w:val="24"/>
          <w:lang w:eastAsia="es-MX"/>
        </w:rPr>
      </w:pPr>
      <w:r w:rsidRPr="00A36C81">
        <w:rPr>
          <w:rFonts w:ascii="Arial" w:hAnsi="Arial" w:cs="Arial"/>
          <w:i/>
          <w:sz w:val="24"/>
          <w:szCs w:val="24"/>
          <w:lang w:eastAsia="es-MX"/>
        </w:rPr>
        <w:lastRenderedPageBreak/>
        <w:t>XIII.- Otorgar las jubilaciones conforme lo dispone la Ley del Instituto de Pensiones del Estado de Jalisco;”</w:t>
      </w:r>
      <w:r>
        <w:rPr>
          <w:rFonts w:ascii="Arial" w:hAnsi="Arial" w:cs="Arial"/>
          <w:sz w:val="24"/>
          <w:szCs w:val="24"/>
          <w:lang w:eastAsia="es-MX"/>
        </w:rPr>
        <w:t xml:space="preserve"> </w:t>
      </w:r>
    </w:p>
    <w:p w:rsidR="000C0D3D" w:rsidRDefault="00394A5E" w:rsidP="000C0D3D">
      <w:pPr>
        <w:ind w:firstLine="708"/>
        <w:jc w:val="both"/>
        <w:rPr>
          <w:rFonts w:ascii="Arial" w:hAnsi="Arial" w:cs="Arial"/>
          <w:sz w:val="24"/>
          <w:szCs w:val="24"/>
          <w:lang w:eastAsia="es-MX"/>
        </w:rPr>
      </w:pPr>
      <w:r w:rsidRPr="00394A5E">
        <w:rPr>
          <w:rFonts w:ascii="Arial" w:hAnsi="Arial" w:cs="Arial"/>
          <w:b/>
          <w:sz w:val="24"/>
          <w:szCs w:val="24"/>
          <w:lang w:eastAsia="es-MX"/>
        </w:rPr>
        <w:t>VII.</w:t>
      </w:r>
      <w:r>
        <w:rPr>
          <w:rFonts w:ascii="Arial" w:hAnsi="Arial" w:cs="Arial"/>
          <w:sz w:val="24"/>
          <w:szCs w:val="24"/>
          <w:lang w:eastAsia="es-MX"/>
        </w:rPr>
        <w:t xml:space="preserve">- </w:t>
      </w:r>
      <w:r w:rsidR="000C0D3D">
        <w:rPr>
          <w:rFonts w:ascii="Arial" w:hAnsi="Arial" w:cs="Arial"/>
          <w:sz w:val="24"/>
          <w:szCs w:val="24"/>
          <w:lang w:eastAsia="es-MX"/>
        </w:rPr>
        <w:t xml:space="preserve">Tal y como se desprende en la  </w:t>
      </w:r>
      <w:r w:rsidR="000C0D3D" w:rsidRPr="00FD0451">
        <w:rPr>
          <w:rFonts w:ascii="Arial" w:hAnsi="Arial" w:cs="Arial"/>
          <w:b/>
          <w:sz w:val="24"/>
          <w:szCs w:val="24"/>
          <w:lang w:eastAsia="es-MX"/>
        </w:rPr>
        <w:t>DETERMINACIÓN</w:t>
      </w:r>
      <w:r w:rsidR="000C0D3D">
        <w:rPr>
          <w:rFonts w:ascii="Arial" w:hAnsi="Arial" w:cs="Arial"/>
          <w:sz w:val="24"/>
          <w:szCs w:val="24"/>
          <w:lang w:eastAsia="es-MX"/>
        </w:rPr>
        <w:t xml:space="preserve"> en que se hace el </w:t>
      </w:r>
      <w:r w:rsidR="000C0D3D" w:rsidRPr="00FD0451">
        <w:rPr>
          <w:rFonts w:ascii="Arial" w:hAnsi="Arial" w:cs="Arial"/>
          <w:b/>
          <w:sz w:val="24"/>
          <w:szCs w:val="24"/>
          <w:lang w:eastAsia="es-MX"/>
        </w:rPr>
        <w:t>ANALISIS LÓGICO JURIDICO</w:t>
      </w:r>
      <w:r w:rsidR="000C0D3D">
        <w:rPr>
          <w:rFonts w:ascii="Arial" w:hAnsi="Arial" w:cs="Arial"/>
          <w:sz w:val="24"/>
          <w:szCs w:val="24"/>
          <w:lang w:eastAsia="es-MX"/>
        </w:rPr>
        <w:t xml:space="preserve"> realizado por la Licenciada Gema Verónica Cárdenas Villalvazo, y que remite con el oficio número 206/2021 suscrito por el Licenciado </w:t>
      </w:r>
      <w:r w:rsidR="000C0D3D" w:rsidRPr="00FD0451">
        <w:rPr>
          <w:rFonts w:ascii="Arial" w:hAnsi="Arial" w:cs="Arial"/>
          <w:b/>
          <w:sz w:val="24"/>
          <w:szCs w:val="24"/>
          <w:lang w:eastAsia="es-MX"/>
        </w:rPr>
        <w:t>JOSÉ DE JESÚS NUÑEZ GÓNZALEZ</w:t>
      </w:r>
      <w:r w:rsidR="000C0D3D">
        <w:rPr>
          <w:rFonts w:ascii="Arial" w:hAnsi="Arial" w:cs="Arial"/>
          <w:b/>
          <w:sz w:val="24"/>
          <w:szCs w:val="24"/>
          <w:lang w:eastAsia="es-MX"/>
        </w:rPr>
        <w:t xml:space="preserve"> </w:t>
      </w:r>
      <w:r w:rsidR="000C0D3D" w:rsidRPr="00727A14">
        <w:rPr>
          <w:rFonts w:ascii="Arial" w:hAnsi="Arial" w:cs="Arial"/>
          <w:sz w:val="24"/>
          <w:szCs w:val="24"/>
          <w:lang w:eastAsia="es-MX"/>
        </w:rPr>
        <w:t>en</w:t>
      </w:r>
      <w:r w:rsidR="000C0D3D">
        <w:rPr>
          <w:rFonts w:ascii="Arial" w:hAnsi="Arial" w:cs="Arial"/>
          <w:sz w:val="24"/>
          <w:szCs w:val="24"/>
          <w:lang w:eastAsia="es-MX"/>
        </w:rPr>
        <w:t xml:space="preserve"> su calidad de Coordinador General de administración e Innovación Gubernamental a la Comisión Edilicia Permanente de Hacienda Pública y Patrimonio Municipal y que a la letra menciona: </w:t>
      </w:r>
    </w:p>
    <w:p w:rsidR="0063797B" w:rsidRDefault="0063797B" w:rsidP="000C0D3D">
      <w:pPr>
        <w:ind w:firstLine="708"/>
        <w:jc w:val="both"/>
        <w:rPr>
          <w:rFonts w:ascii="Arial" w:hAnsi="Arial" w:cs="Arial"/>
          <w:sz w:val="24"/>
          <w:szCs w:val="24"/>
          <w:lang w:eastAsia="es-MX"/>
        </w:rPr>
      </w:pPr>
    </w:p>
    <w:p w:rsidR="0063797B" w:rsidRPr="0063797B" w:rsidRDefault="0063797B" w:rsidP="0063797B">
      <w:pPr>
        <w:pStyle w:val="Prrafodelista"/>
        <w:rPr>
          <w:b/>
          <w:i/>
          <w:sz w:val="20"/>
          <w:szCs w:val="20"/>
        </w:rPr>
      </w:pPr>
      <w:r w:rsidRPr="0063797B">
        <w:rPr>
          <w:b/>
          <w:i/>
          <w:sz w:val="20"/>
          <w:szCs w:val="20"/>
        </w:rPr>
        <w:t xml:space="preserve">“C. JOSE DE JESUS NUÑEZ GONZALEZ </w:t>
      </w:r>
    </w:p>
    <w:p w:rsidR="0063797B" w:rsidRPr="0063797B" w:rsidRDefault="0063797B" w:rsidP="0063797B">
      <w:pPr>
        <w:pStyle w:val="Prrafodelista"/>
        <w:rPr>
          <w:b/>
          <w:i/>
          <w:sz w:val="20"/>
          <w:szCs w:val="20"/>
        </w:rPr>
      </w:pPr>
      <w:r w:rsidRPr="0063797B">
        <w:rPr>
          <w:b/>
          <w:i/>
          <w:sz w:val="20"/>
          <w:szCs w:val="20"/>
        </w:rPr>
        <w:t xml:space="preserve">COORDINADOR GENERAL DE ADMINISTRACION </w:t>
      </w:r>
    </w:p>
    <w:p w:rsidR="0063797B" w:rsidRPr="0063797B" w:rsidRDefault="0063797B" w:rsidP="0063797B">
      <w:pPr>
        <w:pStyle w:val="Prrafodelista"/>
        <w:rPr>
          <w:b/>
          <w:i/>
          <w:sz w:val="20"/>
          <w:szCs w:val="20"/>
        </w:rPr>
      </w:pPr>
      <w:r w:rsidRPr="0063797B">
        <w:rPr>
          <w:b/>
          <w:i/>
          <w:sz w:val="20"/>
          <w:szCs w:val="20"/>
        </w:rPr>
        <w:t>E INNOVACION GUBERNAMENTAL</w:t>
      </w:r>
    </w:p>
    <w:p w:rsidR="0063797B" w:rsidRPr="0063797B" w:rsidRDefault="0063797B" w:rsidP="0063797B">
      <w:pPr>
        <w:pStyle w:val="Prrafodelista"/>
        <w:rPr>
          <w:b/>
          <w:i/>
          <w:sz w:val="20"/>
          <w:szCs w:val="20"/>
        </w:rPr>
      </w:pPr>
      <w:r w:rsidRPr="0063797B">
        <w:rPr>
          <w:b/>
          <w:i/>
          <w:sz w:val="20"/>
          <w:szCs w:val="20"/>
        </w:rPr>
        <w:t xml:space="preserve">P R E S E N T E  </w:t>
      </w:r>
    </w:p>
    <w:p w:rsidR="0063797B" w:rsidRPr="0063797B" w:rsidRDefault="0063797B" w:rsidP="0063797B">
      <w:pPr>
        <w:rPr>
          <w:b/>
          <w:i/>
          <w:sz w:val="20"/>
          <w:szCs w:val="20"/>
        </w:rPr>
      </w:pPr>
    </w:p>
    <w:tbl>
      <w:tblPr>
        <w:tblStyle w:val="Tablaconcuadrcula"/>
        <w:tblW w:w="0" w:type="auto"/>
        <w:tblLook w:val="04A0" w:firstRow="1" w:lastRow="0" w:firstColumn="1" w:lastColumn="0" w:noHBand="0" w:noVBand="1"/>
      </w:tblPr>
      <w:tblGrid>
        <w:gridCol w:w="8644"/>
      </w:tblGrid>
      <w:tr w:rsidR="0063797B" w:rsidRPr="0063797B" w:rsidTr="00E7068E">
        <w:tc>
          <w:tcPr>
            <w:tcW w:w="8644" w:type="dxa"/>
          </w:tcPr>
          <w:p w:rsidR="0063797B" w:rsidRPr="0063797B" w:rsidRDefault="0063797B" w:rsidP="00E7068E">
            <w:pPr>
              <w:rPr>
                <w:rFonts w:ascii="Arial" w:hAnsi="Arial" w:cs="Arial"/>
                <w:b/>
                <w:bCs/>
                <w:i/>
                <w:sz w:val="20"/>
                <w:szCs w:val="20"/>
              </w:rPr>
            </w:pPr>
            <w:r w:rsidRPr="0063797B">
              <w:rPr>
                <w:rFonts w:ascii="Arial" w:hAnsi="Arial" w:cs="Arial"/>
                <w:b/>
                <w:bCs/>
                <w:i/>
                <w:sz w:val="20"/>
                <w:szCs w:val="20"/>
              </w:rPr>
              <w:t xml:space="preserve">DETERMINACION </w:t>
            </w:r>
          </w:p>
          <w:p w:rsidR="0063797B" w:rsidRPr="0063797B" w:rsidRDefault="0063797B" w:rsidP="00E7068E">
            <w:pPr>
              <w:rPr>
                <w:rFonts w:ascii="Arial" w:hAnsi="Arial" w:cs="Arial"/>
                <w:b/>
                <w:bCs/>
                <w:i/>
                <w:sz w:val="20"/>
                <w:szCs w:val="20"/>
              </w:rPr>
            </w:pPr>
            <w:r w:rsidRPr="0063797B">
              <w:rPr>
                <w:rFonts w:ascii="Arial" w:hAnsi="Arial" w:cs="Arial"/>
                <w:b/>
                <w:bCs/>
                <w:i/>
                <w:sz w:val="20"/>
                <w:szCs w:val="20"/>
              </w:rPr>
              <w:t>Asunto: Solicitud de Pensión</w:t>
            </w:r>
          </w:p>
          <w:p w:rsidR="0063797B" w:rsidRPr="0063797B" w:rsidRDefault="0063797B" w:rsidP="00E7068E">
            <w:pPr>
              <w:rPr>
                <w:rFonts w:ascii="Arial" w:hAnsi="Arial" w:cs="Arial"/>
                <w:b/>
                <w:bCs/>
                <w:i/>
                <w:sz w:val="20"/>
                <w:szCs w:val="20"/>
              </w:rPr>
            </w:pPr>
            <w:r w:rsidRPr="0063797B">
              <w:rPr>
                <w:rFonts w:ascii="Arial" w:hAnsi="Arial" w:cs="Arial"/>
                <w:b/>
                <w:bCs/>
                <w:i/>
                <w:sz w:val="20"/>
                <w:szCs w:val="20"/>
              </w:rPr>
              <w:t>Servidor Público:  NAVOR CHAVEZ TORRES</w:t>
            </w:r>
          </w:p>
          <w:p w:rsidR="0063797B" w:rsidRPr="0063797B" w:rsidRDefault="0063797B" w:rsidP="00E7068E">
            <w:pPr>
              <w:jc w:val="center"/>
              <w:rPr>
                <w:rFonts w:ascii="Arial" w:hAnsi="Arial" w:cs="Arial"/>
                <w:b/>
                <w:bCs/>
                <w:i/>
                <w:sz w:val="20"/>
                <w:szCs w:val="20"/>
              </w:rPr>
            </w:pPr>
          </w:p>
        </w:tc>
      </w:tr>
    </w:tbl>
    <w:p w:rsidR="0063797B" w:rsidRPr="0063797B" w:rsidRDefault="0063797B" w:rsidP="0063797B">
      <w:pPr>
        <w:jc w:val="both"/>
        <w:rPr>
          <w:rFonts w:ascii="Arial" w:hAnsi="Arial" w:cs="Arial"/>
          <w:b/>
          <w:bCs/>
          <w:i/>
          <w:sz w:val="20"/>
          <w:szCs w:val="20"/>
        </w:rPr>
      </w:pPr>
    </w:p>
    <w:p w:rsidR="0063797B" w:rsidRPr="0063797B" w:rsidRDefault="0063797B" w:rsidP="0063797B">
      <w:pPr>
        <w:jc w:val="center"/>
        <w:rPr>
          <w:rFonts w:ascii="Arial" w:hAnsi="Arial" w:cs="Arial"/>
          <w:b/>
          <w:bCs/>
          <w:i/>
          <w:sz w:val="20"/>
          <w:szCs w:val="20"/>
        </w:rPr>
      </w:pPr>
      <w:r w:rsidRPr="0063797B">
        <w:rPr>
          <w:rFonts w:ascii="Arial" w:hAnsi="Arial" w:cs="Arial"/>
          <w:b/>
          <w:bCs/>
          <w:i/>
          <w:sz w:val="20"/>
          <w:szCs w:val="20"/>
        </w:rPr>
        <w:t>CONSIDERANDO</w:t>
      </w:r>
    </w:p>
    <w:p w:rsidR="0063797B" w:rsidRPr="0063797B" w:rsidRDefault="0063797B" w:rsidP="0063797B">
      <w:pPr>
        <w:rPr>
          <w:rFonts w:ascii="Arial" w:hAnsi="Arial" w:cs="Arial"/>
          <w:b/>
          <w:bCs/>
          <w:i/>
          <w:sz w:val="20"/>
          <w:szCs w:val="20"/>
        </w:rPr>
      </w:pPr>
    </w:p>
    <w:p w:rsidR="0063797B" w:rsidRPr="0063797B" w:rsidRDefault="0063797B" w:rsidP="0063797B">
      <w:pPr>
        <w:jc w:val="both"/>
        <w:rPr>
          <w:rFonts w:ascii="Arial" w:hAnsi="Arial" w:cs="Arial"/>
          <w:bCs/>
          <w:i/>
          <w:sz w:val="20"/>
          <w:szCs w:val="20"/>
        </w:rPr>
      </w:pPr>
      <w:r w:rsidRPr="0063797B">
        <w:rPr>
          <w:rFonts w:ascii="Arial" w:hAnsi="Arial" w:cs="Arial"/>
          <w:b/>
          <w:bCs/>
          <w:i/>
          <w:sz w:val="20"/>
          <w:szCs w:val="20"/>
        </w:rPr>
        <w:t xml:space="preserve">I.- </w:t>
      </w:r>
      <w:r w:rsidRPr="0063797B">
        <w:rPr>
          <w:rFonts w:ascii="Arial" w:hAnsi="Arial" w:cs="Arial"/>
          <w:bCs/>
          <w:i/>
          <w:sz w:val="20"/>
          <w:szCs w:val="20"/>
        </w:rPr>
        <w:t xml:space="preserve">Que ingresó a laborar el 01 de Octubre del año 1995, por lo que ha prestado sus </w:t>
      </w:r>
      <w:r w:rsidRPr="0063797B">
        <w:rPr>
          <w:rFonts w:ascii="Arial" w:hAnsi="Arial" w:cs="Arial"/>
          <w:b/>
          <w:bCs/>
          <w:i/>
          <w:sz w:val="20"/>
          <w:szCs w:val="20"/>
        </w:rPr>
        <w:t>servicios durante</w:t>
      </w:r>
      <w:r w:rsidRPr="0063797B">
        <w:rPr>
          <w:rFonts w:ascii="Arial" w:hAnsi="Arial" w:cs="Arial"/>
          <w:bCs/>
          <w:i/>
          <w:sz w:val="20"/>
          <w:szCs w:val="20"/>
        </w:rPr>
        <w:t xml:space="preserve"> </w:t>
      </w:r>
      <w:r w:rsidRPr="0063797B">
        <w:rPr>
          <w:rFonts w:ascii="Arial" w:hAnsi="Arial" w:cs="Arial"/>
          <w:b/>
          <w:bCs/>
          <w:i/>
          <w:sz w:val="20"/>
          <w:szCs w:val="20"/>
        </w:rPr>
        <w:t>26 años</w:t>
      </w:r>
      <w:r w:rsidRPr="0063797B">
        <w:rPr>
          <w:rFonts w:ascii="Arial" w:hAnsi="Arial" w:cs="Arial"/>
          <w:bCs/>
          <w:i/>
          <w:sz w:val="20"/>
          <w:szCs w:val="20"/>
        </w:rPr>
        <w:t xml:space="preserve">, en este momento cuenta con </w:t>
      </w:r>
      <w:r w:rsidRPr="0063797B">
        <w:rPr>
          <w:rFonts w:ascii="Arial" w:hAnsi="Arial" w:cs="Arial"/>
          <w:b/>
          <w:bCs/>
          <w:i/>
          <w:sz w:val="20"/>
          <w:szCs w:val="20"/>
        </w:rPr>
        <w:t xml:space="preserve">80 años de edad </w:t>
      </w:r>
      <w:r w:rsidRPr="0063797B">
        <w:rPr>
          <w:rFonts w:ascii="Arial" w:hAnsi="Arial" w:cs="Arial"/>
          <w:bCs/>
          <w:i/>
          <w:sz w:val="20"/>
          <w:szCs w:val="20"/>
        </w:rPr>
        <w:t xml:space="preserve">y </w:t>
      </w:r>
      <w:r w:rsidRPr="0063797B">
        <w:rPr>
          <w:rFonts w:ascii="Arial" w:hAnsi="Arial" w:cs="Arial"/>
          <w:b/>
          <w:bCs/>
          <w:i/>
          <w:sz w:val="20"/>
          <w:szCs w:val="20"/>
        </w:rPr>
        <w:t>NO se encuentra</w:t>
      </w:r>
      <w:r w:rsidRPr="0063797B">
        <w:rPr>
          <w:rFonts w:ascii="Arial" w:hAnsi="Arial" w:cs="Arial"/>
          <w:bCs/>
          <w:i/>
          <w:sz w:val="20"/>
          <w:szCs w:val="20"/>
        </w:rPr>
        <w:t xml:space="preserve"> </w:t>
      </w:r>
      <w:r w:rsidRPr="0063797B">
        <w:rPr>
          <w:rFonts w:ascii="Arial" w:hAnsi="Arial" w:cs="Arial"/>
          <w:b/>
          <w:bCs/>
          <w:i/>
          <w:sz w:val="20"/>
          <w:szCs w:val="20"/>
        </w:rPr>
        <w:t>Inscrito ante el Instituto de Pensiones del Estado de Jalisco,</w:t>
      </w:r>
      <w:r w:rsidRPr="0063797B">
        <w:rPr>
          <w:rFonts w:ascii="Arial" w:hAnsi="Arial" w:cs="Arial"/>
          <w:bCs/>
          <w:i/>
          <w:sz w:val="20"/>
          <w:szCs w:val="20"/>
        </w:rPr>
        <w:t xml:space="preserve"> ostenta el cargo de </w:t>
      </w:r>
      <w:r w:rsidRPr="0063797B">
        <w:rPr>
          <w:rFonts w:ascii="Arial" w:hAnsi="Arial" w:cs="Arial"/>
          <w:b/>
          <w:bCs/>
          <w:i/>
          <w:sz w:val="20"/>
          <w:szCs w:val="20"/>
        </w:rPr>
        <w:t>Maestro “E”</w:t>
      </w:r>
      <w:r w:rsidRPr="0063797B">
        <w:rPr>
          <w:rFonts w:ascii="Arial" w:hAnsi="Arial" w:cs="Arial"/>
          <w:bCs/>
          <w:i/>
          <w:sz w:val="20"/>
          <w:szCs w:val="20"/>
        </w:rPr>
        <w:t xml:space="preserve"> adscrito a la Unidad de Cultura y percibe como Sueldo mensual la cantidad de $7,025.12 pesos, se encuentra inscrito ante el Instituto Mexicano del Seguro Social bajo la Modalidad 42.  </w:t>
      </w:r>
    </w:p>
    <w:p w:rsidR="0063797B" w:rsidRPr="0063797B" w:rsidRDefault="0063797B" w:rsidP="0063797B">
      <w:pPr>
        <w:pStyle w:val="Texto"/>
        <w:spacing w:after="0" w:line="240" w:lineRule="auto"/>
        <w:ind w:firstLine="0"/>
        <w:rPr>
          <w:rFonts w:eastAsia="Arial Unicode MS"/>
          <w:b/>
          <w:i/>
          <w:sz w:val="20"/>
          <w:szCs w:val="20"/>
        </w:rPr>
      </w:pP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b/>
          <w:i/>
          <w:sz w:val="20"/>
          <w:szCs w:val="20"/>
        </w:rPr>
        <w:t>II.-</w:t>
      </w:r>
      <w:r w:rsidRPr="0063797B">
        <w:rPr>
          <w:rFonts w:ascii="Arial" w:eastAsia="Arial Unicode MS" w:hAnsi="Arial" w:cs="Arial"/>
          <w:i/>
          <w:sz w:val="20"/>
          <w:szCs w:val="20"/>
        </w:rPr>
        <w:t xml:space="preserve"> Que los artículos 56 Fracción XIII, 64 y demás relativos y aplicables de la Ley para los Servidores Públicos del Estado de Jalisco y sus Municipios, a la letra rezan:</w:t>
      </w:r>
    </w:p>
    <w:p w:rsidR="0063797B" w:rsidRPr="0063797B" w:rsidRDefault="0063797B" w:rsidP="0063797B">
      <w:pPr>
        <w:jc w:val="both"/>
        <w:rPr>
          <w:rFonts w:ascii="Arial" w:eastAsia="Arial Unicode MS" w:hAnsi="Arial" w:cs="Arial"/>
          <w:i/>
          <w:sz w:val="20"/>
          <w:szCs w:val="20"/>
        </w:rPr>
      </w:pP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Art. 56.- Son obligaciones de las Entidades Públicas, en las relaciones laborales con sus servidores:</w:t>
      </w: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w:t>
      </w:r>
    </w:p>
    <w:p w:rsidR="0063797B" w:rsidRPr="0063797B" w:rsidRDefault="0063797B" w:rsidP="0063797B">
      <w:pPr>
        <w:jc w:val="both"/>
        <w:rPr>
          <w:rFonts w:ascii="Arial" w:eastAsia="Arial Unicode MS" w:hAnsi="Arial" w:cs="Arial"/>
          <w:i/>
          <w:sz w:val="20"/>
          <w:szCs w:val="20"/>
        </w:rPr>
      </w:pPr>
    </w:p>
    <w:p w:rsidR="0063797B" w:rsidRPr="0063797B" w:rsidRDefault="0063797B" w:rsidP="0063797B">
      <w:pPr>
        <w:jc w:val="both"/>
        <w:rPr>
          <w:rFonts w:ascii="Arial" w:eastAsia="Arial Unicode MS" w:hAnsi="Arial" w:cs="Arial"/>
          <w:b/>
          <w:i/>
          <w:sz w:val="20"/>
          <w:szCs w:val="20"/>
        </w:rPr>
      </w:pPr>
      <w:r w:rsidRPr="0063797B">
        <w:rPr>
          <w:rFonts w:ascii="Arial" w:eastAsia="Arial Unicode MS" w:hAnsi="Arial" w:cs="Arial"/>
          <w:i/>
          <w:sz w:val="20"/>
          <w:szCs w:val="20"/>
        </w:rPr>
        <w:t xml:space="preserve">XIII. </w:t>
      </w:r>
      <w:r w:rsidRPr="0063797B">
        <w:rPr>
          <w:rFonts w:ascii="Arial" w:eastAsia="Arial Unicode MS" w:hAnsi="Arial" w:cs="Arial"/>
          <w:b/>
          <w:i/>
          <w:sz w:val="20"/>
          <w:szCs w:val="20"/>
        </w:rPr>
        <w:t xml:space="preserve">Otorgar las jubilaciones conforme lo dispone la Ley del Instituto de Pensiones del Estado de Jalisco; </w:t>
      </w: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w:t>
      </w:r>
    </w:p>
    <w:p w:rsidR="0063797B" w:rsidRPr="0063797B" w:rsidRDefault="0063797B" w:rsidP="0063797B">
      <w:pPr>
        <w:jc w:val="both"/>
        <w:rPr>
          <w:rFonts w:ascii="Arial" w:eastAsia="Arial Unicode MS" w:hAnsi="Arial" w:cs="Arial"/>
          <w:i/>
          <w:sz w:val="20"/>
          <w:szCs w:val="20"/>
        </w:rPr>
      </w:pPr>
    </w:p>
    <w:p w:rsidR="0063797B" w:rsidRPr="0063797B" w:rsidRDefault="0063797B" w:rsidP="0063797B">
      <w:pPr>
        <w:jc w:val="both"/>
        <w:rPr>
          <w:rFonts w:ascii="Arial" w:eastAsia="Arial Unicode MS" w:hAnsi="Arial" w:cs="Arial"/>
          <w:b/>
          <w:i/>
          <w:sz w:val="20"/>
          <w:szCs w:val="20"/>
          <w:u w:val="single"/>
        </w:rPr>
      </w:pPr>
      <w:r w:rsidRPr="0063797B">
        <w:rPr>
          <w:rFonts w:ascii="Arial" w:eastAsia="Arial Unicode MS" w:hAnsi="Arial" w:cs="Arial"/>
          <w:i/>
          <w:sz w:val="20"/>
          <w:szCs w:val="20"/>
        </w:rPr>
        <w:t xml:space="preserve">Art. 64.- </w:t>
      </w:r>
      <w:r w:rsidRPr="0063797B">
        <w:rPr>
          <w:rFonts w:ascii="Arial" w:eastAsia="Arial Unicode MS" w:hAnsi="Arial" w:cs="Arial"/>
          <w:b/>
          <w:i/>
          <w:sz w:val="20"/>
          <w:szCs w:val="20"/>
          <w:u w:val="single"/>
        </w:rPr>
        <w:t>La seguridad social será proporcionada por las entidades públicas, a los trabajadores y sus beneficiarios, a través de convenios de incorporación que celebren preferentemente con el Instituto Mexicano del Seguro Social</w:t>
      </w:r>
      <w:r w:rsidRPr="0063797B">
        <w:rPr>
          <w:rFonts w:ascii="Arial" w:eastAsia="Arial Unicode MS" w:hAnsi="Arial" w:cs="Arial"/>
          <w:i/>
          <w:sz w:val="20"/>
          <w:szCs w:val="20"/>
        </w:rPr>
        <w:t xml:space="preserve">, o con las instituciones a que se refiere la fracción XI del artículo 56 de esta Ley, siempre que aseguren cuando menos el mismo nivel de atención y cobertura territorial que el Instituto Mexicano del Seguro Social, </w:t>
      </w:r>
      <w:r w:rsidRPr="0063797B">
        <w:rPr>
          <w:rFonts w:ascii="Arial" w:eastAsia="Arial Unicode MS" w:hAnsi="Arial" w:cs="Arial"/>
          <w:i/>
          <w:sz w:val="20"/>
          <w:szCs w:val="20"/>
          <w:u w:val="single"/>
        </w:rPr>
        <w:t>para que sean estas las que proporcionen a los servidores públicos los servicios médicos, quirúrgicos, farmacéuticos, hospitalarios y asistenciales</w:t>
      </w:r>
      <w:r w:rsidRPr="0063797B">
        <w:rPr>
          <w:rFonts w:ascii="Arial" w:eastAsia="Arial Unicode MS" w:hAnsi="Arial" w:cs="Arial"/>
          <w:i/>
          <w:sz w:val="20"/>
          <w:szCs w:val="20"/>
        </w:rPr>
        <w:t xml:space="preserve">; así mismo, </w:t>
      </w:r>
      <w:r w:rsidRPr="0063797B">
        <w:rPr>
          <w:rFonts w:ascii="Arial" w:eastAsia="Arial Unicode MS" w:hAnsi="Arial" w:cs="Arial"/>
          <w:b/>
          <w:i/>
          <w:sz w:val="20"/>
          <w:szCs w:val="20"/>
        </w:rPr>
        <w:t xml:space="preserve">tendrán la obligación de afiliar a todos los servidores públicos a la Dirección de Pensiones del Estado </w:t>
      </w:r>
      <w:r w:rsidRPr="0063797B">
        <w:rPr>
          <w:rFonts w:ascii="Arial" w:eastAsia="Arial Unicode MS" w:hAnsi="Arial" w:cs="Arial"/>
          <w:b/>
          <w:i/>
          <w:sz w:val="20"/>
          <w:szCs w:val="20"/>
          <w:u w:val="single"/>
        </w:rPr>
        <w:t>para el otorgamiento de las pensiones y jubilaciones correspondientes.</w:t>
      </w:r>
    </w:p>
    <w:p w:rsidR="0063797B" w:rsidRPr="0063797B" w:rsidRDefault="0063797B" w:rsidP="0063797B">
      <w:pPr>
        <w:pStyle w:val="Texto"/>
        <w:spacing w:after="0" w:line="240" w:lineRule="auto"/>
        <w:ind w:firstLine="0"/>
        <w:rPr>
          <w:rFonts w:eastAsia="Arial Unicode MS"/>
          <w:i/>
          <w:sz w:val="20"/>
          <w:szCs w:val="20"/>
        </w:rPr>
      </w:pPr>
    </w:p>
    <w:p w:rsidR="0063797B" w:rsidRPr="0063797B" w:rsidRDefault="0063797B" w:rsidP="0063797B">
      <w:pPr>
        <w:jc w:val="both"/>
        <w:rPr>
          <w:rFonts w:ascii="Arial" w:hAnsi="Arial" w:cs="Arial"/>
          <w:bCs/>
          <w:i/>
          <w:sz w:val="20"/>
          <w:szCs w:val="20"/>
        </w:rPr>
      </w:pPr>
      <w:r w:rsidRPr="0063797B">
        <w:rPr>
          <w:rFonts w:ascii="Arial" w:eastAsia="Arial Unicode MS" w:hAnsi="Arial" w:cs="Arial"/>
          <w:b/>
          <w:i/>
          <w:sz w:val="20"/>
          <w:szCs w:val="20"/>
        </w:rPr>
        <w:t>III.-</w:t>
      </w:r>
      <w:r w:rsidRPr="0063797B">
        <w:rPr>
          <w:rFonts w:ascii="Arial" w:eastAsia="Arial Unicode MS" w:hAnsi="Arial" w:cs="Arial"/>
          <w:i/>
          <w:sz w:val="20"/>
          <w:szCs w:val="20"/>
        </w:rPr>
        <w:t xml:space="preserve"> La </w:t>
      </w:r>
      <w:r w:rsidRPr="0063797B">
        <w:rPr>
          <w:rFonts w:ascii="Arial" w:eastAsia="Arial Unicode MS" w:hAnsi="Arial" w:cs="Arial"/>
          <w:b/>
          <w:i/>
          <w:sz w:val="20"/>
          <w:szCs w:val="20"/>
        </w:rPr>
        <w:t>L</w:t>
      </w:r>
      <w:r w:rsidRPr="0063797B">
        <w:rPr>
          <w:rFonts w:ascii="Arial" w:hAnsi="Arial" w:cs="Arial"/>
          <w:b/>
          <w:bCs/>
          <w:i/>
          <w:sz w:val="20"/>
          <w:szCs w:val="20"/>
        </w:rPr>
        <w:t xml:space="preserve">ey de Pensiones del Estado de Jalisco </w:t>
      </w:r>
      <w:r w:rsidRPr="0063797B">
        <w:rPr>
          <w:rFonts w:ascii="Arial" w:hAnsi="Arial" w:cs="Arial"/>
          <w:bCs/>
          <w:i/>
          <w:sz w:val="20"/>
          <w:szCs w:val="20"/>
        </w:rPr>
        <w:t xml:space="preserve">cuya vigencia inició el día 01 de enero del año 1987 y permaneció vigente durante la fecha en que el interesado ingresó a laborar para esta Entidad Pública, señala lo siguiente en los numerales que a la letra se citan: </w:t>
      </w:r>
    </w:p>
    <w:p w:rsidR="0063797B" w:rsidRPr="0063797B" w:rsidRDefault="0063797B" w:rsidP="0063797B">
      <w:pPr>
        <w:jc w:val="both"/>
        <w:rPr>
          <w:rFonts w:ascii="Arial" w:hAnsi="Arial" w:cs="Arial"/>
          <w:i/>
          <w:sz w:val="20"/>
          <w:szCs w:val="20"/>
        </w:rPr>
      </w:pPr>
    </w:p>
    <w:p w:rsidR="0063797B" w:rsidRPr="0063797B" w:rsidRDefault="0063797B" w:rsidP="0063797B">
      <w:pPr>
        <w:jc w:val="both"/>
        <w:rPr>
          <w:rFonts w:ascii="Arial" w:hAnsi="Arial" w:cs="Arial"/>
          <w:i/>
          <w:sz w:val="20"/>
          <w:szCs w:val="20"/>
        </w:rPr>
      </w:pPr>
      <w:r w:rsidRPr="0063797B">
        <w:rPr>
          <w:rFonts w:ascii="Arial" w:hAnsi="Arial" w:cs="Arial"/>
          <w:i/>
          <w:sz w:val="20"/>
          <w:szCs w:val="20"/>
        </w:rPr>
        <w:t>Artículo 3.- Son sujetos de la presente ley:</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w:t>
      </w:r>
    </w:p>
    <w:p w:rsidR="0063797B" w:rsidRPr="0063797B" w:rsidRDefault="0063797B" w:rsidP="0063797B">
      <w:pPr>
        <w:autoSpaceDE w:val="0"/>
        <w:autoSpaceDN w:val="0"/>
        <w:adjustRightInd w:val="0"/>
        <w:jc w:val="both"/>
        <w:rPr>
          <w:rFonts w:ascii="Arial" w:hAnsi="Arial" w:cs="Arial"/>
          <w:i/>
          <w:sz w:val="20"/>
          <w:szCs w:val="20"/>
        </w:rPr>
      </w:pP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II. 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w:t>
      </w:r>
    </w:p>
    <w:p w:rsidR="0063797B" w:rsidRPr="0063797B" w:rsidRDefault="0063797B" w:rsidP="0063797B">
      <w:pPr>
        <w:autoSpaceDE w:val="0"/>
        <w:autoSpaceDN w:val="0"/>
        <w:adjustRightInd w:val="0"/>
        <w:jc w:val="center"/>
        <w:rPr>
          <w:rFonts w:ascii="Arial" w:hAnsi="Arial" w:cs="Arial"/>
          <w:b/>
          <w:bCs/>
          <w:i/>
          <w:sz w:val="20"/>
          <w:szCs w:val="20"/>
        </w:rPr>
      </w:pPr>
      <w:r w:rsidRPr="0063797B">
        <w:rPr>
          <w:rFonts w:ascii="Arial" w:hAnsi="Arial" w:cs="Arial"/>
          <w:b/>
          <w:bCs/>
          <w:i/>
          <w:sz w:val="20"/>
          <w:szCs w:val="20"/>
        </w:rPr>
        <w:t>PENSION POR JUBILACION</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Artículo 39.- Tienen derecho a la jubilación, los trabajadores con 30 años o más de servicios, cualquiera que sea su edad, siempre que hubieren contribuido al Fondo de Pensiones por lo menos durante 20 años.</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p>
    <w:p w:rsidR="0063797B" w:rsidRPr="0063797B" w:rsidRDefault="0063797B" w:rsidP="0063797B">
      <w:pPr>
        <w:autoSpaceDE w:val="0"/>
        <w:autoSpaceDN w:val="0"/>
        <w:adjustRightInd w:val="0"/>
        <w:jc w:val="both"/>
        <w:rPr>
          <w:rFonts w:ascii="Arial" w:hAnsi="Arial" w:cs="Arial"/>
          <w:i/>
          <w:sz w:val="20"/>
          <w:szCs w:val="20"/>
        </w:rPr>
      </w:pPr>
    </w:p>
    <w:p w:rsidR="0063797B" w:rsidRPr="0063797B" w:rsidRDefault="0063797B" w:rsidP="0063797B">
      <w:pPr>
        <w:autoSpaceDE w:val="0"/>
        <w:autoSpaceDN w:val="0"/>
        <w:adjustRightInd w:val="0"/>
        <w:jc w:val="center"/>
        <w:rPr>
          <w:rFonts w:ascii="Arial" w:hAnsi="Arial" w:cs="Arial"/>
          <w:b/>
          <w:bCs/>
          <w:i/>
          <w:sz w:val="20"/>
          <w:szCs w:val="20"/>
        </w:rPr>
      </w:pPr>
      <w:r w:rsidRPr="0063797B">
        <w:rPr>
          <w:rFonts w:ascii="Arial" w:hAnsi="Arial" w:cs="Arial"/>
          <w:b/>
          <w:bCs/>
          <w:i/>
          <w:sz w:val="20"/>
          <w:szCs w:val="20"/>
        </w:rPr>
        <w:t>PENSION POR EDAD AVANZADA</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Artículo 41.- Los afiliados que tengan 65 años o más de edad y 20 años de servicios como mínimo y de contribución al Fondo de Pensiones, adquieren derecho a la pensión por edad avanzada.</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Artículo 42.- El monto de esta pensión se calculará, aplicado al salario base a que se refiere el artículo 29 de esta ley, los porcentajes de la siguiente tabla:</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20 años de servicio 60%</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21 años de servicio 63%</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22 años de servicio 66%</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lastRenderedPageBreak/>
        <w:t>23 años de servicio 69%</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24 años de servicio 72%</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25 años de servicio 75%</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26 años de servicio 80%</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27 años de servicio 85%</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28 años de servicio 90%</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29 años de servicio 95%</w:t>
      </w:r>
    </w:p>
    <w:p w:rsidR="0063797B" w:rsidRPr="0063797B" w:rsidRDefault="0063797B" w:rsidP="0063797B">
      <w:pPr>
        <w:autoSpaceDE w:val="0"/>
        <w:autoSpaceDN w:val="0"/>
        <w:adjustRightInd w:val="0"/>
        <w:jc w:val="both"/>
        <w:rPr>
          <w:rFonts w:ascii="Arial" w:hAnsi="Arial" w:cs="Arial"/>
          <w:i/>
          <w:sz w:val="20"/>
          <w:szCs w:val="20"/>
        </w:rPr>
      </w:pPr>
      <w:r w:rsidRPr="0063797B">
        <w:rPr>
          <w:rFonts w:ascii="Arial" w:hAnsi="Arial" w:cs="Arial"/>
          <w:i/>
          <w:sz w:val="20"/>
          <w:szCs w:val="20"/>
        </w:rPr>
        <w:t>El derecho de pago comenzará, a partir del día siguiente a aquel en que el afiliado hubiese cobrado el último sueldo.</w:t>
      </w:r>
    </w:p>
    <w:p w:rsidR="0063797B" w:rsidRPr="0063797B" w:rsidRDefault="0063797B" w:rsidP="0063797B">
      <w:pPr>
        <w:jc w:val="both"/>
        <w:rPr>
          <w:rFonts w:ascii="Arial" w:hAnsi="Arial" w:cs="Arial"/>
          <w:i/>
          <w:sz w:val="20"/>
          <w:szCs w:val="20"/>
        </w:rPr>
      </w:pPr>
    </w:p>
    <w:p w:rsidR="0063797B" w:rsidRPr="0063797B" w:rsidRDefault="0063797B" w:rsidP="0063797B">
      <w:pPr>
        <w:jc w:val="both"/>
        <w:rPr>
          <w:rFonts w:ascii="Arial" w:hAnsi="Arial" w:cs="Arial"/>
          <w:i/>
          <w:sz w:val="20"/>
          <w:szCs w:val="20"/>
        </w:rPr>
      </w:pPr>
      <w:r w:rsidRPr="0063797B">
        <w:rPr>
          <w:rFonts w:ascii="Arial" w:hAnsi="Arial" w:cs="Arial"/>
          <w:i/>
          <w:sz w:val="20"/>
          <w:szCs w:val="20"/>
        </w:rPr>
        <w:t>Lo cual podemos resumir en la siguiente Tabla:</w:t>
      </w:r>
    </w:p>
    <w:p w:rsidR="0063797B" w:rsidRPr="0063797B" w:rsidRDefault="0063797B" w:rsidP="0063797B">
      <w:pPr>
        <w:ind w:left="360"/>
        <w:jc w:val="both"/>
        <w:rPr>
          <w:rFonts w:ascii="Arial" w:hAnsi="Arial" w:cs="Arial"/>
          <w:i/>
          <w:sz w:val="20"/>
          <w:szCs w:val="20"/>
        </w:rPr>
      </w:pPr>
    </w:p>
    <w:tbl>
      <w:tblPr>
        <w:tblStyle w:val="Tablaconcuadrcula"/>
        <w:tblW w:w="9634" w:type="dxa"/>
        <w:tblLook w:val="04A0" w:firstRow="1" w:lastRow="0" w:firstColumn="1" w:lastColumn="0" w:noHBand="0" w:noVBand="1"/>
      </w:tblPr>
      <w:tblGrid>
        <w:gridCol w:w="1350"/>
        <w:gridCol w:w="1499"/>
        <w:gridCol w:w="1569"/>
        <w:gridCol w:w="1379"/>
        <w:gridCol w:w="1583"/>
        <w:gridCol w:w="2254"/>
      </w:tblGrid>
      <w:tr w:rsidR="0063797B" w:rsidRPr="0063797B" w:rsidTr="0063797B">
        <w:tc>
          <w:tcPr>
            <w:tcW w:w="1350" w:type="dxa"/>
          </w:tcPr>
          <w:p w:rsidR="0063797B" w:rsidRPr="0063797B" w:rsidRDefault="0063797B" w:rsidP="00E7068E">
            <w:pPr>
              <w:jc w:val="center"/>
              <w:rPr>
                <w:rFonts w:ascii="Arial" w:hAnsi="Arial" w:cs="Arial"/>
                <w:b/>
                <w:i/>
                <w:sz w:val="20"/>
                <w:szCs w:val="20"/>
              </w:rPr>
            </w:pPr>
            <w:r w:rsidRPr="0063797B">
              <w:rPr>
                <w:rFonts w:ascii="Arial" w:eastAsia="Arial Unicode MS" w:hAnsi="Arial" w:cs="Arial"/>
                <w:i/>
                <w:sz w:val="20"/>
                <w:szCs w:val="20"/>
                <w:lang w:val="es-MX"/>
              </w:rPr>
              <w:t xml:space="preserve">  </w:t>
            </w:r>
            <w:r w:rsidRPr="0063797B">
              <w:rPr>
                <w:rFonts w:ascii="Arial" w:hAnsi="Arial" w:cs="Arial"/>
                <w:b/>
                <w:i/>
                <w:sz w:val="20"/>
                <w:szCs w:val="20"/>
              </w:rPr>
              <w:t>TIPO DE PENSIÓN</w:t>
            </w:r>
          </w:p>
        </w:tc>
        <w:tc>
          <w:tcPr>
            <w:tcW w:w="1499" w:type="dxa"/>
          </w:tcPr>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EDAD REQUERIDA</w:t>
            </w:r>
          </w:p>
        </w:tc>
        <w:tc>
          <w:tcPr>
            <w:tcW w:w="1569" w:type="dxa"/>
          </w:tcPr>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AÑOS DE APORTACIÓN AL FONDO DE PENSIONES</w:t>
            </w:r>
          </w:p>
        </w:tc>
        <w:tc>
          <w:tcPr>
            <w:tcW w:w="1379" w:type="dxa"/>
          </w:tcPr>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AÑOS DE SERVICIO</w:t>
            </w:r>
          </w:p>
        </w:tc>
        <w:tc>
          <w:tcPr>
            <w:tcW w:w="1583" w:type="dxa"/>
          </w:tcPr>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PORCENTAJE DE PENSIÓN</w:t>
            </w:r>
          </w:p>
        </w:tc>
        <w:tc>
          <w:tcPr>
            <w:tcW w:w="2254" w:type="dxa"/>
          </w:tcPr>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OTROS</w:t>
            </w:r>
          </w:p>
          <w:p w:rsidR="0063797B" w:rsidRPr="0063797B" w:rsidRDefault="0063797B" w:rsidP="00E7068E">
            <w:pPr>
              <w:jc w:val="center"/>
              <w:rPr>
                <w:rFonts w:ascii="Arial" w:hAnsi="Arial" w:cs="Arial"/>
                <w:b/>
                <w:i/>
                <w:sz w:val="20"/>
                <w:szCs w:val="20"/>
              </w:rPr>
            </w:pPr>
            <w:r w:rsidRPr="0063797B">
              <w:rPr>
                <w:rFonts w:ascii="Arial" w:hAnsi="Arial" w:cs="Arial"/>
                <w:b/>
                <w:i/>
                <w:sz w:val="20"/>
                <w:szCs w:val="20"/>
              </w:rPr>
              <w:t xml:space="preserve">REQUISITOS  </w:t>
            </w:r>
          </w:p>
        </w:tc>
      </w:tr>
      <w:tr w:rsidR="0063797B" w:rsidRPr="0063797B" w:rsidTr="0063797B">
        <w:tc>
          <w:tcPr>
            <w:tcW w:w="1350"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Jubilación</w:t>
            </w:r>
          </w:p>
        </w:tc>
        <w:tc>
          <w:tcPr>
            <w:tcW w:w="149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Cualquier Edad</w:t>
            </w:r>
          </w:p>
        </w:tc>
        <w:tc>
          <w:tcPr>
            <w:tcW w:w="156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20</w:t>
            </w:r>
          </w:p>
        </w:tc>
        <w:tc>
          <w:tcPr>
            <w:tcW w:w="137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30</w:t>
            </w:r>
          </w:p>
        </w:tc>
        <w:tc>
          <w:tcPr>
            <w:tcW w:w="1583"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100%</w:t>
            </w:r>
          </w:p>
        </w:tc>
        <w:tc>
          <w:tcPr>
            <w:tcW w:w="2254" w:type="dxa"/>
          </w:tcPr>
          <w:p w:rsidR="0063797B" w:rsidRPr="0063797B" w:rsidRDefault="0063797B" w:rsidP="00E7068E">
            <w:pPr>
              <w:jc w:val="center"/>
              <w:rPr>
                <w:rFonts w:ascii="Arial" w:hAnsi="Arial" w:cs="Arial"/>
                <w:i/>
                <w:sz w:val="20"/>
                <w:szCs w:val="20"/>
              </w:rPr>
            </w:pPr>
          </w:p>
        </w:tc>
      </w:tr>
      <w:tr w:rsidR="0063797B" w:rsidRPr="0063797B" w:rsidTr="0063797B">
        <w:tc>
          <w:tcPr>
            <w:tcW w:w="1350"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Edad Avanzada</w:t>
            </w:r>
          </w:p>
        </w:tc>
        <w:tc>
          <w:tcPr>
            <w:tcW w:w="149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65 años</w:t>
            </w:r>
          </w:p>
        </w:tc>
        <w:tc>
          <w:tcPr>
            <w:tcW w:w="156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20</w:t>
            </w:r>
          </w:p>
        </w:tc>
        <w:tc>
          <w:tcPr>
            <w:tcW w:w="137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20</w:t>
            </w:r>
          </w:p>
        </w:tc>
        <w:tc>
          <w:tcPr>
            <w:tcW w:w="1583" w:type="dxa"/>
          </w:tcPr>
          <w:p w:rsidR="0063797B" w:rsidRPr="0063797B" w:rsidRDefault="0063797B" w:rsidP="00E7068E">
            <w:pPr>
              <w:rPr>
                <w:rFonts w:ascii="Arial" w:hAnsi="Arial" w:cs="Arial"/>
                <w:i/>
                <w:sz w:val="20"/>
                <w:szCs w:val="20"/>
              </w:rPr>
            </w:pPr>
            <w:r w:rsidRPr="0063797B">
              <w:rPr>
                <w:rFonts w:ascii="Arial" w:hAnsi="Arial" w:cs="Arial"/>
                <w:i/>
                <w:sz w:val="20"/>
                <w:szCs w:val="20"/>
              </w:rPr>
              <w:t xml:space="preserve">Se atiende a los Años de Servicio que tenga el trabajador y lo establecido en la Tabla prevista en la Ley  </w:t>
            </w:r>
          </w:p>
        </w:tc>
        <w:tc>
          <w:tcPr>
            <w:tcW w:w="2254" w:type="dxa"/>
          </w:tcPr>
          <w:p w:rsidR="0063797B" w:rsidRPr="0063797B" w:rsidRDefault="0063797B" w:rsidP="00E7068E">
            <w:pPr>
              <w:rPr>
                <w:rFonts w:ascii="Arial" w:hAnsi="Arial" w:cs="Arial"/>
                <w:i/>
                <w:sz w:val="20"/>
                <w:szCs w:val="20"/>
              </w:rPr>
            </w:pPr>
          </w:p>
        </w:tc>
      </w:tr>
      <w:tr w:rsidR="0063797B" w:rsidRPr="0063797B" w:rsidTr="0063797B">
        <w:tc>
          <w:tcPr>
            <w:tcW w:w="1350"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Invalidez</w:t>
            </w:r>
          </w:p>
        </w:tc>
        <w:tc>
          <w:tcPr>
            <w:tcW w:w="149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Cualquier Edad</w:t>
            </w:r>
          </w:p>
        </w:tc>
        <w:tc>
          <w:tcPr>
            <w:tcW w:w="156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10</w:t>
            </w:r>
          </w:p>
        </w:tc>
        <w:tc>
          <w:tcPr>
            <w:tcW w:w="1379"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10</w:t>
            </w:r>
          </w:p>
        </w:tc>
        <w:tc>
          <w:tcPr>
            <w:tcW w:w="1583"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Mínimo el 60%</w:t>
            </w:r>
          </w:p>
          <w:p w:rsidR="0063797B" w:rsidRPr="0063797B" w:rsidRDefault="0063797B" w:rsidP="00E7068E">
            <w:pPr>
              <w:jc w:val="center"/>
              <w:rPr>
                <w:rFonts w:ascii="Arial" w:hAnsi="Arial" w:cs="Arial"/>
                <w:i/>
                <w:sz w:val="20"/>
                <w:szCs w:val="20"/>
              </w:rPr>
            </w:pPr>
            <w:r w:rsidRPr="0063797B">
              <w:rPr>
                <w:rFonts w:ascii="Arial" w:hAnsi="Arial" w:cs="Arial"/>
                <w:i/>
                <w:sz w:val="20"/>
                <w:szCs w:val="20"/>
              </w:rPr>
              <w:t xml:space="preserve">Se atiende a los Años de Servicio que tenga el trabajador y lo establecido en la Tabla </w:t>
            </w:r>
          </w:p>
        </w:tc>
        <w:tc>
          <w:tcPr>
            <w:tcW w:w="2254" w:type="dxa"/>
          </w:tcPr>
          <w:p w:rsidR="0063797B" w:rsidRPr="0063797B" w:rsidRDefault="0063797B" w:rsidP="00E7068E">
            <w:pPr>
              <w:jc w:val="center"/>
              <w:rPr>
                <w:rFonts w:ascii="Arial" w:hAnsi="Arial" w:cs="Arial"/>
                <w:i/>
                <w:sz w:val="20"/>
                <w:szCs w:val="20"/>
              </w:rPr>
            </w:pPr>
            <w:r w:rsidRPr="0063797B">
              <w:rPr>
                <w:rFonts w:ascii="Arial" w:hAnsi="Arial" w:cs="Arial"/>
                <w:i/>
                <w:sz w:val="20"/>
                <w:szCs w:val="20"/>
              </w:rPr>
              <w:t>-Examen Médico</w:t>
            </w:r>
          </w:p>
          <w:p w:rsidR="0063797B" w:rsidRPr="0063797B" w:rsidRDefault="0063797B" w:rsidP="00E7068E">
            <w:pPr>
              <w:jc w:val="center"/>
              <w:rPr>
                <w:rFonts w:ascii="Arial" w:hAnsi="Arial" w:cs="Arial"/>
                <w:i/>
                <w:sz w:val="20"/>
                <w:szCs w:val="20"/>
              </w:rPr>
            </w:pPr>
          </w:p>
          <w:p w:rsidR="0063797B" w:rsidRPr="0063797B" w:rsidRDefault="0063797B" w:rsidP="00E7068E">
            <w:pPr>
              <w:jc w:val="center"/>
              <w:rPr>
                <w:rFonts w:ascii="Arial" w:hAnsi="Arial" w:cs="Arial"/>
                <w:i/>
                <w:sz w:val="20"/>
                <w:szCs w:val="20"/>
              </w:rPr>
            </w:pPr>
            <w:r w:rsidRPr="0063797B">
              <w:rPr>
                <w:rFonts w:ascii="Arial" w:hAnsi="Arial" w:cs="Arial"/>
                <w:i/>
                <w:sz w:val="20"/>
                <w:szCs w:val="20"/>
              </w:rPr>
              <w:t>Dictamen Pericial Médico</w:t>
            </w:r>
          </w:p>
          <w:p w:rsidR="0063797B" w:rsidRPr="0063797B" w:rsidRDefault="0063797B" w:rsidP="00E7068E">
            <w:pPr>
              <w:jc w:val="center"/>
              <w:rPr>
                <w:rFonts w:ascii="Arial" w:hAnsi="Arial" w:cs="Arial"/>
                <w:i/>
                <w:sz w:val="20"/>
                <w:szCs w:val="20"/>
              </w:rPr>
            </w:pPr>
          </w:p>
          <w:p w:rsidR="0063797B" w:rsidRPr="0063797B" w:rsidRDefault="0063797B" w:rsidP="00E7068E">
            <w:pPr>
              <w:jc w:val="center"/>
              <w:rPr>
                <w:rFonts w:ascii="Arial" w:hAnsi="Arial" w:cs="Arial"/>
                <w:i/>
                <w:sz w:val="20"/>
                <w:szCs w:val="20"/>
              </w:rPr>
            </w:pPr>
            <w:r w:rsidRPr="0063797B">
              <w:rPr>
                <w:rFonts w:ascii="Arial" w:hAnsi="Arial" w:cs="Arial"/>
                <w:i/>
                <w:sz w:val="20"/>
                <w:szCs w:val="20"/>
              </w:rPr>
              <w:t xml:space="preserve">Ambos, practicados por los médicos que señale el Instituto.  </w:t>
            </w:r>
          </w:p>
          <w:p w:rsidR="0063797B" w:rsidRPr="0063797B" w:rsidRDefault="0063797B" w:rsidP="00E7068E">
            <w:pPr>
              <w:jc w:val="center"/>
              <w:rPr>
                <w:rFonts w:ascii="Arial" w:hAnsi="Arial" w:cs="Arial"/>
                <w:i/>
                <w:sz w:val="20"/>
                <w:szCs w:val="20"/>
              </w:rPr>
            </w:pPr>
          </w:p>
        </w:tc>
      </w:tr>
    </w:tbl>
    <w:p w:rsidR="0063797B" w:rsidRPr="0063797B" w:rsidRDefault="0063797B" w:rsidP="0063797B">
      <w:pPr>
        <w:jc w:val="both"/>
        <w:rPr>
          <w:rFonts w:ascii="Arial" w:hAnsi="Arial" w:cs="Arial"/>
          <w:i/>
          <w:sz w:val="20"/>
          <w:szCs w:val="20"/>
        </w:rPr>
      </w:pP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Ahora bien, resulta importante mencionar que de los artículos 70, 72, 73, 74, 75 y demás relativos y aplicables de la</w:t>
      </w:r>
      <w:r w:rsidRPr="0063797B">
        <w:rPr>
          <w:rFonts w:ascii="Arial" w:eastAsia="Arial Unicode MS" w:hAnsi="Arial" w:cs="Arial"/>
          <w:b/>
          <w:i/>
          <w:sz w:val="20"/>
          <w:szCs w:val="20"/>
          <w:u w:val="single"/>
        </w:rPr>
        <w:t xml:space="preserve"> Ley del Instituto de Pensiones del Estado de Jalisco vigente en la actualidad,</w:t>
      </w:r>
      <w:r w:rsidRPr="0063797B">
        <w:rPr>
          <w:rFonts w:ascii="Arial" w:eastAsia="Arial Unicode MS" w:hAnsi="Arial" w:cs="Arial"/>
          <w:i/>
          <w:sz w:val="20"/>
          <w:szCs w:val="20"/>
        </w:rPr>
        <w:t xml:space="preserve"> se desprenden los requisitos y supuestos que se deben cumplir para para que el referido Instituto otorgue a los Afiliados las </w:t>
      </w:r>
      <w:r w:rsidRPr="0063797B">
        <w:rPr>
          <w:rFonts w:ascii="Arial" w:eastAsia="Arial Unicode MS" w:hAnsi="Arial" w:cs="Arial"/>
          <w:i/>
          <w:sz w:val="20"/>
          <w:szCs w:val="20"/>
        </w:rPr>
        <w:lastRenderedPageBreak/>
        <w:t>Pensiones que en derecho correspondan, señalándose a grandes rasgos en la Tabla siguiente los datos más relevantes:</w:t>
      </w: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63"/>
        <w:gridCol w:w="1564"/>
        <w:gridCol w:w="1583"/>
        <w:gridCol w:w="2447"/>
      </w:tblGrid>
      <w:tr w:rsidR="0063797B" w:rsidRPr="0063797B" w:rsidTr="0063797B">
        <w:trPr>
          <w:jc w:val="center"/>
        </w:trPr>
        <w:tc>
          <w:tcPr>
            <w:tcW w:w="1910" w:type="dxa"/>
          </w:tcPr>
          <w:p w:rsidR="0063797B" w:rsidRPr="0063797B" w:rsidRDefault="0063797B" w:rsidP="00E7068E">
            <w:pPr>
              <w:jc w:val="center"/>
              <w:rPr>
                <w:rFonts w:ascii="Arial" w:eastAsia="Arial Unicode MS" w:hAnsi="Arial" w:cs="Arial"/>
                <w:b/>
                <w:i/>
                <w:sz w:val="20"/>
                <w:szCs w:val="20"/>
              </w:rPr>
            </w:pPr>
            <w:r w:rsidRPr="0063797B">
              <w:rPr>
                <w:rFonts w:ascii="Arial" w:eastAsia="Arial Unicode MS" w:hAnsi="Arial" w:cs="Arial"/>
                <w:b/>
                <w:i/>
                <w:sz w:val="20"/>
                <w:szCs w:val="20"/>
              </w:rPr>
              <w:t>TIPO DE PENSION</w:t>
            </w:r>
          </w:p>
        </w:tc>
        <w:tc>
          <w:tcPr>
            <w:tcW w:w="1563" w:type="dxa"/>
          </w:tcPr>
          <w:p w:rsidR="0063797B" w:rsidRPr="0063797B" w:rsidRDefault="0063797B" w:rsidP="00E7068E">
            <w:pPr>
              <w:jc w:val="center"/>
              <w:rPr>
                <w:rFonts w:ascii="Arial" w:eastAsia="Arial Unicode MS" w:hAnsi="Arial" w:cs="Arial"/>
                <w:b/>
                <w:i/>
                <w:sz w:val="20"/>
                <w:szCs w:val="20"/>
              </w:rPr>
            </w:pPr>
            <w:r w:rsidRPr="0063797B">
              <w:rPr>
                <w:rFonts w:ascii="Arial" w:eastAsia="Arial Unicode MS" w:hAnsi="Arial" w:cs="Arial"/>
                <w:b/>
                <w:i/>
                <w:sz w:val="20"/>
                <w:szCs w:val="20"/>
              </w:rPr>
              <w:t>EDAD REQUERIDA</w:t>
            </w:r>
          </w:p>
        </w:tc>
        <w:tc>
          <w:tcPr>
            <w:tcW w:w="1564" w:type="dxa"/>
          </w:tcPr>
          <w:p w:rsidR="0063797B" w:rsidRPr="0063797B" w:rsidRDefault="0063797B" w:rsidP="00E7068E">
            <w:pPr>
              <w:jc w:val="center"/>
              <w:rPr>
                <w:rFonts w:ascii="Arial" w:eastAsia="Arial Unicode MS" w:hAnsi="Arial" w:cs="Arial"/>
                <w:b/>
                <w:i/>
                <w:sz w:val="20"/>
                <w:szCs w:val="20"/>
              </w:rPr>
            </w:pPr>
            <w:r w:rsidRPr="0063797B">
              <w:rPr>
                <w:rFonts w:ascii="Arial" w:eastAsia="Arial Unicode MS" w:hAnsi="Arial" w:cs="Arial"/>
                <w:b/>
                <w:i/>
                <w:sz w:val="20"/>
                <w:szCs w:val="20"/>
              </w:rPr>
              <w:t>AÑOS DE COTIZACIÓN</w:t>
            </w:r>
          </w:p>
        </w:tc>
        <w:tc>
          <w:tcPr>
            <w:tcW w:w="1583" w:type="dxa"/>
          </w:tcPr>
          <w:p w:rsidR="0063797B" w:rsidRPr="0063797B" w:rsidRDefault="0063797B" w:rsidP="00E7068E">
            <w:pPr>
              <w:jc w:val="center"/>
              <w:rPr>
                <w:rFonts w:ascii="Arial" w:eastAsia="Arial Unicode MS" w:hAnsi="Arial" w:cs="Arial"/>
                <w:b/>
                <w:i/>
                <w:sz w:val="20"/>
                <w:szCs w:val="20"/>
              </w:rPr>
            </w:pPr>
            <w:r w:rsidRPr="0063797B">
              <w:rPr>
                <w:rFonts w:ascii="Arial" w:eastAsia="Arial Unicode MS" w:hAnsi="Arial" w:cs="Arial"/>
                <w:b/>
                <w:i/>
                <w:sz w:val="20"/>
                <w:szCs w:val="20"/>
              </w:rPr>
              <w:t xml:space="preserve">PORCENTAJE DE PENSION </w:t>
            </w:r>
          </w:p>
        </w:tc>
        <w:tc>
          <w:tcPr>
            <w:tcW w:w="2447" w:type="dxa"/>
          </w:tcPr>
          <w:p w:rsidR="0063797B" w:rsidRPr="0063797B" w:rsidRDefault="0063797B" w:rsidP="00E7068E">
            <w:pPr>
              <w:jc w:val="center"/>
              <w:rPr>
                <w:rFonts w:ascii="Arial" w:eastAsia="Arial Unicode MS" w:hAnsi="Arial" w:cs="Arial"/>
                <w:b/>
                <w:i/>
                <w:sz w:val="20"/>
                <w:szCs w:val="20"/>
              </w:rPr>
            </w:pPr>
            <w:r w:rsidRPr="0063797B">
              <w:rPr>
                <w:rFonts w:ascii="Arial" w:eastAsia="Arial Unicode MS" w:hAnsi="Arial" w:cs="Arial"/>
                <w:b/>
                <w:i/>
                <w:sz w:val="20"/>
                <w:szCs w:val="20"/>
              </w:rPr>
              <w:t>OTROS REQUISITOS</w:t>
            </w:r>
          </w:p>
        </w:tc>
      </w:tr>
      <w:tr w:rsidR="0063797B" w:rsidRPr="0063797B" w:rsidTr="0063797B">
        <w:trPr>
          <w:jc w:val="center"/>
        </w:trPr>
        <w:tc>
          <w:tcPr>
            <w:tcW w:w="1910"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JUBILACION</w:t>
            </w:r>
          </w:p>
        </w:tc>
        <w:tc>
          <w:tcPr>
            <w:tcW w:w="1563"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 xml:space="preserve">65 años </w:t>
            </w:r>
          </w:p>
        </w:tc>
        <w:tc>
          <w:tcPr>
            <w:tcW w:w="1564"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30 AÑOS</w:t>
            </w:r>
          </w:p>
        </w:tc>
        <w:tc>
          <w:tcPr>
            <w:tcW w:w="1583"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100%</w:t>
            </w:r>
          </w:p>
        </w:tc>
        <w:tc>
          <w:tcPr>
            <w:tcW w:w="2447" w:type="dxa"/>
          </w:tcPr>
          <w:p w:rsidR="0063797B" w:rsidRPr="0063797B" w:rsidRDefault="0063797B" w:rsidP="00E7068E">
            <w:pPr>
              <w:jc w:val="center"/>
              <w:rPr>
                <w:rFonts w:ascii="Arial" w:eastAsia="Arial Unicode MS" w:hAnsi="Arial" w:cs="Arial"/>
                <w:i/>
                <w:sz w:val="20"/>
                <w:szCs w:val="20"/>
              </w:rPr>
            </w:pPr>
          </w:p>
        </w:tc>
      </w:tr>
      <w:tr w:rsidR="0063797B" w:rsidRPr="0063797B" w:rsidTr="0063797B">
        <w:trPr>
          <w:jc w:val="center"/>
        </w:trPr>
        <w:tc>
          <w:tcPr>
            <w:tcW w:w="1910"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EDAD AVANZADA</w:t>
            </w:r>
          </w:p>
        </w:tc>
        <w:tc>
          <w:tcPr>
            <w:tcW w:w="1563"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 xml:space="preserve">65 años </w:t>
            </w:r>
          </w:p>
        </w:tc>
        <w:tc>
          <w:tcPr>
            <w:tcW w:w="1564"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20 AÑOS</w:t>
            </w:r>
          </w:p>
        </w:tc>
        <w:tc>
          <w:tcPr>
            <w:tcW w:w="1583" w:type="dxa"/>
          </w:tcPr>
          <w:p w:rsidR="0063797B" w:rsidRPr="0063797B" w:rsidRDefault="0063797B" w:rsidP="00E7068E">
            <w:pPr>
              <w:jc w:val="center"/>
              <w:rPr>
                <w:rFonts w:ascii="Arial" w:eastAsia="Arial Unicode MS" w:hAnsi="Arial" w:cs="Arial"/>
                <w:i/>
                <w:sz w:val="20"/>
                <w:szCs w:val="20"/>
              </w:rPr>
            </w:pPr>
            <w:r w:rsidRPr="0063797B">
              <w:rPr>
                <w:rFonts w:ascii="Arial" w:hAnsi="Arial" w:cs="Arial"/>
                <w:i/>
                <w:sz w:val="20"/>
                <w:szCs w:val="20"/>
              </w:rPr>
              <w:t>Se atiende a los Años de Servicio que tenga el trabajador y lo establecido en la Tabla prevista en la Ley</w:t>
            </w:r>
          </w:p>
        </w:tc>
        <w:tc>
          <w:tcPr>
            <w:tcW w:w="2447" w:type="dxa"/>
          </w:tcPr>
          <w:p w:rsidR="0063797B" w:rsidRPr="0063797B" w:rsidRDefault="0063797B" w:rsidP="00E7068E">
            <w:pPr>
              <w:jc w:val="center"/>
              <w:rPr>
                <w:rFonts w:ascii="Arial" w:eastAsia="Arial Unicode MS" w:hAnsi="Arial" w:cs="Arial"/>
                <w:i/>
                <w:sz w:val="20"/>
                <w:szCs w:val="20"/>
              </w:rPr>
            </w:pPr>
          </w:p>
        </w:tc>
      </w:tr>
      <w:tr w:rsidR="0063797B" w:rsidRPr="0063797B" w:rsidTr="0063797B">
        <w:trPr>
          <w:jc w:val="center"/>
        </w:trPr>
        <w:tc>
          <w:tcPr>
            <w:tcW w:w="1910"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INVALIDEZ</w:t>
            </w:r>
          </w:p>
        </w:tc>
        <w:tc>
          <w:tcPr>
            <w:tcW w:w="1563"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 xml:space="preserve">Cualquier Edad </w:t>
            </w:r>
          </w:p>
        </w:tc>
        <w:tc>
          <w:tcPr>
            <w:tcW w:w="1564"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10 AÑOS</w:t>
            </w:r>
          </w:p>
        </w:tc>
        <w:tc>
          <w:tcPr>
            <w:tcW w:w="1583" w:type="dxa"/>
          </w:tcPr>
          <w:p w:rsidR="0063797B" w:rsidRPr="0063797B" w:rsidRDefault="0063797B" w:rsidP="00E7068E">
            <w:pPr>
              <w:jc w:val="center"/>
              <w:rPr>
                <w:rFonts w:ascii="Arial" w:eastAsia="Arial Unicode MS" w:hAnsi="Arial" w:cs="Arial"/>
                <w:i/>
                <w:sz w:val="20"/>
                <w:szCs w:val="20"/>
              </w:rPr>
            </w:pPr>
            <w:r w:rsidRPr="0063797B">
              <w:rPr>
                <w:rFonts w:ascii="Arial" w:hAnsi="Arial" w:cs="Arial"/>
                <w:i/>
                <w:sz w:val="20"/>
                <w:szCs w:val="20"/>
              </w:rPr>
              <w:t>Se atiende a los Años de Servicio que tenga el trabajador y lo establecido en la Tabla prevista en la Ley</w:t>
            </w:r>
          </w:p>
        </w:tc>
        <w:tc>
          <w:tcPr>
            <w:tcW w:w="2447" w:type="dxa"/>
          </w:tcPr>
          <w:p w:rsidR="0063797B" w:rsidRPr="0063797B" w:rsidRDefault="0063797B" w:rsidP="00E7068E">
            <w:pPr>
              <w:jc w:val="center"/>
              <w:rPr>
                <w:rFonts w:ascii="Arial" w:eastAsia="Arial Unicode MS" w:hAnsi="Arial" w:cs="Arial"/>
                <w:i/>
                <w:sz w:val="20"/>
                <w:szCs w:val="20"/>
              </w:rPr>
            </w:pPr>
            <w:r w:rsidRPr="0063797B">
              <w:rPr>
                <w:rFonts w:ascii="Arial" w:eastAsia="Arial Unicode MS" w:hAnsi="Arial" w:cs="Arial"/>
                <w:i/>
                <w:sz w:val="20"/>
                <w:szCs w:val="20"/>
              </w:rPr>
              <w:t>Declaración y Calificación del Estado de Invalidez</w:t>
            </w:r>
          </w:p>
        </w:tc>
      </w:tr>
    </w:tbl>
    <w:p w:rsidR="0063797B" w:rsidRPr="0063797B" w:rsidRDefault="0063797B" w:rsidP="0063797B">
      <w:pPr>
        <w:jc w:val="center"/>
        <w:rPr>
          <w:rFonts w:ascii="Arial" w:eastAsia="Arial Unicode MS" w:hAnsi="Arial" w:cs="Arial"/>
          <w:i/>
          <w:sz w:val="20"/>
          <w:szCs w:val="20"/>
        </w:rPr>
      </w:pP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 xml:space="preserve">En virtud de lo cual, y </w:t>
      </w:r>
      <w:r w:rsidRPr="0063797B">
        <w:rPr>
          <w:rFonts w:ascii="Arial" w:eastAsia="Arial Unicode MS" w:hAnsi="Arial" w:cs="Arial"/>
          <w:b/>
          <w:i/>
          <w:sz w:val="20"/>
          <w:szCs w:val="20"/>
        </w:rPr>
        <w:t xml:space="preserve">ATENDIENDO A QUE </w:t>
      </w:r>
      <w:r w:rsidRPr="0063797B">
        <w:rPr>
          <w:rFonts w:ascii="Arial" w:eastAsia="Arial Unicode MS" w:hAnsi="Arial" w:cs="Arial"/>
          <w:b/>
          <w:i/>
          <w:sz w:val="20"/>
          <w:szCs w:val="20"/>
          <w:u w:val="single"/>
        </w:rPr>
        <w:t>NO FUE INSCRITO</w:t>
      </w:r>
      <w:r w:rsidRPr="0063797B">
        <w:rPr>
          <w:rFonts w:ascii="Arial" w:eastAsia="Arial Unicode MS" w:hAnsi="Arial" w:cs="Arial"/>
          <w:b/>
          <w:i/>
          <w:sz w:val="20"/>
          <w:szCs w:val="20"/>
        </w:rPr>
        <w:t xml:space="preserve"> ANTE EL INSTITUTO DE PENSIONES DEL ESTADO DE JALISCO</w:t>
      </w:r>
      <w:r w:rsidRPr="0063797B">
        <w:rPr>
          <w:rFonts w:ascii="Arial" w:eastAsia="Arial Unicode MS" w:hAnsi="Arial" w:cs="Arial"/>
          <w:i/>
          <w:sz w:val="20"/>
          <w:szCs w:val="20"/>
        </w:rPr>
        <w:t>,</w:t>
      </w:r>
      <w:r w:rsidRPr="0063797B">
        <w:rPr>
          <w:rFonts w:ascii="Arial" w:eastAsia="Arial Unicode MS" w:hAnsi="Arial" w:cs="Arial"/>
          <w:b/>
          <w:i/>
          <w:sz w:val="20"/>
          <w:szCs w:val="20"/>
        </w:rPr>
        <w:t xml:space="preserve"> </w:t>
      </w:r>
      <w:r w:rsidRPr="0063797B">
        <w:rPr>
          <w:rFonts w:ascii="Arial" w:eastAsia="Arial Unicode MS" w:hAnsi="Arial" w:cs="Arial"/>
          <w:i/>
          <w:sz w:val="20"/>
          <w:szCs w:val="20"/>
        </w:rPr>
        <w:t xml:space="preserve">a su edad y a su antigüedad en el servicio, se considera que: </w:t>
      </w:r>
    </w:p>
    <w:p w:rsidR="0063797B" w:rsidRPr="0063797B" w:rsidRDefault="0063797B" w:rsidP="0063797B">
      <w:pPr>
        <w:jc w:val="both"/>
        <w:rPr>
          <w:rFonts w:ascii="Arial" w:eastAsia="Arial Unicode MS" w:hAnsi="Arial" w:cs="Arial"/>
          <w:i/>
          <w:sz w:val="20"/>
          <w:szCs w:val="20"/>
        </w:rPr>
      </w:pPr>
    </w:p>
    <w:p w:rsidR="0063797B" w:rsidRPr="0063797B" w:rsidRDefault="0063797B" w:rsidP="0063797B">
      <w:pPr>
        <w:pStyle w:val="Prrafodelista"/>
        <w:numPr>
          <w:ilvl w:val="0"/>
          <w:numId w:val="1"/>
        </w:numPr>
        <w:spacing w:after="0" w:line="240" w:lineRule="auto"/>
        <w:jc w:val="both"/>
        <w:rPr>
          <w:rFonts w:ascii="Arial" w:eastAsia="Arial Unicode MS" w:hAnsi="Arial" w:cs="Arial"/>
          <w:i/>
          <w:sz w:val="20"/>
          <w:szCs w:val="20"/>
        </w:rPr>
      </w:pPr>
      <w:r w:rsidRPr="0063797B">
        <w:rPr>
          <w:rFonts w:ascii="Arial" w:eastAsia="Arial Unicode MS" w:hAnsi="Arial" w:cs="Arial"/>
          <w:i/>
          <w:sz w:val="20"/>
          <w:szCs w:val="20"/>
        </w:rPr>
        <w:t xml:space="preserve">Esta entidad pública debe absorber la obligación de otorgar la pensión correspondiente al interesado, en términos de la Ley del Instituto de Pensiones del Estado de Jalisco aplicable, toda vez, que, de haber sido inscrito ante dicho instituto en su momento, esa entidad habría otorgado la pensión respectiva al hoy solicitante.   </w:t>
      </w:r>
    </w:p>
    <w:p w:rsidR="0063797B" w:rsidRPr="0063797B" w:rsidRDefault="0063797B" w:rsidP="0063797B">
      <w:pPr>
        <w:ind w:left="360"/>
        <w:jc w:val="both"/>
        <w:rPr>
          <w:rFonts w:ascii="Arial" w:eastAsia="Arial Unicode MS" w:hAnsi="Arial" w:cs="Arial"/>
          <w:i/>
          <w:sz w:val="20"/>
          <w:szCs w:val="20"/>
        </w:rPr>
      </w:pPr>
      <w:r w:rsidRPr="0063797B">
        <w:rPr>
          <w:rFonts w:ascii="Arial" w:eastAsia="Arial Unicode MS" w:hAnsi="Arial" w:cs="Arial"/>
          <w:i/>
          <w:sz w:val="20"/>
          <w:szCs w:val="20"/>
        </w:rPr>
        <w:t xml:space="preserve">    </w:t>
      </w:r>
    </w:p>
    <w:p w:rsidR="0063797B" w:rsidRPr="0063797B" w:rsidRDefault="0063797B" w:rsidP="0063797B">
      <w:pPr>
        <w:pStyle w:val="Prrafodelista"/>
        <w:numPr>
          <w:ilvl w:val="0"/>
          <w:numId w:val="1"/>
        </w:numPr>
        <w:spacing w:after="0" w:line="240" w:lineRule="auto"/>
        <w:jc w:val="both"/>
        <w:rPr>
          <w:rFonts w:ascii="Arial" w:eastAsia="Arial Unicode MS" w:hAnsi="Arial" w:cs="Arial"/>
          <w:i/>
          <w:sz w:val="20"/>
          <w:szCs w:val="20"/>
        </w:rPr>
      </w:pPr>
      <w:r w:rsidRPr="0063797B">
        <w:rPr>
          <w:rFonts w:ascii="Arial" w:eastAsia="Arial Unicode MS" w:hAnsi="Arial" w:cs="Arial"/>
          <w:i/>
          <w:sz w:val="20"/>
          <w:szCs w:val="20"/>
        </w:rPr>
        <w:t xml:space="preserve">En este momento ya hubiese reunido los requisitos que establece la Ley del Instituto de Pensiones del Estado de Jalisco, para aspirar a una </w:t>
      </w:r>
      <w:r w:rsidRPr="0063797B">
        <w:rPr>
          <w:rFonts w:ascii="Arial" w:eastAsia="Arial Unicode MS" w:hAnsi="Arial" w:cs="Arial"/>
          <w:b/>
          <w:i/>
          <w:sz w:val="20"/>
          <w:szCs w:val="20"/>
        </w:rPr>
        <w:t>PENSION POR EDAD AVANZADA</w:t>
      </w:r>
      <w:r w:rsidRPr="0063797B">
        <w:rPr>
          <w:rFonts w:ascii="Arial" w:eastAsia="Arial Unicode MS" w:hAnsi="Arial" w:cs="Arial"/>
          <w:i/>
          <w:sz w:val="20"/>
          <w:szCs w:val="20"/>
        </w:rPr>
        <w:t xml:space="preserve">, los cuales, son: Contar con al menos 65 años de edad y haber cotizado durante 20 años al fondo de pensiones. </w:t>
      </w:r>
    </w:p>
    <w:p w:rsidR="0063797B" w:rsidRPr="0063797B" w:rsidRDefault="0063797B" w:rsidP="0063797B">
      <w:pPr>
        <w:pStyle w:val="Prrafodelista"/>
        <w:rPr>
          <w:rFonts w:ascii="Arial" w:eastAsia="Arial Unicode MS" w:hAnsi="Arial" w:cs="Arial"/>
          <w:b/>
          <w:i/>
          <w:sz w:val="20"/>
          <w:szCs w:val="20"/>
        </w:rPr>
      </w:pPr>
    </w:p>
    <w:p w:rsidR="0063797B" w:rsidRPr="0063797B" w:rsidRDefault="0063797B" w:rsidP="0063797B">
      <w:pPr>
        <w:pStyle w:val="Prrafodelista"/>
        <w:numPr>
          <w:ilvl w:val="0"/>
          <w:numId w:val="1"/>
        </w:numPr>
        <w:spacing w:after="0" w:line="240" w:lineRule="auto"/>
        <w:jc w:val="both"/>
        <w:rPr>
          <w:rFonts w:ascii="Arial" w:eastAsia="Arial Unicode MS" w:hAnsi="Arial" w:cs="Arial"/>
          <w:i/>
          <w:sz w:val="20"/>
          <w:szCs w:val="20"/>
        </w:rPr>
      </w:pPr>
      <w:r w:rsidRPr="0063797B">
        <w:rPr>
          <w:rFonts w:ascii="Arial" w:eastAsia="Arial Unicode MS" w:hAnsi="Arial" w:cs="Arial"/>
          <w:i/>
          <w:sz w:val="20"/>
          <w:szCs w:val="20"/>
        </w:rPr>
        <w:t xml:space="preserve"> Cuenta con más de los 65 AÑOS DE EDAD requeridos, pues tiene 80 años de edad actualmente.</w:t>
      </w:r>
    </w:p>
    <w:p w:rsidR="0063797B" w:rsidRPr="0063797B" w:rsidRDefault="0063797B" w:rsidP="0063797B">
      <w:pPr>
        <w:pStyle w:val="Prrafodelista"/>
        <w:rPr>
          <w:rFonts w:ascii="Arial" w:eastAsia="Arial Unicode MS" w:hAnsi="Arial" w:cs="Arial"/>
          <w:i/>
          <w:sz w:val="20"/>
          <w:szCs w:val="20"/>
        </w:rPr>
      </w:pPr>
    </w:p>
    <w:p w:rsidR="0063797B" w:rsidRPr="0063797B" w:rsidRDefault="0063797B" w:rsidP="0063797B">
      <w:pPr>
        <w:pStyle w:val="Prrafodelista"/>
        <w:numPr>
          <w:ilvl w:val="0"/>
          <w:numId w:val="1"/>
        </w:numPr>
        <w:spacing w:after="0" w:line="240" w:lineRule="auto"/>
        <w:jc w:val="both"/>
        <w:rPr>
          <w:rFonts w:ascii="Arial" w:eastAsia="Arial Unicode MS" w:hAnsi="Arial" w:cs="Arial"/>
          <w:i/>
          <w:sz w:val="20"/>
          <w:szCs w:val="20"/>
        </w:rPr>
      </w:pPr>
      <w:r w:rsidRPr="0063797B">
        <w:rPr>
          <w:rFonts w:ascii="Arial" w:eastAsia="Arial Unicode MS" w:hAnsi="Arial" w:cs="Arial"/>
          <w:i/>
          <w:sz w:val="20"/>
          <w:szCs w:val="20"/>
        </w:rPr>
        <w:t>Cuenta con los años de servicio requeridos pues cuenta con 26 años de antigüedad en el servicio.</w:t>
      </w:r>
    </w:p>
    <w:p w:rsidR="0063797B" w:rsidRPr="0063797B" w:rsidRDefault="0063797B" w:rsidP="0063797B">
      <w:pPr>
        <w:pStyle w:val="Prrafodelista"/>
        <w:rPr>
          <w:rFonts w:ascii="Arial" w:eastAsia="Arial Unicode MS" w:hAnsi="Arial" w:cs="Arial"/>
          <w:i/>
          <w:sz w:val="20"/>
          <w:szCs w:val="20"/>
        </w:rPr>
      </w:pPr>
    </w:p>
    <w:p w:rsidR="0063797B" w:rsidRPr="0063797B" w:rsidRDefault="0063797B" w:rsidP="0063797B">
      <w:pPr>
        <w:pStyle w:val="Prrafodelista"/>
        <w:numPr>
          <w:ilvl w:val="0"/>
          <w:numId w:val="1"/>
        </w:numPr>
        <w:spacing w:after="0" w:line="240" w:lineRule="auto"/>
        <w:jc w:val="both"/>
        <w:rPr>
          <w:rFonts w:ascii="Arial" w:eastAsia="Arial Unicode MS" w:hAnsi="Arial" w:cs="Arial"/>
          <w:i/>
          <w:sz w:val="20"/>
          <w:szCs w:val="20"/>
        </w:rPr>
      </w:pPr>
      <w:r w:rsidRPr="0063797B">
        <w:rPr>
          <w:rFonts w:ascii="Arial" w:eastAsia="Arial Unicode MS" w:hAnsi="Arial" w:cs="Arial"/>
          <w:i/>
          <w:sz w:val="20"/>
          <w:szCs w:val="20"/>
        </w:rPr>
        <w:lastRenderedPageBreak/>
        <w:t xml:space="preserve">No se entra al estudio de su posibilidad para obtener de parte del Instituto Mexicano del Seguro Social, una Pensión, en virtud de que NO se cuenta con la información necesaria para hacerlo y considerando que dicha información únicamente se le proporciona al afiliado.   </w:t>
      </w:r>
    </w:p>
    <w:p w:rsidR="0063797B" w:rsidRDefault="0063797B" w:rsidP="0063797B">
      <w:pPr>
        <w:ind w:left="360"/>
        <w:jc w:val="center"/>
        <w:rPr>
          <w:rFonts w:ascii="Arial" w:eastAsia="Arial Unicode MS" w:hAnsi="Arial" w:cs="Arial"/>
          <w:b/>
          <w:i/>
          <w:sz w:val="20"/>
          <w:szCs w:val="20"/>
        </w:rPr>
      </w:pPr>
    </w:p>
    <w:p w:rsidR="0063797B" w:rsidRPr="0063797B" w:rsidRDefault="0063797B" w:rsidP="0063797B">
      <w:pPr>
        <w:ind w:left="360"/>
        <w:jc w:val="center"/>
        <w:rPr>
          <w:rFonts w:ascii="Arial" w:eastAsia="Arial Unicode MS" w:hAnsi="Arial" w:cs="Arial"/>
          <w:b/>
          <w:i/>
          <w:sz w:val="20"/>
          <w:szCs w:val="20"/>
        </w:rPr>
      </w:pPr>
      <w:r w:rsidRPr="0063797B">
        <w:rPr>
          <w:rFonts w:ascii="Arial" w:eastAsia="Arial Unicode MS" w:hAnsi="Arial" w:cs="Arial"/>
          <w:b/>
          <w:i/>
          <w:sz w:val="20"/>
          <w:szCs w:val="20"/>
        </w:rPr>
        <w:t>CONCLUSION</w:t>
      </w:r>
    </w:p>
    <w:p w:rsidR="0063797B" w:rsidRPr="0063797B" w:rsidRDefault="0063797B" w:rsidP="0063797B">
      <w:pPr>
        <w:jc w:val="both"/>
        <w:rPr>
          <w:rFonts w:ascii="Arial" w:hAnsi="Arial" w:cs="Arial"/>
          <w:i/>
          <w:sz w:val="20"/>
          <w:szCs w:val="20"/>
        </w:rPr>
      </w:pPr>
      <w:r w:rsidRPr="0063797B">
        <w:rPr>
          <w:rFonts w:ascii="Arial" w:eastAsia="Arial Unicode MS" w:hAnsi="Arial" w:cs="Arial"/>
          <w:i/>
          <w:sz w:val="20"/>
          <w:szCs w:val="20"/>
        </w:rPr>
        <w:t xml:space="preserve">De conformidad con lo previsto por la Ley del Instituto de Pensiones del Estado de Jalisco vigente tanto en este momento, como cuando ingresó a laborar para este ente público, se considera que </w:t>
      </w:r>
      <w:r w:rsidRPr="0063797B">
        <w:rPr>
          <w:rFonts w:ascii="Arial" w:eastAsia="Arial Unicode MS" w:hAnsi="Arial" w:cs="Arial"/>
          <w:b/>
          <w:i/>
          <w:sz w:val="20"/>
          <w:szCs w:val="20"/>
        </w:rPr>
        <w:t xml:space="preserve">ES PROCEDENTE OTORGAR </w:t>
      </w:r>
      <w:r w:rsidRPr="0063797B">
        <w:rPr>
          <w:rFonts w:ascii="Arial" w:eastAsia="Arial Unicode MS" w:hAnsi="Arial" w:cs="Arial"/>
          <w:i/>
          <w:sz w:val="20"/>
          <w:szCs w:val="20"/>
        </w:rPr>
        <w:t>al</w:t>
      </w:r>
      <w:r w:rsidRPr="0063797B">
        <w:rPr>
          <w:rFonts w:ascii="Arial" w:eastAsia="Arial Unicode MS" w:hAnsi="Arial" w:cs="Arial"/>
          <w:b/>
          <w:i/>
          <w:sz w:val="20"/>
          <w:szCs w:val="20"/>
        </w:rPr>
        <w:t xml:space="preserve"> C. NAVOR CHAVEZ TORRES</w:t>
      </w:r>
      <w:r w:rsidRPr="0063797B">
        <w:rPr>
          <w:rFonts w:ascii="Arial" w:eastAsia="Arial Unicode MS" w:hAnsi="Arial" w:cs="Arial"/>
          <w:i/>
          <w:sz w:val="20"/>
          <w:szCs w:val="20"/>
        </w:rPr>
        <w:t>, una</w:t>
      </w:r>
      <w:r w:rsidRPr="0063797B">
        <w:rPr>
          <w:rFonts w:ascii="Arial" w:eastAsia="Arial Unicode MS" w:hAnsi="Arial" w:cs="Arial"/>
          <w:b/>
          <w:i/>
          <w:sz w:val="20"/>
          <w:szCs w:val="20"/>
        </w:rPr>
        <w:t xml:space="preserve"> PENSIÓN POR EDAD AVANZADA, </w:t>
      </w:r>
      <w:r w:rsidRPr="0063797B">
        <w:rPr>
          <w:rFonts w:ascii="Arial" w:eastAsia="Arial Unicode MS" w:hAnsi="Arial" w:cs="Arial"/>
          <w:i/>
          <w:sz w:val="20"/>
          <w:szCs w:val="20"/>
        </w:rPr>
        <w:t>de parte de esta Entidad Pública, equivalente al</w:t>
      </w:r>
      <w:r w:rsidRPr="0063797B">
        <w:rPr>
          <w:rFonts w:ascii="Arial" w:eastAsia="Arial Unicode MS" w:hAnsi="Arial" w:cs="Arial"/>
          <w:b/>
          <w:i/>
          <w:sz w:val="20"/>
          <w:szCs w:val="20"/>
        </w:rPr>
        <w:t xml:space="preserve"> 80%</w:t>
      </w:r>
      <w:r w:rsidRPr="0063797B">
        <w:rPr>
          <w:rFonts w:ascii="Arial" w:eastAsia="Arial Unicode MS" w:hAnsi="Arial" w:cs="Arial"/>
          <w:i/>
          <w:sz w:val="20"/>
          <w:szCs w:val="20"/>
        </w:rPr>
        <w:t xml:space="preserve"> </w:t>
      </w:r>
      <w:r w:rsidRPr="0063797B">
        <w:rPr>
          <w:rFonts w:ascii="Arial" w:hAnsi="Arial" w:cs="Arial"/>
          <w:i/>
          <w:sz w:val="20"/>
          <w:szCs w:val="20"/>
        </w:rPr>
        <w:t xml:space="preserve">del promedio del sueldo percibido por el solicitante durante los </w:t>
      </w:r>
      <w:r w:rsidRPr="0063797B">
        <w:rPr>
          <w:rFonts w:ascii="Arial" w:hAnsi="Arial" w:cs="Arial"/>
          <w:b/>
          <w:i/>
          <w:sz w:val="20"/>
          <w:szCs w:val="20"/>
        </w:rPr>
        <w:t>ULTIMOS 3 AÑOS DE SERVICIO</w:t>
      </w:r>
      <w:r w:rsidRPr="0063797B">
        <w:rPr>
          <w:rFonts w:ascii="Arial" w:hAnsi="Arial" w:cs="Arial"/>
          <w:i/>
          <w:sz w:val="20"/>
          <w:szCs w:val="20"/>
        </w:rPr>
        <w:t xml:space="preserve">, </w:t>
      </w:r>
      <w:r w:rsidRPr="0063797B">
        <w:rPr>
          <w:rFonts w:ascii="Arial" w:hAnsi="Arial" w:cs="Arial"/>
          <w:b/>
          <w:i/>
          <w:sz w:val="20"/>
          <w:szCs w:val="20"/>
        </w:rPr>
        <w:t>sin embargo</w:t>
      </w:r>
      <w:r w:rsidRPr="0063797B">
        <w:rPr>
          <w:rFonts w:ascii="Arial" w:hAnsi="Arial" w:cs="Arial"/>
          <w:i/>
          <w:sz w:val="20"/>
          <w:szCs w:val="20"/>
        </w:rPr>
        <w:t xml:space="preserve">, tomando en consideración la situación económica actual por la cual atraviesa esta entidad pública y que se advierte que la persona de que se trata se encuentra inscrito ante el Instituto Mexicano del Seguro Social bajo la Modalidad 42, la cual le da la posibilidad de obtener una Pensión de parte de dicho Instituto, se considera una posibilidad viable que una vez que se conozca el porcentaje de la pensión que el Instituto Mexicano del Seguro Social pudiese otorgar al </w:t>
      </w:r>
      <w:r w:rsidRPr="0063797B">
        <w:rPr>
          <w:rFonts w:ascii="Arial" w:hAnsi="Arial" w:cs="Arial"/>
          <w:b/>
          <w:i/>
          <w:sz w:val="20"/>
          <w:szCs w:val="20"/>
        </w:rPr>
        <w:t>C. NAVOR CHAVEZ TORRES</w:t>
      </w:r>
      <w:r w:rsidRPr="0063797B">
        <w:rPr>
          <w:rFonts w:ascii="Arial" w:hAnsi="Arial" w:cs="Arial"/>
          <w:i/>
          <w:sz w:val="20"/>
          <w:szCs w:val="20"/>
        </w:rPr>
        <w:t xml:space="preserve">, esta entidad pública entonces otorgue a su favor una pensión equivalente al porcentaje restante para completar el 100% cien por ciento entre las dos pensione, </w:t>
      </w:r>
      <w:r w:rsidRPr="0063797B">
        <w:rPr>
          <w:rFonts w:ascii="Arial" w:hAnsi="Arial" w:cs="Arial"/>
          <w:i/>
          <w:sz w:val="20"/>
          <w:szCs w:val="20"/>
          <w:u w:val="single"/>
        </w:rPr>
        <w:t>en la inteligencia que deberá tomarse en cuenta la capacidad presupuestal de esta entidad pública.</w:t>
      </w:r>
      <w:r w:rsidRPr="0063797B">
        <w:rPr>
          <w:rFonts w:ascii="Arial" w:hAnsi="Arial" w:cs="Arial"/>
          <w:i/>
          <w:sz w:val="20"/>
          <w:szCs w:val="20"/>
        </w:rPr>
        <w:t xml:space="preserve"> </w:t>
      </w:r>
    </w:p>
    <w:p w:rsidR="0063797B" w:rsidRPr="0063797B" w:rsidRDefault="0063797B" w:rsidP="0063797B">
      <w:pPr>
        <w:jc w:val="both"/>
        <w:rPr>
          <w:rFonts w:ascii="Arial" w:eastAsia="Arial Unicode MS" w:hAnsi="Arial" w:cs="Arial"/>
          <w:i/>
          <w:sz w:val="20"/>
          <w:szCs w:val="20"/>
        </w:rPr>
      </w:pPr>
      <w:r w:rsidRPr="0063797B">
        <w:rPr>
          <w:rFonts w:ascii="Arial" w:eastAsia="Arial Unicode MS" w:hAnsi="Arial" w:cs="Arial"/>
          <w:i/>
          <w:sz w:val="20"/>
          <w:szCs w:val="20"/>
        </w:rPr>
        <w:t xml:space="preserve"> </w:t>
      </w:r>
    </w:p>
    <w:p w:rsidR="0063797B" w:rsidRPr="0063797B" w:rsidRDefault="0063797B" w:rsidP="0063797B">
      <w:pPr>
        <w:jc w:val="center"/>
        <w:rPr>
          <w:rFonts w:ascii="Arial" w:eastAsia="Arial Unicode MS" w:hAnsi="Arial" w:cs="Arial"/>
          <w:b/>
          <w:i/>
          <w:sz w:val="20"/>
          <w:szCs w:val="20"/>
        </w:rPr>
      </w:pPr>
      <w:r w:rsidRPr="0063797B">
        <w:rPr>
          <w:rFonts w:ascii="Arial" w:eastAsia="Arial Unicode MS" w:hAnsi="Arial" w:cs="Arial"/>
          <w:b/>
          <w:i/>
          <w:sz w:val="20"/>
          <w:szCs w:val="20"/>
        </w:rPr>
        <w:t xml:space="preserve">ATENTAMENTE </w:t>
      </w:r>
    </w:p>
    <w:p w:rsidR="0063797B" w:rsidRPr="0063797B" w:rsidRDefault="0063797B" w:rsidP="0063797B">
      <w:pPr>
        <w:jc w:val="center"/>
        <w:rPr>
          <w:rFonts w:ascii="Bradley Hand ITC" w:hAnsi="Bradley Hand ITC" w:cs="Arial"/>
          <w:bCs/>
          <w:i/>
          <w:sz w:val="20"/>
          <w:szCs w:val="20"/>
        </w:rPr>
      </w:pPr>
      <w:r w:rsidRPr="0063797B">
        <w:rPr>
          <w:rFonts w:ascii="Bradley Hand ITC" w:hAnsi="Bradley Hand ITC" w:cs="Arial"/>
          <w:bCs/>
          <w:i/>
          <w:sz w:val="20"/>
          <w:szCs w:val="20"/>
        </w:rPr>
        <w:t>Ciudad Guzmán, Municipio de Zapotlán el Grande, Jalisco a 03 de Noviembre del año 2021</w:t>
      </w:r>
    </w:p>
    <w:p w:rsidR="0063797B" w:rsidRPr="0063797B" w:rsidRDefault="0063797B" w:rsidP="0063797B">
      <w:pPr>
        <w:jc w:val="center"/>
        <w:rPr>
          <w:rFonts w:ascii="Bradley Hand ITC" w:hAnsi="Bradley Hand ITC" w:cs="Arial"/>
          <w:bCs/>
          <w:i/>
          <w:sz w:val="20"/>
          <w:szCs w:val="20"/>
        </w:rPr>
      </w:pPr>
      <w:r w:rsidRPr="0063797B">
        <w:rPr>
          <w:rFonts w:ascii="Bradley Hand ITC" w:hAnsi="Bradley Hand ITC" w:cs="Arial"/>
          <w:bCs/>
          <w:i/>
          <w:sz w:val="20"/>
          <w:szCs w:val="20"/>
        </w:rPr>
        <w:t xml:space="preserve">“2021, Año del 130 Aniversario del Natalicio del Escritor y Diplomático Guillermo Jiménez” </w:t>
      </w:r>
    </w:p>
    <w:p w:rsidR="0063797B" w:rsidRPr="0063797B" w:rsidRDefault="0063797B" w:rsidP="0063797B">
      <w:pPr>
        <w:jc w:val="both"/>
        <w:rPr>
          <w:rFonts w:ascii="Arial" w:eastAsia="Arial Unicode MS" w:hAnsi="Arial" w:cs="Arial"/>
          <w:b/>
          <w:i/>
          <w:sz w:val="20"/>
          <w:szCs w:val="20"/>
        </w:rPr>
      </w:pPr>
    </w:p>
    <w:p w:rsidR="0063797B" w:rsidRPr="0063797B" w:rsidRDefault="0063797B" w:rsidP="0063797B">
      <w:pPr>
        <w:jc w:val="center"/>
        <w:rPr>
          <w:rFonts w:asciiTheme="majorHAnsi" w:hAnsiTheme="majorHAnsi" w:cstheme="majorHAnsi"/>
          <w:b/>
          <w:i/>
          <w:sz w:val="20"/>
          <w:szCs w:val="20"/>
        </w:rPr>
      </w:pPr>
      <w:r w:rsidRPr="0063797B">
        <w:rPr>
          <w:rFonts w:asciiTheme="majorHAnsi" w:hAnsiTheme="majorHAnsi" w:cstheme="majorHAnsi"/>
          <w:b/>
          <w:i/>
          <w:sz w:val="20"/>
          <w:szCs w:val="20"/>
        </w:rPr>
        <w:t xml:space="preserve">LIC. GEMA VERONICA CARDENAS VILLALVAZO </w:t>
      </w:r>
    </w:p>
    <w:p w:rsidR="0063797B" w:rsidRPr="0063797B" w:rsidRDefault="0063797B" w:rsidP="0063797B">
      <w:pPr>
        <w:jc w:val="center"/>
        <w:rPr>
          <w:rFonts w:asciiTheme="majorHAnsi" w:hAnsiTheme="majorHAnsi" w:cstheme="majorHAnsi"/>
          <w:b/>
          <w:i/>
          <w:sz w:val="20"/>
          <w:szCs w:val="20"/>
        </w:rPr>
      </w:pPr>
      <w:r w:rsidRPr="0063797B">
        <w:rPr>
          <w:rFonts w:asciiTheme="majorHAnsi" w:hAnsiTheme="majorHAnsi" w:cstheme="majorHAnsi"/>
          <w:b/>
          <w:i/>
          <w:sz w:val="20"/>
          <w:szCs w:val="20"/>
        </w:rPr>
        <w:t>Encargado A</w:t>
      </w:r>
    </w:p>
    <w:p w:rsidR="0063797B" w:rsidRPr="0063797B" w:rsidRDefault="0063797B" w:rsidP="0063797B">
      <w:pPr>
        <w:jc w:val="center"/>
        <w:rPr>
          <w:rFonts w:asciiTheme="majorHAnsi" w:hAnsiTheme="majorHAnsi" w:cstheme="majorHAnsi"/>
          <w:b/>
          <w:i/>
          <w:sz w:val="20"/>
          <w:szCs w:val="20"/>
        </w:rPr>
      </w:pPr>
      <w:r w:rsidRPr="0063797B">
        <w:rPr>
          <w:rFonts w:asciiTheme="majorHAnsi" w:hAnsiTheme="majorHAnsi" w:cstheme="majorHAnsi"/>
          <w:b/>
          <w:i/>
          <w:sz w:val="20"/>
          <w:szCs w:val="20"/>
        </w:rPr>
        <w:t xml:space="preserve">Adscrita a la Coordinación General de Administración e Innovación Gubernamental </w:t>
      </w:r>
    </w:p>
    <w:p w:rsidR="0063797B" w:rsidRDefault="0063797B" w:rsidP="0063797B">
      <w:pPr>
        <w:jc w:val="center"/>
        <w:rPr>
          <w:rFonts w:asciiTheme="majorHAnsi" w:hAnsiTheme="majorHAnsi" w:cstheme="majorHAnsi"/>
          <w:b/>
        </w:rPr>
      </w:pPr>
    </w:p>
    <w:p w:rsidR="000C0D3D" w:rsidRDefault="000C0D3D" w:rsidP="000C0D3D">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sidR="00394A5E">
        <w:rPr>
          <w:rFonts w:ascii="Arial" w:hAnsi="Arial" w:cs="Arial"/>
          <w:b/>
          <w:sz w:val="24"/>
          <w:szCs w:val="24"/>
          <w:lang w:eastAsia="es-MX"/>
        </w:rPr>
        <w:t>II</w:t>
      </w:r>
      <w:r w:rsidRPr="00580069">
        <w:rPr>
          <w:rFonts w:ascii="Arial" w:hAnsi="Arial" w:cs="Arial"/>
          <w:b/>
          <w:sz w:val="24"/>
          <w:szCs w:val="24"/>
          <w:lang w:eastAsia="es-MX"/>
        </w:rPr>
        <w:t>.-</w:t>
      </w:r>
      <w:r>
        <w:rPr>
          <w:rFonts w:ascii="Arial" w:hAnsi="Arial" w:cs="Arial"/>
          <w:sz w:val="24"/>
          <w:szCs w:val="24"/>
          <w:lang w:eastAsia="es-MX"/>
        </w:rPr>
        <w:t xml:space="preserve"> En ese tenor, si tomamos en consideración que la anterior determinación fue suscrita con fecha noviembre del 2021, el </w:t>
      </w:r>
      <w:r w:rsidRPr="00E24693">
        <w:rPr>
          <w:rFonts w:ascii="Arial" w:hAnsi="Arial" w:cs="Arial"/>
          <w:b/>
          <w:sz w:val="24"/>
          <w:szCs w:val="24"/>
          <w:lang w:eastAsia="es-MX"/>
        </w:rPr>
        <w:t xml:space="preserve">C. </w:t>
      </w:r>
      <w:r w:rsidR="00C15716">
        <w:rPr>
          <w:rFonts w:ascii="Arial" w:hAnsi="Arial" w:cs="Arial"/>
          <w:b/>
          <w:sz w:val="24"/>
          <w:szCs w:val="24"/>
          <w:lang w:eastAsia="es-MX"/>
        </w:rPr>
        <w:t>NAV</w:t>
      </w:r>
      <w:r w:rsidR="0063797B">
        <w:rPr>
          <w:rFonts w:ascii="Arial" w:hAnsi="Arial" w:cs="Arial"/>
          <w:b/>
          <w:sz w:val="24"/>
          <w:szCs w:val="24"/>
          <w:lang w:eastAsia="es-MX"/>
        </w:rPr>
        <w:t>OR CHÁVEZ TORRES</w:t>
      </w:r>
      <w:r>
        <w:rPr>
          <w:rFonts w:ascii="Arial" w:hAnsi="Arial" w:cs="Arial"/>
          <w:sz w:val="24"/>
          <w:szCs w:val="24"/>
          <w:lang w:eastAsia="es-MX"/>
        </w:rPr>
        <w:t xml:space="preserve">, en la actualidad tiene los siguientes antecedentes: </w:t>
      </w: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 xml:space="preserve">a).- Ingreso  a laborar el 01 de </w:t>
      </w:r>
      <w:r w:rsidR="0063797B">
        <w:rPr>
          <w:rFonts w:ascii="Arial" w:hAnsi="Arial" w:cs="Arial"/>
          <w:sz w:val="24"/>
          <w:szCs w:val="24"/>
          <w:lang w:eastAsia="es-MX"/>
        </w:rPr>
        <w:t xml:space="preserve">Octubre </w:t>
      </w:r>
      <w:r>
        <w:rPr>
          <w:rFonts w:ascii="Arial" w:hAnsi="Arial" w:cs="Arial"/>
          <w:sz w:val="24"/>
          <w:szCs w:val="24"/>
          <w:lang w:eastAsia="es-MX"/>
        </w:rPr>
        <w:t>del año 1995.</w:t>
      </w: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 xml:space="preserve">b).- Tiene 27 años de Servicio. </w:t>
      </w: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c)</w:t>
      </w:r>
      <w:r w:rsidR="0063797B">
        <w:rPr>
          <w:rFonts w:ascii="Arial" w:hAnsi="Arial" w:cs="Arial"/>
          <w:sz w:val="24"/>
          <w:szCs w:val="24"/>
          <w:lang w:eastAsia="es-MX"/>
        </w:rPr>
        <w:t>.- 81</w:t>
      </w:r>
      <w:r>
        <w:rPr>
          <w:rFonts w:ascii="Arial" w:hAnsi="Arial" w:cs="Arial"/>
          <w:sz w:val="24"/>
          <w:szCs w:val="24"/>
          <w:lang w:eastAsia="es-MX"/>
        </w:rPr>
        <w:t xml:space="preserve"> años de edad. </w:t>
      </w: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 xml:space="preserve">d).- Nunca fue inscrito ante el Instituto de Pensiones del Estado de Jalisco. </w:t>
      </w: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 xml:space="preserve">e).- Ostenta el cargo de </w:t>
      </w:r>
      <w:r w:rsidR="0063797B">
        <w:rPr>
          <w:rFonts w:ascii="Arial" w:hAnsi="Arial" w:cs="Arial"/>
          <w:sz w:val="24"/>
          <w:szCs w:val="24"/>
          <w:lang w:eastAsia="es-MX"/>
        </w:rPr>
        <w:t xml:space="preserve">Maestro “E” </w:t>
      </w:r>
      <w:r>
        <w:rPr>
          <w:rFonts w:ascii="Arial" w:hAnsi="Arial" w:cs="Arial"/>
          <w:sz w:val="24"/>
          <w:szCs w:val="24"/>
          <w:lang w:eastAsia="es-MX"/>
        </w:rPr>
        <w:t xml:space="preserve">adscrito a la </w:t>
      </w:r>
      <w:r w:rsidR="0063797B">
        <w:rPr>
          <w:rFonts w:ascii="Arial" w:hAnsi="Arial" w:cs="Arial"/>
          <w:sz w:val="24"/>
          <w:szCs w:val="24"/>
          <w:lang w:eastAsia="es-MX"/>
        </w:rPr>
        <w:t>Unidad de Cultura</w:t>
      </w:r>
      <w:r>
        <w:rPr>
          <w:rFonts w:ascii="Arial" w:hAnsi="Arial" w:cs="Arial"/>
          <w:sz w:val="24"/>
          <w:szCs w:val="24"/>
          <w:lang w:eastAsia="es-MX"/>
        </w:rPr>
        <w:t xml:space="preserve">. </w:t>
      </w: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r>
      <w:r w:rsidRPr="00394A5E">
        <w:rPr>
          <w:rFonts w:ascii="Arial" w:hAnsi="Arial" w:cs="Arial"/>
          <w:sz w:val="24"/>
          <w:szCs w:val="24"/>
          <w:lang w:eastAsia="es-MX"/>
        </w:rPr>
        <w:t xml:space="preserve">f).- Tiene un sueldo actual de </w:t>
      </w:r>
      <w:r w:rsidRPr="00394A5E">
        <w:rPr>
          <w:rFonts w:ascii="Arial" w:hAnsi="Arial" w:cs="Arial"/>
          <w:b/>
          <w:sz w:val="24"/>
          <w:szCs w:val="24"/>
          <w:lang w:eastAsia="es-MX"/>
        </w:rPr>
        <w:t>$</w:t>
      </w:r>
      <w:r w:rsidR="00C15716" w:rsidRPr="00394A5E">
        <w:rPr>
          <w:rFonts w:ascii="Arial" w:hAnsi="Arial" w:cs="Arial"/>
          <w:b/>
          <w:sz w:val="24"/>
          <w:szCs w:val="24"/>
          <w:lang w:eastAsia="es-MX"/>
        </w:rPr>
        <w:t xml:space="preserve">7,236.00 (siete mil doscientos treinta y seis pesos 00/100 M. N.), </w:t>
      </w:r>
      <w:r w:rsidRPr="00394A5E">
        <w:rPr>
          <w:rFonts w:ascii="Arial" w:hAnsi="Arial" w:cs="Arial"/>
          <w:b/>
          <w:sz w:val="24"/>
          <w:szCs w:val="24"/>
          <w:lang w:eastAsia="es-MX"/>
        </w:rPr>
        <w:t xml:space="preserve"> </w:t>
      </w:r>
      <w:r w:rsidR="00C15716" w:rsidRPr="00394A5E">
        <w:rPr>
          <w:rFonts w:ascii="Arial" w:hAnsi="Arial" w:cs="Arial"/>
          <w:b/>
          <w:sz w:val="24"/>
          <w:szCs w:val="24"/>
          <w:lang w:eastAsia="es-MX"/>
        </w:rPr>
        <w:t>MENSUALES</w:t>
      </w:r>
      <w:r w:rsidR="00C15716" w:rsidRPr="00394A5E">
        <w:rPr>
          <w:rFonts w:ascii="Arial" w:hAnsi="Arial" w:cs="Arial"/>
          <w:sz w:val="24"/>
          <w:szCs w:val="24"/>
          <w:lang w:eastAsia="es-MX"/>
        </w:rPr>
        <w:t xml:space="preserve"> </w:t>
      </w:r>
      <w:r w:rsidRPr="00394A5E">
        <w:rPr>
          <w:rFonts w:ascii="Arial" w:hAnsi="Arial" w:cs="Arial"/>
          <w:sz w:val="24"/>
          <w:szCs w:val="24"/>
          <w:lang w:eastAsia="es-MX"/>
        </w:rPr>
        <w:t>según se desprende del último recibo de nómina, que al efecto se exhibe al presente dictamen, para los efectos legales conducentes.</w:t>
      </w:r>
      <w:r>
        <w:rPr>
          <w:rFonts w:ascii="Arial" w:hAnsi="Arial" w:cs="Arial"/>
          <w:sz w:val="24"/>
          <w:szCs w:val="24"/>
          <w:lang w:eastAsia="es-MX"/>
        </w:rPr>
        <w:t xml:space="preserve"> </w:t>
      </w: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lastRenderedPageBreak/>
        <w:tab/>
        <w:t xml:space="preserve">Si tomamos en consideración que la jubilación en algunas personas causa una fuerte sensación de vacío, perdida de interés, ausencia de objetivos y una drástica reducción de actividad, superar estos problemas es uno de los principales requisitos para favorecer la calidad de la vida durante la etapa posterior. </w:t>
      </w:r>
      <w:r>
        <w:rPr>
          <w:rFonts w:ascii="Arial" w:hAnsi="Arial" w:cs="Arial"/>
          <w:sz w:val="24"/>
          <w:szCs w:val="24"/>
          <w:lang w:eastAsia="es-MX"/>
        </w:rPr>
        <w:tab/>
      </w:r>
    </w:p>
    <w:p w:rsidR="000C0D3D" w:rsidRDefault="000C0D3D" w:rsidP="000C0D3D">
      <w:pPr>
        <w:pStyle w:val="Sinespaciado"/>
        <w:jc w:val="both"/>
        <w:rPr>
          <w:rFonts w:ascii="Arial" w:hAnsi="Arial" w:cs="Arial"/>
          <w:sz w:val="24"/>
          <w:szCs w:val="24"/>
          <w:lang w:eastAsia="es-MX"/>
        </w:rPr>
      </w:pPr>
    </w:p>
    <w:p w:rsidR="000C0D3D" w:rsidRDefault="000C0D3D" w:rsidP="00394A5E">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ind w:firstLine="360"/>
        <w:jc w:val="both"/>
        <w:rPr>
          <w:rFonts w:ascii="Arial" w:hAnsi="Arial" w:cs="Arial"/>
          <w:sz w:val="24"/>
          <w:szCs w:val="24"/>
          <w:lang w:eastAsia="es-MX"/>
        </w:rPr>
      </w:pPr>
      <w:r>
        <w:rPr>
          <w:rFonts w:ascii="Arial" w:hAnsi="Arial" w:cs="Arial"/>
          <w:b/>
          <w:sz w:val="24"/>
          <w:szCs w:val="24"/>
          <w:lang w:eastAsia="es-MX"/>
        </w:rPr>
        <w:t>I</w:t>
      </w:r>
      <w:r w:rsidR="00394A5E">
        <w:rPr>
          <w:rFonts w:ascii="Arial" w:hAnsi="Arial" w:cs="Arial"/>
          <w:b/>
          <w:sz w:val="24"/>
          <w:szCs w:val="24"/>
          <w:lang w:eastAsia="es-MX"/>
        </w:rPr>
        <w:t>X</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0C0D3D" w:rsidRDefault="000C0D3D" w:rsidP="000C0D3D">
      <w:pPr>
        <w:pStyle w:val="Sinespaciado"/>
        <w:jc w:val="both"/>
        <w:rPr>
          <w:rFonts w:ascii="Arial" w:hAnsi="Arial" w:cs="Arial"/>
          <w:sz w:val="24"/>
          <w:szCs w:val="24"/>
          <w:lang w:eastAsia="es-MX"/>
        </w:rPr>
      </w:pPr>
    </w:p>
    <w:p w:rsidR="000C0D3D" w:rsidRDefault="000C0D3D" w:rsidP="00394A5E">
      <w:pPr>
        <w:pStyle w:val="Sinespaciado"/>
        <w:ind w:left="1418" w:right="1134"/>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0C0D3D" w:rsidRDefault="000C0D3D" w:rsidP="00394A5E">
      <w:pPr>
        <w:pStyle w:val="Sinespaciado"/>
        <w:ind w:left="1418" w:right="1134"/>
        <w:jc w:val="both"/>
        <w:rPr>
          <w:rFonts w:ascii="Arial" w:hAnsi="Arial" w:cs="Arial"/>
          <w:sz w:val="24"/>
          <w:szCs w:val="24"/>
          <w:lang w:eastAsia="es-MX"/>
        </w:rPr>
      </w:pPr>
      <w:r>
        <w:rPr>
          <w:rFonts w:ascii="Arial" w:hAnsi="Arial" w:cs="Arial"/>
          <w:sz w:val="24"/>
          <w:szCs w:val="24"/>
          <w:lang w:eastAsia="es-MX"/>
        </w:rPr>
        <w:t xml:space="preserve"> </w:t>
      </w:r>
    </w:p>
    <w:p w:rsidR="000C0D3D" w:rsidRPr="00C83AED" w:rsidRDefault="000C0D3D" w:rsidP="00394A5E">
      <w:pPr>
        <w:pStyle w:val="Sinespaciado"/>
        <w:ind w:left="1418" w:right="1134"/>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0C0D3D" w:rsidRPr="00C83AED" w:rsidRDefault="000C0D3D" w:rsidP="00394A5E">
      <w:pPr>
        <w:pStyle w:val="Sinespaciado"/>
        <w:ind w:left="1418" w:right="1134"/>
        <w:jc w:val="both"/>
        <w:rPr>
          <w:rFonts w:ascii="Arial" w:hAnsi="Arial" w:cs="Arial"/>
          <w:i/>
          <w:lang w:eastAsia="es-MX"/>
        </w:rPr>
      </w:pPr>
    </w:p>
    <w:p w:rsidR="000C0D3D" w:rsidRPr="00C83AED" w:rsidRDefault="000C0D3D" w:rsidP="00394A5E">
      <w:pPr>
        <w:pStyle w:val="Sinespaciado"/>
        <w:ind w:left="1418" w:right="1134"/>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0C0D3D" w:rsidRDefault="000C0D3D" w:rsidP="000C0D3D">
      <w:pPr>
        <w:pStyle w:val="Sinespaciado"/>
        <w:ind w:firstLine="567"/>
        <w:jc w:val="both"/>
        <w:rPr>
          <w:rFonts w:ascii="Arial" w:hAnsi="Arial" w:cs="Arial"/>
          <w:sz w:val="24"/>
          <w:szCs w:val="24"/>
          <w:lang w:eastAsia="es-MX"/>
        </w:rPr>
      </w:pPr>
    </w:p>
    <w:p w:rsidR="000C0D3D" w:rsidRDefault="000C0D3D" w:rsidP="000C0D3D">
      <w:pPr>
        <w:pStyle w:val="Sinespaciado"/>
        <w:ind w:firstLine="567"/>
        <w:jc w:val="both"/>
        <w:rPr>
          <w:rFonts w:ascii="Arial" w:hAnsi="Arial" w:cs="Arial"/>
          <w:sz w:val="24"/>
          <w:szCs w:val="24"/>
          <w:lang w:eastAsia="es-MX"/>
        </w:rPr>
      </w:pPr>
    </w:p>
    <w:p w:rsidR="000C0D3D" w:rsidRDefault="000C0D3D" w:rsidP="000C0D3D">
      <w:pPr>
        <w:pStyle w:val="Sinespaciado"/>
        <w:ind w:firstLine="567"/>
        <w:jc w:val="both"/>
        <w:rPr>
          <w:rFonts w:ascii="Arial" w:hAnsi="Arial" w:cs="Arial"/>
          <w:sz w:val="24"/>
          <w:szCs w:val="24"/>
          <w:lang w:eastAsia="es-MX"/>
        </w:rPr>
      </w:pPr>
      <w:r w:rsidRPr="001C6530">
        <w:rPr>
          <w:rFonts w:ascii="Arial" w:hAnsi="Arial" w:cs="Arial"/>
          <w:sz w:val="24"/>
          <w:szCs w:val="24"/>
          <w:lang w:eastAsia="es-MX"/>
        </w:rPr>
        <w:t>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Pr>
          <w:rFonts w:ascii="Arial" w:hAnsi="Arial" w:cs="Arial"/>
          <w:sz w:val="24"/>
          <w:szCs w:val="24"/>
          <w:lang w:eastAsia="es-MX"/>
        </w:rPr>
        <w:t xml:space="preserve"> </w:t>
      </w:r>
    </w:p>
    <w:p w:rsidR="000C0D3D" w:rsidRDefault="000C0D3D" w:rsidP="000C0D3D">
      <w:pPr>
        <w:pStyle w:val="Sinespaciado"/>
        <w:jc w:val="both"/>
        <w:rPr>
          <w:rFonts w:ascii="Arial" w:hAnsi="Arial" w:cs="Arial"/>
          <w:sz w:val="24"/>
          <w:szCs w:val="24"/>
          <w:lang w:eastAsia="es-MX"/>
        </w:rPr>
      </w:pPr>
    </w:p>
    <w:tbl>
      <w:tblPr>
        <w:tblStyle w:val="Tablaconcuadrcula"/>
        <w:tblW w:w="9634" w:type="dxa"/>
        <w:tblLook w:val="04A0" w:firstRow="1" w:lastRow="0" w:firstColumn="1" w:lastColumn="0" w:noHBand="0" w:noVBand="1"/>
      </w:tblPr>
      <w:tblGrid>
        <w:gridCol w:w="4673"/>
        <w:gridCol w:w="2552"/>
        <w:gridCol w:w="2409"/>
      </w:tblGrid>
      <w:tr w:rsidR="000C0D3D" w:rsidTr="00E7068E">
        <w:tc>
          <w:tcPr>
            <w:tcW w:w="4673" w:type="dxa"/>
          </w:tcPr>
          <w:p w:rsidR="000C0D3D" w:rsidRPr="009B24D6" w:rsidRDefault="000C0D3D" w:rsidP="00E7068E">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52" w:type="dxa"/>
          </w:tcPr>
          <w:p w:rsidR="000C0D3D" w:rsidRPr="009B24D6" w:rsidRDefault="000C0D3D" w:rsidP="00E7068E">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409" w:type="dxa"/>
          </w:tcPr>
          <w:p w:rsidR="000C0D3D" w:rsidRPr="009B24D6" w:rsidRDefault="000C0D3D" w:rsidP="00E7068E">
            <w:pPr>
              <w:pStyle w:val="Sinespaciado"/>
              <w:jc w:val="center"/>
              <w:rPr>
                <w:rFonts w:ascii="Arial" w:hAnsi="Arial" w:cs="Arial"/>
                <w:sz w:val="20"/>
                <w:szCs w:val="20"/>
                <w:lang w:eastAsia="es-MX"/>
              </w:rPr>
            </w:pPr>
            <w:r>
              <w:rPr>
                <w:rFonts w:ascii="Arial" w:hAnsi="Arial" w:cs="Arial"/>
                <w:sz w:val="20"/>
                <w:szCs w:val="20"/>
                <w:lang w:eastAsia="es-MX"/>
              </w:rPr>
              <w:t>IMPORTE SALARIO MENSUAL.</w:t>
            </w:r>
          </w:p>
        </w:tc>
      </w:tr>
      <w:tr w:rsidR="000C0D3D" w:rsidTr="00E7068E">
        <w:tc>
          <w:tcPr>
            <w:tcW w:w="4673" w:type="dxa"/>
          </w:tcPr>
          <w:p w:rsidR="000C0D3D" w:rsidRDefault="000C0D3D" w:rsidP="0054114B">
            <w:pPr>
              <w:pStyle w:val="Sinespaciado"/>
              <w:jc w:val="center"/>
              <w:rPr>
                <w:rFonts w:ascii="Arial" w:hAnsi="Arial" w:cs="Arial"/>
                <w:sz w:val="20"/>
                <w:szCs w:val="20"/>
                <w:lang w:eastAsia="es-MX"/>
              </w:rPr>
            </w:pPr>
            <w:r>
              <w:rPr>
                <w:rFonts w:ascii="Arial" w:hAnsi="Arial" w:cs="Arial"/>
                <w:sz w:val="20"/>
                <w:szCs w:val="20"/>
                <w:lang w:eastAsia="es-MX"/>
              </w:rPr>
              <w:t xml:space="preserve">C. </w:t>
            </w:r>
            <w:r w:rsidR="00C15716">
              <w:rPr>
                <w:rFonts w:ascii="Arial" w:hAnsi="Arial" w:cs="Arial"/>
                <w:sz w:val="20"/>
                <w:szCs w:val="20"/>
                <w:lang w:eastAsia="es-MX"/>
              </w:rPr>
              <w:t>NAV</w:t>
            </w:r>
            <w:r w:rsidR="0054114B">
              <w:rPr>
                <w:rFonts w:ascii="Arial" w:hAnsi="Arial" w:cs="Arial"/>
                <w:sz w:val="20"/>
                <w:szCs w:val="20"/>
                <w:lang w:eastAsia="es-MX"/>
              </w:rPr>
              <w:t>OR CHÁVEZ TORRES</w:t>
            </w:r>
          </w:p>
        </w:tc>
        <w:tc>
          <w:tcPr>
            <w:tcW w:w="2552" w:type="dxa"/>
          </w:tcPr>
          <w:p w:rsidR="000C0D3D" w:rsidRDefault="000C0D3D" w:rsidP="00E7068E">
            <w:pPr>
              <w:pStyle w:val="Sinespaciado"/>
              <w:jc w:val="center"/>
              <w:rPr>
                <w:rFonts w:ascii="Arial" w:hAnsi="Arial" w:cs="Arial"/>
                <w:sz w:val="20"/>
                <w:szCs w:val="20"/>
                <w:lang w:eastAsia="es-MX"/>
              </w:rPr>
            </w:pPr>
            <w:r>
              <w:rPr>
                <w:rFonts w:ascii="Arial" w:hAnsi="Arial" w:cs="Arial"/>
                <w:sz w:val="20"/>
                <w:szCs w:val="20"/>
                <w:lang w:eastAsia="es-MX"/>
              </w:rPr>
              <w:t>SERVIDOR PÚBLICO ACTIVO</w:t>
            </w:r>
          </w:p>
        </w:tc>
        <w:tc>
          <w:tcPr>
            <w:tcW w:w="2409" w:type="dxa"/>
          </w:tcPr>
          <w:p w:rsidR="000C0D3D" w:rsidRPr="00C15716" w:rsidRDefault="00C15716" w:rsidP="00E7068E">
            <w:pPr>
              <w:pStyle w:val="Sinespaciado"/>
              <w:jc w:val="center"/>
              <w:rPr>
                <w:rFonts w:ascii="Arial" w:hAnsi="Arial" w:cs="Arial"/>
                <w:sz w:val="20"/>
                <w:szCs w:val="20"/>
                <w:lang w:eastAsia="es-MX"/>
              </w:rPr>
            </w:pPr>
            <w:r w:rsidRPr="00394A5E">
              <w:rPr>
                <w:rFonts w:ascii="Arial" w:hAnsi="Arial" w:cs="Arial"/>
                <w:b/>
                <w:sz w:val="20"/>
                <w:szCs w:val="20"/>
                <w:lang w:eastAsia="es-MX"/>
              </w:rPr>
              <w:t>$7,236.00</w:t>
            </w:r>
          </w:p>
        </w:tc>
      </w:tr>
    </w:tbl>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lastRenderedPageBreak/>
        <w:tab/>
      </w:r>
      <w:r w:rsidR="00394A5E">
        <w:rPr>
          <w:rFonts w:ascii="Arial" w:hAnsi="Arial" w:cs="Arial"/>
          <w:b/>
          <w:sz w:val="24"/>
          <w:szCs w:val="24"/>
          <w:lang w:eastAsia="es-MX"/>
        </w:rPr>
        <w:t>A)</w:t>
      </w:r>
      <w:r w:rsidRPr="00C83AED">
        <w:rPr>
          <w:rFonts w:ascii="Arial" w:hAnsi="Arial" w:cs="Arial"/>
          <w:b/>
          <w:sz w:val="24"/>
          <w:szCs w:val="24"/>
          <w:lang w:eastAsia="es-MX"/>
        </w:rPr>
        <w:t xml:space="preserve">.- </w:t>
      </w:r>
      <w:r>
        <w:rPr>
          <w:rFonts w:ascii="Arial" w:hAnsi="Arial" w:cs="Arial"/>
          <w:sz w:val="24"/>
          <w:szCs w:val="24"/>
          <w:lang w:eastAsia="es-MX"/>
        </w:rPr>
        <w:t xml:space="preserve">La Hacienda Municipal otorga en sentido positivo la factibilidad financiera para dicha erogación. </w:t>
      </w: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r>
      <w:r w:rsidR="00394A5E">
        <w:rPr>
          <w:rFonts w:ascii="Arial" w:hAnsi="Arial" w:cs="Arial"/>
          <w:b/>
          <w:sz w:val="24"/>
          <w:szCs w:val="24"/>
          <w:lang w:eastAsia="es-MX"/>
        </w:rPr>
        <w:t>B</w:t>
      </w:r>
      <w:r w:rsidRPr="00C83AED">
        <w:rPr>
          <w:rFonts w:ascii="Arial" w:hAnsi="Arial" w:cs="Arial"/>
          <w:b/>
          <w:sz w:val="24"/>
          <w:szCs w:val="24"/>
          <w:lang w:eastAsia="es-MX"/>
        </w:rPr>
        <w:t>.-</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r>
        <w:rPr>
          <w:rFonts w:ascii="Arial" w:hAnsi="Arial" w:cs="Arial"/>
          <w:sz w:val="24"/>
          <w:szCs w:val="24"/>
          <w:lang w:eastAsia="es-MX"/>
        </w:rPr>
        <w:t>Haciendo hincapié que la cantidad antes referida</w:t>
      </w:r>
      <w:r w:rsidR="0054114B">
        <w:rPr>
          <w:rFonts w:ascii="Arial" w:hAnsi="Arial" w:cs="Arial"/>
          <w:sz w:val="24"/>
          <w:szCs w:val="24"/>
          <w:lang w:eastAsia="es-MX"/>
        </w:rPr>
        <w:t xml:space="preserve"> cantidad</w:t>
      </w:r>
      <w:r>
        <w:rPr>
          <w:rFonts w:ascii="Arial" w:hAnsi="Arial" w:cs="Arial"/>
          <w:sz w:val="24"/>
          <w:szCs w:val="24"/>
          <w:lang w:eastAsia="es-MX"/>
        </w:rPr>
        <w:t xml:space="preserve"> </w:t>
      </w:r>
      <w:r w:rsidR="00C15716" w:rsidRPr="00394A5E">
        <w:rPr>
          <w:rFonts w:ascii="Arial" w:hAnsi="Arial" w:cs="Arial"/>
          <w:b/>
          <w:sz w:val="24"/>
          <w:szCs w:val="24"/>
          <w:lang w:eastAsia="es-MX"/>
        </w:rPr>
        <w:t>$7,236.00 (siete mil doscientos treinta y seis pesos 00/100 M. N.),  MENSUALES</w:t>
      </w:r>
      <w:r w:rsidR="00C15716">
        <w:rPr>
          <w:rFonts w:ascii="Arial" w:hAnsi="Arial" w:cs="Arial"/>
          <w:b/>
          <w:sz w:val="24"/>
          <w:szCs w:val="24"/>
          <w:lang w:eastAsia="es-MX"/>
        </w:rPr>
        <w:t xml:space="preserve">, </w:t>
      </w:r>
      <w:r>
        <w:rPr>
          <w:rFonts w:ascii="Arial" w:hAnsi="Arial" w:cs="Arial"/>
          <w:sz w:val="24"/>
          <w:szCs w:val="24"/>
          <w:lang w:eastAsia="es-MX"/>
        </w:rPr>
        <w:t xml:space="preserve"> corresponde al último sueldo percibido por el Servidor Público de mérito y que se demuestra lo anterior con el recibo de nómina, del cual solo se le cubrirá el 85% de </w:t>
      </w:r>
      <w:r w:rsidR="0054114B">
        <w:rPr>
          <w:rFonts w:ascii="Arial" w:hAnsi="Arial" w:cs="Arial"/>
          <w:sz w:val="24"/>
          <w:szCs w:val="24"/>
          <w:lang w:eastAsia="es-MX"/>
        </w:rPr>
        <w:t>la misma</w:t>
      </w:r>
      <w:r>
        <w:rPr>
          <w:rFonts w:ascii="Arial" w:hAnsi="Arial" w:cs="Arial"/>
          <w:sz w:val="24"/>
          <w:szCs w:val="24"/>
          <w:lang w:eastAsia="es-MX"/>
        </w:rPr>
        <w:t>, o sea, la pensión que se le otorga corresponde a la cantidad de</w:t>
      </w:r>
      <w:r w:rsidR="0054114B">
        <w:rPr>
          <w:rFonts w:ascii="Arial" w:hAnsi="Arial" w:cs="Arial"/>
          <w:sz w:val="24"/>
          <w:szCs w:val="24"/>
          <w:lang w:eastAsia="es-MX"/>
        </w:rPr>
        <w:t xml:space="preserve"> $</w:t>
      </w:r>
      <w:r w:rsidR="00BE2652">
        <w:rPr>
          <w:rFonts w:ascii="Arial" w:hAnsi="Arial" w:cs="Arial"/>
          <w:sz w:val="24"/>
          <w:szCs w:val="24"/>
          <w:lang w:eastAsia="es-MX"/>
        </w:rPr>
        <w:t>6,150.6</w:t>
      </w:r>
      <w:r w:rsidR="00C15716">
        <w:rPr>
          <w:rFonts w:ascii="Arial" w:hAnsi="Arial" w:cs="Arial"/>
          <w:sz w:val="24"/>
          <w:szCs w:val="24"/>
          <w:lang w:eastAsia="es-MX"/>
        </w:rPr>
        <w:t xml:space="preserve">0 (Seis </w:t>
      </w:r>
      <w:r w:rsidR="00BE2652">
        <w:rPr>
          <w:rFonts w:ascii="Arial" w:hAnsi="Arial" w:cs="Arial"/>
          <w:sz w:val="24"/>
          <w:szCs w:val="24"/>
          <w:lang w:eastAsia="es-MX"/>
        </w:rPr>
        <w:t>mil ciento cincuenta pesos 6</w:t>
      </w:r>
      <w:r w:rsidR="00C15716">
        <w:rPr>
          <w:rFonts w:ascii="Arial" w:hAnsi="Arial" w:cs="Arial"/>
          <w:sz w:val="24"/>
          <w:szCs w:val="24"/>
          <w:lang w:eastAsia="es-MX"/>
        </w:rPr>
        <w:t>0/100 M. N.)</w:t>
      </w:r>
      <w:r w:rsidR="00BE2652">
        <w:rPr>
          <w:rFonts w:ascii="Arial" w:hAnsi="Arial" w:cs="Arial"/>
          <w:sz w:val="24"/>
          <w:szCs w:val="24"/>
          <w:lang w:eastAsia="es-MX"/>
        </w:rPr>
        <w:t xml:space="preserve"> MENSUALES</w:t>
      </w:r>
      <w:r>
        <w:rPr>
          <w:rFonts w:ascii="Arial" w:hAnsi="Arial" w:cs="Arial"/>
          <w:sz w:val="24"/>
          <w:szCs w:val="24"/>
          <w:lang w:eastAsia="es-MX"/>
        </w:rPr>
        <w:t xml:space="preserve">. </w:t>
      </w:r>
    </w:p>
    <w:p w:rsidR="000C0D3D" w:rsidRDefault="000C0D3D" w:rsidP="000C0D3D">
      <w:pPr>
        <w:pStyle w:val="Sinespaciado"/>
        <w:ind w:firstLine="708"/>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0C0D3D" w:rsidRDefault="000C0D3D" w:rsidP="000C0D3D">
      <w:pPr>
        <w:pStyle w:val="Sinespaciado"/>
        <w:jc w:val="center"/>
        <w:rPr>
          <w:rFonts w:ascii="Arial" w:hAnsi="Arial" w:cs="Arial"/>
          <w:b/>
          <w:sz w:val="24"/>
          <w:szCs w:val="24"/>
          <w:lang w:eastAsia="es-MX"/>
        </w:rPr>
      </w:pPr>
    </w:p>
    <w:p w:rsidR="000C0D3D" w:rsidRDefault="000C0D3D" w:rsidP="000C0D3D">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0C0D3D" w:rsidRDefault="000C0D3D" w:rsidP="000C0D3D">
      <w:pPr>
        <w:pStyle w:val="Sinespaciado"/>
        <w:jc w:val="center"/>
        <w:rPr>
          <w:rFonts w:ascii="Arial" w:hAnsi="Arial" w:cs="Arial"/>
          <w:b/>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sidRPr="009D79FB">
        <w:rPr>
          <w:rFonts w:ascii="Arial" w:hAnsi="Arial" w:cs="Arial"/>
          <w:sz w:val="24"/>
          <w:szCs w:val="24"/>
          <w:lang w:eastAsia="es-MX"/>
        </w:rPr>
        <w:t>Mediante</w:t>
      </w:r>
      <w:r>
        <w:rPr>
          <w:rFonts w:ascii="Arial" w:hAnsi="Arial" w:cs="Arial"/>
          <w:b/>
          <w:sz w:val="24"/>
          <w:szCs w:val="24"/>
          <w:lang w:eastAsia="es-MX"/>
        </w:rPr>
        <w:t xml:space="preserve"> </w:t>
      </w:r>
      <w:r w:rsidRPr="009D79FB">
        <w:rPr>
          <w:rFonts w:ascii="Arial" w:hAnsi="Arial" w:cs="Arial"/>
          <w:sz w:val="24"/>
          <w:szCs w:val="24"/>
          <w:lang w:eastAsia="es-MX"/>
        </w:rPr>
        <w:t xml:space="preserve">oficio número 206/2021, suscrito </w:t>
      </w:r>
      <w:r>
        <w:rPr>
          <w:rFonts w:ascii="Arial" w:hAnsi="Arial" w:cs="Arial"/>
          <w:sz w:val="24"/>
          <w:szCs w:val="24"/>
          <w:lang w:eastAsia="es-MX"/>
        </w:rPr>
        <w:t xml:space="preserve">por el Licenciado José de Jesús Núñez González, en su carácter de Coordinador General de Administración e Innovación Gubernamental, turna a la Comisión Edilicia Permanente de Hacienda Pública y Patrimonio Municipal, que en esencia remite la DETERMINACIÓN  suscrita por la C. Gema </w:t>
      </w:r>
      <w:r w:rsidR="0027070C">
        <w:rPr>
          <w:rFonts w:ascii="Arial" w:hAnsi="Arial" w:cs="Arial"/>
          <w:sz w:val="24"/>
          <w:szCs w:val="24"/>
          <w:lang w:eastAsia="es-MX"/>
        </w:rPr>
        <w:t>Verónica</w:t>
      </w:r>
      <w:r>
        <w:rPr>
          <w:rFonts w:ascii="Arial" w:hAnsi="Arial" w:cs="Arial"/>
          <w:sz w:val="24"/>
          <w:szCs w:val="24"/>
          <w:lang w:eastAsia="es-MX"/>
        </w:rPr>
        <w:t xml:space="preserve"> Cárdenas Villalvazo Encargada A adscrita a la Coordinación General de referencia, que contiene el análisis lógico jurídico, respecto de la procedencia del otorgamiento de pensión al </w:t>
      </w:r>
      <w:r w:rsidRPr="009D79FB">
        <w:rPr>
          <w:rFonts w:ascii="Arial" w:hAnsi="Arial" w:cs="Arial"/>
          <w:b/>
          <w:sz w:val="24"/>
          <w:szCs w:val="24"/>
          <w:lang w:eastAsia="es-MX"/>
        </w:rPr>
        <w:t xml:space="preserve">C. </w:t>
      </w:r>
      <w:r w:rsidR="00BE2652">
        <w:rPr>
          <w:rFonts w:ascii="Arial" w:hAnsi="Arial" w:cs="Arial"/>
          <w:b/>
          <w:sz w:val="24"/>
          <w:szCs w:val="24"/>
          <w:lang w:eastAsia="es-MX"/>
        </w:rPr>
        <w:t>NAV</w:t>
      </w:r>
      <w:r w:rsidR="0054114B">
        <w:rPr>
          <w:rFonts w:ascii="Arial" w:hAnsi="Arial" w:cs="Arial"/>
          <w:b/>
          <w:sz w:val="24"/>
          <w:szCs w:val="24"/>
          <w:lang w:eastAsia="es-MX"/>
        </w:rPr>
        <w:t>OR CHÁVEZ TORRES</w:t>
      </w:r>
      <w:r>
        <w:rPr>
          <w:rFonts w:ascii="Arial" w:hAnsi="Arial" w:cs="Arial"/>
          <w:sz w:val="24"/>
          <w:szCs w:val="24"/>
          <w:lang w:eastAsia="es-MX"/>
        </w:rPr>
        <w:t xml:space="preserve">.  </w:t>
      </w: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jc w:val="both"/>
        <w:rPr>
          <w:rFonts w:ascii="Arial" w:hAnsi="Arial" w:cs="Arial"/>
          <w:sz w:val="24"/>
          <w:szCs w:val="24"/>
          <w:lang w:eastAsia="es-MX"/>
        </w:rPr>
      </w:pPr>
      <w:r>
        <w:rPr>
          <w:rFonts w:ascii="Arial" w:hAnsi="Arial" w:cs="Arial"/>
          <w:sz w:val="24"/>
          <w:szCs w:val="24"/>
          <w:lang w:eastAsia="es-MX"/>
        </w:rPr>
        <w:tab/>
      </w:r>
      <w:r w:rsidR="0027070C">
        <w:rPr>
          <w:rFonts w:ascii="Arial" w:hAnsi="Arial" w:cs="Arial"/>
          <w:b/>
          <w:sz w:val="24"/>
          <w:szCs w:val="24"/>
          <w:lang w:eastAsia="es-MX"/>
        </w:rPr>
        <w:t>2</w:t>
      </w:r>
      <w:r w:rsidRPr="00857DED">
        <w:rPr>
          <w:rFonts w:ascii="Arial" w:hAnsi="Arial" w:cs="Arial"/>
          <w:b/>
          <w:sz w:val="24"/>
          <w:szCs w:val="24"/>
          <w:lang w:eastAsia="es-MX"/>
        </w:rPr>
        <w:t>.</w:t>
      </w:r>
      <w:r>
        <w:rPr>
          <w:rFonts w:ascii="Arial" w:hAnsi="Arial" w:cs="Arial"/>
          <w:sz w:val="24"/>
          <w:szCs w:val="24"/>
          <w:lang w:eastAsia="es-MX"/>
        </w:rPr>
        <w:t xml:space="preserve">- En consecuencia de lo anterior, el día Lunes 14 catorce de Noviembre  de 2022, se celebró la Vigésima Primera Sesión Pública Ordinaria de la Comisión Edilicia Permanente de Hacienda Pública y Patrimonio Municipal, en la que a los integrantes de la referida comisión se propuso, analizó y estudio la solicitud de pensión del </w:t>
      </w:r>
      <w:r w:rsidRPr="000F66DC">
        <w:rPr>
          <w:rFonts w:ascii="Arial" w:hAnsi="Arial" w:cs="Arial"/>
          <w:b/>
          <w:sz w:val="24"/>
          <w:szCs w:val="24"/>
          <w:lang w:eastAsia="es-MX"/>
        </w:rPr>
        <w:t xml:space="preserve">C. </w:t>
      </w:r>
      <w:r w:rsidR="00BE2652">
        <w:rPr>
          <w:rFonts w:ascii="Arial" w:hAnsi="Arial" w:cs="Arial"/>
          <w:b/>
          <w:sz w:val="24"/>
          <w:szCs w:val="24"/>
          <w:lang w:eastAsia="es-MX"/>
        </w:rPr>
        <w:t>NAV</w:t>
      </w:r>
      <w:r w:rsidR="0054114B">
        <w:rPr>
          <w:rFonts w:ascii="Arial" w:hAnsi="Arial" w:cs="Arial"/>
          <w:b/>
          <w:sz w:val="24"/>
          <w:szCs w:val="24"/>
          <w:lang w:eastAsia="es-MX"/>
        </w:rPr>
        <w:t>OR CHAVEZ TORRES</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ahora bien con el voto favorable de cuatro de los regidores asistentes; se tomó el acuerdo siguiente: </w:t>
      </w:r>
    </w:p>
    <w:p w:rsidR="000C0D3D" w:rsidRDefault="000C0D3D" w:rsidP="000C0D3D">
      <w:pPr>
        <w:pStyle w:val="Sinespaciado"/>
        <w:jc w:val="both"/>
        <w:rPr>
          <w:rFonts w:ascii="Arial" w:hAnsi="Arial" w:cs="Arial"/>
          <w:sz w:val="24"/>
          <w:szCs w:val="24"/>
          <w:lang w:eastAsia="es-MX"/>
        </w:rPr>
      </w:pPr>
    </w:p>
    <w:p w:rsidR="000C0D3D" w:rsidRDefault="0027070C" w:rsidP="000C0D3D">
      <w:pPr>
        <w:pStyle w:val="Sinespaciado"/>
        <w:ind w:firstLine="708"/>
        <w:jc w:val="both"/>
        <w:rPr>
          <w:rFonts w:ascii="Arial" w:hAnsi="Arial" w:cs="Arial"/>
          <w:sz w:val="24"/>
          <w:szCs w:val="24"/>
          <w:lang w:eastAsia="es-MX"/>
        </w:rPr>
      </w:pPr>
      <w:r>
        <w:rPr>
          <w:rFonts w:ascii="Arial" w:hAnsi="Arial" w:cs="Arial"/>
          <w:b/>
          <w:sz w:val="24"/>
          <w:szCs w:val="24"/>
          <w:lang w:eastAsia="es-MX"/>
        </w:rPr>
        <w:t>3</w:t>
      </w:r>
      <w:r w:rsidR="000C0D3D" w:rsidRPr="00C9189E">
        <w:rPr>
          <w:rFonts w:ascii="Arial" w:hAnsi="Arial" w:cs="Arial"/>
          <w:b/>
          <w:sz w:val="24"/>
          <w:szCs w:val="24"/>
          <w:lang w:eastAsia="es-MX"/>
        </w:rPr>
        <w:t>.-</w:t>
      </w:r>
      <w:r w:rsidR="000C0D3D">
        <w:rPr>
          <w:rFonts w:ascii="Arial" w:hAnsi="Arial" w:cs="Arial"/>
          <w:sz w:val="24"/>
          <w:szCs w:val="24"/>
          <w:lang w:eastAsia="es-MX"/>
        </w:rPr>
        <w:t xml:space="preserve"> Se someta a consideración del Honorable Pleno del  Ayuntamiento Constitucional de Zapotlán el Grande, Jalisco, la solicitud de pensión de solicitada por el </w:t>
      </w:r>
      <w:r w:rsidR="000C0D3D" w:rsidRPr="00E53BB5">
        <w:rPr>
          <w:rFonts w:ascii="Arial" w:hAnsi="Arial" w:cs="Arial"/>
          <w:b/>
          <w:sz w:val="24"/>
          <w:szCs w:val="24"/>
          <w:lang w:eastAsia="es-MX"/>
        </w:rPr>
        <w:t xml:space="preserve">C. </w:t>
      </w:r>
      <w:r w:rsidR="0054114B">
        <w:rPr>
          <w:rFonts w:ascii="Arial" w:hAnsi="Arial" w:cs="Arial"/>
          <w:b/>
          <w:sz w:val="24"/>
          <w:szCs w:val="24"/>
          <w:lang w:eastAsia="es-MX"/>
        </w:rPr>
        <w:t>NA</w:t>
      </w:r>
      <w:r w:rsidR="00BE2652">
        <w:rPr>
          <w:rFonts w:ascii="Arial" w:hAnsi="Arial" w:cs="Arial"/>
          <w:b/>
          <w:sz w:val="24"/>
          <w:szCs w:val="24"/>
          <w:lang w:eastAsia="es-MX"/>
        </w:rPr>
        <w:t>V</w:t>
      </w:r>
      <w:r w:rsidR="0054114B">
        <w:rPr>
          <w:rFonts w:ascii="Arial" w:hAnsi="Arial" w:cs="Arial"/>
          <w:b/>
          <w:sz w:val="24"/>
          <w:szCs w:val="24"/>
          <w:lang w:eastAsia="es-MX"/>
        </w:rPr>
        <w:t>OR CHÁVEZ TORRES</w:t>
      </w:r>
      <w:r w:rsidR="000C0D3D">
        <w:rPr>
          <w:rFonts w:ascii="Arial" w:hAnsi="Arial" w:cs="Arial"/>
          <w:sz w:val="24"/>
          <w:szCs w:val="24"/>
          <w:lang w:eastAsia="es-MX"/>
        </w:rPr>
        <w:t xml:space="preserve">, correspondiente al </w:t>
      </w:r>
      <w:r w:rsidR="000C0D3D" w:rsidRPr="00BA3059">
        <w:rPr>
          <w:rFonts w:ascii="Arial" w:hAnsi="Arial" w:cs="Arial"/>
          <w:b/>
          <w:sz w:val="24"/>
          <w:szCs w:val="24"/>
          <w:lang w:eastAsia="es-MX"/>
        </w:rPr>
        <w:t xml:space="preserve">85% </w:t>
      </w:r>
      <w:r w:rsidR="000C0D3D">
        <w:rPr>
          <w:rFonts w:ascii="Arial" w:hAnsi="Arial" w:cs="Arial"/>
          <w:sz w:val="24"/>
          <w:szCs w:val="24"/>
          <w:lang w:eastAsia="es-MX"/>
        </w:rPr>
        <w:t xml:space="preserve">de su sueldo mensual, que corresponde a la cantidad de </w:t>
      </w:r>
      <w:r w:rsidR="00BE2652" w:rsidRPr="00394A5E">
        <w:rPr>
          <w:rFonts w:ascii="Arial" w:hAnsi="Arial" w:cs="Arial"/>
          <w:b/>
          <w:sz w:val="24"/>
          <w:szCs w:val="24"/>
          <w:lang w:eastAsia="es-MX"/>
        </w:rPr>
        <w:t>$7,236.00 (siete mil doscientos treinta y seis pesos 00/100 M. N.),  MENSUALES</w:t>
      </w:r>
      <w:r w:rsidR="00BE2652">
        <w:rPr>
          <w:rFonts w:ascii="Arial" w:hAnsi="Arial" w:cs="Arial"/>
          <w:b/>
          <w:sz w:val="24"/>
          <w:szCs w:val="24"/>
          <w:lang w:eastAsia="es-MX"/>
        </w:rPr>
        <w:t xml:space="preserve"> </w:t>
      </w:r>
      <w:r w:rsidR="000C0D3D">
        <w:rPr>
          <w:rFonts w:ascii="Arial" w:hAnsi="Arial" w:cs="Arial"/>
          <w:sz w:val="24"/>
          <w:szCs w:val="24"/>
          <w:lang w:eastAsia="es-MX"/>
        </w:rPr>
        <w:t xml:space="preserve"> en concepto de pensión, o sea la cantidad de  </w:t>
      </w:r>
      <w:r w:rsidR="00BE2652">
        <w:rPr>
          <w:rFonts w:ascii="Arial" w:hAnsi="Arial" w:cs="Arial"/>
          <w:sz w:val="24"/>
          <w:szCs w:val="24"/>
          <w:lang w:eastAsia="es-MX"/>
        </w:rPr>
        <w:t xml:space="preserve">$6,150.60 (Seis mil ciento cincuenta pesos 60/100 M. N.) MENSUALES, </w:t>
      </w:r>
      <w:r w:rsidR="000C0D3D">
        <w:rPr>
          <w:rFonts w:ascii="Arial" w:hAnsi="Arial" w:cs="Arial"/>
          <w:sz w:val="24"/>
          <w:szCs w:val="24"/>
          <w:lang w:eastAsia="es-MX"/>
        </w:rPr>
        <w:t xml:space="preserve">señalando que se cuenta con la capacidad </w:t>
      </w:r>
      <w:r w:rsidR="000C0D3D">
        <w:rPr>
          <w:rFonts w:ascii="Arial" w:hAnsi="Arial" w:cs="Arial"/>
          <w:sz w:val="24"/>
          <w:szCs w:val="24"/>
          <w:lang w:eastAsia="es-MX"/>
        </w:rPr>
        <w:lastRenderedPageBreak/>
        <w:t xml:space="preserve">presupuestaria suficiente, la que se declara </w:t>
      </w:r>
      <w:r w:rsidR="000C0D3D" w:rsidRPr="00BA3059">
        <w:rPr>
          <w:rFonts w:ascii="Arial" w:hAnsi="Arial" w:cs="Arial"/>
          <w:b/>
          <w:sz w:val="24"/>
          <w:szCs w:val="24"/>
          <w:lang w:eastAsia="es-MX"/>
        </w:rPr>
        <w:t>PROCEDENTE</w:t>
      </w:r>
      <w:r w:rsidR="005C586B">
        <w:rPr>
          <w:rFonts w:ascii="Arial" w:hAnsi="Arial" w:cs="Arial"/>
          <w:b/>
          <w:sz w:val="24"/>
          <w:szCs w:val="24"/>
          <w:lang w:eastAsia="es-MX"/>
        </w:rPr>
        <w:t xml:space="preserve">,  </w:t>
      </w:r>
      <w:r w:rsidR="005C586B" w:rsidRPr="006C3267">
        <w:rPr>
          <w:rFonts w:ascii="Arial" w:hAnsi="Arial" w:cs="Arial"/>
          <w:sz w:val="24"/>
          <w:szCs w:val="24"/>
          <w:lang w:eastAsia="es-MX"/>
        </w:rPr>
        <w:t>lo anterior con fundamento en lo dispuesto por el artículo 42 de la Ley del Instituto de Pensiones del Estado</w:t>
      </w:r>
      <w:r w:rsidR="005C586B">
        <w:rPr>
          <w:rFonts w:ascii="Arial" w:hAnsi="Arial" w:cs="Arial"/>
          <w:b/>
          <w:sz w:val="24"/>
          <w:szCs w:val="24"/>
          <w:lang w:eastAsia="es-MX"/>
        </w:rPr>
        <w:t xml:space="preserve"> </w:t>
      </w:r>
      <w:r w:rsidR="005C586B" w:rsidRPr="006C3267">
        <w:rPr>
          <w:rFonts w:ascii="Arial" w:hAnsi="Arial" w:cs="Arial"/>
          <w:bCs/>
          <w:sz w:val="24"/>
          <w:szCs w:val="24"/>
        </w:rPr>
        <w:t>cuya vigencia inició el día 01 de enero del año 1987 y permaneció vigente durante la fecha en que el interesado ingresó a laborar para esta Entidad Pública</w:t>
      </w:r>
      <w:r w:rsidR="000C0D3D" w:rsidRPr="00A020E9">
        <w:rPr>
          <w:rFonts w:ascii="Arial" w:hAnsi="Arial" w:cs="Arial"/>
          <w:b/>
          <w:sz w:val="24"/>
          <w:szCs w:val="24"/>
          <w:lang w:eastAsia="es-MX"/>
        </w:rPr>
        <w:t>.</w:t>
      </w:r>
      <w:r w:rsidR="000C0D3D">
        <w:rPr>
          <w:rFonts w:ascii="Arial" w:hAnsi="Arial" w:cs="Arial"/>
          <w:sz w:val="24"/>
          <w:szCs w:val="24"/>
          <w:lang w:eastAsia="es-MX"/>
        </w:rPr>
        <w:t xml:space="preserve"> </w:t>
      </w:r>
      <w:r w:rsidR="000C0D3D">
        <w:rPr>
          <w:rFonts w:ascii="Arial" w:hAnsi="Arial" w:cs="Arial"/>
          <w:sz w:val="24"/>
          <w:szCs w:val="24"/>
          <w:lang w:eastAsia="es-MX"/>
        </w:rPr>
        <w:tab/>
      </w:r>
    </w:p>
    <w:p w:rsidR="000C0D3D" w:rsidRDefault="000C0D3D" w:rsidP="000C0D3D">
      <w:pPr>
        <w:pStyle w:val="Sinespaciado"/>
        <w:jc w:val="both"/>
        <w:rPr>
          <w:rFonts w:ascii="Arial" w:hAnsi="Arial" w:cs="Arial"/>
          <w:sz w:val="24"/>
          <w:szCs w:val="24"/>
          <w:lang w:eastAsia="es-MX"/>
        </w:rPr>
      </w:pPr>
    </w:p>
    <w:p w:rsidR="000C0D3D" w:rsidRDefault="000C0D3D" w:rsidP="000C0D3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esta Comisión Edilicia Permanente de Hacienda Pública y Patrimonio Municipal, </w:t>
      </w:r>
      <w:r w:rsidRPr="00DB73BB">
        <w:rPr>
          <w:rFonts w:ascii="Arial" w:hAnsi="Arial" w:cs="Arial"/>
          <w:sz w:val="24"/>
          <w:szCs w:val="24"/>
          <w:lang w:eastAsia="es-MX"/>
        </w:rPr>
        <w:t xml:space="preserv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0C0D3D" w:rsidRDefault="000C0D3D" w:rsidP="000C0D3D">
      <w:pPr>
        <w:jc w:val="both"/>
        <w:rPr>
          <w:rFonts w:ascii="Arial" w:hAnsi="Arial" w:cs="Arial"/>
          <w:sz w:val="24"/>
          <w:szCs w:val="24"/>
          <w:lang w:eastAsia="es-MX"/>
        </w:rPr>
      </w:pPr>
    </w:p>
    <w:p w:rsidR="000C0D3D" w:rsidRPr="002D3F25" w:rsidRDefault="000C0D3D" w:rsidP="000C0D3D">
      <w:pPr>
        <w:jc w:val="center"/>
        <w:rPr>
          <w:rFonts w:ascii="Arial" w:hAnsi="Arial" w:cs="Arial"/>
          <w:b/>
          <w:sz w:val="24"/>
          <w:szCs w:val="24"/>
          <w:lang w:eastAsia="es-MX"/>
        </w:rPr>
      </w:pPr>
      <w:r w:rsidRPr="002D3F25">
        <w:rPr>
          <w:rFonts w:ascii="Arial" w:hAnsi="Arial" w:cs="Arial"/>
          <w:b/>
          <w:sz w:val="24"/>
          <w:szCs w:val="24"/>
          <w:lang w:eastAsia="es-MX"/>
        </w:rPr>
        <w:t>CONSIDERANDO:</w:t>
      </w:r>
    </w:p>
    <w:p w:rsidR="000C0D3D" w:rsidRDefault="000C0D3D" w:rsidP="000C0D3D">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la Servidor Público Gema Verónica Cárdenas Villalvazo, en su calidad de Encargada A de la Coordinación General de Administración e Innovación Gubernamental y que nos fue turnado por su superior jerárquico Licenciado José de Jesús Núñez González Coordinador General,  asimismo la confirmación de la referida viabilidad presupuestal que en uso de sus atribuciones y facultades manifiesta la encargada de la Hacienda Municipal; en tal circunstancia es competente para dictaminar respecto de la solicitud de pensión presentada por el </w:t>
      </w:r>
      <w:r w:rsidR="00F83DA2">
        <w:rPr>
          <w:rFonts w:ascii="Arial" w:hAnsi="Arial" w:cs="Arial"/>
          <w:b/>
          <w:sz w:val="24"/>
          <w:szCs w:val="24"/>
        </w:rPr>
        <w:t>C. NAV</w:t>
      </w:r>
      <w:r w:rsidR="0054114B">
        <w:rPr>
          <w:rFonts w:ascii="Arial" w:hAnsi="Arial" w:cs="Arial"/>
          <w:b/>
          <w:sz w:val="24"/>
          <w:szCs w:val="24"/>
        </w:rPr>
        <w:t>OR CHÁVEZ TORRES</w:t>
      </w:r>
      <w:r>
        <w:rPr>
          <w:rFonts w:ascii="Arial" w:hAnsi="Arial" w:cs="Arial"/>
          <w:sz w:val="24"/>
          <w:szCs w:val="24"/>
        </w:rPr>
        <w:t xml:space="preserve">. </w:t>
      </w:r>
      <w:r>
        <w:rPr>
          <w:rFonts w:ascii="Arial" w:hAnsi="Arial" w:cs="Arial"/>
          <w:sz w:val="24"/>
          <w:szCs w:val="24"/>
          <w:lang w:eastAsia="es-MX"/>
        </w:rPr>
        <w:t xml:space="preserve"> </w:t>
      </w:r>
    </w:p>
    <w:p w:rsidR="000C0D3D" w:rsidRDefault="000C0D3D" w:rsidP="000C0D3D">
      <w:pPr>
        <w:jc w:val="both"/>
        <w:rPr>
          <w:rFonts w:ascii="Arial" w:hAnsi="Arial" w:cs="Arial"/>
          <w:sz w:val="24"/>
          <w:szCs w:val="24"/>
          <w:lang w:eastAsia="es-MX"/>
        </w:rPr>
      </w:pPr>
    </w:p>
    <w:p w:rsidR="000C0D3D" w:rsidRDefault="000C0D3D" w:rsidP="000C0D3D">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0C0D3D" w:rsidRDefault="000C0D3D" w:rsidP="000C0D3D">
      <w:pPr>
        <w:jc w:val="both"/>
        <w:rPr>
          <w:rFonts w:ascii="Arial" w:hAnsi="Arial" w:cs="Arial"/>
          <w:sz w:val="24"/>
          <w:szCs w:val="24"/>
          <w:lang w:eastAsia="es-MX"/>
        </w:rPr>
      </w:pPr>
    </w:p>
    <w:p w:rsidR="000C0D3D" w:rsidRPr="00AA2CD7" w:rsidRDefault="000C0D3D" w:rsidP="000C0D3D">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0C0D3D" w:rsidRPr="00DB73BB" w:rsidRDefault="000C0D3D" w:rsidP="000C0D3D">
      <w:pPr>
        <w:jc w:val="both"/>
        <w:rPr>
          <w:rFonts w:ascii="Arial" w:hAnsi="Arial" w:cs="Arial"/>
          <w:b/>
          <w:sz w:val="24"/>
          <w:szCs w:val="24"/>
        </w:rPr>
      </w:pPr>
    </w:p>
    <w:p w:rsidR="000C0D3D" w:rsidRPr="00E53BB5" w:rsidRDefault="000C0D3D" w:rsidP="000C0D3D">
      <w:pPr>
        <w:pStyle w:val="Prrafodelista"/>
        <w:ind w:left="0" w:firstLine="708"/>
        <w:jc w:val="both"/>
        <w:rPr>
          <w:rFonts w:ascii="Arial" w:hAnsi="Arial" w:cs="Arial"/>
          <w:sz w:val="24"/>
          <w:szCs w:val="24"/>
          <w:lang w:eastAsia="es-MX"/>
        </w:rPr>
      </w:pPr>
      <w:r w:rsidRPr="00E53BB5">
        <w:rPr>
          <w:rFonts w:ascii="Arial" w:hAnsi="Arial" w:cs="Arial"/>
          <w:b/>
          <w:sz w:val="24"/>
          <w:szCs w:val="24"/>
        </w:rPr>
        <w:t>PRIMERO</w:t>
      </w:r>
      <w:r w:rsidRPr="00E53BB5">
        <w:rPr>
          <w:rFonts w:ascii="Arial" w:hAnsi="Arial" w:cs="Arial"/>
          <w:sz w:val="24"/>
          <w:szCs w:val="24"/>
        </w:rPr>
        <w:t xml:space="preserve">.- El Pleno de este Honorable Ayuntamiento Constitucional de Zapotlán el Grande, Jalisco, autoriza el otorgamiento de la pensión al </w:t>
      </w:r>
      <w:r w:rsidRPr="00E53BB5">
        <w:rPr>
          <w:rFonts w:ascii="Arial" w:hAnsi="Arial" w:cs="Arial"/>
          <w:b/>
          <w:sz w:val="24"/>
          <w:szCs w:val="24"/>
        </w:rPr>
        <w:t xml:space="preserve">C. </w:t>
      </w:r>
      <w:r w:rsidR="003A32A6">
        <w:rPr>
          <w:rFonts w:ascii="Arial" w:hAnsi="Arial" w:cs="Arial"/>
          <w:b/>
          <w:sz w:val="24"/>
          <w:szCs w:val="24"/>
        </w:rPr>
        <w:t>NAV</w:t>
      </w:r>
      <w:r w:rsidR="0054114B">
        <w:rPr>
          <w:rFonts w:ascii="Arial" w:hAnsi="Arial" w:cs="Arial"/>
          <w:b/>
          <w:sz w:val="24"/>
          <w:szCs w:val="24"/>
        </w:rPr>
        <w:t>OR CHÁVEZ TORRES</w:t>
      </w:r>
      <w:r w:rsidRPr="00E53BB5">
        <w:rPr>
          <w:rFonts w:ascii="Arial" w:hAnsi="Arial" w:cs="Arial"/>
          <w:sz w:val="24"/>
          <w:szCs w:val="24"/>
        </w:rPr>
        <w:t xml:space="preserve">  por el equivalente al 85% del último sueldo percibido, o sea la cantidad de </w:t>
      </w:r>
      <w:r w:rsidR="003A32A6" w:rsidRPr="00394A5E">
        <w:rPr>
          <w:rFonts w:ascii="Arial" w:hAnsi="Arial" w:cs="Arial"/>
          <w:b/>
          <w:sz w:val="24"/>
          <w:szCs w:val="24"/>
          <w:lang w:eastAsia="es-MX"/>
        </w:rPr>
        <w:t>$6,150.60 (Seis mil ciento cincuenta pesos 60/100 M. N.) MENSUALES</w:t>
      </w:r>
      <w:r w:rsidR="003A32A6" w:rsidRPr="003A32A6">
        <w:rPr>
          <w:rFonts w:ascii="Arial" w:hAnsi="Arial" w:cs="Arial"/>
          <w:b/>
          <w:sz w:val="24"/>
          <w:szCs w:val="24"/>
          <w:lang w:eastAsia="es-MX"/>
        </w:rPr>
        <w:t xml:space="preserve"> </w:t>
      </w:r>
      <w:r w:rsidRPr="00E53BB5">
        <w:rPr>
          <w:rFonts w:ascii="Arial" w:hAnsi="Arial" w:cs="Arial"/>
          <w:sz w:val="24"/>
          <w:szCs w:val="24"/>
          <w:lang w:eastAsia="es-MX"/>
        </w:rPr>
        <w:t xml:space="preserve">puntualizando que se cuenta con la capacidad presupuestaria suficiente, según se demuestra con el oficio número </w:t>
      </w:r>
      <w:r w:rsidRPr="001C6530">
        <w:rPr>
          <w:rFonts w:ascii="Arial" w:hAnsi="Arial" w:cs="Arial"/>
          <w:sz w:val="24"/>
          <w:szCs w:val="24"/>
          <w:lang w:eastAsia="es-MX"/>
        </w:rPr>
        <w:t>HPM/210/2022</w:t>
      </w:r>
      <w:r w:rsidRPr="00E53BB5">
        <w:rPr>
          <w:rFonts w:ascii="Arial" w:hAnsi="Arial" w:cs="Arial"/>
          <w:sz w:val="24"/>
          <w:szCs w:val="24"/>
          <w:lang w:eastAsia="es-MX"/>
        </w:rPr>
        <w:t xml:space="preserve"> de la  partida 451 de pensiones y la partida 452 de jubilaciones del sub-ejercicio en Administración de Programación y Presupuestos.</w:t>
      </w:r>
      <w:r w:rsidR="00C327B1">
        <w:rPr>
          <w:rFonts w:ascii="Arial" w:hAnsi="Arial" w:cs="Arial"/>
          <w:sz w:val="24"/>
          <w:szCs w:val="24"/>
          <w:lang w:eastAsia="es-MX"/>
        </w:rPr>
        <w:t xml:space="preserve"> </w:t>
      </w:r>
      <w:r w:rsidR="00C327B1">
        <w:rPr>
          <w:rFonts w:ascii="Arial" w:hAnsi="Arial" w:cs="Arial"/>
          <w:sz w:val="24"/>
          <w:szCs w:val="24"/>
          <w:lang w:eastAsia="es-MX"/>
        </w:rPr>
        <w:t>El que deberá cubrirse a</w:t>
      </w:r>
      <w:r w:rsidR="00C327B1" w:rsidRPr="006C3267">
        <w:rPr>
          <w:rFonts w:ascii="Arial" w:hAnsi="Arial" w:cs="Arial"/>
          <w:sz w:val="24"/>
          <w:szCs w:val="24"/>
          <w:lang w:eastAsia="es-MX"/>
        </w:rPr>
        <w:t xml:space="preserve"> partir de la primera quincena de diciembre de 2022</w:t>
      </w:r>
      <w:r w:rsidR="00C327B1">
        <w:rPr>
          <w:rFonts w:ascii="Arial" w:hAnsi="Arial" w:cs="Arial"/>
          <w:sz w:val="24"/>
          <w:szCs w:val="24"/>
          <w:lang w:eastAsia="es-MX"/>
        </w:rPr>
        <w:t>.</w:t>
      </w:r>
    </w:p>
    <w:p w:rsidR="000C0D3D" w:rsidRPr="00E53BB5" w:rsidRDefault="000C0D3D" w:rsidP="000C0D3D">
      <w:pPr>
        <w:pStyle w:val="Prrafodelista"/>
        <w:ind w:left="0"/>
        <w:jc w:val="both"/>
        <w:rPr>
          <w:rFonts w:ascii="Arial" w:hAnsi="Arial" w:cs="Arial"/>
          <w:sz w:val="24"/>
          <w:szCs w:val="24"/>
          <w:lang w:eastAsia="es-MX"/>
        </w:rPr>
      </w:pPr>
    </w:p>
    <w:p w:rsidR="000C0D3D" w:rsidRPr="00E53BB5" w:rsidRDefault="000C0D3D" w:rsidP="003A32A6">
      <w:pPr>
        <w:pStyle w:val="Prrafodelista"/>
        <w:ind w:left="0"/>
        <w:jc w:val="both"/>
        <w:rPr>
          <w:rFonts w:ascii="Arial" w:hAnsi="Arial" w:cs="Arial"/>
          <w:sz w:val="24"/>
          <w:szCs w:val="24"/>
        </w:rPr>
      </w:pPr>
      <w:r w:rsidRPr="00E53BB5">
        <w:rPr>
          <w:rFonts w:ascii="Arial" w:hAnsi="Arial" w:cs="Arial"/>
          <w:sz w:val="24"/>
          <w:szCs w:val="24"/>
          <w:lang w:eastAsia="es-MX"/>
        </w:rPr>
        <w:t xml:space="preserve"> </w:t>
      </w:r>
      <w:r w:rsidR="003A32A6">
        <w:rPr>
          <w:rFonts w:ascii="Arial" w:hAnsi="Arial" w:cs="Arial"/>
          <w:sz w:val="24"/>
          <w:szCs w:val="24"/>
          <w:lang w:eastAsia="es-MX"/>
        </w:rPr>
        <w:tab/>
      </w:r>
      <w:r w:rsidRPr="00E53BB5">
        <w:rPr>
          <w:rFonts w:ascii="Arial" w:hAnsi="Arial" w:cs="Arial"/>
          <w:b/>
          <w:sz w:val="24"/>
          <w:szCs w:val="24"/>
        </w:rPr>
        <w:t xml:space="preserve">SEGUNDO.- </w:t>
      </w:r>
      <w:r w:rsidRPr="00E53BB5">
        <w:rPr>
          <w:rFonts w:ascii="Arial" w:hAnsi="Arial" w:cs="Arial"/>
          <w:sz w:val="24"/>
          <w:szCs w:val="24"/>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del solicitante </w:t>
      </w:r>
      <w:r w:rsidRPr="00E53BB5">
        <w:rPr>
          <w:rFonts w:ascii="Arial" w:hAnsi="Arial" w:cs="Arial"/>
          <w:b/>
          <w:sz w:val="24"/>
          <w:szCs w:val="24"/>
        </w:rPr>
        <w:t xml:space="preserve">C. </w:t>
      </w:r>
      <w:r w:rsidR="0054114B">
        <w:rPr>
          <w:rFonts w:ascii="Arial" w:hAnsi="Arial" w:cs="Arial"/>
          <w:b/>
          <w:sz w:val="24"/>
          <w:szCs w:val="24"/>
        </w:rPr>
        <w:t>NA</w:t>
      </w:r>
      <w:r w:rsidR="003A32A6">
        <w:rPr>
          <w:rFonts w:ascii="Arial" w:hAnsi="Arial" w:cs="Arial"/>
          <w:b/>
          <w:sz w:val="24"/>
          <w:szCs w:val="24"/>
        </w:rPr>
        <w:t>V</w:t>
      </w:r>
      <w:r w:rsidR="0054114B">
        <w:rPr>
          <w:rFonts w:ascii="Arial" w:hAnsi="Arial" w:cs="Arial"/>
          <w:b/>
          <w:sz w:val="24"/>
          <w:szCs w:val="24"/>
        </w:rPr>
        <w:t>OR CHÁVEZ TORRES</w:t>
      </w:r>
      <w:r w:rsidRPr="00E53BB5">
        <w:rPr>
          <w:rFonts w:ascii="Arial" w:hAnsi="Arial" w:cs="Arial"/>
          <w:b/>
          <w:sz w:val="24"/>
          <w:szCs w:val="24"/>
        </w:rPr>
        <w:t xml:space="preserve">, </w:t>
      </w:r>
      <w:r w:rsidRPr="00E53BB5">
        <w:rPr>
          <w:rFonts w:ascii="Arial" w:hAnsi="Arial" w:cs="Arial"/>
          <w:sz w:val="24"/>
          <w:szCs w:val="24"/>
        </w:rPr>
        <w:t>se desincorpore de la nómina general</w:t>
      </w:r>
      <w:r w:rsidRPr="00E53BB5">
        <w:rPr>
          <w:rFonts w:ascii="Arial" w:hAnsi="Arial" w:cs="Arial"/>
          <w:b/>
          <w:sz w:val="24"/>
          <w:szCs w:val="24"/>
        </w:rPr>
        <w:t xml:space="preserve"> </w:t>
      </w:r>
      <w:r w:rsidRPr="00E53BB5">
        <w:rPr>
          <w:rFonts w:ascii="Arial" w:hAnsi="Arial" w:cs="Arial"/>
          <w:sz w:val="24"/>
          <w:szCs w:val="24"/>
        </w:rPr>
        <w:t xml:space="preserve">y se ingrese a la nómina de jubilados y pensionados de este Municipio de Zapotlán el Grande, Jalisco, así como para que se forme el expediente personal correspondiente, previniendo al antes nombrado para que cumpla con la documentación suficiente en original o copias debidamente certificadas que sirven de soporte para el otorgamiento de la referida pensión.  </w:t>
      </w:r>
    </w:p>
    <w:p w:rsidR="000C0D3D" w:rsidRPr="00E53BB5" w:rsidRDefault="000C0D3D" w:rsidP="000C0D3D">
      <w:pPr>
        <w:pStyle w:val="Prrafodelista"/>
        <w:ind w:left="0"/>
        <w:jc w:val="both"/>
        <w:rPr>
          <w:rFonts w:ascii="Arial" w:hAnsi="Arial" w:cs="Arial"/>
          <w:sz w:val="24"/>
          <w:szCs w:val="24"/>
        </w:rPr>
      </w:pPr>
    </w:p>
    <w:p w:rsidR="00E7068E" w:rsidRDefault="00E7068E" w:rsidP="00E7068E">
      <w:pPr>
        <w:ind w:firstLine="708"/>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faculta y autoriza a la Coordinación General de Administración e Innovación Gubernamental y a la Hacienda Municipal a efecto de que una vez que se dé cumplimiento con los resolutivos anteriores, y una vez que el </w:t>
      </w:r>
      <w:r w:rsidRPr="00397341">
        <w:rPr>
          <w:rFonts w:ascii="Arial" w:eastAsia="Arial" w:hAnsi="Arial" w:cs="Arial"/>
          <w:b/>
          <w:sz w:val="24"/>
          <w:szCs w:val="24"/>
        </w:rPr>
        <w:t>C.</w:t>
      </w:r>
      <w:r w:rsidR="002A3CB9">
        <w:rPr>
          <w:rFonts w:ascii="Arial" w:eastAsia="Arial" w:hAnsi="Arial" w:cs="Arial"/>
          <w:b/>
          <w:sz w:val="24"/>
          <w:szCs w:val="24"/>
        </w:rPr>
        <w:t xml:space="preserve"> </w:t>
      </w:r>
      <w:r w:rsidR="002A3CB9">
        <w:rPr>
          <w:rFonts w:ascii="Arial" w:eastAsia="Arial" w:hAnsi="Arial" w:cs="Arial"/>
          <w:b/>
          <w:sz w:val="24"/>
          <w:szCs w:val="24"/>
        </w:rPr>
        <w:t>NAVOR CHÁVEZ TORRES</w:t>
      </w:r>
      <w:r w:rsidRPr="00397341">
        <w:rPr>
          <w:rFonts w:ascii="Arial" w:eastAsia="Arial" w:hAnsi="Arial" w:cs="Arial"/>
          <w:b/>
          <w:sz w:val="24"/>
          <w:szCs w:val="24"/>
        </w:rPr>
        <w:t xml:space="preserve"> </w:t>
      </w:r>
      <w:r>
        <w:rPr>
          <w:rFonts w:ascii="Arial" w:eastAsia="Arial" w:hAnsi="Arial" w:cs="Arial"/>
          <w:sz w:val="24"/>
          <w:szCs w:val="24"/>
        </w:rPr>
        <w:t xml:space="preserve">sea ingresado a la nómina de pensionados y jubilados no debe considerarse como un trabajador en activo, razón por la que no existe </w:t>
      </w:r>
      <w:r w:rsidR="009C1D72">
        <w:rPr>
          <w:rFonts w:ascii="Arial" w:eastAsia="Arial" w:hAnsi="Arial" w:cs="Arial"/>
          <w:sz w:val="24"/>
          <w:szCs w:val="24"/>
        </w:rPr>
        <w:t xml:space="preserve">otra </w:t>
      </w:r>
      <w:r>
        <w:rPr>
          <w:rFonts w:ascii="Arial" w:eastAsia="Arial" w:hAnsi="Arial" w:cs="Arial"/>
          <w:sz w:val="24"/>
          <w:szCs w:val="24"/>
        </w:rPr>
        <w:t xml:space="preserve">obligación del Ayuntamiento de </w:t>
      </w:r>
      <w:r w:rsidR="009C1D72">
        <w:rPr>
          <w:rFonts w:ascii="Arial" w:eastAsia="Arial" w:hAnsi="Arial" w:cs="Arial"/>
          <w:sz w:val="24"/>
          <w:szCs w:val="24"/>
        </w:rPr>
        <w:t xml:space="preserve">otorgar </w:t>
      </w:r>
      <w:r>
        <w:rPr>
          <w:rFonts w:ascii="Arial" w:eastAsia="Arial" w:hAnsi="Arial" w:cs="Arial"/>
          <w:sz w:val="24"/>
          <w:szCs w:val="24"/>
        </w:rPr>
        <w:t xml:space="preserve">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estrictamente con el Ayuntamiento. </w:t>
      </w:r>
    </w:p>
    <w:p w:rsidR="0054114B" w:rsidRDefault="00E7068E" w:rsidP="000C0D3D">
      <w:pPr>
        <w:ind w:firstLine="708"/>
        <w:jc w:val="both"/>
        <w:rPr>
          <w:rFonts w:ascii="Arial" w:eastAsia="Arial" w:hAnsi="Arial" w:cs="Arial"/>
          <w:sz w:val="24"/>
          <w:szCs w:val="24"/>
        </w:rPr>
      </w:pPr>
      <w:r w:rsidRPr="00E7068E">
        <w:rPr>
          <w:rFonts w:ascii="Arial" w:eastAsia="Arial" w:hAnsi="Arial" w:cs="Arial"/>
          <w:b/>
          <w:sz w:val="24"/>
          <w:szCs w:val="24"/>
        </w:rPr>
        <w:t>CUARTO.-</w:t>
      </w:r>
      <w:r>
        <w:rPr>
          <w:rFonts w:ascii="Arial" w:eastAsia="Arial" w:hAnsi="Arial" w:cs="Arial"/>
          <w:sz w:val="24"/>
          <w:szCs w:val="24"/>
        </w:rPr>
        <w:t xml:space="preserve"> </w:t>
      </w:r>
      <w:r w:rsidR="000C0D3D">
        <w:rPr>
          <w:rFonts w:ascii="Arial" w:eastAsia="Arial" w:hAnsi="Arial" w:cs="Arial"/>
          <w:sz w:val="24"/>
          <w:szCs w:val="24"/>
        </w:rPr>
        <w:t xml:space="preserve">Se notifique el presente, al Presidente Municipal, a la Síndico y Secretario General para los efectos legales y administrativos que correspondan.   </w:t>
      </w:r>
    </w:p>
    <w:p w:rsidR="0054114B" w:rsidRPr="003D0279" w:rsidRDefault="00E7068E" w:rsidP="0054114B">
      <w:pPr>
        <w:ind w:firstLine="708"/>
        <w:jc w:val="both"/>
        <w:rPr>
          <w:rFonts w:ascii="Arial" w:eastAsia="Arial" w:hAnsi="Arial" w:cs="Arial"/>
          <w:b/>
          <w:sz w:val="24"/>
          <w:szCs w:val="24"/>
        </w:rPr>
      </w:pPr>
      <w:r w:rsidRPr="00E7068E">
        <w:rPr>
          <w:rFonts w:ascii="Arial" w:eastAsia="Arial" w:hAnsi="Arial" w:cs="Arial"/>
          <w:b/>
          <w:sz w:val="24"/>
          <w:szCs w:val="24"/>
        </w:rPr>
        <w:t>QUINTO.-</w:t>
      </w:r>
      <w:r>
        <w:rPr>
          <w:rFonts w:ascii="Arial" w:eastAsia="Arial" w:hAnsi="Arial" w:cs="Arial"/>
          <w:sz w:val="24"/>
          <w:szCs w:val="24"/>
        </w:rPr>
        <w:t xml:space="preserve"> </w:t>
      </w:r>
      <w:r w:rsidR="0054114B" w:rsidRPr="003D0279">
        <w:rPr>
          <w:rFonts w:ascii="Arial" w:eastAsia="Arial" w:hAnsi="Arial" w:cs="Arial"/>
          <w:sz w:val="24"/>
          <w:szCs w:val="24"/>
        </w:rPr>
        <w:t xml:space="preserve">Notifíquese personalmente al </w:t>
      </w:r>
      <w:r w:rsidR="0054114B" w:rsidRPr="003D0279">
        <w:rPr>
          <w:rFonts w:ascii="Arial" w:eastAsia="Arial" w:hAnsi="Arial" w:cs="Arial"/>
          <w:b/>
          <w:sz w:val="24"/>
          <w:szCs w:val="24"/>
        </w:rPr>
        <w:t xml:space="preserve">C. </w:t>
      </w:r>
      <w:r w:rsidR="0054114B">
        <w:rPr>
          <w:rFonts w:ascii="Arial" w:eastAsia="Arial" w:hAnsi="Arial" w:cs="Arial"/>
          <w:b/>
          <w:sz w:val="24"/>
          <w:szCs w:val="24"/>
        </w:rPr>
        <w:t>NA</w:t>
      </w:r>
      <w:r w:rsidR="003A32A6">
        <w:rPr>
          <w:rFonts w:ascii="Arial" w:eastAsia="Arial" w:hAnsi="Arial" w:cs="Arial"/>
          <w:b/>
          <w:sz w:val="24"/>
          <w:szCs w:val="24"/>
        </w:rPr>
        <w:t>V</w:t>
      </w:r>
      <w:r w:rsidR="0054114B">
        <w:rPr>
          <w:rFonts w:ascii="Arial" w:eastAsia="Arial" w:hAnsi="Arial" w:cs="Arial"/>
          <w:b/>
          <w:sz w:val="24"/>
          <w:szCs w:val="24"/>
        </w:rPr>
        <w:t>OR CHÁVEZ TORRES</w:t>
      </w:r>
      <w:r w:rsidR="0054114B" w:rsidRPr="003D0279">
        <w:rPr>
          <w:rFonts w:ascii="Arial" w:eastAsia="Arial" w:hAnsi="Arial" w:cs="Arial"/>
          <w:sz w:val="24"/>
          <w:szCs w:val="24"/>
        </w:rPr>
        <w:t>, sobre la aceptación del otorgamiento de la pensión s</w:t>
      </w:r>
      <w:r w:rsidR="003A32A6">
        <w:rPr>
          <w:rFonts w:ascii="Arial" w:eastAsia="Arial" w:hAnsi="Arial" w:cs="Arial"/>
          <w:sz w:val="24"/>
          <w:szCs w:val="24"/>
        </w:rPr>
        <w:t>o</w:t>
      </w:r>
      <w:r w:rsidR="0054114B" w:rsidRPr="003D0279">
        <w:rPr>
          <w:rFonts w:ascii="Arial" w:eastAsia="Arial" w:hAnsi="Arial" w:cs="Arial"/>
          <w:sz w:val="24"/>
          <w:szCs w:val="24"/>
        </w:rPr>
        <w:t xml:space="preserve">licitada. </w:t>
      </w:r>
    </w:p>
    <w:p w:rsidR="000C0D3D" w:rsidRDefault="000C0D3D" w:rsidP="000C0D3D">
      <w:pPr>
        <w:ind w:firstLine="708"/>
        <w:jc w:val="both"/>
        <w:rPr>
          <w:rFonts w:ascii="Arial" w:eastAsia="Arial" w:hAnsi="Arial" w:cs="Arial"/>
          <w:sz w:val="24"/>
          <w:szCs w:val="24"/>
        </w:rPr>
      </w:pPr>
      <w:r>
        <w:rPr>
          <w:rFonts w:ascii="Arial" w:eastAsia="Arial" w:hAnsi="Arial" w:cs="Arial"/>
          <w:sz w:val="24"/>
          <w:szCs w:val="24"/>
        </w:rPr>
        <w:t xml:space="preserve"> </w:t>
      </w:r>
    </w:p>
    <w:p w:rsidR="000C0D3D" w:rsidRDefault="000C0D3D" w:rsidP="000C0D3D">
      <w:pPr>
        <w:jc w:val="both"/>
        <w:rPr>
          <w:rFonts w:ascii="Arial" w:eastAsia="Arial" w:hAnsi="Arial" w:cs="Arial"/>
          <w:sz w:val="24"/>
          <w:szCs w:val="24"/>
        </w:rPr>
      </w:pPr>
    </w:p>
    <w:p w:rsidR="000C0D3D" w:rsidRDefault="000C0D3D" w:rsidP="000C0D3D">
      <w:pPr>
        <w:pStyle w:val="Sinespaciado"/>
        <w:jc w:val="center"/>
        <w:rPr>
          <w:rFonts w:ascii="Arial" w:hAnsi="Arial" w:cs="Arial"/>
        </w:rPr>
      </w:pPr>
      <w:r w:rsidRPr="00D16768">
        <w:rPr>
          <w:rFonts w:ascii="Arial" w:hAnsi="Arial" w:cs="Arial"/>
        </w:rPr>
        <w:t xml:space="preserve">A T E N T A M E N T E </w:t>
      </w:r>
    </w:p>
    <w:p w:rsidR="000C0D3D" w:rsidRPr="00D16768" w:rsidRDefault="000C0D3D" w:rsidP="000C0D3D">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0C0D3D" w:rsidRPr="00D16768" w:rsidRDefault="000C0D3D" w:rsidP="000C0D3D">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0C0D3D" w:rsidRPr="00D16768" w:rsidRDefault="000C0D3D" w:rsidP="000C0D3D">
      <w:pPr>
        <w:pStyle w:val="Sinespaciado"/>
        <w:jc w:val="center"/>
        <w:rPr>
          <w:rFonts w:ascii="Arial" w:hAnsi="Arial" w:cs="Arial"/>
        </w:rPr>
      </w:pPr>
      <w:r w:rsidRPr="00D16768">
        <w:rPr>
          <w:rFonts w:ascii="Arial" w:hAnsi="Arial" w:cs="Arial"/>
        </w:rPr>
        <w:t>Cd. Guzmán Municipio de Zapotlán el Grande, Jalisco.</w:t>
      </w:r>
    </w:p>
    <w:p w:rsidR="000C0D3D" w:rsidRDefault="000C0D3D" w:rsidP="000C0D3D">
      <w:pPr>
        <w:pStyle w:val="Sinespaciado"/>
        <w:jc w:val="center"/>
        <w:rPr>
          <w:rFonts w:ascii="Arial" w:hAnsi="Arial" w:cs="Arial"/>
        </w:rPr>
      </w:pPr>
      <w:r w:rsidRPr="002D3F25">
        <w:rPr>
          <w:rFonts w:ascii="Arial" w:hAnsi="Arial" w:cs="Arial"/>
        </w:rPr>
        <w:t xml:space="preserve">A </w:t>
      </w:r>
      <w:r>
        <w:rPr>
          <w:rFonts w:ascii="Arial" w:hAnsi="Arial" w:cs="Arial"/>
        </w:rPr>
        <w:t>15 d</w:t>
      </w:r>
      <w:r w:rsidRPr="002D3F25">
        <w:rPr>
          <w:rFonts w:ascii="Arial" w:hAnsi="Arial" w:cs="Arial"/>
        </w:rPr>
        <w:t xml:space="preserve">e </w:t>
      </w:r>
      <w:r>
        <w:rPr>
          <w:rFonts w:ascii="Arial" w:hAnsi="Arial" w:cs="Arial"/>
        </w:rPr>
        <w:t>Noviembre</w:t>
      </w:r>
      <w:r w:rsidRPr="002D3F25">
        <w:rPr>
          <w:rFonts w:ascii="Arial" w:hAnsi="Arial" w:cs="Arial"/>
        </w:rPr>
        <w:t xml:space="preserve"> de 2022.</w:t>
      </w:r>
      <w:r w:rsidRPr="00D16768">
        <w:rPr>
          <w:rFonts w:ascii="Arial" w:hAnsi="Arial" w:cs="Arial"/>
        </w:rPr>
        <w:t xml:space="preserve"> </w:t>
      </w:r>
    </w:p>
    <w:p w:rsidR="000C0D3D" w:rsidRPr="00D16768" w:rsidRDefault="000C0D3D" w:rsidP="000C0D3D">
      <w:pPr>
        <w:pStyle w:val="Sinespaciado"/>
        <w:jc w:val="center"/>
        <w:rPr>
          <w:rFonts w:ascii="Arial" w:hAnsi="Arial" w:cs="Arial"/>
        </w:rPr>
      </w:pPr>
    </w:p>
    <w:p w:rsidR="000C0D3D" w:rsidRPr="00D16768" w:rsidRDefault="000C0D3D" w:rsidP="000C0D3D">
      <w:pPr>
        <w:pStyle w:val="Sinespaciado"/>
        <w:jc w:val="center"/>
        <w:rPr>
          <w:rFonts w:ascii="Arial" w:hAnsi="Arial" w:cs="Arial"/>
        </w:rPr>
      </w:pPr>
    </w:p>
    <w:p w:rsidR="003A32A6" w:rsidRDefault="003A32A6" w:rsidP="000C0D3D">
      <w:pPr>
        <w:pStyle w:val="Sinespaciado"/>
        <w:jc w:val="center"/>
        <w:rPr>
          <w:rFonts w:ascii="Arial" w:hAnsi="Arial" w:cs="Arial"/>
          <w:b/>
        </w:rPr>
      </w:pPr>
    </w:p>
    <w:p w:rsidR="003A32A6" w:rsidRDefault="003A32A6" w:rsidP="000C0D3D">
      <w:pPr>
        <w:pStyle w:val="Sinespaciado"/>
        <w:jc w:val="center"/>
        <w:rPr>
          <w:rFonts w:ascii="Arial" w:hAnsi="Arial" w:cs="Arial"/>
          <w:b/>
        </w:rPr>
      </w:pPr>
    </w:p>
    <w:p w:rsidR="003A32A6" w:rsidRDefault="003A32A6" w:rsidP="000C0D3D">
      <w:pPr>
        <w:pStyle w:val="Sinespaciado"/>
        <w:jc w:val="center"/>
        <w:rPr>
          <w:rFonts w:ascii="Arial" w:hAnsi="Arial" w:cs="Arial"/>
          <w:b/>
        </w:rPr>
      </w:pPr>
    </w:p>
    <w:p w:rsidR="000C0D3D" w:rsidRDefault="000C0D3D" w:rsidP="000C0D3D">
      <w:pPr>
        <w:pStyle w:val="Sinespaciado"/>
        <w:jc w:val="center"/>
        <w:rPr>
          <w:rFonts w:ascii="Arial" w:hAnsi="Arial" w:cs="Arial"/>
          <w:b/>
        </w:rPr>
      </w:pPr>
      <w:r>
        <w:rPr>
          <w:rFonts w:ascii="Arial" w:hAnsi="Arial" w:cs="Arial"/>
          <w:b/>
        </w:rPr>
        <w:t xml:space="preserve">LIC. JORGE DE JESÚS JUÁREZ PARRA. </w:t>
      </w:r>
    </w:p>
    <w:p w:rsidR="000C0D3D" w:rsidRDefault="000C0D3D" w:rsidP="000C0D3D">
      <w:pPr>
        <w:pStyle w:val="Sinespaciado"/>
        <w:jc w:val="center"/>
        <w:rPr>
          <w:rFonts w:ascii="Arial" w:hAnsi="Arial" w:cs="Arial"/>
        </w:rPr>
      </w:pPr>
      <w:r>
        <w:rPr>
          <w:rFonts w:ascii="Arial" w:hAnsi="Arial" w:cs="Arial"/>
        </w:rPr>
        <w:t>Regidor Presidente de la Comisión Edilicia Permanente de Hacienda Pública</w:t>
      </w:r>
    </w:p>
    <w:p w:rsidR="000C0D3D" w:rsidRDefault="000C0D3D" w:rsidP="000C0D3D">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0C0D3D" w:rsidRDefault="000C0D3D"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394A5E" w:rsidRDefault="00394A5E"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0C0D3D" w:rsidRPr="003F6F00" w:rsidRDefault="000C0D3D" w:rsidP="000C0D3D">
      <w:pPr>
        <w:pStyle w:val="Sinespaciado"/>
        <w:rPr>
          <w:rFonts w:ascii="Arial" w:hAnsi="Arial" w:cs="Arial"/>
          <w:b/>
        </w:rPr>
      </w:pPr>
      <w:r w:rsidRPr="003F6F00">
        <w:rPr>
          <w:rFonts w:ascii="Arial" w:hAnsi="Arial" w:cs="Arial"/>
          <w:b/>
        </w:rPr>
        <w:t xml:space="preserve">MTRA. TANIA MAGDALENA BERNARDINO JUÁREZ. </w:t>
      </w:r>
    </w:p>
    <w:p w:rsidR="000C0D3D" w:rsidRDefault="000C0D3D" w:rsidP="000C0D3D">
      <w:pPr>
        <w:pStyle w:val="Sinespaciado"/>
        <w:rPr>
          <w:rFonts w:ascii="Arial" w:hAnsi="Arial" w:cs="Arial"/>
        </w:rPr>
      </w:pPr>
      <w:r>
        <w:rPr>
          <w:rFonts w:ascii="Arial" w:hAnsi="Arial" w:cs="Arial"/>
        </w:rPr>
        <w:t>Regidora Vocal de la Comisión Edilicia Permanente de Hacienda Pública</w:t>
      </w:r>
    </w:p>
    <w:p w:rsidR="000C0D3D" w:rsidRDefault="000C0D3D" w:rsidP="000C0D3D">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0C0D3D" w:rsidRDefault="000C0D3D"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0C0D3D" w:rsidRDefault="000C0D3D" w:rsidP="000C0D3D">
      <w:pPr>
        <w:pStyle w:val="Sinespaciado"/>
        <w:jc w:val="right"/>
        <w:rPr>
          <w:rFonts w:ascii="Arial" w:hAnsi="Arial" w:cs="Arial"/>
          <w:b/>
        </w:rPr>
      </w:pPr>
      <w:r w:rsidRPr="003F6F00">
        <w:rPr>
          <w:rFonts w:ascii="Arial" w:hAnsi="Arial" w:cs="Arial"/>
          <w:b/>
        </w:rPr>
        <w:t>LIC. MAGALI CASILLAS CONTRERAS.</w:t>
      </w:r>
    </w:p>
    <w:p w:rsidR="000C0D3D" w:rsidRDefault="000C0D3D" w:rsidP="000C0D3D">
      <w:pPr>
        <w:pStyle w:val="Sinespaciado"/>
        <w:jc w:val="right"/>
        <w:rPr>
          <w:rFonts w:ascii="Arial" w:hAnsi="Arial" w:cs="Arial"/>
        </w:rPr>
      </w:pPr>
      <w:r>
        <w:rPr>
          <w:rFonts w:ascii="Arial" w:hAnsi="Arial" w:cs="Arial"/>
        </w:rPr>
        <w:t>Regidora Vocal de la Comisión Edilicia Permanente de Hacienda Pública</w:t>
      </w:r>
    </w:p>
    <w:p w:rsidR="000C0D3D" w:rsidRDefault="000C0D3D" w:rsidP="000C0D3D">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0C0D3D" w:rsidRDefault="000C0D3D" w:rsidP="000C0D3D">
      <w:pPr>
        <w:pStyle w:val="Sinespaciado"/>
        <w:jc w:val="right"/>
        <w:rPr>
          <w:rFonts w:ascii="Arial" w:hAnsi="Arial" w:cs="Arial"/>
        </w:rPr>
      </w:pPr>
    </w:p>
    <w:p w:rsidR="000C0D3D" w:rsidRDefault="000C0D3D" w:rsidP="000C0D3D">
      <w:pPr>
        <w:pStyle w:val="Sinespaciado"/>
        <w:jc w:val="center"/>
        <w:rPr>
          <w:rFonts w:ascii="Arial" w:hAnsi="Arial" w:cs="Arial"/>
        </w:rPr>
      </w:pPr>
    </w:p>
    <w:p w:rsidR="000C0D3D" w:rsidRDefault="000C0D3D" w:rsidP="000C0D3D">
      <w:pPr>
        <w:pStyle w:val="Sinespaciado"/>
        <w:jc w:val="center"/>
        <w:rPr>
          <w:rFonts w:ascii="Arial" w:hAnsi="Arial" w:cs="Arial"/>
        </w:rPr>
      </w:pPr>
    </w:p>
    <w:p w:rsidR="000C0D3D" w:rsidRDefault="000C0D3D" w:rsidP="000C0D3D">
      <w:pPr>
        <w:pStyle w:val="Sinespaciado"/>
        <w:rPr>
          <w:rFonts w:ascii="Arial" w:hAnsi="Arial" w:cs="Arial"/>
          <w:b/>
        </w:rPr>
      </w:pPr>
      <w:r w:rsidRPr="003F6F00">
        <w:rPr>
          <w:rFonts w:ascii="Arial" w:hAnsi="Arial" w:cs="Arial"/>
          <w:b/>
        </w:rPr>
        <w:t>LIC. LAURA ELENA MARTÍNEZ RUVALCABA.</w:t>
      </w:r>
    </w:p>
    <w:p w:rsidR="000C0D3D" w:rsidRDefault="000C0D3D" w:rsidP="000C0D3D">
      <w:pPr>
        <w:pStyle w:val="Sinespaciado"/>
        <w:rPr>
          <w:rFonts w:ascii="Arial" w:hAnsi="Arial" w:cs="Arial"/>
        </w:rPr>
      </w:pPr>
      <w:r>
        <w:rPr>
          <w:rFonts w:ascii="Arial" w:hAnsi="Arial" w:cs="Arial"/>
        </w:rPr>
        <w:t>Regidora Vocal de la Comisión Edilicia Permanente de Hacienda Pública</w:t>
      </w:r>
    </w:p>
    <w:p w:rsidR="000C0D3D" w:rsidRDefault="000C0D3D" w:rsidP="000C0D3D">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0C0D3D" w:rsidRDefault="000C0D3D" w:rsidP="000C0D3D">
      <w:pPr>
        <w:pStyle w:val="Sinespaciado"/>
        <w:jc w:val="center"/>
        <w:rPr>
          <w:rFonts w:ascii="Arial" w:hAnsi="Arial" w:cs="Arial"/>
          <w:b/>
        </w:rPr>
      </w:pPr>
    </w:p>
    <w:p w:rsidR="000C0D3D" w:rsidRDefault="000C0D3D" w:rsidP="000C0D3D">
      <w:pPr>
        <w:pStyle w:val="Sinespaciado"/>
        <w:jc w:val="center"/>
        <w:rPr>
          <w:rFonts w:ascii="Arial" w:hAnsi="Arial" w:cs="Arial"/>
          <w:b/>
        </w:rPr>
      </w:pPr>
    </w:p>
    <w:p w:rsidR="000C0D3D" w:rsidRDefault="000C0D3D" w:rsidP="000C0D3D">
      <w:pPr>
        <w:pStyle w:val="Sinespaciado"/>
        <w:jc w:val="center"/>
        <w:rPr>
          <w:rFonts w:ascii="Arial" w:hAnsi="Arial" w:cs="Arial"/>
          <w:b/>
        </w:rPr>
      </w:pPr>
    </w:p>
    <w:p w:rsidR="000C0D3D" w:rsidRDefault="000C0D3D" w:rsidP="000C0D3D">
      <w:pPr>
        <w:pStyle w:val="Sinespaciado"/>
        <w:jc w:val="right"/>
        <w:rPr>
          <w:rFonts w:ascii="Arial" w:hAnsi="Arial" w:cs="Arial"/>
          <w:b/>
        </w:rPr>
      </w:pPr>
      <w:r>
        <w:rPr>
          <w:rFonts w:ascii="Arial" w:hAnsi="Arial" w:cs="Arial"/>
          <w:b/>
        </w:rPr>
        <w:t xml:space="preserve">LIC. DIANA LAURA ORTEGA PALAFOX. </w:t>
      </w:r>
    </w:p>
    <w:p w:rsidR="000C0D3D" w:rsidRDefault="000C0D3D" w:rsidP="000C0D3D">
      <w:pPr>
        <w:pStyle w:val="Sinespaciado"/>
        <w:jc w:val="right"/>
        <w:rPr>
          <w:rFonts w:ascii="Arial" w:hAnsi="Arial" w:cs="Arial"/>
        </w:rPr>
      </w:pPr>
      <w:r>
        <w:rPr>
          <w:rFonts w:ascii="Arial" w:hAnsi="Arial" w:cs="Arial"/>
        </w:rPr>
        <w:t>Regidora Vocal de la Comisión Edilicia Permanente de Hacienda Pública</w:t>
      </w:r>
    </w:p>
    <w:p w:rsidR="000C0D3D" w:rsidRDefault="000C0D3D" w:rsidP="000C0D3D">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0C0D3D" w:rsidRDefault="000C0D3D" w:rsidP="000C0D3D">
      <w:pPr>
        <w:pStyle w:val="Sinespaciado"/>
        <w:jc w:val="right"/>
        <w:rPr>
          <w:rFonts w:ascii="Arial" w:hAnsi="Arial" w:cs="Arial"/>
        </w:rPr>
      </w:pPr>
    </w:p>
    <w:p w:rsidR="000C0D3D" w:rsidRDefault="000C0D3D" w:rsidP="000C0D3D">
      <w:pPr>
        <w:pStyle w:val="Sinespaciado"/>
        <w:jc w:val="right"/>
        <w:rPr>
          <w:rFonts w:ascii="Arial" w:hAnsi="Arial" w:cs="Arial"/>
        </w:rPr>
      </w:pPr>
    </w:p>
    <w:p w:rsidR="000C0D3D" w:rsidRPr="00E53BB5" w:rsidRDefault="000C0D3D" w:rsidP="000C0D3D">
      <w:pPr>
        <w:pStyle w:val="Sinespaciado"/>
        <w:jc w:val="both"/>
        <w:rPr>
          <w:rFonts w:ascii="Arial" w:hAnsi="Arial" w:cs="Arial"/>
          <w:sz w:val="16"/>
          <w:szCs w:val="16"/>
        </w:rPr>
      </w:pPr>
      <w:r w:rsidRPr="00E53BB5">
        <w:rPr>
          <w:rFonts w:ascii="Arial" w:hAnsi="Arial" w:cs="Arial"/>
          <w:sz w:val="16"/>
          <w:szCs w:val="16"/>
        </w:rPr>
        <w:t xml:space="preserve">La presente hoja de firmas forma parte integrante del DICTAMEN QUE PROPONE AUTORIZACIÓN DEL PAGO DE PENSIÓN AL SERVIDOR PÚBLICO </w:t>
      </w:r>
      <w:r w:rsidR="0054114B">
        <w:rPr>
          <w:rFonts w:ascii="Arial" w:hAnsi="Arial" w:cs="Arial"/>
          <w:sz w:val="16"/>
          <w:szCs w:val="16"/>
        </w:rPr>
        <w:t>C. NA</w:t>
      </w:r>
      <w:r w:rsidR="00394A5E">
        <w:rPr>
          <w:rFonts w:ascii="Arial" w:hAnsi="Arial" w:cs="Arial"/>
          <w:sz w:val="16"/>
          <w:szCs w:val="16"/>
        </w:rPr>
        <w:t>V</w:t>
      </w:r>
      <w:r w:rsidR="0054114B">
        <w:rPr>
          <w:rFonts w:ascii="Arial" w:hAnsi="Arial" w:cs="Arial"/>
          <w:sz w:val="16"/>
          <w:szCs w:val="16"/>
        </w:rPr>
        <w:t>OR CHÁVEZ TORRES</w:t>
      </w:r>
      <w:r w:rsidRPr="00E53BB5">
        <w:rPr>
          <w:rFonts w:ascii="Arial" w:hAnsi="Arial" w:cs="Arial"/>
          <w:sz w:val="16"/>
          <w:szCs w:val="16"/>
        </w:rPr>
        <w:t xml:space="preserve">.  </w:t>
      </w:r>
    </w:p>
    <w:p w:rsidR="000C0D3D" w:rsidRDefault="000C0D3D" w:rsidP="000C0D3D">
      <w:pPr>
        <w:pStyle w:val="Sinespaciado"/>
        <w:jc w:val="right"/>
        <w:rPr>
          <w:rFonts w:ascii="Arial" w:hAnsi="Arial" w:cs="Arial"/>
        </w:rPr>
      </w:pPr>
    </w:p>
    <w:p w:rsidR="000C0D3D" w:rsidRDefault="000C0D3D" w:rsidP="000C0D3D">
      <w:pPr>
        <w:pStyle w:val="Sinespaciado"/>
        <w:jc w:val="right"/>
        <w:rPr>
          <w:rFonts w:ascii="Arial" w:hAnsi="Arial" w:cs="Arial"/>
        </w:rPr>
      </w:pPr>
    </w:p>
    <w:p w:rsidR="000C0D3D" w:rsidRPr="003E6544" w:rsidRDefault="000C0D3D" w:rsidP="000C0D3D">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0C0D3D" w:rsidRDefault="000C0D3D" w:rsidP="000C0D3D"/>
    <w:p w:rsidR="000C0D3D" w:rsidRDefault="000C0D3D" w:rsidP="000C0D3D"/>
    <w:p w:rsidR="000C0D3D" w:rsidRDefault="000C0D3D" w:rsidP="000C0D3D"/>
    <w:p w:rsidR="00E7068E" w:rsidRDefault="00E7068E"/>
    <w:sectPr w:rsidR="00E7068E" w:rsidSect="0054114B">
      <w:footerReference w:type="default" r:id="rId5"/>
      <w:pgSz w:w="12240" w:h="15840"/>
      <w:pgMar w:top="2268"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19271"/>
      <w:docPartObj>
        <w:docPartGallery w:val="Page Numbers (Bottom of Page)"/>
        <w:docPartUnique/>
      </w:docPartObj>
    </w:sdtPr>
    <w:sdtContent>
      <w:p w:rsidR="00E7068E" w:rsidRDefault="00E7068E">
        <w:pPr>
          <w:pStyle w:val="Piedepgina"/>
          <w:jc w:val="right"/>
        </w:pPr>
        <w:r>
          <w:fldChar w:fldCharType="begin"/>
        </w:r>
        <w:r>
          <w:instrText>PAGE   \* MERGEFORMAT</w:instrText>
        </w:r>
        <w:r>
          <w:fldChar w:fldCharType="separate"/>
        </w:r>
        <w:r w:rsidR="001C6530" w:rsidRPr="001C6530">
          <w:rPr>
            <w:noProof/>
            <w:lang w:val="es-ES"/>
          </w:rPr>
          <w:t>13</w:t>
        </w:r>
        <w:r>
          <w:fldChar w:fldCharType="end"/>
        </w:r>
      </w:p>
    </w:sdtContent>
  </w:sdt>
  <w:p w:rsidR="00E7068E" w:rsidRDefault="00E7068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721E5"/>
    <w:multiLevelType w:val="hybridMultilevel"/>
    <w:tmpl w:val="F54A9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3D"/>
    <w:rsid w:val="000C0D3D"/>
    <w:rsid w:val="001C6530"/>
    <w:rsid w:val="0027070C"/>
    <w:rsid w:val="002A3CB9"/>
    <w:rsid w:val="00394A5E"/>
    <w:rsid w:val="003A32A6"/>
    <w:rsid w:val="003B0414"/>
    <w:rsid w:val="003C2B10"/>
    <w:rsid w:val="0054114B"/>
    <w:rsid w:val="005C586B"/>
    <w:rsid w:val="0063797B"/>
    <w:rsid w:val="009C1D72"/>
    <w:rsid w:val="00BA7108"/>
    <w:rsid w:val="00BE2652"/>
    <w:rsid w:val="00C15716"/>
    <w:rsid w:val="00C327B1"/>
    <w:rsid w:val="00DB5FD7"/>
    <w:rsid w:val="00E7068E"/>
    <w:rsid w:val="00F60613"/>
    <w:rsid w:val="00F83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1FE7-21D3-46D4-A9C0-ACFE3B92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0D3D"/>
    <w:pPr>
      <w:spacing w:after="0" w:line="240" w:lineRule="auto"/>
    </w:pPr>
  </w:style>
  <w:style w:type="paragraph" w:styleId="Piedepgina">
    <w:name w:val="footer"/>
    <w:basedOn w:val="Normal"/>
    <w:link w:val="PiedepginaCar"/>
    <w:uiPriority w:val="99"/>
    <w:unhideWhenUsed/>
    <w:rsid w:val="000C0D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D3D"/>
  </w:style>
  <w:style w:type="paragraph" w:styleId="Prrafodelista">
    <w:name w:val="List Paragraph"/>
    <w:basedOn w:val="Normal"/>
    <w:qFormat/>
    <w:rsid w:val="000C0D3D"/>
    <w:pPr>
      <w:ind w:left="720"/>
      <w:contextualSpacing/>
    </w:pPr>
  </w:style>
  <w:style w:type="table" w:styleId="Tablaconcuadrcula">
    <w:name w:val="Table Grid"/>
    <w:basedOn w:val="Tablanormal"/>
    <w:uiPriority w:val="59"/>
    <w:rsid w:val="000C0D3D"/>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rsid w:val="000C0D3D"/>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4256</Words>
  <Characters>23411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13</cp:revision>
  <dcterms:created xsi:type="dcterms:W3CDTF">2022-11-15T14:10:00Z</dcterms:created>
  <dcterms:modified xsi:type="dcterms:W3CDTF">2022-11-15T19:07:00Z</dcterms:modified>
</cp:coreProperties>
</file>