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DD4" w:rsidRPr="00D2500B" w:rsidRDefault="00D2500B" w:rsidP="00D2500B">
      <w:pPr>
        <w:pStyle w:val="Sinespaciado"/>
        <w:jc w:val="both"/>
        <w:rPr>
          <w:rFonts w:ascii="Arial" w:hAnsi="Arial" w:cs="Arial"/>
          <w:b/>
          <w:sz w:val="24"/>
          <w:szCs w:val="24"/>
        </w:rPr>
      </w:pPr>
      <w:r w:rsidRPr="00D2500B">
        <w:rPr>
          <w:rFonts w:ascii="Arial" w:hAnsi="Arial" w:cs="Arial"/>
          <w:b/>
          <w:sz w:val="24"/>
          <w:szCs w:val="24"/>
        </w:rPr>
        <w:t>HONORABLE AYUNTAMIENTO CONSTITUCIONAL</w:t>
      </w:r>
    </w:p>
    <w:p w:rsidR="00D2500B" w:rsidRPr="00D2500B" w:rsidRDefault="00D2500B" w:rsidP="00D2500B">
      <w:pPr>
        <w:pStyle w:val="Sinespaciado"/>
        <w:jc w:val="both"/>
        <w:rPr>
          <w:rFonts w:ascii="Arial" w:hAnsi="Arial" w:cs="Arial"/>
          <w:b/>
          <w:sz w:val="24"/>
          <w:szCs w:val="24"/>
        </w:rPr>
      </w:pPr>
      <w:r w:rsidRPr="00D2500B">
        <w:rPr>
          <w:rFonts w:ascii="Arial" w:hAnsi="Arial" w:cs="Arial"/>
          <w:b/>
          <w:sz w:val="24"/>
          <w:szCs w:val="24"/>
        </w:rPr>
        <w:t xml:space="preserve">DE ZAPOTLÁN EL GRANDE, JALISCO. </w:t>
      </w:r>
    </w:p>
    <w:p w:rsidR="00D2500B" w:rsidRPr="00D2500B" w:rsidRDefault="00D2500B" w:rsidP="00D2500B">
      <w:pPr>
        <w:pStyle w:val="Sinespaciado"/>
        <w:jc w:val="both"/>
        <w:rPr>
          <w:rFonts w:ascii="Arial" w:hAnsi="Arial" w:cs="Arial"/>
          <w:b/>
          <w:sz w:val="24"/>
          <w:szCs w:val="24"/>
        </w:rPr>
      </w:pPr>
      <w:r w:rsidRPr="00D2500B">
        <w:rPr>
          <w:rFonts w:ascii="Arial" w:hAnsi="Arial" w:cs="Arial"/>
          <w:b/>
          <w:sz w:val="24"/>
          <w:szCs w:val="24"/>
        </w:rPr>
        <w:t xml:space="preserve">P R E S E N T E </w:t>
      </w:r>
    </w:p>
    <w:p w:rsidR="00D2500B" w:rsidRDefault="00D2500B" w:rsidP="00D2500B">
      <w:pPr>
        <w:pStyle w:val="Sinespaciado"/>
        <w:jc w:val="both"/>
        <w:rPr>
          <w:rFonts w:ascii="Arial" w:hAnsi="Arial" w:cs="Arial"/>
          <w:sz w:val="24"/>
          <w:szCs w:val="24"/>
        </w:rPr>
      </w:pPr>
    </w:p>
    <w:p w:rsidR="0007494E" w:rsidRDefault="0007494E" w:rsidP="00D2500B">
      <w:pPr>
        <w:pStyle w:val="Sinespaciado"/>
        <w:jc w:val="both"/>
        <w:rPr>
          <w:rFonts w:ascii="Arial" w:hAnsi="Arial" w:cs="Arial"/>
          <w:sz w:val="24"/>
          <w:szCs w:val="24"/>
        </w:rPr>
      </w:pPr>
    </w:p>
    <w:p w:rsidR="00D2500B" w:rsidRDefault="00D2500B" w:rsidP="00D2500B">
      <w:pPr>
        <w:pStyle w:val="Sinespaciado"/>
        <w:jc w:val="both"/>
        <w:rPr>
          <w:rFonts w:ascii="Arial" w:hAnsi="Arial" w:cs="Arial"/>
          <w:sz w:val="24"/>
          <w:szCs w:val="24"/>
        </w:rPr>
      </w:pPr>
    </w:p>
    <w:p w:rsidR="00D2500B" w:rsidRDefault="00D2500B" w:rsidP="00D2500B">
      <w:pPr>
        <w:pStyle w:val="Sinespaciado"/>
        <w:jc w:val="both"/>
        <w:rPr>
          <w:rFonts w:ascii="Arial" w:hAnsi="Arial" w:cs="Arial"/>
          <w:sz w:val="24"/>
          <w:szCs w:val="24"/>
        </w:rPr>
      </w:pPr>
      <w:r>
        <w:rPr>
          <w:rFonts w:ascii="Arial" w:hAnsi="Arial" w:cs="Arial"/>
          <w:sz w:val="24"/>
          <w:szCs w:val="24"/>
        </w:rPr>
        <w:tab/>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con el carácter de integrantes de la Comisión Edilicia Permanente de Hacienda Pública y Patrimonio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w:t>
      </w:r>
      <w:r w:rsidR="00585E01">
        <w:rPr>
          <w:rFonts w:ascii="Arial" w:hAnsi="Arial" w:cs="Arial"/>
          <w:sz w:val="24"/>
          <w:szCs w:val="24"/>
        </w:rPr>
        <w:t xml:space="preserve"> del Estado de Jalisco; 40, 47, 60, 87, 92, 99, 104 al 109 del Reglamento Interior del Ayuntamiento de Zapotlán el Grande, comparecemos ante este cuerpo colegiado, presentando </w:t>
      </w:r>
      <w:r w:rsidR="00585E01" w:rsidRPr="00585E01">
        <w:rPr>
          <w:rFonts w:ascii="Arial" w:hAnsi="Arial" w:cs="Arial"/>
          <w:b/>
          <w:sz w:val="24"/>
          <w:szCs w:val="24"/>
        </w:rPr>
        <w:t>DICTAMEN QUE PROPONE AUTORIZACIÓN PARA LA TERCERA MODIFICACIÓN AL PRESUPUESTO DE INGRESOS Y EGRESOS DEL EJERCICIO FISCAL 2021</w:t>
      </w:r>
      <w:r w:rsidR="00585E01">
        <w:rPr>
          <w:rFonts w:ascii="Arial" w:hAnsi="Arial" w:cs="Arial"/>
          <w:sz w:val="24"/>
          <w:szCs w:val="24"/>
        </w:rPr>
        <w:t xml:space="preserve">, mismo que se fundamenta en la siguiente: </w:t>
      </w:r>
    </w:p>
    <w:p w:rsidR="00585E01" w:rsidRDefault="00585E01" w:rsidP="00585E01">
      <w:pPr>
        <w:pStyle w:val="Sinespaciado"/>
        <w:jc w:val="center"/>
        <w:rPr>
          <w:rFonts w:ascii="Arial" w:hAnsi="Arial" w:cs="Arial"/>
          <w:b/>
          <w:sz w:val="24"/>
          <w:szCs w:val="24"/>
        </w:rPr>
      </w:pPr>
    </w:p>
    <w:p w:rsidR="00585E01" w:rsidRPr="00585E01" w:rsidRDefault="00585E01" w:rsidP="00585E01">
      <w:pPr>
        <w:pStyle w:val="Sinespaciado"/>
        <w:jc w:val="center"/>
        <w:rPr>
          <w:rFonts w:ascii="Arial" w:hAnsi="Arial" w:cs="Arial"/>
          <w:b/>
          <w:sz w:val="24"/>
          <w:szCs w:val="24"/>
        </w:rPr>
      </w:pPr>
    </w:p>
    <w:p w:rsidR="00585E01" w:rsidRDefault="00585E01" w:rsidP="00585E01">
      <w:pPr>
        <w:pStyle w:val="Sinespaciado"/>
        <w:jc w:val="center"/>
        <w:rPr>
          <w:rFonts w:ascii="Arial" w:hAnsi="Arial" w:cs="Arial"/>
          <w:b/>
          <w:sz w:val="24"/>
          <w:szCs w:val="24"/>
        </w:rPr>
      </w:pPr>
      <w:r w:rsidRPr="00585E01">
        <w:rPr>
          <w:rFonts w:ascii="Arial" w:hAnsi="Arial" w:cs="Arial"/>
          <w:b/>
          <w:sz w:val="24"/>
          <w:szCs w:val="24"/>
        </w:rPr>
        <w:t>EXPOSICIÓN DE MOTIVOS:</w:t>
      </w:r>
    </w:p>
    <w:p w:rsidR="00585E01" w:rsidRDefault="00585E01" w:rsidP="00585E01">
      <w:pPr>
        <w:pStyle w:val="Sinespaciado"/>
        <w:jc w:val="center"/>
        <w:rPr>
          <w:rFonts w:ascii="Arial" w:hAnsi="Arial" w:cs="Arial"/>
          <w:b/>
          <w:sz w:val="24"/>
          <w:szCs w:val="24"/>
        </w:rPr>
      </w:pPr>
    </w:p>
    <w:p w:rsidR="00585E01" w:rsidRDefault="00A7263A" w:rsidP="00585E01">
      <w:pPr>
        <w:pStyle w:val="Sinespaciado"/>
        <w:jc w:val="both"/>
        <w:rPr>
          <w:rFonts w:ascii="Arial" w:hAnsi="Arial" w:cs="Arial"/>
          <w:sz w:val="24"/>
          <w:szCs w:val="24"/>
        </w:rPr>
      </w:pPr>
      <w:r>
        <w:rPr>
          <w:rFonts w:ascii="Arial" w:hAnsi="Arial" w:cs="Arial"/>
          <w:b/>
          <w:sz w:val="24"/>
          <w:szCs w:val="24"/>
        </w:rPr>
        <w:tab/>
        <w:t>I</w:t>
      </w:r>
      <w:r w:rsidR="00585E01">
        <w:rPr>
          <w:rFonts w:ascii="Arial" w:hAnsi="Arial" w:cs="Arial"/>
          <w:b/>
          <w:sz w:val="24"/>
          <w:szCs w:val="24"/>
        </w:rPr>
        <w:t xml:space="preserve">.- </w:t>
      </w:r>
      <w:r w:rsidR="00585E01">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585E01" w:rsidRDefault="00585E01" w:rsidP="00585E01">
      <w:pPr>
        <w:pStyle w:val="Sinespaciado"/>
        <w:jc w:val="both"/>
        <w:rPr>
          <w:rFonts w:ascii="Arial" w:hAnsi="Arial" w:cs="Arial"/>
          <w:sz w:val="24"/>
          <w:szCs w:val="24"/>
        </w:rPr>
      </w:pPr>
    </w:p>
    <w:p w:rsidR="00A7263A" w:rsidRDefault="00585E01" w:rsidP="00A7263A">
      <w:pPr>
        <w:pStyle w:val="Sinespaciado"/>
        <w:jc w:val="both"/>
        <w:rPr>
          <w:rFonts w:ascii="Arial" w:hAnsi="Arial" w:cs="Arial"/>
          <w:bCs/>
          <w:sz w:val="24"/>
          <w:szCs w:val="24"/>
          <w:lang w:val="es-ES"/>
        </w:rPr>
      </w:pPr>
      <w:r>
        <w:rPr>
          <w:rFonts w:ascii="Arial" w:hAnsi="Arial" w:cs="Arial"/>
          <w:sz w:val="24"/>
          <w:szCs w:val="24"/>
        </w:rPr>
        <w:tab/>
      </w:r>
      <w:r w:rsidR="00A7263A" w:rsidRPr="004B3118">
        <w:rPr>
          <w:rFonts w:ascii="Arial" w:hAnsi="Arial" w:cs="Arial"/>
          <w:b/>
          <w:sz w:val="24"/>
          <w:szCs w:val="24"/>
        </w:rPr>
        <w:t>II.</w:t>
      </w:r>
      <w:r w:rsidR="00A7263A">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A7263A"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sidR="00A7263A">
        <w:rPr>
          <w:rFonts w:ascii="Arial" w:hAnsi="Arial" w:cs="Arial"/>
          <w:bCs/>
          <w:sz w:val="24"/>
          <w:szCs w:val="24"/>
          <w:lang w:val="es-ES"/>
        </w:rPr>
        <w:t xml:space="preserve">s leyes municipales </w:t>
      </w:r>
      <w:r w:rsidR="00A7263A">
        <w:rPr>
          <w:rFonts w:ascii="Arial" w:hAnsi="Arial" w:cs="Arial"/>
          <w:bCs/>
          <w:sz w:val="24"/>
          <w:szCs w:val="24"/>
          <w:lang w:val="es-ES"/>
        </w:rPr>
        <w:lastRenderedPageBreak/>
        <w:t xml:space="preserve">respectivas; al respecto, la fracción X del artículo 15 del mismo ordenamiento establece que los presupuestos de egresos de cada municipio, deberán sujetarse a los principios de equilibrio, sostenibilidad, estabilidad financiera y responsabilidad hacendaria. </w:t>
      </w:r>
    </w:p>
    <w:p w:rsidR="00432216" w:rsidRDefault="00432216" w:rsidP="00A7263A">
      <w:pPr>
        <w:pStyle w:val="Sinespaciado"/>
        <w:jc w:val="both"/>
        <w:rPr>
          <w:rFonts w:ascii="Arial" w:hAnsi="Arial" w:cs="Arial"/>
          <w:b/>
          <w:bCs/>
          <w:sz w:val="24"/>
          <w:szCs w:val="24"/>
          <w:lang w:val="es-ES"/>
        </w:rPr>
      </w:pPr>
    </w:p>
    <w:p w:rsidR="001C6D94" w:rsidRDefault="00A7263A" w:rsidP="00A7263A">
      <w:pPr>
        <w:pStyle w:val="Sinespaciado"/>
        <w:jc w:val="both"/>
        <w:rPr>
          <w:rFonts w:ascii="Arial" w:hAnsi="Arial" w:cs="Arial"/>
          <w:bCs/>
          <w:sz w:val="24"/>
          <w:szCs w:val="24"/>
          <w:lang w:val="es-ES"/>
        </w:rPr>
      </w:pPr>
      <w:r w:rsidRPr="00A7263A">
        <w:rPr>
          <w:rFonts w:ascii="Arial" w:hAnsi="Arial" w:cs="Arial"/>
          <w:b/>
          <w:bCs/>
          <w:sz w:val="24"/>
          <w:szCs w:val="24"/>
          <w:lang w:val="es-ES"/>
        </w:rPr>
        <w:tab/>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1C6D94" w:rsidRDefault="001C6D94" w:rsidP="00A7263A">
      <w:pPr>
        <w:pStyle w:val="Sinespaciado"/>
        <w:jc w:val="both"/>
        <w:rPr>
          <w:rFonts w:ascii="Arial" w:hAnsi="Arial" w:cs="Arial"/>
          <w:bCs/>
          <w:sz w:val="24"/>
          <w:szCs w:val="24"/>
          <w:lang w:val="es-ES"/>
        </w:rPr>
      </w:pPr>
    </w:p>
    <w:p w:rsidR="00585E01" w:rsidRDefault="001C6D94" w:rsidP="001C6D94">
      <w:pPr>
        <w:pStyle w:val="Sinespaciado"/>
        <w:jc w:val="both"/>
        <w:rPr>
          <w:rFonts w:ascii="Arial" w:hAnsi="Arial" w:cs="Arial"/>
          <w:bCs/>
          <w:sz w:val="24"/>
          <w:szCs w:val="24"/>
          <w:lang w:val="es-ES"/>
        </w:rPr>
      </w:pPr>
      <w:r>
        <w:rPr>
          <w:rFonts w:ascii="Arial" w:hAnsi="Arial" w:cs="Arial"/>
          <w:bCs/>
          <w:sz w:val="24"/>
          <w:szCs w:val="24"/>
          <w:lang w:val="es-ES"/>
        </w:rPr>
        <w:tab/>
      </w:r>
      <w:r w:rsidRPr="001C6D94">
        <w:rPr>
          <w:rFonts w:ascii="Arial" w:hAnsi="Arial" w:cs="Arial"/>
          <w:b/>
          <w:bCs/>
          <w:sz w:val="24"/>
          <w:szCs w:val="24"/>
          <w:lang w:val="es-ES"/>
        </w:rPr>
        <w:t>IV.</w:t>
      </w:r>
      <w:r>
        <w:rPr>
          <w:rFonts w:ascii="Arial" w:hAnsi="Arial" w:cs="Arial"/>
          <w:bCs/>
          <w:sz w:val="24"/>
          <w:szCs w:val="24"/>
          <w:lang w:val="es-ES"/>
        </w:rPr>
        <w:t xml:space="preserve">- </w:t>
      </w:r>
      <w:r w:rsidR="00432216">
        <w:rPr>
          <w:rFonts w:ascii="Arial" w:hAnsi="Arial" w:cs="Arial"/>
          <w:bCs/>
          <w:sz w:val="24"/>
          <w:szCs w:val="24"/>
          <w:lang w:val="es-ES"/>
        </w:rPr>
        <w:t>E</w:t>
      </w:r>
      <w:r>
        <w:rPr>
          <w:rFonts w:ascii="Arial" w:hAnsi="Arial" w:cs="Arial"/>
          <w:bCs/>
          <w:sz w:val="24"/>
          <w:szCs w:val="24"/>
          <w:lang w:val="es-ES"/>
        </w:rPr>
        <w:t xml:space="preserv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sz w:val="24"/>
          <w:szCs w:val="24"/>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Pr>
          <w:rFonts w:ascii="Arial" w:hAnsi="Arial" w:cs="Arial"/>
          <w:bCs/>
          <w:sz w:val="24"/>
          <w:szCs w:val="24"/>
          <w:lang w:val="es-ES"/>
        </w:rPr>
        <w:t xml:space="preserv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p>
    <w:p w:rsidR="001C6D94" w:rsidRDefault="001C6D94" w:rsidP="001C6D94">
      <w:pPr>
        <w:pStyle w:val="Sinespaciado"/>
        <w:jc w:val="both"/>
        <w:rPr>
          <w:rFonts w:ascii="Arial" w:hAnsi="Arial" w:cs="Arial"/>
          <w:bCs/>
          <w:sz w:val="24"/>
          <w:szCs w:val="24"/>
          <w:lang w:val="es-ES"/>
        </w:rPr>
      </w:pPr>
    </w:p>
    <w:p w:rsidR="001C6D94" w:rsidRDefault="001C6D94" w:rsidP="001C6D94">
      <w:pPr>
        <w:pStyle w:val="Sinespaciado"/>
        <w:jc w:val="both"/>
        <w:rPr>
          <w:rFonts w:ascii="Arial" w:hAnsi="Arial" w:cs="Arial"/>
          <w:bCs/>
          <w:sz w:val="24"/>
          <w:szCs w:val="24"/>
          <w:lang w:val="es-ES"/>
        </w:rPr>
      </w:pPr>
      <w:r w:rsidRPr="0036525A">
        <w:rPr>
          <w:rFonts w:ascii="Arial" w:hAnsi="Arial" w:cs="Arial"/>
          <w:b/>
          <w:bCs/>
          <w:sz w:val="24"/>
          <w:szCs w:val="24"/>
          <w:lang w:val="es-ES"/>
        </w:rPr>
        <w:tab/>
        <w:t>V.</w:t>
      </w:r>
      <w:r>
        <w:rPr>
          <w:rFonts w:ascii="Arial" w:hAnsi="Arial" w:cs="Arial"/>
          <w:bCs/>
          <w:sz w:val="24"/>
          <w:szCs w:val="24"/>
          <w:lang w:val="es-ES"/>
        </w:rPr>
        <w:t xml:space="preserve">- Por su parte, la Ley de Disciplina Financiera de las Entidades Federativas y los Municipios, en su artículo 13, señala que una vez aprobado el Presupuesto de Egresos del </w:t>
      </w:r>
      <w:r>
        <w:rPr>
          <w:rFonts w:ascii="Arial" w:hAnsi="Arial" w:cs="Arial"/>
          <w:bCs/>
          <w:sz w:val="24"/>
          <w:szCs w:val="24"/>
          <w:lang w:val="es-ES"/>
        </w:rPr>
        <w:lastRenderedPageBreak/>
        <w:t xml:space="preserve">Municipio, solo se podrá realizar erogaciones adicionales a las aprobadas en el Presupuesto de Egresos con cargo a los ingresos excedentes que obtengan y con la autorización de la Hacienda Municipal; así como también procederá a hacer pagos con base en el Presupuesto de Egresos autorizado, y por los conceptos efectivamente devengados, siempre que se hubieren registrado y contabilizado debida y oportunamente las operaciones consideradas en éste; por otro lado los ahorros y economías  generados como resultado de la aplicación de dichas medidas, así como los ahorros presupuestarios y las economías que resulten por concepto de un costo financiero de la Deuda Pública menor al presupuestado, deberán destinarse en primer lugar a corregir desviaciones del Balance Presupuestado, de recursos disponibles negativos y en segundo lugar a los programas prioritarios del municipio. </w:t>
      </w:r>
    </w:p>
    <w:p w:rsidR="008153DF" w:rsidRDefault="008153DF" w:rsidP="001C6D94">
      <w:pPr>
        <w:pStyle w:val="Sinespaciado"/>
        <w:jc w:val="both"/>
        <w:rPr>
          <w:rFonts w:ascii="Arial" w:hAnsi="Arial" w:cs="Arial"/>
          <w:bCs/>
          <w:sz w:val="24"/>
          <w:szCs w:val="24"/>
          <w:lang w:val="es-ES"/>
        </w:rPr>
      </w:pPr>
    </w:p>
    <w:p w:rsidR="008153DF" w:rsidRDefault="008153DF" w:rsidP="001C6D94">
      <w:pPr>
        <w:pStyle w:val="Sinespaciado"/>
        <w:jc w:val="both"/>
        <w:rPr>
          <w:rFonts w:ascii="Arial" w:hAnsi="Arial" w:cs="Arial"/>
          <w:bCs/>
          <w:sz w:val="24"/>
          <w:szCs w:val="24"/>
          <w:lang w:val="es-ES"/>
        </w:rPr>
      </w:pPr>
      <w:r w:rsidRPr="00A039FE">
        <w:rPr>
          <w:rFonts w:ascii="Arial" w:hAnsi="Arial" w:cs="Arial"/>
          <w:b/>
          <w:bCs/>
          <w:sz w:val="24"/>
          <w:szCs w:val="24"/>
          <w:lang w:val="es-ES"/>
        </w:rPr>
        <w:tab/>
        <w:t>VI</w:t>
      </w:r>
      <w:r>
        <w:rPr>
          <w:rFonts w:ascii="Arial" w:hAnsi="Arial" w:cs="Arial"/>
          <w:bCs/>
          <w:sz w:val="24"/>
          <w:szCs w:val="24"/>
          <w:lang w:val="es-ES"/>
        </w:rPr>
        <w:t xml:space="preserve">.-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 </w:t>
      </w:r>
    </w:p>
    <w:p w:rsidR="00A039FE" w:rsidRDefault="00A039FE" w:rsidP="001C6D94">
      <w:pPr>
        <w:pStyle w:val="Sinespaciado"/>
        <w:jc w:val="both"/>
        <w:rPr>
          <w:rFonts w:ascii="Arial" w:hAnsi="Arial" w:cs="Arial"/>
          <w:bCs/>
          <w:sz w:val="24"/>
          <w:szCs w:val="24"/>
          <w:lang w:val="es-ES"/>
        </w:rPr>
      </w:pPr>
    </w:p>
    <w:p w:rsidR="0007494E" w:rsidRDefault="0007494E" w:rsidP="001C6D94">
      <w:pPr>
        <w:pStyle w:val="Sinespaciado"/>
        <w:jc w:val="both"/>
        <w:rPr>
          <w:rFonts w:ascii="Arial" w:hAnsi="Arial" w:cs="Arial"/>
          <w:bCs/>
          <w:sz w:val="24"/>
          <w:szCs w:val="24"/>
          <w:lang w:val="es-ES"/>
        </w:rPr>
      </w:pPr>
    </w:p>
    <w:p w:rsidR="00A039FE" w:rsidRDefault="00A039FE" w:rsidP="001C6D94">
      <w:pPr>
        <w:pStyle w:val="Sinespaciado"/>
        <w:jc w:val="both"/>
        <w:rPr>
          <w:rFonts w:ascii="Arial" w:hAnsi="Arial" w:cs="Arial"/>
          <w:bCs/>
          <w:sz w:val="24"/>
          <w:szCs w:val="24"/>
          <w:lang w:val="es-ES"/>
        </w:rPr>
      </w:pPr>
      <w:r>
        <w:rPr>
          <w:rFonts w:ascii="Arial" w:hAnsi="Arial" w:cs="Arial"/>
          <w:bCs/>
          <w:sz w:val="24"/>
          <w:szCs w:val="24"/>
          <w:lang w:val="es-ES"/>
        </w:rPr>
        <w:tab/>
        <w:t xml:space="preserve">Por los motivos ante expuestos la Comisión Edilicia Permanente de Hacienda Pública y Patrimonio Municipal, emite </w:t>
      </w:r>
      <w:r w:rsidR="007F1129">
        <w:rPr>
          <w:rFonts w:ascii="Arial" w:hAnsi="Arial" w:cs="Arial"/>
          <w:bCs/>
          <w:sz w:val="24"/>
          <w:szCs w:val="24"/>
          <w:lang w:val="es-ES"/>
        </w:rPr>
        <w:t xml:space="preserve">el siguiente: </w:t>
      </w:r>
    </w:p>
    <w:p w:rsidR="007F1129" w:rsidRDefault="007F1129" w:rsidP="001C6D94">
      <w:pPr>
        <w:pStyle w:val="Sinespaciado"/>
        <w:jc w:val="both"/>
        <w:rPr>
          <w:rFonts w:ascii="Arial" w:hAnsi="Arial" w:cs="Arial"/>
          <w:bCs/>
          <w:sz w:val="24"/>
          <w:szCs w:val="24"/>
          <w:lang w:val="es-ES"/>
        </w:rPr>
      </w:pPr>
    </w:p>
    <w:p w:rsidR="0007494E" w:rsidRDefault="0007494E" w:rsidP="001C6D94">
      <w:pPr>
        <w:pStyle w:val="Sinespaciado"/>
        <w:jc w:val="both"/>
        <w:rPr>
          <w:rFonts w:ascii="Arial" w:hAnsi="Arial" w:cs="Arial"/>
          <w:bCs/>
          <w:sz w:val="24"/>
          <w:szCs w:val="24"/>
          <w:lang w:val="es-ES"/>
        </w:rPr>
      </w:pPr>
    </w:p>
    <w:p w:rsidR="007F1129" w:rsidRDefault="007F1129" w:rsidP="007F1129">
      <w:pPr>
        <w:pStyle w:val="Sinespaciado"/>
        <w:jc w:val="center"/>
        <w:rPr>
          <w:rFonts w:ascii="Arial" w:hAnsi="Arial" w:cs="Arial"/>
          <w:b/>
          <w:bCs/>
          <w:sz w:val="24"/>
          <w:szCs w:val="24"/>
          <w:lang w:val="es-ES"/>
        </w:rPr>
      </w:pPr>
      <w:r w:rsidRPr="007F1129">
        <w:rPr>
          <w:rFonts w:ascii="Arial" w:hAnsi="Arial" w:cs="Arial"/>
          <w:b/>
          <w:bCs/>
          <w:sz w:val="24"/>
          <w:szCs w:val="24"/>
          <w:lang w:val="es-ES"/>
        </w:rPr>
        <w:t xml:space="preserve">C O N S I D E R A N D </w:t>
      </w:r>
      <w:proofErr w:type="gramStart"/>
      <w:r w:rsidRPr="007F1129">
        <w:rPr>
          <w:rFonts w:ascii="Arial" w:hAnsi="Arial" w:cs="Arial"/>
          <w:b/>
          <w:bCs/>
          <w:sz w:val="24"/>
          <w:szCs w:val="24"/>
          <w:lang w:val="es-ES"/>
        </w:rPr>
        <w:t>O :</w:t>
      </w:r>
      <w:proofErr w:type="gramEnd"/>
    </w:p>
    <w:p w:rsidR="007F1129" w:rsidRPr="00FC1E71" w:rsidRDefault="007F1129" w:rsidP="007F1129">
      <w:pPr>
        <w:pStyle w:val="Sinespaciado"/>
        <w:jc w:val="center"/>
        <w:rPr>
          <w:rFonts w:ascii="Arial" w:hAnsi="Arial" w:cs="Arial"/>
          <w:b/>
          <w:bCs/>
          <w:sz w:val="24"/>
          <w:szCs w:val="24"/>
          <w:lang w:val="es-ES"/>
        </w:rPr>
      </w:pPr>
    </w:p>
    <w:p w:rsidR="00432216" w:rsidRDefault="00FC1E71" w:rsidP="00FC1E71">
      <w:pPr>
        <w:pStyle w:val="Sinespaciado"/>
        <w:ind w:firstLine="708"/>
        <w:jc w:val="both"/>
        <w:rPr>
          <w:rFonts w:ascii="Arial" w:hAnsi="Arial" w:cs="Arial"/>
          <w:b/>
          <w:bCs/>
          <w:sz w:val="24"/>
          <w:szCs w:val="24"/>
          <w:lang w:val="es-ES"/>
        </w:rPr>
      </w:pPr>
      <w:r w:rsidRPr="00FC1E71">
        <w:rPr>
          <w:rFonts w:ascii="Arial" w:hAnsi="Arial" w:cs="Arial"/>
          <w:b/>
          <w:bCs/>
          <w:sz w:val="24"/>
          <w:szCs w:val="24"/>
          <w:lang w:val="es-ES"/>
        </w:rPr>
        <w:t>1.-</w:t>
      </w:r>
      <w:r>
        <w:rPr>
          <w:rFonts w:ascii="Arial" w:hAnsi="Arial" w:cs="Arial"/>
          <w:bCs/>
          <w:sz w:val="24"/>
          <w:szCs w:val="24"/>
          <w:lang w:val="es-ES"/>
        </w:rPr>
        <w:t xml:space="preserve"> Como antecedente tenemos que mediante punto No. 10 correspondiente a la Sesión Pública Extraordinaria de Ayuntamiento No. 122 de fecha 11 de agosto del año 2021, se aprobó por acuerdo de Ayuntamiento, la primer modificación al presupuesto de Egresos correspondiente al ejercicio fiscal 2021; en el Punto No. 06 correspondiente a la Sesión Pública Extraordinaria de Ayuntamiento No. 128 de fecha 29 de Septiembre de 2021, se aprobó por el pleno de este Honorable Ayuntamiento la segunda modificación al presupuesto de Egresos correspondiente al ejercicio fiscal 2021. </w:t>
      </w:r>
    </w:p>
    <w:p w:rsidR="0007494E" w:rsidRDefault="0007494E" w:rsidP="007F1129">
      <w:pPr>
        <w:pStyle w:val="Sinespaciado"/>
        <w:jc w:val="center"/>
        <w:rPr>
          <w:rFonts w:ascii="Arial" w:hAnsi="Arial" w:cs="Arial"/>
          <w:b/>
          <w:bCs/>
          <w:sz w:val="24"/>
          <w:szCs w:val="24"/>
          <w:lang w:val="es-ES"/>
        </w:rPr>
      </w:pPr>
    </w:p>
    <w:p w:rsidR="00A61DD4" w:rsidRDefault="00432216" w:rsidP="007F1129">
      <w:pPr>
        <w:pStyle w:val="Sinespaciado"/>
        <w:jc w:val="both"/>
        <w:rPr>
          <w:rFonts w:ascii="Arial" w:hAnsi="Arial" w:cs="Arial"/>
          <w:bCs/>
          <w:sz w:val="24"/>
          <w:szCs w:val="24"/>
          <w:lang w:val="es-ES"/>
        </w:rPr>
      </w:pPr>
      <w:r>
        <w:rPr>
          <w:rFonts w:ascii="Arial" w:hAnsi="Arial" w:cs="Arial"/>
          <w:b/>
          <w:bCs/>
          <w:sz w:val="24"/>
          <w:szCs w:val="24"/>
          <w:lang w:val="es-ES"/>
        </w:rPr>
        <w:tab/>
        <w:t>2</w:t>
      </w:r>
      <w:r w:rsidR="007F1129">
        <w:rPr>
          <w:rFonts w:ascii="Arial" w:hAnsi="Arial" w:cs="Arial"/>
          <w:b/>
          <w:bCs/>
          <w:sz w:val="24"/>
          <w:szCs w:val="24"/>
          <w:lang w:val="es-ES"/>
        </w:rPr>
        <w:t xml:space="preserve">.- </w:t>
      </w:r>
      <w:r w:rsidR="007F1129">
        <w:rPr>
          <w:rFonts w:ascii="Arial" w:hAnsi="Arial" w:cs="Arial"/>
          <w:bCs/>
          <w:sz w:val="24"/>
          <w:szCs w:val="24"/>
          <w:lang w:val="es-ES"/>
        </w:rPr>
        <w:t>En Sesión Extraordinaria número 2 de la Comisión Edilicia Permanente de Hacienda Pública y Patrimonio Municipal, celebrada el día 15 de Febrero de 2022, se analizó la solicitud</w:t>
      </w:r>
      <w:r w:rsidR="006960CD">
        <w:rPr>
          <w:rFonts w:ascii="Arial" w:hAnsi="Arial" w:cs="Arial"/>
          <w:bCs/>
          <w:sz w:val="24"/>
          <w:szCs w:val="24"/>
          <w:lang w:val="es-ES"/>
        </w:rPr>
        <w:t xml:space="preserve"> contenida en el oficio número HPM/038/2022, suscrito por la Licenciada Ana María del Toro Torres, Encargada de la Hacienda Municipal en el que solicita por mi conducto y una vez analizada por la comisión a mi cargo,  sea sometido a la consideración del Pleno del Honorable Ayuntamiento Constitucional de Zapotlán el Grande, Jalisco, la </w:t>
      </w:r>
      <w:r w:rsidR="006960CD">
        <w:rPr>
          <w:rFonts w:ascii="Arial" w:hAnsi="Arial" w:cs="Arial"/>
          <w:bCs/>
          <w:sz w:val="24"/>
          <w:szCs w:val="24"/>
          <w:lang w:val="es-ES"/>
        </w:rPr>
        <w:lastRenderedPageBreak/>
        <w:t xml:space="preserve">aprobación a las modificaciones al Presupuesto de Ingresos y Egresos correspondiente al Ejercicio Fiscal 2021, adjuntado al efecto las tablas con el desglose de las partidas que se requieren ajustar en dicho presupuesto, insertando la misma de forma textual, a continuación: </w:t>
      </w:r>
    </w:p>
    <w:p w:rsidR="00A61DD4" w:rsidRDefault="00A61DD4" w:rsidP="007F1129">
      <w:pPr>
        <w:pStyle w:val="Sinespaciado"/>
        <w:jc w:val="both"/>
        <w:rPr>
          <w:rFonts w:ascii="Arial" w:hAnsi="Arial" w:cs="Arial"/>
          <w:bCs/>
          <w:sz w:val="24"/>
          <w:szCs w:val="24"/>
          <w:lang w:val="es-ES"/>
        </w:rPr>
      </w:pPr>
    </w:p>
    <w:p w:rsidR="0036525A" w:rsidRDefault="0036525A" w:rsidP="007F1129">
      <w:pPr>
        <w:pStyle w:val="Sinespaciado"/>
        <w:jc w:val="both"/>
        <w:rPr>
          <w:rFonts w:ascii="Arial" w:hAnsi="Arial" w:cs="Arial"/>
          <w:bCs/>
          <w:sz w:val="24"/>
          <w:szCs w:val="24"/>
          <w:lang w:val="es-ES"/>
        </w:rPr>
      </w:pPr>
    </w:p>
    <w:tbl>
      <w:tblPr>
        <w:tblW w:w="9639" w:type="dxa"/>
        <w:tblInd w:w="-5" w:type="dxa"/>
        <w:tblLayout w:type="fixed"/>
        <w:tblCellMar>
          <w:left w:w="70" w:type="dxa"/>
          <w:right w:w="70" w:type="dxa"/>
        </w:tblCellMar>
        <w:tblLook w:val="04A0" w:firstRow="1" w:lastRow="0" w:firstColumn="1" w:lastColumn="0" w:noHBand="0" w:noVBand="1"/>
      </w:tblPr>
      <w:tblGrid>
        <w:gridCol w:w="284"/>
        <w:gridCol w:w="425"/>
        <w:gridCol w:w="284"/>
        <w:gridCol w:w="4252"/>
        <w:gridCol w:w="1418"/>
        <w:gridCol w:w="1417"/>
        <w:gridCol w:w="1559"/>
      </w:tblGrid>
      <w:tr w:rsidR="0036525A" w:rsidRPr="00725205" w:rsidTr="0036525A">
        <w:trPr>
          <w:trHeight w:val="1170"/>
        </w:trPr>
        <w:tc>
          <w:tcPr>
            <w:tcW w:w="284" w:type="dxa"/>
            <w:tcBorders>
              <w:top w:val="single" w:sz="4" w:space="0" w:color="auto"/>
              <w:left w:val="single" w:sz="4" w:space="0" w:color="auto"/>
              <w:bottom w:val="single" w:sz="4" w:space="0" w:color="auto"/>
              <w:right w:val="single" w:sz="4" w:space="0" w:color="auto"/>
            </w:tcBorders>
            <w:shd w:val="clear" w:color="000000" w:fill="D9D9D9"/>
            <w:textDirection w:val="tbLrV"/>
            <w:vAlign w:val="bottom"/>
            <w:hideMark/>
          </w:tcPr>
          <w:p w:rsidR="0036525A" w:rsidRPr="00725205" w:rsidRDefault="0036525A" w:rsidP="001B4519">
            <w:pPr>
              <w:spacing w:after="0" w:line="240" w:lineRule="auto"/>
              <w:jc w:val="center"/>
              <w:rPr>
                <w:rFonts w:ascii="Tahoma" w:eastAsia="Times New Roman" w:hAnsi="Tahoma" w:cs="Tahoma"/>
                <w:b/>
                <w:bCs/>
                <w:color w:val="000000"/>
                <w:sz w:val="16"/>
                <w:szCs w:val="16"/>
                <w:lang w:eastAsia="es-MX"/>
              </w:rPr>
            </w:pPr>
            <w:r w:rsidRPr="00725205">
              <w:rPr>
                <w:rFonts w:ascii="Tahoma" w:eastAsia="Times New Roman" w:hAnsi="Tahoma" w:cs="Tahoma"/>
                <w:b/>
                <w:bCs/>
                <w:color w:val="000000"/>
                <w:sz w:val="16"/>
                <w:szCs w:val="16"/>
                <w:lang w:eastAsia="es-MX"/>
              </w:rPr>
              <w:t>RUBRO</w:t>
            </w:r>
          </w:p>
        </w:tc>
        <w:tc>
          <w:tcPr>
            <w:tcW w:w="425" w:type="dxa"/>
            <w:tcBorders>
              <w:top w:val="single" w:sz="4" w:space="0" w:color="auto"/>
              <w:left w:val="nil"/>
              <w:bottom w:val="single" w:sz="4" w:space="0" w:color="auto"/>
              <w:right w:val="single" w:sz="4" w:space="0" w:color="auto"/>
            </w:tcBorders>
            <w:shd w:val="clear" w:color="000000" w:fill="D9D9D9"/>
            <w:textDirection w:val="tbLrV"/>
            <w:vAlign w:val="bottom"/>
            <w:hideMark/>
          </w:tcPr>
          <w:p w:rsidR="0036525A" w:rsidRPr="00725205" w:rsidRDefault="0036525A" w:rsidP="001B4519">
            <w:pPr>
              <w:spacing w:after="0" w:line="240" w:lineRule="auto"/>
              <w:jc w:val="center"/>
              <w:rPr>
                <w:rFonts w:ascii="Tahoma" w:eastAsia="Times New Roman" w:hAnsi="Tahoma" w:cs="Tahoma"/>
                <w:b/>
                <w:bCs/>
                <w:color w:val="000000"/>
                <w:sz w:val="16"/>
                <w:szCs w:val="16"/>
                <w:lang w:eastAsia="es-MX"/>
              </w:rPr>
            </w:pPr>
            <w:r w:rsidRPr="00725205">
              <w:rPr>
                <w:rFonts w:ascii="Tahoma" w:eastAsia="Times New Roman" w:hAnsi="Tahoma" w:cs="Tahoma"/>
                <w:b/>
                <w:bCs/>
                <w:color w:val="000000"/>
                <w:sz w:val="16"/>
                <w:szCs w:val="16"/>
                <w:lang w:eastAsia="es-MX"/>
              </w:rPr>
              <w:t>TIPO</w:t>
            </w:r>
          </w:p>
        </w:tc>
        <w:tc>
          <w:tcPr>
            <w:tcW w:w="284" w:type="dxa"/>
            <w:tcBorders>
              <w:top w:val="single" w:sz="4" w:space="0" w:color="auto"/>
              <w:left w:val="nil"/>
              <w:bottom w:val="single" w:sz="4" w:space="0" w:color="auto"/>
              <w:right w:val="single" w:sz="4" w:space="0" w:color="auto"/>
            </w:tcBorders>
            <w:shd w:val="clear" w:color="000000" w:fill="D9D9D9"/>
            <w:textDirection w:val="tbLrV"/>
            <w:vAlign w:val="bottom"/>
            <w:hideMark/>
          </w:tcPr>
          <w:p w:rsidR="0036525A" w:rsidRPr="00725205" w:rsidRDefault="0036525A" w:rsidP="001B4519">
            <w:pPr>
              <w:spacing w:after="0" w:line="240" w:lineRule="auto"/>
              <w:jc w:val="center"/>
              <w:rPr>
                <w:rFonts w:ascii="Tahoma" w:eastAsia="Times New Roman" w:hAnsi="Tahoma" w:cs="Tahoma"/>
                <w:b/>
                <w:bCs/>
                <w:color w:val="000000"/>
                <w:sz w:val="16"/>
                <w:szCs w:val="16"/>
                <w:lang w:eastAsia="es-MX"/>
              </w:rPr>
            </w:pPr>
            <w:r w:rsidRPr="00725205">
              <w:rPr>
                <w:rFonts w:ascii="Tahoma" w:eastAsia="Times New Roman" w:hAnsi="Tahoma" w:cs="Tahoma"/>
                <w:b/>
                <w:bCs/>
                <w:color w:val="000000"/>
                <w:sz w:val="16"/>
                <w:szCs w:val="16"/>
                <w:lang w:eastAsia="es-MX"/>
              </w:rPr>
              <w:t>CLASE</w:t>
            </w:r>
          </w:p>
        </w:tc>
        <w:tc>
          <w:tcPr>
            <w:tcW w:w="4252" w:type="dxa"/>
            <w:tcBorders>
              <w:top w:val="single" w:sz="4" w:space="0" w:color="auto"/>
              <w:left w:val="nil"/>
              <w:bottom w:val="single" w:sz="4" w:space="0" w:color="auto"/>
              <w:right w:val="single" w:sz="4" w:space="0" w:color="auto"/>
            </w:tcBorders>
            <w:shd w:val="clear" w:color="000000" w:fill="D9D9D9"/>
            <w:vAlign w:val="center"/>
            <w:hideMark/>
          </w:tcPr>
          <w:p w:rsidR="0036525A" w:rsidRPr="00725205" w:rsidRDefault="0036525A" w:rsidP="001B4519">
            <w:pPr>
              <w:spacing w:after="0" w:line="240" w:lineRule="auto"/>
              <w:jc w:val="center"/>
              <w:rPr>
                <w:rFonts w:ascii="Tahoma" w:eastAsia="Times New Roman" w:hAnsi="Tahoma" w:cs="Tahoma"/>
                <w:b/>
                <w:bCs/>
                <w:color w:val="000000"/>
                <w:sz w:val="16"/>
                <w:szCs w:val="16"/>
                <w:lang w:eastAsia="es-MX"/>
              </w:rPr>
            </w:pPr>
            <w:r w:rsidRPr="00725205">
              <w:rPr>
                <w:rFonts w:ascii="Tahoma" w:eastAsia="Times New Roman" w:hAnsi="Tahoma" w:cs="Tahoma"/>
                <w:b/>
                <w:bCs/>
                <w:color w:val="000000"/>
                <w:sz w:val="16"/>
                <w:szCs w:val="16"/>
                <w:lang w:eastAsia="es-MX"/>
              </w:rPr>
              <w:t>DESCRIPCION</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36525A" w:rsidRPr="00725205" w:rsidRDefault="0036525A" w:rsidP="001B4519">
            <w:pPr>
              <w:spacing w:after="0" w:line="240" w:lineRule="auto"/>
              <w:jc w:val="center"/>
              <w:rPr>
                <w:rFonts w:ascii="Tahoma" w:eastAsia="Times New Roman" w:hAnsi="Tahoma" w:cs="Tahoma"/>
                <w:b/>
                <w:bCs/>
                <w:color w:val="000000"/>
                <w:sz w:val="14"/>
                <w:szCs w:val="14"/>
                <w:lang w:eastAsia="es-MX"/>
              </w:rPr>
            </w:pPr>
            <w:r w:rsidRPr="00725205">
              <w:rPr>
                <w:rFonts w:ascii="Tahoma" w:eastAsia="Times New Roman" w:hAnsi="Tahoma" w:cs="Tahoma"/>
                <w:b/>
                <w:bCs/>
                <w:color w:val="000000"/>
                <w:sz w:val="14"/>
                <w:szCs w:val="14"/>
                <w:lang w:eastAsia="es-MX"/>
              </w:rPr>
              <w:t>PRESUPUESTO ANUAL MODIFICADO A  SEPTIEMBRE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36525A" w:rsidRPr="00725205" w:rsidRDefault="0036525A" w:rsidP="001B4519">
            <w:pPr>
              <w:spacing w:after="0" w:line="240" w:lineRule="auto"/>
              <w:jc w:val="center"/>
              <w:rPr>
                <w:rFonts w:ascii="Tahoma" w:eastAsia="Times New Roman" w:hAnsi="Tahoma" w:cs="Tahoma"/>
                <w:b/>
                <w:bCs/>
                <w:color w:val="000000"/>
                <w:sz w:val="14"/>
                <w:szCs w:val="14"/>
                <w:lang w:eastAsia="es-MX"/>
              </w:rPr>
            </w:pPr>
            <w:r w:rsidRPr="00725205">
              <w:rPr>
                <w:rFonts w:ascii="Tahoma" w:eastAsia="Times New Roman" w:hAnsi="Tahoma" w:cs="Tahoma"/>
                <w:b/>
                <w:bCs/>
                <w:color w:val="000000"/>
                <w:sz w:val="14"/>
                <w:szCs w:val="14"/>
                <w:lang w:eastAsia="es-MX"/>
              </w:rPr>
              <w:t>MODIFICACIONES DE  OCTUBRE A DICIEMBRE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36525A" w:rsidRPr="00725205" w:rsidRDefault="0036525A" w:rsidP="001B4519">
            <w:pPr>
              <w:spacing w:after="0" w:line="240" w:lineRule="auto"/>
              <w:jc w:val="center"/>
              <w:rPr>
                <w:rFonts w:ascii="Tahoma" w:eastAsia="Times New Roman" w:hAnsi="Tahoma" w:cs="Tahoma"/>
                <w:b/>
                <w:bCs/>
                <w:color w:val="000000"/>
                <w:sz w:val="14"/>
                <w:szCs w:val="14"/>
                <w:lang w:eastAsia="es-MX"/>
              </w:rPr>
            </w:pPr>
            <w:r w:rsidRPr="00725205">
              <w:rPr>
                <w:rFonts w:ascii="Tahoma" w:eastAsia="Times New Roman" w:hAnsi="Tahoma" w:cs="Tahoma"/>
                <w:b/>
                <w:bCs/>
                <w:color w:val="000000"/>
                <w:sz w:val="14"/>
                <w:szCs w:val="14"/>
                <w:lang w:eastAsia="es-MX"/>
              </w:rPr>
              <w:t>PRESUPUESTO MODIFICADO FINAL</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IMPUESTOS SOBRE ESPECTACULOS PUBLICOS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123,206.00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123,206.00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IMPUESTO PREDIAL</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42,543,177.18</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-652,935.62</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41,890,241.56</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IMPUESTOS SOBRE TRANSMISIONES PATRIMONIALES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29,132,027.10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3,251,020.57</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32,383,047.67</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IMPUESTOS SOBRE NEGOCIOS JURIDICOS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3,343,463.75</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73,904.06</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3,417,367.81</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7</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RECARGOS DE LOS IMPUESTOS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1,498,639.73</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137,476.10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1,636,115.83</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7</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ACTUALIZACIONES DE LOS IMPUESTOS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406,397.26</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188,412.69</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594,809.95</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7</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MULTAS DE LOS IMPUESTOS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493,589.18</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-54,996.40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438,592.78</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7</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GASTOS DE EJECUCION DE LOS IMPUESTOS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147,399.38</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30,216.96</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177,616.34</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DERECHOS POR EL USO DEL PISO</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2,262,967.01</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933,978.08</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3,196,945.09</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DERECHOS POR EL USO DE LOS ESTACIONAMIENTOS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110,495.29</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318,046.07</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428,541.36</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DERECHOS DE USO DE CEMENTERIOS Y PANTEONES MUNICIPALES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2,981,806.86</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-32,643.51</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2,949,163.35</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DERECHOS DE CONCESIONES Y DEMAS INMUEBLES DE PROPIEDAD MUNICIPAL</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5,638,968.66</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1,002,526.81</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6,641,495.47</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DERECHOS DE LICENCIAS Y PERMISOS DE GIROS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9,379,291.53</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810,451.70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10,189,743.23</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DERECHOS DE LICENCIAS Y PERMISOS DE ANUNCIOS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2,328,733.69</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-95,681.55</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2,233,052.14</w:t>
            </w:r>
          </w:p>
        </w:tc>
      </w:tr>
      <w:tr w:rsidR="0036525A" w:rsidRPr="00725205" w:rsidTr="0036525A">
        <w:trPr>
          <w:trHeight w:val="67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DERECHOS DE LICENCIAS DE CONSTRUCCION, RECONSTRUCCION, REPARACION O DEMOLICION DE OBRAS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2,413,448.36</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-490,949.30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1,922,499.06</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DERECHOS DE ALINEAMIENTO, DESIGNACION DE NUMERO OFICIAL E INSPECCION</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517,090.44</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2,911.03</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520,001.47</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DERECHOS DE LICENCIAS DE CAMBIO DE REGIMEN DE PROPIEDAD Y URBANIZACION</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2,662,092.80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169,344.26</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2,831,437.06</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7</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DERECHOS DE SERVICIOS DE OBRA</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34,267.00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-12,961.00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21,306.00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DERECHOS POR SERVICIOS DE SANIDAD</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523,282.65</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-17,897.59</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505,385.06</w:t>
            </w:r>
          </w:p>
        </w:tc>
      </w:tr>
      <w:tr w:rsidR="0036525A" w:rsidRPr="00725205" w:rsidTr="0036525A">
        <w:trPr>
          <w:trHeight w:val="67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DERECHOS DE SERVICIOS DE LIMPIEZA, RECOLECCION, TRASLADO, TRATAMIENTO Y DISPOSICION FINAL DE RESIDUOS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342,200.00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82,978.60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425,178.60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DERECHOS DEL RASTRO</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6,069,060.00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776,639.00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6,845,699.00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DERECHOS DEL REGISTRO CIVIL</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376,276.20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112,497.30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488,773.50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lastRenderedPageBreak/>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DERECHOS DE LAS CERTIFICACIONES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4,379,625.86</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45,736.92</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4,425,362.78</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14</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DERECHOS DE LOS SERVICIOS DE CATASTRO</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1,124,043.30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76,219.96</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1,200,263.26</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OTROS DERECHOS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1,891,520.00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1,447,993.21</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3,339,513.21</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RECARGOS DE LOS DERECHOS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280,000.00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338,646.22</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618,646.22</w:t>
            </w:r>
          </w:p>
        </w:tc>
      </w:tr>
      <w:tr w:rsidR="0036525A" w:rsidRPr="00725205" w:rsidTr="0036525A">
        <w:trPr>
          <w:trHeight w:val="67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USO, GOCE,APROVECHAMIENTO O EXPLOTACION DE OTROS BIENES DE DOMINIO PRIVADO</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731,707.00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-107,060.35</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624,646.65</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PRODUCTOS DIVERSOS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8,365,948.00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-1,807,027.68</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6,558,920.32</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APROVECHAMIENTOS DE LAS SANCIONES, MULTAS, HONORARIOS Y DONATIVOS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7,162,315.00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336,882.81</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7,499,197.81</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APROVECHAMIENTOS DE LAS INDEMNIZACIONES A FAVOR DEL MUNICIPIO</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1,422,005.00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122,268.60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1,544,273.60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OTROS APROVECHAMIENTOS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1,118,517.00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645,286.96</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1,763,803.96</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RECARGOS DE LOS APROVECHAMIENTOS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577,360.10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39,664.81</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617,024.91</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PARTICIPACIONES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226,375,478.85</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2,274,265.70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228,649,744.55</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FONDO DE APORTACIONES PARA LA INFRAESTRUCTURA SOCIAL MUNICIPAL</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11,037,933.00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701.05</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11,038,634.05</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FONDO DE APORTACIONES PARA EL FORTALECIMIENTO MUNICIPAL</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76,687,842.00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3,579.26</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76,691,421.26</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OTROS CONVENIOS Y SUBSIDIOS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26,907,346.37</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-1,278,682.98</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25,628,663.39</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TENENCIA O USO DE VEHICULOS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2,185.43</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2,185.43</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FONDO DE COMPENSACION ISAN</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544,796.82</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-0.18</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544,796.64</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IMPUESTO SOBRE AUTOMOVILES NUEVOS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1,875,138.00</w:t>
            </w:r>
          </w:p>
        </w:tc>
        <w:tc>
          <w:tcPr>
            <w:tcW w:w="1417"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1,172,726.11</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3,047,864.11</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10</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nil"/>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FINANCIMAIENTO INTERNO</w:t>
            </w:r>
          </w:p>
        </w:tc>
        <w:tc>
          <w:tcPr>
            <w:tcW w:w="1418" w:type="dxa"/>
            <w:tcBorders>
              <w:top w:val="nil"/>
              <w:left w:val="nil"/>
              <w:bottom w:val="nil"/>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38,752,820.74</w:t>
            </w:r>
          </w:p>
        </w:tc>
        <w:tc>
          <w:tcPr>
            <w:tcW w:w="1417" w:type="dxa"/>
            <w:tcBorders>
              <w:top w:val="nil"/>
              <w:left w:val="nil"/>
              <w:bottom w:val="nil"/>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-9,968,930.11</w:t>
            </w:r>
          </w:p>
        </w:tc>
        <w:tc>
          <w:tcPr>
            <w:tcW w:w="1559" w:type="dxa"/>
            <w:tcBorders>
              <w:top w:val="nil"/>
              <w:left w:val="nil"/>
              <w:bottom w:val="nil"/>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28,783,890.63</w:t>
            </w:r>
          </w:p>
        </w:tc>
      </w:tr>
      <w:tr w:rsidR="0036525A" w:rsidRPr="00725205" w:rsidTr="0036525A">
        <w:trPr>
          <w:trHeight w:val="255"/>
        </w:trPr>
        <w:tc>
          <w:tcPr>
            <w:tcW w:w="284" w:type="dxa"/>
            <w:tcBorders>
              <w:top w:val="nil"/>
              <w:left w:val="nil"/>
              <w:bottom w:val="nil"/>
              <w:right w:val="nil"/>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p>
        </w:tc>
        <w:tc>
          <w:tcPr>
            <w:tcW w:w="425" w:type="dxa"/>
            <w:tcBorders>
              <w:top w:val="nil"/>
              <w:left w:val="nil"/>
              <w:bottom w:val="nil"/>
              <w:right w:val="nil"/>
            </w:tcBorders>
            <w:shd w:val="clear" w:color="auto" w:fill="auto"/>
            <w:vAlign w:val="bottom"/>
            <w:hideMark/>
          </w:tcPr>
          <w:p w:rsidR="0036525A" w:rsidRPr="00725205" w:rsidRDefault="0036525A" w:rsidP="001B4519">
            <w:pPr>
              <w:spacing w:after="0" w:line="240" w:lineRule="auto"/>
              <w:rPr>
                <w:rFonts w:ascii="Times New Roman" w:eastAsia="Times New Roman" w:hAnsi="Times New Roman" w:cs="Times New Roman"/>
                <w:sz w:val="20"/>
                <w:szCs w:val="20"/>
                <w:lang w:eastAsia="es-MX"/>
              </w:rPr>
            </w:pPr>
          </w:p>
        </w:tc>
        <w:tc>
          <w:tcPr>
            <w:tcW w:w="284" w:type="dxa"/>
            <w:tcBorders>
              <w:top w:val="nil"/>
              <w:left w:val="nil"/>
              <w:bottom w:val="nil"/>
              <w:right w:val="nil"/>
            </w:tcBorders>
            <w:shd w:val="clear" w:color="auto" w:fill="auto"/>
            <w:vAlign w:val="bottom"/>
            <w:hideMark/>
          </w:tcPr>
          <w:p w:rsidR="0036525A" w:rsidRPr="00725205" w:rsidRDefault="0036525A" w:rsidP="001B4519">
            <w:pPr>
              <w:spacing w:after="0" w:line="240" w:lineRule="auto"/>
              <w:rPr>
                <w:rFonts w:ascii="Times New Roman" w:eastAsia="Times New Roman" w:hAnsi="Times New Roman" w:cs="Times New Roman"/>
                <w:sz w:val="20"/>
                <w:szCs w:val="20"/>
                <w:lang w:eastAsia="es-MX"/>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b/>
                <w:bCs/>
                <w:color w:val="000000"/>
                <w:sz w:val="16"/>
                <w:szCs w:val="16"/>
                <w:lang w:eastAsia="es-MX"/>
              </w:rPr>
            </w:pPr>
            <w:r w:rsidRPr="00725205">
              <w:rPr>
                <w:rFonts w:ascii="Arial" w:eastAsia="Times New Roman" w:hAnsi="Arial" w:cs="Arial"/>
                <w:b/>
                <w:bCs/>
                <w:color w:val="000000"/>
                <w:sz w:val="16"/>
                <w:szCs w:val="16"/>
                <w:lang w:eastAsia="es-MX"/>
              </w:rPr>
              <w:t>TOTAL</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b/>
                <w:bCs/>
                <w:color w:val="000000"/>
                <w:sz w:val="16"/>
                <w:szCs w:val="16"/>
                <w:lang w:eastAsia="es-MX"/>
              </w:rPr>
            </w:pPr>
            <w:r w:rsidRPr="00725205">
              <w:rPr>
                <w:rFonts w:ascii="Arial" w:eastAsia="Times New Roman" w:hAnsi="Arial" w:cs="Arial"/>
                <w:b/>
                <w:bCs/>
                <w:color w:val="000000"/>
                <w:sz w:val="16"/>
                <w:szCs w:val="16"/>
                <w:lang w:eastAsia="es-MX"/>
              </w:rPr>
              <w:t>522,439,071.11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b/>
                <w:bCs/>
                <w:color w:val="000000"/>
                <w:sz w:val="16"/>
                <w:szCs w:val="16"/>
                <w:lang w:eastAsia="es-MX"/>
              </w:rPr>
            </w:pPr>
            <w:r w:rsidRPr="00725205">
              <w:rPr>
                <w:rFonts w:ascii="Arial" w:eastAsia="Times New Roman" w:hAnsi="Arial" w:cs="Arial"/>
                <w:b/>
                <w:bCs/>
                <w:color w:val="000000"/>
                <w:sz w:val="16"/>
                <w:szCs w:val="16"/>
                <w:lang w:eastAsia="es-MX"/>
              </w:rPr>
              <w:t>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b/>
                <w:bCs/>
                <w:color w:val="000000"/>
                <w:sz w:val="16"/>
                <w:szCs w:val="16"/>
                <w:lang w:eastAsia="es-MX"/>
              </w:rPr>
            </w:pPr>
            <w:r w:rsidRPr="00725205">
              <w:rPr>
                <w:rFonts w:ascii="Arial" w:eastAsia="Times New Roman" w:hAnsi="Arial" w:cs="Arial"/>
                <w:b/>
                <w:bCs/>
                <w:color w:val="000000"/>
                <w:sz w:val="16"/>
                <w:szCs w:val="16"/>
                <w:lang w:eastAsia="es-MX"/>
              </w:rPr>
              <w:t>522,439,071.11</w:t>
            </w:r>
          </w:p>
        </w:tc>
      </w:tr>
      <w:tr w:rsidR="0036525A" w:rsidRPr="00725205" w:rsidTr="0036525A">
        <w:trPr>
          <w:trHeight w:val="255"/>
        </w:trPr>
        <w:tc>
          <w:tcPr>
            <w:tcW w:w="284" w:type="dxa"/>
            <w:tcBorders>
              <w:top w:val="nil"/>
              <w:left w:val="nil"/>
              <w:bottom w:val="nil"/>
              <w:right w:val="nil"/>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b/>
                <w:bCs/>
                <w:color w:val="000000"/>
                <w:sz w:val="16"/>
                <w:szCs w:val="16"/>
                <w:lang w:eastAsia="es-MX"/>
              </w:rPr>
            </w:pPr>
          </w:p>
        </w:tc>
        <w:tc>
          <w:tcPr>
            <w:tcW w:w="425" w:type="dxa"/>
            <w:tcBorders>
              <w:top w:val="nil"/>
              <w:left w:val="nil"/>
              <w:bottom w:val="nil"/>
              <w:right w:val="nil"/>
            </w:tcBorders>
            <w:shd w:val="clear" w:color="auto" w:fill="auto"/>
            <w:noWrap/>
            <w:vAlign w:val="bottom"/>
            <w:hideMark/>
          </w:tcPr>
          <w:p w:rsidR="0036525A" w:rsidRPr="00725205" w:rsidRDefault="0036525A" w:rsidP="001B4519">
            <w:pPr>
              <w:spacing w:after="0" w:line="240" w:lineRule="auto"/>
              <w:rPr>
                <w:rFonts w:ascii="Times New Roman" w:eastAsia="Times New Roman" w:hAnsi="Times New Roman" w:cs="Times New Roman"/>
                <w:sz w:val="20"/>
                <w:szCs w:val="20"/>
                <w:lang w:eastAsia="es-MX"/>
              </w:rPr>
            </w:pPr>
          </w:p>
        </w:tc>
        <w:tc>
          <w:tcPr>
            <w:tcW w:w="284" w:type="dxa"/>
            <w:tcBorders>
              <w:top w:val="nil"/>
              <w:left w:val="nil"/>
              <w:bottom w:val="nil"/>
              <w:right w:val="nil"/>
            </w:tcBorders>
            <w:shd w:val="clear" w:color="auto" w:fill="auto"/>
            <w:noWrap/>
            <w:vAlign w:val="bottom"/>
            <w:hideMark/>
          </w:tcPr>
          <w:p w:rsidR="0036525A" w:rsidRPr="00725205" w:rsidRDefault="0036525A" w:rsidP="001B4519">
            <w:pPr>
              <w:spacing w:after="0" w:line="240" w:lineRule="auto"/>
              <w:rPr>
                <w:rFonts w:ascii="Times New Roman" w:eastAsia="Times New Roman" w:hAnsi="Times New Roman" w:cs="Times New Roman"/>
                <w:sz w:val="20"/>
                <w:szCs w:val="20"/>
                <w:lang w:eastAsia="es-MX"/>
              </w:rPr>
            </w:pPr>
          </w:p>
        </w:tc>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REMANENTES EJERCICIO 2020</w:t>
            </w:r>
          </w:p>
        </w:tc>
        <w:tc>
          <w:tcPr>
            <w:tcW w:w="1418"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6,968,816.13</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6,968,816.13</w:t>
            </w:r>
          </w:p>
        </w:tc>
      </w:tr>
      <w:tr w:rsidR="0036525A" w:rsidRPr="00725205" w:rsidTr="0036525A">
        <w:trPr>
          <w:trHeight w:val="255"/>
        </w:trPr>
        <w:tc>
          <w:tcPr>
            <w:tcW w:w="284" w:type="dxa"/>
            <w:tcBorders>
              <w:top w:val="nil"/>
              <w:left w:val="nil"/>
              <w:bottom w:val="nil"/>
              <w:right w:val="nil"/>
            </w:tcBorders>
            <w:shd w:val="clear" w:color="000000" w:fill="D9D9D9"/>
            <w:noWrap/>
            <w:vAlign w:val="bottom"/>
            <w:hideMark/>
          </w:tcPr>
          <w:p w:rsidR="0036525A" w:rsidRPr="00725205" w:rsidRDefault="0036525A" w:rsidP="001B4519">
            <w:pPr>
              <w:spacing w:after="0" w:line="240" w:lineRule="auto"/>
              <w:rPr>
                <w:rFonts w:ascii="Arial" w:eastAsia="Times New Roman" w:hAnsi="Arial" w:cs="Arial"/>
                <w:color w:val="000000"/>
                <w:sz w:val="20"/>
                <w:szCs w:val="20"/>
                <w:lang w:eastAsia="es-MX"/>
              </w:rPr>
            </w:pPr>
            <w:r w:rsidRPr="00725205">
              <w:rPr>
                <w:rFonts w:ascii="Arial" w:eastAsia="Times New Roman" w:hAnsi="Arial" w:cs="Arial"/>
                <w:color w:val="000000"/>
                <w:sz w:val="20"/>
                <w:szCs w:val="20"/>
                <w:lang w:eastAsia="es-MX"/>
              </w:rPr>
              <w:t> </w:t>
            </w:r>
          </w:p>
        </w:tc>
        <w:tc>
          <w:tcPr>
            <w:tcW w:w="425" w:type="dxa"/>
            <w:tcBorders>
              <w:top w:val="nil"/>
              <w:left w:val="nil"/>
              <w:bottom w:val="nil"/>
              <w:right w:val="nil"/>
            </w:tcBorders>
            <w:shd w:val="clear" w:color="000000" w:fill="D9D9D9"/>
            <w:noWrap/>
            <w:vAlign w:val="bottom"/>
            <w:hideMark/>
          </w:tcPr>
          <w:p w:rsidR="0036525A" w:rsidRPr="00725205" w:rsidRDefault="0036525A" w:rsidP="001B4519">
            <w:pPr>
              <w:spacing w:after="0" w:line="240" w:lineRule="auto"/>
              <w:rPr>
                <w:rFonts w:ascii="Arial" w:eastAsia="Times New Roman" w:hAnsi="Arial" w:cs="Arial"/>
                <w:color w:val="000000"/>
                <w:sz w:val="20"/>
                <w:szCs w:val="20"/>
                <w:lang w:eastAsia="es-MX"/>
              </w:rPr>
            </w:pPr>
            <w:r w:rsidRPr="00725205">
              <w:rPr>
                <w:rFonts w:ascii="Arial" w:eastAsia="Times New Roman" w:hAnsi="Arial" w:cs="Arial"/>
                <w:color w:val="000000"/>
                <w:sz w:val="20"/>
                <w:szCs w:val="20"/>
                <w:lang w:eastAsia="es-MX"/>
              </w:rPr>
              <w:t> </w:t>
            </w:r>
          </w:p>
        </w:tc>
        <w:tc>
          <w:tcPr>
            <w:tcW w:w="284" w:type="dxa"/>
            <w:tcBorders>
              <w:top w:val="nil"/>
              <w:left w:val="nil"/>
              <w:bottom w:val="nil"/>
              <w:right w:val="nil"/>
            </w:tcBorders>
            <w:shd w:val="clear" w:color="000000" w:fill="D9D9D9"/>
            <w:noWrap/>
            <w:vAlign w:val="bottom"/>
            <w:hideMark/>
          </w:tcPr>
          <w:p w:rsidR="0036525A" w:rsidRPr="00725205" w:rsidRDefault="0036525A" w:rsidP="001B4519">
            <w:pPr>
              <w:spacing w:after="0" w:line="240" w:lineRule="auto"/>
              <w:rPr>
                <w:rFonts w:ascii="Arial" w:eastAsia="Times New Roman" w:hAnsi="Arial" w:cs="Arial"/>
                <w:color w:val="000000"/>
                <w:sz w:val="20"/>
                <w:szCs w:val="20"/>
                <w:lang w:eastAsia="es-MX"/>
              </w:rPr>
            </w:pPr>
            <w:r w:rsidRPr="00725205">
              <w:rPr>
                <w:rFonts w:ascii="Arial" w:eastAsia="Times New Roman" w:hAnsi="Arial" w:cs="Arial"/>
                <w:color w:val="000000"/>
                <w:sz w:val="20"/>
                <w:szCs w:val="20"/>
                <w:lang w:eastAsia="es-MX"/>
              </w:rPr>
              <w:t> </w:t>
            </w:r>
          </w:p>
        </w:tc>
        <w:tc>
          <w:tcPr>
            <w:tcW w:w="4252" w:type="dxa"/>
            <w:tcBorders>
              <w:top w:val="nil"/>
              <w:left w:val="single" w:sz="4" w:space="0" w:color="auto"/>
              <w:bottom w:val="single" w:sz="4" w:space="0" w:color="auto"/>
              <w:right w:val="single" w:sz="4" w:space="0" w:color="auto"/>
            </w:tcBorders>
            <w:shd w:val="clear" w:color="000000" w:fill="D9D9D9"/>
            <w:noWrap/>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SUMA PRESUPUESTO DE INGRESOS 2021 MAS REMANENTE 2020</w:t>
            </w:r>
          </w:p>
        </w:tc>
        <w:tc>
          <w:tcPr>
            <w:tcW w:w="1418" w:type="dxa"/>
            <w:tcBorders>
              <w:top w:val="nil"/>
              <w:left w:val="nil"/>
              <w:bottom w:val="single" w:sz="4" w:space="0" w:color="auto"/>
              <w:right w:val="single" w:sz="4" w:space="0" w:color="auto"/>
            </w:tcBorders>
            <w:shd w:val="clear" w:color="000000" w:fill="D9D9D9"/>
            <w:noWrap/>
            <w:vAlign w:val="bottom"/>
            <w:hideMark/>
          </w:tcPr>
          <w:p w:rsidR="0036525A" w:rsidRPr="00725205" w:rsidRDefault="0036525A" w:rsidP="001B4519">
            <w:pPr>
              <w:spacing w:after="0" w:line="240" w:lineRule="auto"/>
              <w:jc w:val="right"/>
              <w:rPr>
                <w:rFonts w:ascii="Arial" w:eastAsia="Times New Roman" w:hAnsi="Arial" w:cs="Arial"/>
                <w:b/>
                <w:bCs/>
                <w:color w:val="000000"/>
                <w:sz w:val="16"/>
                <w:szCs w:val="16"/>
                <w:lang w:eastAsia="es-MX"/>
              </w:rPr>
            </w:pPr>
            <w:r w:rsidRPr="00725205">
              <w:rPr>
                <w:rFonts w:ascii="Arial" w:eastAsia="Times New Roman" w:hAnsi="Arial" w:cs="Arial"/>
                <w:b/>
                <w:bCs/>
                <w:color w:val="000000"/>
                <w:sz w:val="16"/>
                <w:szCs w:val="16"/>
                <w:lang w:eastAsia="es-MX"/>
              </w:rPr>
              <w:t>529,407,887.24</w:t>
            </w:r>
          </w:p>
        </w:tc>
        <w:tc>
          <w:tcPr>
            <w:tcW w:w="1417" w:type="dxa"/>
            <w:tcBorders>
              <w:top w:val="nil"/>
              <w:left w:val="nil"/>
              <w:bottom w:val="single" w:sz="4" w:space="0" w:color="auto"/>
              <w:right w:val="single" w:sz="4" w:space="0" w:color="auto"/>
            </w:tcBorders>
            <w:shd w:val="clear" w:color="000000" w:fill="D9D9D9"/>
            <w:noWrap/>
            <w:vAlign w:val="bottom"/>
            <w:hideMark/>
          </w:tcPr>
          <w:p w:rsidR="0036525A" w:rsidRPr="00725205" w:rsidRDefault="0036525A" w:rsidP="001B4519">
            <w:pPr>
              <w:spacing w:after="0" w:line="240" w:lineRule="auto"/>
              <w:jc w:val="right"/>
              <w:rPr>
                <w:rFonts w:ascii="Arial" w:eastAsia="Times New Roman" w:hAnsi="Arial" w:cs="Arial"/>
                <w:b/>
                <w:bCs/>
                <w:color w:val="000000"/>
                <w:sz w:val="16"/>
                <w:szCs w:val="16"/>
                <w:lang w:eastAsia="es-MX"/>
              </w:rPr>
            </w:pPr>
            <w:r w:rsidRPr="00725205">
              <w:rPr>
                <w:rFonts w:ascii="Arial" w:eastAsia="Times New Roman" w:hAnsi="Arial" w:cs="Arial"/>
                <w:b/>
                <w:bCs/>
                <w:color w:val="000000"/>
                <w:sz w:val="16"/>
                <w:szCs w:val="16"/>
                <w:lang w:eastAsia="es-MX"/>
              </w:rPr>
              <w:t>0.00</w:t>
            </w:r>
          </w:p>
        </w:tc>
        <w:tc>
          <w:tcPr>
            <w:tcW w:w="1559" w:type="dxa"/>
            <w:tcBorders>
              <w:top w:val="nil"/>
              <w:left w:val="nil"/>
              <w:bottom w:val="single" w:sz="4" w:space="0" w:color="auto"/>
              <w:right w:val="single" w:sz="4" w:space="0" w:color="auto"/>
            </w:tcBorders>
            <w:shd w:val="clear" w:color="000000" w:fill="D9D9D9"/>
            <w:noWrap/>
            <w:vAlign w:val="bottom"/>
            <w:hideMark/>
          </w:tcPr>
          <w:p w:rsidR="0036525A" w:rsidRPr="00725205" w:rsidRDefault="0036525A" w:rsidP="001B4519">
            <w:pPr>
              <w:spacing w:after="0" w:line="240" w:lineRule="auto"/>
              <w:jc w:val="right"/>
              <w:rPr>
                <w:rFonts w:ascii="Arial" w:eastAsia="Times New Roman" w:hAnsi="Arial" w:cs="Arial"/>
                <w:b/>
                <w:bCs/>
                <w:color w:val="000000"/>
                <w:sz w:val="16"/>
                <w:szCs w:val="16"/>
                <w:lang w:eastAsia="es-MX"/>
              </w:rPr>
            </w:pPr>
            <w:r w:rsidRPr="00725205">
              <w:rPr>
                <w:rFonts w:ascii="Arial" w:eastAsia="Times New Roman" w:hAnsi="Arial" w:cs="Arial"/>
                <w:b/>
                <w:bCs/>
                <w:color w:val="000000"/>
                <w:sz w:val="16"/>
                <w:szCs w:val="16"/>
                <w:lang w:eastAsia="es-MX"/>
              </w:rPr>
              <w:t>529,407,887.24</w:t>
            </w:r>
          </w:p>
        </w:tc>
      </w:tr>
      <w:tr w:rsidR="0036525A" w:rsidRPr="00725205" w:rsidTr="0036525A">
        <w:trPr>
          <w:trHeight w:val="255"/>
        </w:trPr>
        <w:tc>
          <w:tcPr>
            <w:tcW w:w="284" w:type="dxa"/>
            <w:tcBorders>
              <w:top w:val="nil"/>
              <w:left w:val="nil"/>
              <w:bottom w:val="nil"/>
              <w:right w:val="nil"/>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b/>
                <w:bCs/>
                <w:color w:val="000000"/>
                <w:sz w:val="16"/>
                <w:szCs w:val="16"/>
                <w:lang w:eastAsia="es-MX"/>
              </w:rPr>
            </w:pPr>
          </w:p>
        </w:tc>
        <w:tc>
          <w:tcPr>
            <w:tcW w:w="425" w:type="dxa"/>
            <w:tcBorders>
              <w:top w:val="nil"/>
              <w:left w:val="nil"/>
              <w:bottom w:val="nil"/>
              <w:right w:val="nil"/>
            </w:tcBorders>
            <w:shd w:val="clear" w:color="auto" w:fill="auto"/>
            <w:noWrap/>
            <w:vAlign w:val="bottom"/>
            <w:hideMark/>
          </w:tcPr>
          <w:p w:rsidR="0036525A" w:rsidRPr="00725205" w:rsidRDefault="0036525A" w:rsidP="001B4519">
            <w:pPr>
              <w:spacing w:after="0" w:line="240" w:lineRule="auto"/>
              <w:rPr>
                <w:rFonts w:ascii="Times New Roman" w:eastAsia="Times New Roman" w:hAnsi="Times New Roman" w:cs="Times New Roman"/>
                <w:sz w:val="20"/>
                <w:szCs w:val="20"/>
                <w:lang w:eastAsia="es-MX"/>
              </w:rPr>
            </w:pPr>
          </w:p>
        </w:tc>
        <w:tc>
          <w:tcPr>
            <w:tcW w:w="284" w:type="dxa"/>
            <w:tcBorders>
              <w:top w:val="nil"/>
              <w:left w:val="nil"/>
              <w:bottom w:val="nil"/>
              <w:right w:val="nil"/>
            </w:tcBorders>
            <w:shd w:val="clear" w:color="auto" w:fill="auto"/>
            <w:noWrap/>
            <w:vAlign w:val="bottom"/>
            <w:hideMark/>
          </w:tcPr>
          <w:p w:rsidR="0036525A" w:rsidRPr="00725205" w:rsidRDefault="0036525A" w:rsidP="001B4519">
            <w:pPr>
              <w:spacing w:after="0" w:line="240" w:lineRule="auto"/>
              <w:rPr>
                <w:rFonts w:ascii="Times New Roman" w:eastAsia="Times New Roman" w:hAnsi="Times New Roman" w:cs="Times New Roman"/>
                <w:sz w:val="20"/>
                <w:szCs w:val="20"/>
                <w:lang w:eastAsia="es-MX"/>
              </w:rPr>
            </w:pPr>
          </w:p>
        </w:tc>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rPr>
                <w:rFonts w:ascii="Tahoma" w:eastAsia="Times New Roman" w:hAnsi="Tahoma" w:cs="Tahoma"/>
                <w:color w:val="000000"/>
                <w:sz w:val="16"/>
                <w:szCs w:val="16"/>
                <w:lang w:eastAsia="es-MX"/>
              </w:rPr>
            </w:pPr>
            <w:r w:rsidRPr="00725205">
              <w:rPr>
                <w:rFonts w:ascii="Tahoma" w:eastAsia="Times New Roman" w:hAnsi="Tahoma" w:cs="Tahoma"/>
                <w:color w:val="000000"/>
                <w:sz w:val="16"/>
                <w:szCs w:val="16"/>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 </w:t>
            </w:r>
          </w:p>
        </w:tc>
        <w:tc>
          <w:tcPr>
            <w:tcW w:w="1559"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 </w:t>
            </w:r>
          </w:p>
        </w:tc>
      </w:tr>
      <w:tr w:rsidR="0036525A" w:rsidRPr="00725205" w:rsidTr="0036525A">
        <w:trPr>
          <w:trHeight w:val="255"/>
        </w:trPr>
        <w:tc>
          <w:tcPr>
            <w:tcW w:w="284" w:type="dxa"/>
            <w:tcBorders>
              <w:top w:val="nil"/>
              <w:left w:val="nil"/>
              <w:bottom w:val="nil"/>
              <w:right w:val="nil"/>
            </w:tcBorders>
            <w:shd w:val="clear" w:color="auto" w:fill="auto"/>
            <w:noWrap/>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p>
        </w:tc>
        <w:tc>
          <w:tcPr>
            <w:tcW w:w="425" w:type="dxa"/>
            <w:tcBorders>
              <w:top w:val="nil"/>
              <w:left w:val="nil"/>
              <w:bottom w:val="nil"/>
              <w:right w:val="nil"/>
            </w:tcBorders>
            <w:shd w:val="clear" w:color="auto" w:fill="auto"/>
            <w:noWrap/>
            <w:vAlign w:val="bottom"/>
            <w:hideMark/>
          </w:tcPr>
          <w:p w:rsidR="0036525A" w:rsidRPr="00725205" w:rsidRDefault="0036525A" w:rsidP="001B4519">
            <w:pPr>
              <w:spacing w:after="0" w:line="240" w:lineRule="auto"/>
              <w:rPr>
                <w:rFonts w:ascii="Times New Roman" w:eastAsia="Times New Roman" w:hAnsi="Times New Roman" w:cs="Times New Roman"/>
                <w:sz w:val="20"/>
                <w:szCs w:val="20"/>
                <w:lang w:eastAsia="es-MX"/>
              </w:rPr>
            </w:pPr>
          </w:p>
        </w:tc>
        <w:tc>
          <w:tcPr>
            <w:tcW w:w="284" w:type="dxa"/>
            <w:tcBorders>
              <w:top w:val="nil"/>
              <w:left w:val="nil"/>
              <w:bottom w:val="nil"/>
              <w:right w:val="nil"/>
            </w:tcBorders>
            <w:shd w:val="clear" w:color="auto" w:fill="auto"/>
            <w:noWrap/>
            <w:vAlign w:val="bottom"/>
            <w:hideMark/>
          </w:tcPr>
          <w:p w:rsidR="0036525A" w:rsidRPr="00725205" w:rsidRDefault="0036525A" w:rsidP="001B4519">
            <w:pPr>
              <w:spacing w:after="0" w:line="240" w:lineRule="auto"/>
              <w:rPr>
                <w:rFonts w:ascii="Times New Roman" w:eastAsia="Times New Roman" w:hAnsi="Times New Roman" w:cs="Times New Roman"/>
                <w:sz w:val="20"/>
                <w:szCs w:val="20"/>
                <w:lang w:eastAsia="es-MX"/>
              </w:rPr>
            </w:pPr>
          </w:p>
        </w:tc>
        <w:tc>
          <w:tcPr>
            <w:tcW w:w="4252" w:type="dxa"/>
            <w:tcBorders>
              <w:top w:val="nil"/>
              <w:left w:val="nil"/>
              <w:bottom w:val="nil"/>
              <w:right w:val="nil"/>
            </w:tcBorders>
            <w:shd w:val="clear" w:color="auto" w:fill="auto"/>
            <w:noWrap/>
            <w:vAlign w:val="bottom"/>
            <w:hideMark/>
          </w:tcPr>
          <w:p w:rsidR="0036525A" w:rsidRPr="00725205" w:rsidRDefault="0036525A" w:rsidP="001B4519">
            <w:pPr>
              <w:spacing w:after="0" w:line="240" w:lineRule="auto"/>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bottom"/>
            <w:hideMark/>
          </w:tcPr>
          <w:p w:rsidR="0036525A" w:rsidRPr="00725205" w:rsidRDefault="0036525A" w:rsidP="001B4519">
            <w:pPr>
              <w:spacing w:after="0" w:line="240" w:lineRule="auto"/>
              <w:rPr>
                <w:rFonts w:ascii="Times New Roman" w:eastAsia="Times New Roman" w:hAnsi="Times New Roman" w:cs="Times New Roman"/>
                <w:sz w:val="20"/>
                <w:szCs w:val="20"/>
                <w:lang w:eastAsia="es-MX"/>
              </w:rPr>
            </w:pPr>
          </w:p>
        </w:tc>
        <w:tc>
          <w:tcPr>
            <w:tcW w:w="1417" w:type="dxa"/>
            <w:tcBorders>
              <w:top w:val="nil"/>
              <w:left w:val="nil"/>
              <w:bottom w:val="nil"/>
              <w:right w:val="nil"/>
            </w:tcBorders>
            <w:shd w:val="clear" w:color="auto" w:fill="auto"/>
            <w:noWrap/>
            <w:vAlign w:val="bottom"/>
            <w:hideMark/>
          </w:tcPr>
          <w:p w:rsidR="0036525A" w:rsidRPr="00725205" w:rsidRDefault="0036525A" w:rsidP="001B4519">
            <w:pPr>
              <w:spacing w:after="0" w:line="240" w:lineRule="auto"/>
              <w:rPr>
                <w:rFonts w:ascii="Times New Roman" w:eastAsia="Times New Roman" w:hAnsi="Times New Roman" w:cs="Times New Roman"/>
                <w:sz w:val="20"/>
                <w:szCs w:val="20"/>
                <w:lang w:eastAsia="es-MX"/>
              </w:rPr>
            </w:pPr>
          </w:p>
        </w:tc>
        <w:tc>
          <w:tcPr>
            <w:tcW w:w="1559" w:type="dxa"/>
            <w:tcBorders>
              <w:top w:val="nil"/>
              <w:left w:val="nil"/>
              <w:bottom w:val="nil"/>
              <w:right w:val="nil"/>
            </w:tcBorders>
            <w:shd w:val="clear" w:color="auto" w:fill="auto"/>
            <w:noWrap/>
            <w:vAlign w:val="bottom"/>
            <w:hideMark/>
          </w:tcPr>
          <w:p w:rsidR="0036525A" w:rsidRPr="00725205" w:rsidRDefault="0036525A" w:rsidP="001B4519">
            <w:pPr>
              <w:spacing w:after="0" w:line="240" w:lineRule="auto"/>
              <w:rPr>
                <w:rFonts w:ascii="Times New Roman" w:eastAsia="Times New Roman" w:hAnsi="Times New Roman" w:cs="Times New Roman"/>
                <w:sz w:val="20"/>
                <w:szCs w:val="20"/>
                <w:lang w:eastAsia="es-MX"/>
              </w:rPr>
            </w:pPr>
          </w:p>
        </w:tc>
      </w:tr>
      <w:tr w:rsidR="0036525A" w:rsidRPr="00725205" w:rsidTr="0036525A">
        <w:trPr>
          <w:trHeight w:val="255"/>
        </w:trPr>
        <w:tc>
          <w:tcPr>
            <w:tcW w:w="284" w:type="dxa"/>
            <w:tcBorders>
              <w:top w:val="nil"/>
              <w:left w:val="nil"/>
              <w:bottom w:val="nil"/>
              <w:right w:val="nil"/>
            </w:tcBorders>
            <w:shd w:val="clear" w:color="auto" w:fill="auto"/>
            <w:vAlign w:val="bottom"/>
            <w:hideMark/>
          </w:tcPr>
          <w:p w:rsidR="0036525A" w:rsidRPr="00725205" w:rsidRDefault="0036525A" w:rsidP="001B4519">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vAlign w:val="bottom"/>
            <w:hideMark/>
          </w:tcPr>
          <w:p w:rsidR="0036525A" w:rsidRPr="00725205" w:rsidRDefault="0036525A" w:rsidP="001B4519">
            <w:pPr>
              <w:spacing w:after="0" w:line="240" w:lineRule="auto"/>
              <w:rPr>
                <w:rFonts w:ascii="Times New Roman" w:eastAsia="Times New Roman" w:hAnsi="Times New Roman" w:cs="Times New Roman"/>
                <w:sz w:val="20"/>
                <w:szCs w:val="20"/>
                <w:lang w:eastAsia="es-MX"/>
              </w:rPr>
            </w:pPr>
          </w:p>
        </w:tc>
        <w:tc>
          <w:tcPr>
            <w:tcW w:w="284" w:type="dxa"/>
            <w:tcBorders>
              <w:top w:val="nil"/>
              <w:left w:val="nil"/>
              <w:bottom w:val="nil"/>
              <w:right w:val="nil"/>
            </w:tcBorders>
            <w:shd w:val="clear" w:color="auto" w:fill="auto"/>
            <w:vAlign w:val="bottom"/>
            <w:hideMark/>
          </w:tcPr>
          <w:p w:rsidR="0036525A" w:rsidRPr="00725205" w:rsidRDefault="0036525A" w:rsidP="001B4519">
            <w:pPr>
              <w:spacing w:after="0" w:line="240" w:lineRule="auto"/>
              <w:rPr>
                <w:rFonts w:ascii="Times New Roman" w:eastAsia="Times New Roman" w:hAnsi="Times New Roman" w:cs="Times New Roman"/>
                <w:sz w:val="20"/>
                <w:szCs w:val="20"/>
                <w:lang w:eastAsia="es-MX"/>
              </w:rPr>
            </w:pPr>
          </w:p>
        </w:tc>
        <w:tc>
          <w:tcPr>
            <w:tcW w:w="4252" w:type="dxa"/>
            <w:tcBorders>
              <w:top w:val="nil"/>
              <w:left w:val="nil"/>
              <w:bottom w:val="nil"/>
              <w:right w:val="nil"/>
            </w:tcBorders>
            <w:shd w:val="clear" w:color="auto" w:fill="auto"/>
            <w:vAlign w:val="bottom"/>
            <w:hideMark/>
          </w:tcPr>
          <w:p w:rsidR="0036525A" w:rsidRPr="00725205" w:rsidRDefault="0036525A" w:rsidP="001B4519">
            <w:pPr>
              <w:spacing w:after="0" w:line="240" w:lineRule="auto"/>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vAlign w:val="bottom"/>
            <w:hideMark/>
          </w:tcPr>
          <w:p w:rsidR="0036525A" w:rsidRPr="00725205" w:rsidRDefault="0036525A" w:rsidP="001B4519">
            <w:pPr>
              <w:spacing w:after="0" w:line="240" w:lineRule="auto"/>
              <w:rPr>
                <w:rFonts w:ascii="Times New Roman" w:eastAsia="Times New Roman" w:hAnsi="Times New Roman" w:cs="Times New Roman"/>
                <w:sz w:val="20"/>
                <w:szCs w:val="20"/>
                <w:lang w:eastAsia="es-MX"/>
              </w:rPr>
            </w:pPr>
          </w:p>
        </w:tc>
        <w:tc>
          <w:tcPr>
            <w:tcW w:w="1417" w:type="dxa"/>
            <w:tcBorders>
              <w:top w:val="nil"/>
              <w:left w:val="nil"/>
              <w:bottom w:val="nil"/>
              <w:right w:val="nil"/>
            </w:tcBorders>
            <w:shd w:val="clear" w:color="auto" w:fill="auto"/>
            <w:noWrap/>
            <w:vAlign w:val="bottom"/>
            <w:hideMark/>
          </w:tcPr>
          <w:p w:rsidR="0036525A" w:rsidRPr="00725205" w:rsidRDefault="0036525A" w:rsidP="001B4519">
            <w:pPr>
              <w:spacing w:after="0" w:line="240" w:lineRule="auto"/>
              <w:jc w:val="center"/>
              <w:rPr>
                <w:rFonts w:ascii="Times New Roman" w:eastAsia="Times New Roman" w:hAnsi="Times New Roman" w:cs="Times New Roman"/>
                <w:sz w:val="20"/>
                <w:szCs w:val="20"/>
                <w:lang w:eastAsia="es-MX"/>
              </w:rPr>
            </w:pPr>
          </w:p>
        </w:tc>
        <w:tc>
          <w:tcPr>
            <w:tcW w:w="1559" w:type="dxa"/>
            <w:tcBorders>
              <w:top w:val="nil"/>
              <w:left w:val="nil"/>
              <w:bottom w:val="nil"/>
              <w:right w:val="nil"/>
            </w:tcBorders>
            <w:shd w:val="clear" w:color="auto" w:fill="auto"/>
            <w:noWrap/>
            <w:vAlign w:val="bottom"/>
            <w:hideMark/>
          </w:tcPr>
          <w:p w:rsidR="0036525A" w:rsidRPr="00725205" w:rsidRDefault="0036525A" w:rsidP="001B4519">
            <w:pPr>
              <w:spacing w:after="0" w:line="240" w:lineRule="auto"/>
              <w:rPr>
                <w:rFonts w:ascii="Times New Roman" w:eastAsia="Times New Roman" w:hAnsi="Times New Roman" w:cs="Times New Roman"/>
                <w:sz w:val="20"/>
                <w:szCs w:val="20"/>
                <w:lang w:eastAsia="es-MX"/>
              </w:rPr>
            </w:pPr>
          </w:p>
        </w:tc>
      </w:tr>
      <w:tr w:rsidR="0036525A" w:rsidRPr="00725205" w:rsidTr="0036525A">
        <w:trPr>
          <w:trHeight w:val="1035"/>
        </w:trPr>
        <w:tc>
          <w:tcPr>
            <w:tcW w:w="284" w:type="dxa"/>
            <w:tcBorders>
              <w:top w:val="single" w:sz="4" w:space="0" w:color="auto"/>
              <w:left w:val="single" w:sz="4" w:space="0" w:color="auto"/>
              <w:bottom w:val="single" w:sz="4" w:space="0" w:color="auto"/>
              <w:right w:val="single" w:sz="4" w:space="0" w:color="auto"/>
            </w:tcBorders>
            <w:shd w:val="clear" w:color="000000" w:fill="D9D9D9"/>
            <w:textDirection w:val="tbLrV"/>
            <w:vAlign w:val="bottom"/>
            <w:hideMark/>
          </w:tcPr>
          <w:p w:rsidR="0036525A" w:rsidRPr="00725205" w:rsidRDefault="0036525A" w:rsidP="001B4519">
            <w:pPr>
              <w:spacing w:after="0" w:line="240" w:lineRule="auto"/>
              <w:jc w:val="center"/>
              <w:rPr>
                <w:rFonts w:ascii="Tahoma" w:eastAsia="Times New Roman" w:hAnsi="Tahoma" w:cs="Tahoma"/>
                <w:b/>
                <w:bCs/>
                <w:color w:val="000000"/>
                <w:sz w:val="16"/>
                <w:szCs w:val="16"/>
                <w:lang w:eastAsia="es-MX"/>
              </w:rPr>
            </w:pPr>
            <w:r w:rsidRPr="00725205">
              <w:rPr>
                <w:rFonts w:ascii="Tahoma" w:eastAsia="Times New Roman" w:hAnsi="Tahoma" w:cs="Tahoma"/>
                <w:b/>
                <w:bCs/>
                <w:color w:val="000000"/>
                <w:sz w:val="16"/>
                <w:szCs w:val="16"/>
                <w:lang w:eastAsia="es-MX"/>
              </w:rPr>
              <w:t>CAP</w:t>
            </w:r>
          </w:p>
        </w:tc>
        <w:tc>
          <w:tcPr>
            <w:tcW w:w="425" w:type="dxa"/>
            <w:tcBorders>
              <w:top w:val="single" w:sz="4" w:space="0" w:color="auto"/>
              <w:left w:val="nil"/>
              <w:bottom w:val="single" w:sz="4" w:space="0" w:color="auto"/>
              <w:right w:val="single" w:sz="4" w:space="0" w:color="auto"/>
            </w:tcBorders>
            <w:shd w:val="clear" w:color="000000" w:fill="D9D9D9"/>
            <w:textDirection w:val="tbLrV"/>
            <w:vAlign w:val="bottom"/>
            <w:hideMark/>
          </w:tcPr>
          <w:p w:rsidR="0036525A" w:rsidRPr="00725205" w:rsidRDefault="0036525A" w:rsidP="001B4519">
            <w:pPr>
              <w:spacing w:after="0" w:line="240" w:lineRule="auto"/>
              <w:jc w:val="center"/>
              <w:rPr>
                <w:rFonts w:ascii="Tahoma" w:eastAsia="Times New Roman" w:hAnsi="Tahoma" w:cs="Tahoma"/>
                <w:b/>
                <w:bCs/>
                <w:color w:val="000000"/>
                <w:sz w:val="16"/>
                <w:szCs w:val="16"/>
                <w:lang w:eastAsia="es-MX"/>
              </w:rPr>
            </w:pPr>
            <w:r w:rsidRPr="00725205">
              <w:rPr>
                <w:rFonts w:ascii="Tahoma" w:eastAsia="Times New Roman" w:hAnsi="Tahoma" w:cs="Tahoma"/>
                <w:b/>
                <w:bCs/>
                <w:color w:val="000000"/>
                <w:sz w:val="16"/>
                <w:szCs w:val="16"/>
                <w:lang w:eastAsia="es-MX"/>
              </w:rPr>
              <w:t>CON</w:t>
            </w:r>
          </w:p>
        </w:tc>
        <w:tc>
          <w:tcPr>
            <w:tcW w:w="284" w:type="dxa"/>
            <w:tcBorders>
              <w:top w:val="single" w:sz="4" w:space="0" w:color="auto"/>
              <w:left w:val="nil"/>
              <w:bottom w:val="single" w:sz="4" w:space="0" w:color="auto"/>
              <w:right w:val="single" w:sz="4" w:space="0" w:color="auto"/>
            </w:tcBorders>
            <w:shd w:val="clear" w:color="000000" w:fill="D9D9D9"/>
            <w:textDirection w:val="tbLrV"/>
            <w:vAlign w:val="bottom"/>
            <w:hideMark/>
          </w:tcPr>
          <w:p w:rsidR="0036525A" w:rsidRPr="00725205" w:rsidRDefault="0036525A" w:rsidP="001B4519">
            <w:pPr>
              <w:spacing w:after="0" w:line="240" w:lineRule="auto"/>
              <w:jc w:val="center"/>
              <w:rPr>
                <w:rFonts w:ascii="Tahoma" w:eastAsia="Times New Roman" w:hAnsi="Tahoma" w:cs="Tahoma"/>
                <w:b/>
                <w:bCs/>
                <w:color w:val="000000"/>
                <w:sz w:val="16"/>
                <w:szCs w:val="16"/>
                <w:lang w:eastAsia="es-MX"/>
              </w:rPr>
            </w:pPr>
            <w:r w:rsidRPr="00725205">
              <w:rPr>
                <w:rFonts w:ascii="Tahoma" w:eastAsia="Times New Roman" w:hAnsi="Tahoma" w:cs="Tahoma"/>
                <w:b/>
                <w:bCs/>
                <w:color w:val="000000"/>
                <w:sz w:val="16"/>
                <w:szCs w:val="16"/>
                <w:lang w:eastAsia="es-MX"/>
              </w:rPr>
              <w:t>P GEN</w:t>
            </w:r>
          </w:p>
        </w:tc>
        <w:tc>
          <w:tcPr>
            <w:tcW w:w="4252" w:type="dxa"/>
            <w:tcBorders>
              <w:top w:val="single" w:sz="4" w:space="0" w:color="auto"/>
              <w:left w:val="nil"/>
              <w:bottom w:val="single" w:sz="4" w:space="0" w:color="auto"/>
              <w:right w:val="single" w:sz="4" w:space="0" w:color="auto"/>
            </w:tcBorders>
            <w:shd w:val="clear" w:color="000000" w:fill="D9D9D9"/>
            <w:vAlign w:val="center"/>
            <w:hideMark/>
          </w:tcPr>
          <w:p w:rsidR="0036525A" w:rsidRPr="00725205" w:rsidRDefault="0036525A" w:rsidP="001B4519">
            <w:pPr>
              <w:spacing w:after="0" w:line="240" w:lineRule="auto"/>
              <w:jc w:val="center"/>
              <w:rPr>
                <w:rFonts w:ascii="Tahoma" w:eastAsia="Times New Roman" w:hAnsi="Tahoma" w:cs="Tahoma"/>
                <w:b/>
                <w:bCs/>
                <w:color w:val="000000"/>
                <w:sz w:val="20"/>
                <w:szCs w:val="20"/>
                <w:lang w:eastAsia="es-MX"/>
              </w:rPr>
            </w:pPr>
            <w:r w:rsidRPr="00725205">
              <w:rPr>
                <w:rFonts w:ascii="Tahoma" w:eastAsia="Times New Roman" w:hAnsi="Tahoma" w:cs="Tahoma"/>
                <w:b/>
                <w:bCs/>
                <w:color w:val="000000"/>
                <w:sz w:val="20"/>
                <w:szCs w:val="20"/>
                <w:lang w:eastAsia="es-MX"/>
              </w:rPr>
              <w:t>DESCRIPCION</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36525A" w:rsidRPr="00725205" w:rsidRDefault="0036525A" w:rsidP="001B4519">
            <w:pPr>
              <w:spacing w:after="0" w:line="240" w:lineRule="auto"/>
              <w:jc w:val="center"/>
              <w:rPr>
                <w:rFonts w:ascii="Tahoma" w:eastAsia="Times New Roman" w:hAnsi="Tahoma" w:cs="Tahoma"/>
                <w:b/>
                <w:bCs/>
                <w:color w:val="000000"/>
                <w:sz w:val="18"/>
                <w:szCs w:val="18"/>
                <w:lang w:eastAsia="es-MX"/>
              </w:rPr>
            </w:pPr>
            <w:r w:rsidRPr="00725205">
              <w:rPr>
                <w:rFonts w:ascii="Tahoma" w:eastAsia="Times New Roman" w:hAnsi="Tahoma" w:cs="Tahoma"/>
                <w:b/>
                <w:bCs/>
                <w:color w:val="000000"/>
                <w:sz w:val="18"/>
                <w:szCs w:val="18"/>
                <w:lang w:eastAsia="es-MX"/>
              </w:rPr>
              <w:t>PRESUPUESTO ANUAL MODIFICADO A  SEPTIEMBRE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36525A" w:rsidRPr="00725205" w:rsidRDefault="0036525A" w:rsidP="001B4519">
            <w:pPr>
              <w:spacing w:after="0" w:line="240" w:lineRule="auto"/>
              <w:jc w:val="center"/>
              <w:rPr>
                <w:rFonts w:ascii="Tahoma" w:eastAsia="Times New Roman" w:hAnsi="Tahoma" w:cs="Tahoma"/>
                <w:b/>
                <w:bCs/>
                <w:color w:val="000000"/>
                <w:sz w:val="18"/>
                <w:szCs w:val="18"/>
                <w:lang w:eastAsia="es-MX"/>
              </w:rPr>
            </w:pPr>
            <w:r w:rsidRPr="00725205">
              <w:rPr>
                <w:rFonts w:ascii="Tahoma" w:eastAsia="Times New Roman" w:hAnsi="Tahoma" w:cs="Tahoma"/>
                <w:b/>
                <w:bCs/>
                <w:color w:val="000000"/>
                <w:sz w:val="18"/>
                <w:szCs w:val="18"/>
                <w:lang w:eastAsia="es-MX"/>
              </w:rPr>
              <w:t>MODIFICACIONES DE  OCTUBRE A DICIEMBRE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36525A" w:rsidRPr="00725205" w:rsidRDefault="0036525A" w:rsidP="001B4519">
            <w:pPr>
              <w:spacing w:after="0" w:line="240" w:lineRule="auto"/>
              <w:jc w:val="center"/>
              <w:rPr>
                <w:rFonts w:ascii="Tahoma" w:eastAsia="Times New Roman" w:hAnsi="Tahoma" w:cs="Tahoma"/>
                <w:b/>
                <w:bCs/>
                <w:color w:val="000000"/>
                <w:sz w:val="18"/>
                <w:szCs w:val="18"/>
                <w:lang w:eastAsia="es-MX"/>
              </w:rPr>
            </w:pPr>
            <w:r w:rsidRPr="00725205">
              <w:rPr>
                <w:rFonts w:ascii="Tahoma" w:eastAsia="Times New Roman" w:hAnsi="Tahoma" w:cs="Tahoma"/>
                <w:b/>
                <w:bCs/>
                <w:color w:val="000000"/>
                <w:sz w:val="18"/>
                <w:szCs w:val="18"/>
                <w:lang w:eastAsia="es-MX"/>
              </w:rPr>
              <w:t>PRESUPUESTO MODIFICADO FINAL</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DIETAS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6,396,300.00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6,396,300.00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SUELDOS BASE AL PERSONAL PERMANENTE</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124,173,703.38</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-1,319,616.60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122,854,086.78</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SUELDOS BASE AL PERSONAL EVENTUAL</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28,537,545.39</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-1,492,193.58</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27,045,351.81</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PRIMAS DE VACACIONES, DOMINICAL Y GRATIFICACION DE FIN DE AÑO</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23,961,148.85</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1,216,491.16</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25,177,640.01</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HORAS EXTRAORDINARIAS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2,629,383.96</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87,307.71</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2,716,691.67</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COMPENSACIONES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3,769,431.74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54,447.13</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3,823,878.87</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APORTACIONES DE SEGURIDAD SOCIAL</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23,000,000.00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23,000,000.00</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lastRenderedPageBreak/>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APORTACIONES AL SISTEMA PARA EL RETIRO</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20,108,218.76</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20,108,218.76</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APORTACIONES PARA SEGUROS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3,000,000.00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54,443.73</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3,054,443.73</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CUOTAS PARA EL FONDO DE AHORRO Y FONDO DE TRABAJO</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6,638,756.54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6,638,756.54</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INDEMNIZACIONES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343,347.96</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343,347.96</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APOYOS A LA CAPACITACION DE LOS SERVIDORES PUBLICOS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OTRAS PRESTACIONES SOCIALES Y ECONOMICAS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5,917,710.83</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12,232.08</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5,929,942.91</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7</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ESTIMULOS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15,696,779.22</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1,386,888.37</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17,083,667.59</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MATERIALES, UTILES Y EQUIPOS MENORES DE OFICINA</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641,030.88</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24,839.18</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665,870.06</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MATERIALES Y UTILES DE IMPRESION Y REPRODUCCION</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242,797.05</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-46,699.97</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196,097.08</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MATERIAL ESTADISTICO Y GEOGRAFICO</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12,000.00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12,000.00</w:t>
            </w:r>
          </w:p>
        </w:tc>
      </w:tr>
      <w:tr w:rsidR="0036525A" w:rsidRPr="00725205" w:rsidTr="0036525A">
        <w:trPr>
          <w:trHeight w:val="67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MATERIALES, UTILES Y EQUIPOS MENORES DE TECNOLOGIAS DE LA INFORMACION Y COMUNICACIONES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5,000.04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5,000.04</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MATERIAL IMPRESO E INFORMACION DIGITAL</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8,000.04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8,000.04</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MATERIAL DE LIMPIEZA</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931,141.22</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27,699.98</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958,841.20</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MATERIALES PARA EL REGISTRO E IDENTIFICACION DE BIENES Y PERSONAS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783,168.12</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783,168.12</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PRODUCTOS ALIMENTICIOS PARA PERSONAS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568,590.70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-3,957.92</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564,632.78</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PRODUCTOS ALIMENTICIOS PARA ANIMALES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77,751.80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77,751.80</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UTENSILIOS PARA EL SERVICIO DE ALIMENTACION</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5,000.04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1,355.76</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6,355.80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MATERIAL ELECTRICO Y ELECTRONICO</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221,231.60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110,499.31</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331,730.91</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MATERIALES COMPLEMENTARIOS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17,040.02</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17,040.02</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OTROS MATERIALES Y ARTICULOS DE CONSTRUCCION Y REPARACION</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4,026,148.77</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-180,780.52</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3,845,368.25</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PRODUCTOS QUIMICOS BASICOS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377,000.04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41,673.90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418,673.94</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FERTILIZANTES, PESTICIDAS Y OTROS AGROQUIMICOS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164,705.56</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164,705.56</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MEDICINAS Y PRODUCTOS FARMACEUTICOS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127,381.58</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127,381.58</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MATERIALES, ACCESORIOS Y SUMINISTROS MEDICOS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228,014.27</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20,965.66</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248,979.93</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FIBRAS SINTETICAS, HULES, PLASTICOS Y DERIVADOS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6,200.04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6,200.04</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OTROS PRODUCTOS QUIMICOS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120,800.00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120,800.00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COMBUSTIBLES, LUBRICANTES Y ADITIVOS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12,394,722.71</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-702,763.00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11,691,959.71</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7</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VESTUARIO Y UNIFORMES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3,940,440.04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222,000.00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4,162,440.04</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7</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PRENDAS DE SEGURIDAD Y PROTECCION PERSONAL</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268,877.99</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10,104.96</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278,982.95</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7</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ARTICULOS DEPORTIVOS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58,999.96</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12,900.00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71,899.96</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7</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PRODUCTOS TEXTILES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6,099.96</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6,099.96</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SUSTANCIAS Y MATERIALES EXPLOSIVOS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84,999.96</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10,000.00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94,999.96</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lastRenderedPageBreak/>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PRENDAS DE PROTECCION PARA SEGURIDAD PUBLICA Y NACIONAL</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180,000.00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180,000.00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HERRAMIENTAS MENORES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167,050.68</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23,801.00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190,851.68</w:t>
            </w:r>
          </w:p>
        </w:tc>
      </w:tr>
      <w:tr w:rsidR="0036525A" w:rsidRPr="00725205" w:rsidTr="0036525A">
        <w:trPr>
          <w:trHeight w:val="67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REFACCIONES Y ACCESORIOS MENORES DE EQUIPO DE COMPUTO Y TECNOLOGIAS DE LA INFORMACION</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99,119.13</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7,493.35</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106,612.48</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REFACCIONES Y ACCESORIOS MENORES DE EQUIPO DE TRANSPORTE</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2,490,650.04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-36,542.88</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2,454,107.16</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REFACCIONES Y ACCESORIOS MENORES DE MAQUINARIA Y OTROS EQUIPOS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357,259.36</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19,353.00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376,612.36</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ENERGIA ELECTRICA</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23,908,601.48</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-1,115,174.52</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22,793,426.96</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TELEFONIA TRADICIONAL</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1,231,717.00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1,231,717.00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SERVICIOS POSTALES Y TELEGRAFICOS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26,520.00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-1,400.04</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25,119.96</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SERVICIOS INTEGRALES Y OTROS SERVICIOS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4,500.00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4,500.00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ARRENDAMIENTO DE EDIFICIOS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147,000.00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-100,000.00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47,000.00</w:t>
            </w:r>
          </w:p>
        </w:tc>
      </w:tr>
      <w:tr w:rsidR="0036525A" w:rsidRPr="00725205" w:rsidTr="0036525A">
        <w:trPr>
          <w:trHeight w:val="67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ARRENDAMIENTO DE MOBILIARIO Y EQUIPO DE ADMINISTRACION, EDUCACIONAL Y RECREATIVO</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1,289,140.12</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277,185.38</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1,566,325.50</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ARRENDAMIENTO DE MAQUINARIA, OTROS EQUIPOS Y HERRAMIENTAS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30,500.00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30,500.00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OTROS ARRENDAMIENTOS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120,500.00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120,500.00</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SERVICIOS LEGALES, DE CONTABILIDAD, AUDITORIA Y RELACIONADOS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1,700,260.19</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-25,500.00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1,674,760.19</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SERVICIOS DE DISEÑO, ARQUITECTURA, INGENIERIA Y ACTIVIDADES RELACIONADAS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124,200.00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-29,903.00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94,297.00</w:t>
            </w:r>
          </w:p>
        </w:tc>
      </w:tr>
      <w:tr w:rsidR="0036525A" w:rsidRPr="00725205" w:rsidTr="0036525A">
        <w:trPr>
          <w:trHeight w:val="67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SERVICIOS DE CONSULTORIA ADMINISTRATIVA, PROCESOS, TECNICA Y EN TECNOLOGIAS DE LA INFORMACION</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15,000.00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15,000.00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SERVICIOS DE CAPACITACION</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1,590,173.92</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5,156.04</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1,595,329.96</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SERVICIOS DE INVESTIGACION CIENTIFICA Y DESARROLLO</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580,000.00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580,000.00</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SERVICIOS DE APOYO ADMINISTRATIVO, TRADUCCION, FOTOCOPIADO E IMPRESION</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403,117.20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-95,904.00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307,213.20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SERVICIOS DE VIGILANCIA</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200,000.04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-104,000.00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96,000.04</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SERVICIOS FINANCIEROS Y BANCARIOS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1,599,703.92</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1,599,703.92</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SERVICIOS DE COBRANZA, INVESTIGACION CREDITICIA Y SIMILAR</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630,176.35</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630,176.35</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SERVICIOS DE RECAUDACION, TRASLADO Y CUSTODIA DE VALORES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SEGUROS DE RESPONSABILIDAD PATRIMONIAL Y FIANZAS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1,183,165.28</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1,183,165.28</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7</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FLETES Y MANIOBRAS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5,517.00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5,517.00</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CONSERVACION Y MANTENIMIENTO MENOR DE INMUEBLES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248,783.05</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63,829.96</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312,613.01</w:t>
            </w:r>
          </w:p>
        </w:tc>
      </w:tr>
      <w:tr w:rsidR="0036525A" w:rsidRPr="00725205" w:rsidTr="0036525A">
        <w:trPr>
          <w:trHeight w:val="90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INSTALACION, REPARACION Y MANTENIMIENTO DE MOBILIARIO Y EQUIPO DE ADMINISTRACION, EDUCACIONAL Y RECREATIVO</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61,306.96</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3,035.00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64,341.96</w:t>
            </w:r>
          </w:p>
        </w:tc>
      </w:tr>
      <w:tr w:rsidR="0036525A" w:rsidRPr="00725205" w:rsidTr="0036525A">
        <w:trPr>
          <w:trHeight w:val="67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lastRenderedPageBreak/>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INSTALACION, REPARACION Y MANTENIMIENTO DE EQUIPO DE COMPUTO Y TECNOLOGIA DE LA INFORMACION</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1,446,648.11</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-38,936.08</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1,407,712.03</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REPARACION Y MANTENIMIENTO DE EQUIPO DE TRANSPORTE</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648,000.04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648,000.04</w:t>
            </w:r>
          </w:p>
        </w:tc>
      </w:tr>
      <w:tr w:rsidR="0036525A" w:rsidRPr="00725205" w:rsidTr="0036525A">
        <w:trPr>
          <w:trHeight w:val="67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7</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INSTALACION, REPARACION Y MANTENIMIENTO DE MAQUINARIA, OTROS EQUIPOS Y HERRAMIENTA</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572,152.53</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2,000.00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574,152.53</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SERVICIOS DE LIMPIEZA Y MANEJO DE DESECHOS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27,194,119.42</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62,000.00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27,256,119.42</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SERVICIOS DE JARDINERIA Y FUMIGACION</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999.96</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11,603.00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12,602.96</w:t>
            </w:r>
          </w:p>
        </w:tc>
      </w:tr>
      <w:tr w:rsidR="0036525A" w:rsidRPr="00725205" w:rsidTr="0036525A">
        <w:trPr>
          <w:trHeight w:val="67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DIFUSION POR RADIO, TELEVISION Y OTROS MEDIOS DE MENSAJES SOBRE PROGRAMAS Y ACTIVIDADES GUBERNAMENTALES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907,422.30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-149,371.00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758,051.30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OTROS SERVICIOS DE INFORMACION</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7,999.92</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-6,999.00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1,000.92</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7</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VIATICOS EN EL PAIS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295,645.23</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-35,346.73</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260,298.50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GASTOS DE CEREMONIAL</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559,107.38</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-39,274.42</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519,832.96</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GASTOS DE ORDEN  SOCIAL Y CULTURAL</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2,139,116.81</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-54,457.73</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2,084,659.08</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CONGRESOS Y CONVENCIONES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103,138.24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62,298.43</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165,436.67</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EXPOSICIONES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68,000.04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68,000.04</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GASTOS DE REPRESENTACION</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571,437.79</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-106,050.62</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465,387.17</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IMPUESTOS Y DERECHOS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301,059.48</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301,059.48</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SENTENCIAS Y RESOLUCIONES POR AUTORIDAD COMPETENTE</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3,222,500.00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-490,321.16</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2,732,178.84</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PENAS, MULTAS, ACCESORIOS Y ACTUALIZACIONES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823,010.04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823,010.04</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OTROS GASTOS POR RESPONSABILIDADES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250,760.04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300,000.00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550,760.04</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OTROS SERVICIOS GENERALES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158,999.96</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-47,900.00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111,099.96</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8</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SUBSIDIOS A ENTIDADES FEDERATIVAS Y MUNICIPIOS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1,455,063.00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75,930.44</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1,530,993.44</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OTROS SUBSIDIOS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2,412,115.78</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2,412,115.78</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 xml:space="preserve">AYUDAS SOCIALES A PERSONAS </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12,002,161.21</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-456,390.94</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11,545,770.27</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BECAS Y OTRAS AYUDAS PARA PROGRAMAS DE CAPACITACION</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175,000.00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175,000.00</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AYUDAS SOCIALES A INSTITUCIONES DE ENSEÑANZA</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400,000.00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400,000.00</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AYUDAS SOCIALES A INSTITUCIONES SIN FINES DE LUCRO</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21,964,667.47</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21,964,667.47</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PENSIONES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4,108,310.76</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4,108,310.76</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JUBILACIONES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2,495,324.16</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2,495,324.16</w:t>
            </w:r>
          </w:p>
        </w:tc>
      </w:tr>
      <w:tr w:rsidR="0036525A" w:rsidRPr="00725205" w:rsidTr="0036525A">
        <w:trPr>
          <w:trHeight w:val="67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TRASFERENCIAS A FIDEICOMISOS PUBLICOS DE ENTIDADES PARAESTATALES NO EMPRESARIALES Y NO FINANCIERAS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788,369.04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382,970.96</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1,171,340.00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 xml:space="preserve">MUEBLES DE OFICINA Y ESTANTERIA </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265,109.44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-9,783.40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255,326.04</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MUEBLES, EXCEPTO DE OFICINA Y ESTANTERIA</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4,870.84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3,200.00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8,070.84</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EQUIPO DE COMPUTO Y DE TECNOLOGIAS DE LA INFORMACION</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790,235.50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1,689,942.47</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2,480,177.97</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lastRenderedPageBreak/>
              <w:t>5</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OTROS MOBILIARIOS Y EQUIPOS DE ADMINISTRACION</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9,784.84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2,886.80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12,671.64</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EQUIPOS Y APARATOS AUDIOVISUALES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71,205.40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46,013.92</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117,219.32</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CAMARAS FOTOGRAFICAS Y DE VIDEO</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39,935.83</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152,868.84</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192,804.67</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EQUIPO MEDICO Y DE LABORATORIO</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19,705.16</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-6,802.61</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12,902.55</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3</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INSTRUMENTAL MEDICO Y DE LABORATORIO</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5,700.00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5,695.00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11,395.00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VEHICULOS Y EQUIPO TERRESTRE</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2,637,526.04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2,637,526.04</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EMBARCACIONES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OTROS EQUIPOS DE TRANSPORTE</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159,999.96</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159,999.96</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EQUIPO DE DEFENSA Y SEGURIDAD</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162,097.83</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162,097.83</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MAQUINARIA Y EQUIPO INDUSTRIAL</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80,000.04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77,200.00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157,200.04</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EQUIPO DE COMUNICACION Y TELECOMUNICACION</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76,552.50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75,374.98</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151,927.48</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EQUIPOS DE GENERACION ELECTRICA, APARATOS Y ACCESORIOS ELECTRICOS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53,602.55</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53,602.55</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7</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HERRAMIENTAS Y MAQUINAS-HERRAMIENTA</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439,520.25</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311,005.10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750,525.35</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OTROS EQUIPOS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212,186.81</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44,257.88</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256,444.69</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6</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4</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DIVISION DE TERRENOS Y CONSTRUCCION DE OBRAS DE URBANIZACION</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55,209,868.44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55,209,868.44</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AMORTIZACION DE LA DEUDA INTERNA CON INSTITUCIONES DE CREDITO</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36,337,356.64</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917,000.49</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37,254,357.13</w:t>
            </w:r>
          </w:p>
        </w:tc>
      </w:tr>
      <w:tr w:rsidR="0036525A" w:rsidRPr="00725205" w:rsidTr="0036525A">
        <w:trPr>
          <w:trHeight w:val="45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2</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INTERESES DE LA DEUDA INTERNA CON INSTITUCIONES  DE CREDITO</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10,969,932.32</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-1,272,228.68</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9,697,703.64</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425"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9</w:t>
            </w:r>
          </w:p>
        </w:tc>
        <w:tc>
          <w:tcPr>
            <w:tcW w:w="284"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center"/>
              <w:rPr>
                <w:rFonts w:ascii="Tahoma" w:eastAsia="Times New Roman" w:hAnsi="Tahoma" w:cs="Tahoma"/>
                <w:color w:val="000000"/>
                <w:sz w:val="20"/>
                <w:szCs w:val="20"/>
                <w:lang w:eastAsia="es-MX"/>
              </w:rPr>
            </w:pPr>
            <w:r w:rsidRPr="00725205">
              <w:rPr>
                <w:rFonts w:ascii="Tahoma" w:eastAsia="Times New Roman" w:hAnsi="Tahoma" w:cs="Tahoma"/>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ADEFAS</w:t>
            </w:r>
          </w:p>
        </w:tc>
        <w:tc>
          <w:tcPr>
            <w:tcW w:w="1418"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8,961,739.95</w:t>
            </w:r>
          </w:p>
        </w:tc>
        <w:tc>
          <w:tcPr>
            <w:tcW w:w="1417" w:type="dxa"/>
            <w:tcBorders>
              <w:top w:val="nil"/>
              <w:left w:val="nil"/>
              <w:bottom w:val="single" w:sz="4" w:space="0" w:color="auto"/>
              <w:right w:val="single" w:sz="4" w:space="0" w:color="auto"/>
            </w:tcBorders>
            <w:shd w:val="clear" w:color="auto" w:fill="auto"/>
            <w:noWrap/>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-1,255.12</w:t>
            </w:r>
          </w:p>
        </w:tc>
        <w:tc>
          <w:tcPr>
            <w:tcW w:w="1559" w:type="dxa"/>
            <w:tcBorders>
              <w:top w:val="nil"/>
              <w:left w:val="nil"/>
              <w:bottom w:val="single" w:sz="4" w:space="0" w:color="auto"/>
              <w:right w:val="single" w:sz="4" w:space="0" w:color="auto"/>
            </w:tcBorders>
            <w:shd w:val="clear" w:color="auto" w:fill="auto"/>
            <w:vAlign w:val="bottom"/>
            <w:hideMark/>
          </w:tcPr>
          <w:p w:rsidR="0036525A" w:rsidRPr="00725205" w:rsidRDefault="0036525A" w:rsidP="001B4519">
            <w:pPr>
              <w:spacing w:after="0" w:line="240" w:lineRule="auto"/>
              <w:jc w:val="right"/>
              <w:rPr>
                <w:rFonts w:ascii="Arial" w:eastAsia="Times New Roman" w:hAnsi="Arial" w:cs="Arial"/>
                <w:color w:val="000000"/>
                <w:sz w:val="16"/>
                <w:szCs w:val="16"/>
                <w:lang w:eastAsia="es-MX"/>
              </w:rPr>
            </w:pPr>
            <w:r w:rsidRPr="00725205">
              <w:rPr>
                <w:rFonts w:ascii="Arial" w:eastAsia="Times New Roman" w:hAnsi="Arial" w:cs="Arial"/>
                <w:color w:val="000000"/>
                <w:sz w:val="16"/>
                <w:szCs w:val="16"/>
                <w:lang w:eastAsia="es-MX"/>
              </w:rPr>
              <w:t>8,960,484.83</w:t>
            </w:r>
          </w:p>
        </w:tc>
      </w:tr>
      <w:tr w:rsidR="0036525A" w:rsidRPr="00725205" w:rsidTr="0036525A">
        <w:trPr>
          <w:trHeight w:val="255"/>
        </w:trPr>
        <w:tc>
          <w:tcPr>
            <w:tcW w:w="284" w:type="dxa"/>
            <w:tcBorders>
              <w:top w:val="nil"/>
              <w:left w:val="single" w:sz="4" w:space="0" w:color="auto"/>
              <w:bottom w:val="single" w:sz="4" w:space="0" w:color="auto"/>
              <w:right w:val="single" w:sz="4" w:space="0" w:color="auto"/>
            </w:tcBorders>
            <w:shd w:val="clear" w:color="000000" w:fill="D9D9D9"/>
            <w:vAlign w:val="bottom"/>
            <w:hideMark/>
          </w:tcPr>
          <w:p w:rsidR="0036525A" w:rsidRPr="00725205" w:rsidRDefault="0036525A" w:rsidP="001B4519">
            <w:pPr>
              <w:spacing w:after="0" w:line="240" w:lineRule="auto"/>
              <w:rPr>
                <w:rFonts w:ascii="Tahoma" w:eastAsia="Times New Roman" w:hAnsi="Tahoma" w:cs="Tahoma"/>
                <w:b/>
                <w:bCs/>
                <w:color w:val="000000"/>
                <w:sz w:val="20"/>
                <w:szCs w:val="20"/>
                <w:lang w:eastAsia="es-MX"/>
              </w:rPr>
            </w:pPr>
            <w:r w:rsidRPr="00725205">
              <w:rPr>
                <w:rFonts w:ascii="Tahoma" w:eastAsia="Times New Roman" w:hAnsi="Tahoma" w:cs="Tahoma"/>
                <w:b/>
                <w:bCs/>
                <w:color w:val="000000"/>
                <w:sz w:val="20"/>
                <w:szCs w:val="20"/>
                <w:lang w:eastAsia="es-MX"/>
              </w:rPr>
              <w:t> </w:t>
            </w:r>
          </w:p>
        </w:tc>
        <w:tc>
          <w:tcPr>
            <w:tcW w:w="425" w:type="dxa"/>
            <w:tcBorders>
              <w:top w:val="nil"/>
              <w:left w:val="nil"/>
              <w:bottom w:val="single" w:sz="4" w:space="0" w:color="auto"/>
              <w:right w:val="single" w:sz="4" w:space="0" w:color="auto"/>
            </w:tcBorders>
            <w:shd w:val="clear" w:color="000000" w:fill="D9D9D9"/>
            <w:vAlign w:val="bottom"/>
            <w:hideMark/>
          </w:tcPr>
          <w:p w:rsidR="0036525A" w:rsidRPr="00725205" w:rsidRDefault="0036525A" w:rsidP="001B4519">
            <w:pPr>
              <w:spacing w:after="0" w:line="240" w:lineRule="auto"/>
              <w:rPr>
                <w:rFonts w:ascii="Tahoma" w:eastAsia="Times New Roman" w:hAnsi="Tahoma" w:cs="Tahoma"/>
                <w:b/>
                <w:bCs/>
                <w:color w:val="000000"/>
                <w:sz w:val="20"/>
                <w:szCs w:val="20"/>
                <w:lang w:eastAsia="es-MX"/>
              </w:rPr>
            </w:pPr>
            <w:r w:rsidRPr="00725205">
              <w:rPr>
                <w:rFonts w:ascii="Tahoma" w:eastAsia="Times New Roman" w:hAnsi="Tahoma" w:cs="Tahoma"/>
                <w:b/>
                <w:bCs/>
                <w:color w:val="000000"/>
                <w:sz w:val="20"/>
                <w:szCs w:val="20"/>
                <w:lang w:eastAsia="es-MX"/>
              </w:rPr>
              <w:t> </w:t>
            </w:r>
          </w:p>
        </w:tc>
        <w:tc>
          <w:tcPr>
            <w:tcW w:w="284" w:type="dxa"/>
            <w:tcBorders>
              <w:top w:val="nil"/>
              <w:left w:val="nil"/>
              <w:bottom w:val="single" w:sz="4" w:space="0" w:color="auto"/>
              <w:right w:val="single" w:sz="4" w:space="0" w:color="auto"/>
            </w:tcBorders>
            <w:shd w:val="clear" w:color="000000" w:fill="D9D9D9"/>
            <w:vAlign w:val="bottom"/>
            <w:hideMark/>
          </w:tcPr>
          <w:p w:rsidR="0036525A" w:rsidRPr="00725205" w:rsidRDefault="0036525A" w:rsidP="001B4519">
            <w:pPr>
              <w:spacing w:after="0" w:line="240" w:lineRule="auto"/>
              <w:rPr>
                <w:rFonts w:ascii="Tahoma" w:eastAsia="Times New Roman" w:hAnsi="Tahoma" w:cs="Tahoma"/>
                <w:b/>
                <w:bCs/>
                <w:color w:val="000000"/>
                <w:sz w:val="20"/>
                <w:szCs w:val="20"/>
                <w:lang w:eastAsia="es-MX"/>
              </w:rPr>
            </w:pPr>
            <w:r w:rsidRPr="00725205">
              <w:rPr>
                <w:rFonts w:ascii="Tahoma" w:eastAsia="Times New Roman" w:hAnsi="Tahoma" w:cs="Tahoma"/>
                <w:b/>
                <w:bCs/>
                <w:color w:val="000000"/>
                <w:sz w:val="20"/>
                <w:szCs w:val="20"/>
                <w:lang w:eastAsia="es-MX"/>
              </w:rPr>
              <w:t> </w:t>
            </w:r>
          </w:p>
        </w:tc>
        <w:tc>
          <w:tcPr>
            <w:tcW w:w="4252" w:type="dxa"/>
            <w:tcBorders>
              <w:top w:val="nil"/>
              <w:left w:val="nil"/>
              <w:bottom w:val="single" w:sz="4" w:space="0" w:color="auto"/>
              <w:right w:val="single" w:sz="4" w:space="0" w:color="auto"/>
            </w:tcBorders>
            <w:shd w:val="clear" w:color="000000" w:fill="D9D9D9"/>
            <w:vAlign w:val="bottom"/>
            <w:hideMark/>
          </w:tcPr>
          <w:p w:rsidR="0036525A" w:rsidRPr="00725205" w:rsidRDefault="0036525A" w:rsidP="001B4519">
            <w:pPr>
              <w:spacing w:after="0" w:line="240" w:lineRule="auto"/>
              <w:rPr>
                <w:rFonts w:ascii="Arial" w:eastAsia="Times New Roman" w:hAnsi="Arial" w:cs="Arial"/>
                <w:b/>
                <w:bCs/>
                <w:color w:val="000000"/>
                <w:sz w:val="16"/>
                <w:szCs w:val="16"/>
                <w:lang w:eastAsia="es-MX"/>
              </w:rPr>
            </w:pPr>
            <w:r w:rsidRPr="00725205">
              <w:rPr>
                <w:rFonts w:ascii="Arial" w:eastAsia="Times New Roman" w:hAnsi="Arial" w:cs="Arial"/>
                <w:b/>
                <w:bCs/>
                <w:color w:val="000000"/>
                <w:sz w:val="16"/>
                <w:szCs w:val="16"/>
                <w:lang w:eastAsia="es-MX"/>
              </w:rPr>
              <w:t>TOTAL</w:t>
            </w:r>
          </w:p>
        </w:tc>
        <w:tc>
          <w:tcPr>
            <w:tcW w:w="1418" w:type="dxa"/>
            <w:tcBorders>
              <w:top w:val="nil"/>
              <w:left w:val="nil"/>
              <w:bottom w:val="single" w:sz="4" w:space="0" w:color="auto"/>
              <w:right w:val="single" w:sz="4" w:space="0" w:color="auto"/>
            </w:tcBorders>
            <w:shd w:val="clear" w:color="000000" w:fill="D9D9D9"/>
            <w:noWrap/>
            <w:vAlign w:val="bottom"/>
            <w:hideMark/>
          </w:tcPr>
          <w:p w:rsidR="0036525A" w:rsidRPr="00725205" w:rsidRDefault="0036525A" w:rsidP="001B4519">
            <w:pPr>
              <w:spacing w:after="0" w:line="240" w:lineRule="auto"/>
              <w:jc w:val="right"/>
              <w:rPr>
                <w:rFonts w:ascii="Arial" w:eastAsia="Times New Roman" w:hAnsi="Arial" w:cs="Arial"/>
                <w:b/>
                <w:bCs/>
                <w:color w:val="000000"/>
                <w:sz w:val="16"/>
                <w:szCs w:val="16"/>
                <w:lang w:eastAsia="es-MX"/>
              </w:rPr>
            </w:pPr>
            <w:r w:rsidRPr="00725205">
              <w:rPr>
                <w:rFonts w:ascii="Arial" w:eastAsia="Times New Roman" w:hAnsi="Arial" w:cs="Arial"/>
                <w:b/>
                <w:bCs/>
                <w:color w:val="000000"/>
                <w:sz w:val="16"/>
                <w:szCs w:val="16"/>
                <w:lang w:eastAsia="es-MX"/>
              </w:rPr>
              <w:t>529,407,887.24</w:t>
            </w:r>
          </w:p>
        </w:tc>
        <w:tc>
          <w:tcPr>
            <w:tcW w:w="1417" w:type="dxa"/>
            <w:tcBorders>
              <w:top w:val="nil"/>
              <w:left w:val="nil"/>
              <w:bottom w:val="single" w:sz="4" w:space="0" w:color="auto"/>
              <w:right w:val="single" w:sz="4" w:space="0" w:color="auto"/>
            </w:tcBorders>
            <w:shd w:val="clear" w:color="000000" w:fill="D9D9D9"/>
            <w:noWrap/>
            <w:vAlign w:val="bottom"/>
            <w:hideMark/>
          </w:tcPr>
          <w:p w:rsidR="0036525A" w:rsidRPr="00725205" w:rsidRDefault="0036525A" w:rsidP="001B4519">
            <w:pPr>
              <w:spacing w:after="0" w:line="240" w:lineRule="auto"/>
              <w:jc w:val="right"/>
              <w:rPr>
                <w:rFonts w:ascii="Arial" w:eastAsia="Times New Roman" w:hAnsi="Arial" w:cs="Arial"/>
                <w:b/>
                <w:bCs/>
                <w:color w:val="000000"/>
                <w:sz w:val="16"/>
                <w:szCs w:val="16"/>
                <w:lang w:eastAsia="es-MX"/>
              </w:rPr>
            </w:pPr>
            <w:r w:rsidRPr="00725205">
              <w:rPr>
                <w:rFonts w:ascii="Arial" w:eastAsia="Times New Roman" w:hAnsi="Arial" w:cs="Arial"/>
                <w:b/>
                <w:bCs/>
                <w:color w:val="000000"/>
                <w:sz w:val="16"/>
                <w:szCs w:val="16"/>
                <w:lang w:eastAsia="es-MX"/>
              </w:rPr>
              <w:t>0.00</w:t>
            </w:r>
          </w:p>
        </w:tc>
        <w:tc>
          <w:tcPr>
            <w:tcW w:w="1559" w:type="dxa"/>
            <w:tcBorders>
              <w:top w:val="nil"/>
              <w:left w:val="nil"/>
              <w:bottom w:val="single" w:sz="4" w:space="0" w:color="auto"/>
              <w:right w:val="single" w:sz="4" w:space="0" w:color="auto"/>
            </w:tcBorders>
            <w:shd w:val="clear" w:color="000000" w:fill="D9D9D9"/>
            <w:noWrap/>
            <w:vAlign w:val="bottom"/>
            <w:hideMark/>
          </w:tcPr>
          <w:p w:rsidR="0036525A" w:rsidRPr="00725205" w:rsidRDefault="0036525A" w:rsidP="001B4519">
            <w:pPr>
              <w:spacing w:after="0" w:line="240" w:lineRule="auto"/>
              <w:jc w:val="right"/>
              <w:rPr>
                <w:rFonts w:ascii="Arial" w:eastAsia="Times New Roman" w:hAnsi="Arial" w:cs="Arial"/>
                <w:b/>
                <w:bCs/>
                <w:color w:val="000000"/>
                <w:sz w:val="16"/>
                <w:szCs w:val="16"/>
                <w:lang w:eastAsia="es-MX"/>
              </w:rPr>
            </w:pPr>
            <w:r w:rsidRPr="00725205">
              <w:rPr>
                <w:rFonts w:ascii="Arial" w:eastAsia="Times New Roman" w:hAnsi="Arial" w:cs="Arial"/>
                <w:b/>
                <w:bCs/>
                <w:color w:val="000000"/>
                <w:sz w:val="16"/>
                <w:szCs w:val="16"/>
                <w:lang w:eastAsia="es-MX"/>
              </w:rPr>
              <w:t>529,407,887.24</w:t>
            </w:r>
          </w:p>
        </w:tc>
      </w:tr>
    </w:tbl>
    <w:p w:rsidR="0036525A" w:rsidRDefault="0036525A" w:rsidP="0036525A"/>
    <w:p w:rsidR="00E23962" w:rsidRDefault="0036525A" w:rsidP="007F1129">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xml:space="preserve">- </w:t>
      </w:r>
      <w:r w:rsidR="001B4519">
        <w:rPr>
          <w:rFonts w:ascii="Arial" w:hAnsi="Arial" w:cs="Arial"/>
          <w:bCs/>
          <w:sz w:val="24"/>
          <w:szCs w:val="24"/>
          <w:lang w:val="es-ES"/>
        </w:rPr>
        <w:t>Lo anterior tiene sustento en los soportes documentales que al efecto exhibió la Licenciada Ana María del Toro Torres</w:t>
      </w:r>
      <w:r w:rsidR="00FC1E71">
        <w:rPr>
          <w:rFonts w:ascii="Arial" w:hAnsi="Arial" w:cs="Arial"/>
          <w:bCs/>
          <w:sz w:val="24"/>
          <w:szCs w:val="24"/>
          <w:lang w:val="es-ES"/>
        </w:rPr>
        <w:t xml:space="preserve"> Encargada de la Hacienda Municipal</w:t>
      </w:r>
      <w:r w:rsidR="001B4519">
        <w:rPr>
          <w:rFonts w:ascii="Arial" w:hAnsi="Arial" w:cs="Arial"/>
          <w:bCs/>
          <w:sz w:val="24"/>
          <w:szCs w:val="24"/>
          <w:lang w:val="es-ES"/>
        </w:rPr>
        <w:t xml:space="preserve">, el Licenciado José Guijarro </w:t>
      </w:r>
      <w:r w:rsidR="00E23962">
        <w:rPr>
          <w:rFonts w:ascii="Arial" w:hAnsi="Arial" w:cs="Arial"/>
          <w:bCs/>
          <w:sz w:val="24"/>
          <w:szCs w:val="24"/>
          <w:lang w:val="es-ES"/>
        </w:rPr>
        <w:t>Figueroa, Director de Egresos y Licenciada Victoria García Contreras Coordinadora de Presupuestos, en la Sesión Extraordinaria de la Comisión Edilicia Permanente de Hacienda Pública y Patrimonio Municipal, celebrada el día 15 de Febrero de 2022, mismo que se agrega al presente dictamen, en la que en esencia se analizó, estudió y discutió la petición, y basados en la explicación técnica del área responsable, aprobamos por unanimidad de los presentes, con el voto de cuatro regidores</w:t>
      </w:r>
      <w:r w:rsidR="00477492">
        <w:rPr>
          <w:rFonts w:ascii="Arial" w:hAnsi="Arial" w:cs="Arial"/>
          <w:bCs/>
          <w:sz w:val="24"/>
          <w:szCs w:val="24"/>
          <w:lang w:val="es-ES"/>
        </w:rPr>
        <w:t xml:space="preserve"> </w:t>
      </w:r>
      <w:r w:rsidR="00E23962">
        <w:rPr>
          <w:rFonts w:ascii="Arial" w:hAnsi="Arial" w:cs="Arial"/>
          <w:bCs/>
          <w:sz w:val="24"/>
          <w:szCs w:val="24"/>
          <w:lang w:val="es-ES"/>
        </w:rPr>
        <w:t>integrantes de dicha comisión</w:t>
      </w:r>
      <w:r w:rsidR="00FC1E71">
        <w:rPr>
          <w:rFonts w:ascii="Arial" w:hAnsi="Arial" w:cs="Arial"/>
          <w:bCs/>
          <w:sz w:val="24"/>
          <w:szCs w:val="24"/>
          <w:lang w:val="es-ES"/>
        </w:rPr>
        <w:t xml:space="preserve">, las modificaciones propuestas, se hicieron solamente entre las partidas presupuestales sin que en ninguna de ellas se haya modificado el techo presupuestal, es decir los $529,407,887.24 (quinientos veintinueve millones cuatrocientos siete mil  ochocientos ochenta y siete pesos 24/100 M. N.); </w:t>
      </w:r>
      <w:r w:rsidR="00477492">
        <w:rPr>
          <w:rFonts w:ascii="Arial" w:hAnsi="Arial" w:cs="Arial"/>
          <w:bCs/>
          <w:sz w:val="24"/>
          <w:szCs w:val="24"/>
          <w:lang w:val="es-ES"/>
        </w:rPr>
        <w:t xml:space="preserve">lo anterior, con fundamento en lo dispuesto por los artículos 37, 40, 42,  60, 71 y demás relativos y aplicables del Reglamento Interior de del Municipio de Zapotlán el Grande, relativos al funcionamiento del Ayuntamiento, 2, 3, 37, 38, y 79 de la Ley de Gobierno y la Administración Pública Municipal para el Estado de Jalisco y sus Municipios; 205 fracción II y VI, 219 y 221 de la Ley de Hacienda Municipal del Estado de Jalisco; 8, 10, 11, 12, 13, 14, 15, 17, 21, 46 y demás </w:t>
      </w:r>
      <w:r w:rsidR="00477492">
        <w:rPr>
          <w:rFonts w:ascii="Arial" w:hAnsi="Arial" w:cs="Arial"/>
          <w:bCs/>
          <w:sz w:val="24"/>
          <w:szCs w:val="24"/>
          <w:lang w:val="es-ES"/>
        </w:rPr>
        <w:lastRenderedPageBreak/>
        <w:t xml:space="preserve">relativos y aplicables de la Ley de Disciplina Financiera de las Entidades Federativas y los Municipios. </w:t>
      </w:r>
    </w:p>
    <w:p w:rsidR="00E23962" w:rsidRDefault="00E23962" w:rsidP="007F1129">
      <w:pPr>
        <w:pStyle w:val="Sinespaciado"/>
        <w:jc w:val="both"/>
        <w:rPr>
          <w:rFonts w:ascii="Arial" w:hAnsi="Arial" w:cs="Arial"/>
          <w:bCs/>
          <w:sz w:val="24"/>
          <w:szCs w:val="24"/>
          <w:lang w:val="es-ES"/>
        </w:rPr>
      </w:pPr>
    </w:p>
    <w:p w:rsidR="00477492" w:rsidRDefault="00E23962" w:rsidP="007F1129">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Hacienda Pública y Patrimonio Municipal, </w:t>
      </w:r>
      <w:r w:rsidR="00477492">
        <w:rPr>
          <w:rFonts w:ascii="Arial" w:hAnsi="Arial" w:cs="Arial"/>
          <w:bCs/>
          <w:sz w:val="24"/>
          <w:szCs w:val="24"/>
          <w:lang w:val="es-ES"/>
        </w:rPr>
        <w:t xml:space="preserve">proponemos para su aprobación dictamen que contiene los siguientes: </w:t>
      </w:r>
    </w:p>
    <w:p w:rsidR="00477492" w:rsidRDefault="00477492" w:rsidP="007F1129">
      <w:pPr>
        <w:pStyle w:val="Sinespaciado"/>
        <w:jc w:val="both"/>
        <w:rPr>
          <w:rFonts w:ascii="Arial" w:hAnsi="Arial" w:cs="Arial"/>
          <w:bCs/>
          <w:sz w:val="24"/>
          <w:szCs w:val="24"/>
          <w:lang w:val="es-ES"/>
        </w:rPr>
      </w:pPr>
    </w:p>
    <w:p w:rsidR="0036525A" w:rsidRDefault="00477492" w:rsidP="00477492">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rsidR="00477492" w:rsidRDefault="00477492" w:rsidP="00477492">
      <w:pPr>
        <w:pStyle w:val="Sinespaciado"/>
        <w:jc w:val="center"/>
        <w:rPr>
          <w:rFonts w:ascii="Arial" w:hAnsi="Arial" w:cs="Arial"/>
          <w:b/>
          <w:bCs/>
          <w:sz w:val="24"/>
          <w:szCs w:val="24"/>
          <w:lang w:val="es-ES"/>
        </w:rPr>
      </w:pPr>
    </w:p>
    <w:p w:rsidR="00477492" w:rsidRDefault="00477492" w:rsidP="00477492">
      <w:pPr>
        <w:pStyle w:val="Sinespaciado"/>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 xml:space="preserve">Se autoriza por el Pleno de este Honorable Ayuntamiento Constitucional de Zapotlán el </w:t>
      </w:r>
      <w:r w:rsidR="00296AA7">
        <w:rPr>
          <w:rFonts w:ascii="Arial" w:hAnsi="Arial" w:cs="Arial"/>
          <w:bCs/>
          <w:sz w:val="24"/>
          <w:szCs w:val="24"/>
          <w:lang w:val="es-ES"/>
        </w:rPr>
        <w:t>Grande, Jalisco, en lo general</w:t>
      </w:r>
      <w:bookmarkStart w:id="0" w:name="_GoBack"/>
      <w:bookmarkEnd w:id="0"/>
      <w:r>
        <w:rPr>
          <w:rFonts w:ascii="Arial" w:hAnsi="Arial" w:cs="Arial"/>
          <w:bCs/>
          <w:sz w:val="24"/>
          <w:szCs w:val="24"/>
          <w:lang w:val="es-ES"/>
        </w:rPr>
        <w:t xml:space="preserve">, la aprobación de la tercera modificación de las partidas del Presupuesto de Ingresos y Egresos para el ejercicio fiscal 2021, conforme a las tablas de la reclasificación anexas al presente. </w:t>
      </w:r>
    </w:p>
    <w:p w:rsidR="00477492" w:rsidRDefault="00477492" w:rsidP="00477492">
      <w:pPr>
        <w:pStyle w:val="Sinespaciado"/>
        <w:jc w:val="both"/>
        <w:rPr>
          <w:rFonts w:ascii="Arial" w:hAnsi="Arial" w:cs="Arial"/>
          <w:bCs/>
          <w:sz w:val="24"/>
          <w:szCs w:val="24"/>
          <w:lang w:val="es-ES"/>
        </w:rPr>
      </w:pPr>
    </w:p>
    <w:p w:rsidR="00B33C9C" w:rsidRDefault="00477492" w:rsidP="00477492">
      <w:pPr>
        <w:pStyle w:val="Sinespaciado"/>
        <w:ind w:firstLine="708"/>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xml:space="preserve">- Se faculta al Presidente Municipal, para que por conducto de la Licenciada Ana María del Toro Torres en su carácter de Encargada de la Hacienda Municipal, realice las modificaciones al presupuesto de Egresos del municipio, del ejercicio fiscal 2021, de conformidad con lo dispuesto por los artículos 205 </w:t>
      </w:r>
      <w:r w:rsidR="00B33C9C">
        <w:rPr>
          <w:rFonts w:ascii="Arial" w:hAnsi="Arial" w:cs="Arial"/>
          <w:bCs/>
          <w:sz w:val="24"/>
          <w:szCs w:val="24"/>
          <w:lang w:val="es-ES"/>
        </w:rPr>
        <w:t xml:space="preserve">fracción VI, 219, 221 y demás relativos y aplicables de la Ley de Hacienda Municipal del Estado de Jalisco. </w:t>
      </w:r>
    </w:p>
    <w:p w:rsidR="00B33C9C" w:rsidRDefault="00B33C9C" w:rsidP="00477492">
      <w:pPr>
        <w:pStyle w:val="Sinespaciado"/>
        <w:ind w:firstLine="708"/>
        <w:jc w:val="both"/>
        <w:rPr>
          <w:rFonts w:ascii="Arial" w:hAnsi="Arial" w:cs="Arial"/>
          <w:bCs/>
          <w:sz w:val="24"/>
          <w:szCs w:val="24"/>
          <w:lang w:val="es-ES"/>
        </w:rPr>
      </w:pPr>
    </w:p>
    <w:p w:rsidR="00477492" w:rsidRDefault="00B33C9C" w:rsidP="00477492">
      <w:pPr>
        <w:pStyle w:val="Sinespaciado"/>
        <w:ind w:firstLine="708"/>
        <w:jc w:val="both"/>
        <w:rPr>
          <w:rFonts w:ascii="Arial" w:hAnsi="Arial" w:cs="Arial"/>
          <w:bCs/>
          <w:sz w:val="24"/>
          <w:szCs w:val="24"/>
          <w:lang w:val="es-ES"/>
        </w:rPr>
      </w:pPr>
      <w:r w:rsidRPr="00B33C9C">
        <w:rPr>
          <w:rFonts w:ascii="Arial" w:hAnsi="Arial" w:cs="Arial"/>
          <w:b/>
          <w:bCs/>
          <w:sz w:val="24"/>
          <w:szCs w:val="24"/>
          <w:lang w:val="es-ES"/>
        </w:rPr>
        <w:t xml:space="preserve">TERCERO.- </w:t>
      </w:r>
      <w:r w:rsidR="0007494E">
        <w:rPr>
          <w:rFonts w:ascii="Arial" w:hAnsi="Arial" w:cs="Arial"/>
          <w:bCs/>
          <w:sz w:val="24"/>
          <w:szCs w:val="24"/>
          <w:lang w:val="es-ES"/>
        </w:rPr>
        <w:t xml:space="preserve">Notifíquese a los CC. Presidente Municipal, a la Encargada de la Hacienda Municipal, Dirección de Egresos y Coordinación de Presupuestos para los efectos legales correspondientes. </w:t>
      </w:r>
    </w:p>
    <w:p w:rsidR="0007494E" w:rsidRDefault="0007494E" w:rsidP="0007494E">
      <w:pPr>
        <w:pStyle w:val="Sinespaciado"/>
        <w:jc w:val="both"/>
        <w:rPr>
          <w:rFonts w:ascii="Arial" w:hAnsi="Arial" w:cs="Arial"/>
          <w:bCs/>
          <w:sz w:val="24"/>
          <w:szCs w:val="24"/>
          <w:lang w:val="es-ES"/>
        </w:rPr>
      </w:pPr>
    </w:p>
    <w:p w:rsidR="0007494E" w:rsidRDefault="0007494E" w:rsidP="0007494E">
      <w:pPr>
        <w:pStyle w:val="Sinespaciado"/>
        <w:jc w:val="both"/>
        <w:rPr>
          <w:rFonts w:ascii="Arial" w:hAnsi="Arial" w:cs="Arial"/>
          <w:bCs/>
          <w:sz w:val="24"/>
          <w:szCs w:val="24"/>
          <w:lang w:val="es-ES"/>
        </w:rPr>
      </w:pPr>
    </w:p>
    <w:p w:rsidR="0013696F" w:rsidRDefault="0013696F" w:rsidP="0007494E">
      <w:pPr>
        <w:pStyle w:val="Sinespaciado"/>
        <w:jc w:val="both"/>
        <w:rPr>
          <w:rFonts w:ascii="Arial" w:hAnsi="Arial" w:cs="Arial"/>
          <w:bCs/>
          <w:sz w:val="24"/>
          <w:szCs w:val="24"/>
          <w:lang w:val="es-ES"/>
        </w:rPr>
      </w:pPr>
    </w:p>
    <w:p w:rsidR="0013696F" w:rsidRDefault="0013696F" w:rsidP="0007494E">
      <w:pPr>
        <w:pStyle w:val="Sinespaciado"/>
        <w:jc w:val="both"/>
        <w:rPr>
          <w:rFonts w:ascii="Arial" w:hAnsi="Arial" w:cs="Arial"/>
          <w:bCs/>
          <w:sz w:val="24"/>
          <w:szCs w:val="24"/>
          <w:lang w:val="es-ES"/>
        </w:rPr>
      </w:pPr>
    </w:p>
    <w:p w:rsidR="0007494E" w:rsidRDefault="0007494E" w:rsidP="0007494E">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07494E" w:rsidRDefault="0007494E" w:rsidP="0007494E">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rsidR="0007494E" w:rsidRDefault="0007494E" w:rsidP="0007494E">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07494E" w:rsidRDefault="0007494E" w:rsidP="0007494E">
      <w:pPr>
        <w:pStyle w:val="Sinespaciado"/>
        <w:jc w:val="center"/>
        <w:rPr>
          <w:rFonts w:ascii="Arial" w:hAnsi="Arial" w:cs="Arial"/>
          <w:bCs/>
          <w:sz w:val="24"/>
          <w:szCs w:val="24"/>
          <w:lang w:val="es-ES"/>
        </w:rPr>
      </w:pPr>
      <w:r>
        <w:rPr>
          <w:rFonts w:ascii="Arial" w:hAnsi="Arial" w:cs="Arial"/>
          <w:bCs/>
          <w:sz w:val="24"/>
          <w:szCs w:val="24"/>
          <w:lang w:val="es-ES"/>
        </w:rPr>
        <w:t>A 16 de febrero de 2022.</w:t>
      </w:r>
    </w:p>
    <w:p w:rsidR="0007494E" w:rsidRDefault="0007494E" w:rsidP="0007494E">
      <w:pPr>
        <w:pStyle w:val="Sinespaciado"/>
        <w:jc w:val="center"/>
        <w:rPr>
          <w:rFonts w:ascii="Arial" w:hAnsi="Arial" w:cs="Arial"/>
          <w:bCs/>
          <w:sz w:val="24"/>
          <w:szCs w:val="24"/>
          <w:lang w:val="es-ES"/>
        </w:rPr>
      </w:pPr>
    </w:p>
    <w:p w:rsidR="00463C2B" w:rsidRDefault="00463C2B" w:rsidP="0007494E">
      <w:pPr>
        <w:pStyle w:val="Sinespaciado"/>
        <w:jc w:val="center"/>
        <w:rPr>
          <w:rFonts w:ascii="Arial" w:hAnsi="Arial" w:cs="Arial"/>
          <w:bCs/>
          <w:sz w:val="24"/>
          <w:szCs w:val="24"/>
          <w:lang w:val="es-ES"/>
        </w:rPr>
      </w:pPr>
    </w:p>
    <w:p w:rsidR="0013696F" w:rsidRDefault="0013696F" w:rsidP="0007494E">
      <w:pPr>
        <w:pStyle w:val="Sinespaciado"/>
        <w:jc w:val="center"/>
        <w:rPr>
          <w:rFonts w:ascii="Arial" w:hAnsi="Arial" w:cs="Arial"/>
          <w:bCs/>
          <w:sz w:val="24"/>
          <w:szCs w:val="24"/>
          <w:lang w:val="es-ES"/>
        </w:rPr>
      </w:pPr>
    </w:p>
    <w:p w:rsidR="0007494E" w:rsidRPr="0013696F" w:rsidRDefault="0007494E" w:rsidP="0007494E">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13696F" w:rsidRDefault="0013696F" w:rsidP="0007494E">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13696F" w:rsidRDefault="0013696F" w:rsidP="0007494E">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Patrimonio Municipal. </w:t>
      </w:r>
    </w:p>
    <w:p w:rsidR="0013696F" w:rsidRDefault="0013696F" w:rsidP="0007494E">
      <w:pPr>
        <w:pStyle w:val="Sinespaciado"/>
        <w:jc w:val="center"/>
        <w:rPr>
          <w:rFonts w:ascii="Arial" w:hAnsi="Arial" w:cs="Arial"/>
          <w:bCs/>
          <w:sz w:val="24"/>
          <w:szCs w:val="24"/>
          <w:lang w:val="es-ES"/>
        </w:rPr>
      </w:pPr>
    </w:p>
    <w:p w:rsidR="0013696F" w:rsidRDefault="0013696F" w:rsidP="0007494E">
      <w:pPr>
        <w:pStyle w:val="Sinespaciado"/>
        <w:jc w:val="center"/>
        <w:rPr>
          <w:rFonts w:ascii="Arial" w:hAnsi="Arial" w:cs="Arial"/>
          <w:bCs/>
          <w:sz w:val="24"/>
          <w:szCs w:val="24"/>
          <w:lang w:val="es-ES"/>
        </w:rPr>
      </w:pPr>
    </w:p>
    <w:p w:rsidR="0013696F" w:rsidRPr="0013696F" w:rsidRDefault="0013696F" w:rsidP="0013696F">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13696F" w:rsidRDefault="0013696F" w:rsidP="0013696F">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13696F" w:rsidRDefault="0013696F" w:rsidP="0013696F">
      <w:pPr>
        <w:pStyle w:val="Sinespaciado"/>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13696F" w:rsidRDefault="0013696F" w:rsidP="0013696F">
      <w:pPr>
        <w:pStyle w:val="Sinespaciado"/>
        <w:rPr>
          <w:rFonts w:ascii="Arial" w:hAnsi="Arial" w:cs="Arial"/>
          <w:bCs/>
          <w:sz w:val="24"/>
          <w:szCs w:val="24"/>
          <w:lang w:val="es-ES"/>
        </w:rPr>
      </w:pPr>
    </w:p>
    <w:p w:rsidR="00463C2B" w:rsidRDefault="00463C2B" w:rsidP="0013696F">
      <w:pPr>
        <w:pStyle w:val="Sinespaciado"/>
        <w:rPr>
          <w:rFonts w:ascii="Arial" w:hAnsi="Arial" w:cs="Arial"/>
          <w:bCs/>
          <w:sz w:val="24"/>
          <w:szCs w:val="24"/>
          <w:lang w:val="es-ES"/>
        </w:rPr>
      </w:pPr>
    </w:p>
    <w:p w:rsidR="0013696F" w:rsidRDefault="0013696F" w:rsidP="0013696F">
      <w:pPr>
        <w:pStyle w:val="Sinespaciado"/>
        <w:jc w:val="right"/>
        <w:rPr>
          <w:rFonts w:ascii="Arial" w:hAnsi="Arial" w:cs="Arial"/>
          <w:bCs/>
          <w:sz w:val="24"/>
          <w:szCs w:val="24"/>
          <w:lang w:val="es-ES"/>
        </w:rPr>
      </w:pPr>
    </w:p>
    <w:p w:rsidR="0013696F" w:rsidRPr="0013696F" w:rsidRDefault="0013696F" w:rsidP="0013696F">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13696F" w:rsidRDefault="0013696F" w:rsidP="0013696F">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13696F" w:rsidRDefault="0013696F" w:rsidP="0013696F">
      <w:pPr>
        <w:pStyle w:val="Sinespaciado"/>
        <w:ind w:left="3540" w:firstLine="708"/>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13696F" w:rsidRDefault="0013696F" w:rsidP="0013696F">
      <w:pPr>
        <w:pStyle w:val="Sinespaciado"/>
        <w:ind w:left="3540" w:firstLine="708"/>
        <w:rPr>
          <w:rFonts w:ascii="Arial" w:hAnsi="Arial" w:cs="Arial"/>
          <w:bCs/>
          <w:sz w:val="24"/>
          <w:szCs w:val="24"/>
          <w:lang w:val="es-ES"/>
        </w:rPr>
      </w:pPr>
    </w:p>
    <w:p w:rsidR="0013696F" w:rsidRDefault="0013696F" w:rsidP="0013696F">
      <w:pPr>
        <w:pStyle w:val="Sinespaciado"/>
        <w:ind w:left="3540" w:firstLine="708"/>
        <w:rPr>
          <w:rFonts w:ascii="Arial" w:hAnsi="Arial" w:cs="Arial"/>
          <w:bCs/>
          <w:sz w:val="24"/>
          <w:szCs w:val="24"/>
          <w:lang w:val="es-ES"/>
        </w:rPr>
      </w:pPr>
    </w:p>
    <w:p w:rsidR="0013696F" w:rsidRDefault="0013696F" w:rsidP="0013696F">
      <w:pPr>
        <w:pStyle w:val="Sinespaciado"/>
        <w:ind w:left="3540" w:firstLine="708"/>
        <w:rPr>
          <w:rFonts w:ascii="Arial" w:hAnsi="Arial" w:cs="Arial"/>
          <w:bCs/>
          <w:sz w:val="24"/>
          <w:szCs w:val="24"/>
          <w:lang w:val="es-ES"/>
        </w:rPr>
      </w:pPr>
    </w:p>
    <w:p w:rsidR="0013696F" w:rsidRPr="0013696F" w:rsidRDefault="0013696F" w:rsidP="0013696F">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13696F" w:rsidRDefault="0013696F" w:rsidP="0013696F">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13696F" w:rsidRDefault="0013696F" w:rsidP="0013696F">
      <w:pPr>
        <w:pStyle w:val="Sinespaciado"/>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13696F" w:rsidRDefault="0013696F" w:rsidP="0013696F">
      <w:pPr>
        <w:pStyle w:val="Sinespaciado"/>
        <w:rPr>
          <w:rFonts w:ascii="Arial" w:hAnsi="Arial" w:cs="Arial"/>
          <w:bCs/>
          <w:sz w:val="24"/>
          <w:szCs w:val="24"/>
          <w:lang w:val="es-ES"/>
        </w:rPr>
      </w:pPr>
    </w:p>
    <w:p w:rsidR="0013696F" w:rsidRDefault="0013696F" w:rsidP="0013696F">
      <w:pPr>
        <w:pStyle w:val="Sinespaciado"/>
        <w:rPr>
          <w:rFonts w:ascii="Arial" w:hAnsi="Arial" w:cs="Arial"/>
          <w:bCs/>
          <w:sz w:val="24"/>
          <w:szCs w:val="24"/>
          <w:lang w:val="es-ES"/>
        </w:rPr>
      </w:pPr>
    </w:p>
    <w:p w:rsidR="0013696F" w:rsidRDefault="0013696F" w:rsidP="0013696F">
      <w:pPr>
        <w:pStyle w:val="Sinespaciado"/>
        <w:rPr>
          <w:rFonts w:ascii="Arial" w:hAnsi="Arial" w:cs="Arial"/>
          <w:bCs/>
          <w:sz w:val="24"/>
          <w:szCs w:val="24"/>
          <w:lang w:val="es-ES"/>
        </w:rPr>
      </w:pPr>
    </w:p>
    <w:p w:rsidR="0013696F" w:rsidRDefault="0013696F" w:rsidP="0013696F">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00463C2B">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13696F" w:rsidRDefault="00463C2B" w:rsidP="0013696F">
      <w:pPr>
        <w:pStyle w:val="Sinespaciado"/>
        <w:ind w:left="3540"/>
        <w:rPr>
          <w:rFonts w:ascii="Arial" w:hAnsi="Arial" w:cs="Arial"/>
          <w:bCs/>
          <w:sz w:val="24"/>
          <w:szCs w:val="24"/>
          <w:lang w:val="es-ES"/>
        </w:rPr>
      </w:pPr>
      <w:r>
        <w:rPr>
          <w:rFonts w:ascii="Arial" w:hAnsi="Arial" w:cs="Arial"/>
          <w:bCs/>
          <w:sz w:val="24"/>
          <w:szCs w:val="24"/>
          <w:lang w:val="es-ES"/>
        </w:rPr>
        <w:t xml:space="preserve">         </w:t>
      </w:r>
      <w:r w:rsidR="0013696F">
        <w:rPr>
          <w:rFonts w:ascii="Arial" w:hAnsi="Arial" w:cs="Arial"/>
          <w:bCs/>
          <w:sz w:val="24"/>
          <w:szCs w:val="24"/>
          <w:lang w:val="es-ES"/>
        </w:rPr>
        <w:t xml:space="preserve">Regidora Vocal de la Comisión Edilicia Permanente </w:t>
      </w:r>
    </w:p>
    <w:p w:rsidR="0013696F" w:rsidRDefault="00463C2B" w:rsidP="0013696F">
      <w:pPr>
        <w:pStyle w:val="Sinespaciado"/>
        <w:ind w:left="3540" w:firstLine="708"/>
        <w:rPr>
          <w:rFonts w:ascii="Arial" w:hAnsi="Arial" w:cs="Arial"/>
          <w:bCs/>
          <w:sz w:val="24"/>
          <w:szCs w:val="24"/>
          <w:lang w:val="es-ES"/>
        </w:rPr>
      </w:pPr>
      <w:r>
        <w:rPr>
          <w:rFonts w:ascii="Arial" w:hAnsi="Arial" w:cs="Arial"/>
          <w:bCs/>
          <w:sz w:val="24"/>
          <w:szCs w:val="24"/>
          <w:lang w:val="es-ES"/>
        </w:rPr>
        <w:t xml:space="preserve">      </w:t>
      </w:r>
      <w:proofErr w:type="gramStart"/>
      <w:r w:rsidR="0013696F">
        <w:rPr>
          <w:rFonts w:ascii="Arial" w:hAnsi="Arial" w:cs="Arial"/>
          <w:bCs/>
          <w:sz w:val="24"/>
          <w:szCs w:val="24"/>
          <w:lang w:val="es-ES"/>
        </w:rPr>
        <w:t>de</w:t>
      </w:r>
      <w:proofErr w:type="gramEnd"/>
      <w:r w:rsidR="0013696F">
        <w:rPr>
          <w:rFonts w:ascii="Arial" w:hAnsi="Arial" w:cs="Arial"/>
          <w:bCs/>
          <w:sz w:val="24"/>
          <w:szCs w:val="24"/>
          <w:lang w:val="es-ES"/>
        </w:rPr>
        <w:t xml:space="preserve"> Hacienda Pública y Patrimonio Municipal. </w:t>
      </w:r>
    </w:p>
    <w:p w:rsidR="0013696F" w:rsidRPr="0013696F" w:rsidRDefault="0013696F" w:rsidP="0013696F">
      <w:pPr>
        <w:pStyle w:val="Sinespaciado"/>
        <w:jc w:val="right"/>
        <w:rPr>
          <w:rFonts w:ascii="Arial" w:hAnsi="Arial" w:cs="Arial"/>
          <w:b/>
          <w:bCs/>
          <w:sz w:val="24"/>
          <w:szCs w:val="24"/>
          <w:lang w:val="es-ES"/>
        </w:rPr>
      </w:pPr>
    </w:p>
    <w:p w:rsidR="0013696F" w:rsidRDefault="0013696F" w:rsidP="0013696F">
      <w:pPr>
        <w:pStyle w:val="Sinespaciado"/>
        <w:jc w:val="right"/>
        <w:rPr>
          <w:rFonts w:ascii="Arial" w:hAnsi="Arial" w:cs="Arial"/>
          <w:bCs/>
          <w:sz w:val="24"/>
          <w:szCs w:val="24"/>
          <w:lang w:val="es-ES"/>
        </w:rPr>
      </w:pPr>
    </w:p>
    <w:p w:rsidR="0013696F" w:rsidRDefault="0013696F" w:rsidP="0013696F">
      <w:pPr>
        <w:pStyle w:val="Sinespaciado"/>
        <w:jc w:val="right"/>
        <w:rPr>
          <w:rFonts w:ascii="Arial" w:hAnsi="Arial" w:cs="Arial"/>
          <w:bCs/>
          <w:sz w:val="24"/>
          <w:szCs w:val="24"/>
          <w:lang w:val="es-ES"/>
        </w:rPr>
      </w:pPr>
    </w:p>
    <w:p w:rsidR="0007494E" w:rsidRDefault="0007494E" w:rsidP="0007494E">
      <w:pPr>
        <w:pStyle w:val="Sinespaciado"/>
        <w:jc w:val="center"/>
        <w:rPr>
          <w:rFonts w:ascii="Arial" w:hAnsi="Arial" w:cs="Arial"/>
          <w:bCs/>
          <w:sz w:val="24"/>
          <w:szCs w:val="24"/>
          <w:lang w:val="es-ES"/>
        </w:rPr>
      </w:pPr>
    </w:p>
    <w:p w:rsidR="0007494E" w:rsidRPr="00463C2B" w:rsidRDefault="00463C2B" w:rsidP="0007494E">
      <w:pPr>
        <w:pStyle w:val="Sinespaciado"/>
        <w:jc w:val="both"/>
        <w:rPr>
          <w:rFonts w:ascii="Arial" w:hAnsi="Arial" w:cs="Arial"/>
          <w:bCs/>
          <w:sz w:val="16"/>
          <w:szCs w:val="16"/>
          <w:lang w:val="es-ES"/>
        </w:rPr>
      </w:pPr>
      <w:r>
        <w:rPr>
          <w:rFonts w:ascii="Arial" w:hAnsi="Arial" w:cs="Arial"/>
          <w:bCs/>
          <w:sz w:val="16"/>
          <w:szCs w:val="16"/>
          <w:lang w:val="es-ES"/>
        </w:rPr>
        <w:t xml:space="preserve">La presente hoja de firmas forma parte integral del </w:t>
      </w:r>
      <w:r w:rsidRPr="00463C2B">
        <w:rPr>
          <w:rFonts w:ascii="Arial" w:hAnsi="Arial" w:cs="Arial"/>
          <w:b/>
          <w:sz w:val="16"/>
          <w:szCs w:val="16"/>
        </w:rPr>
        <w:t>DICTAMEN QUE PROPONE AUTORIZACIÓN PARA LA TERCERA MODIFICACIÓN AL PRESUPUESTO DE INGRESOS Y EGRESOS DEL EJERCICIO FISCAL 2021</w:t>
      </w:r>
      <w:r>
        <w:rPr>
          <w:rFonts w:ascii="Arial" w:hAnsi="Arial" w:cs="Arial"/>
          <w:b/>
          <w:sz w:val="16"/>
          <w:szCs w:val="16"/>
        </w:rPr>
        <w:t xml:space="preserve">. De fecha 16 de febrero de 2022.  -  -  -  -  -  - --  -  -  -  -  -  -  -  -  -  -  -  -  -  -  -  -  -  -  -  -  -  -  -  -  -  -  -  -  -  -  -  -  -  -  -  -  -  -  -  -  -  -  -  -  -  -  -  -  -  -  -  -  -  -  -  -  -  -  -  -  -  - </w:t>
      </w:r>
      <w:r>
        <w:rPr>
          <w:rFonts w:ascii="Arial" w:hAnsi="Arial" w:cs="Arial"/>
          <w:b/>
          <w:sz w:val="16"/>
          <w:szCs w:val="16"/>
        </w:rPr>
        <w:tab/>
        <w:t xml:space="preserve"> -  -  CONSTE. - </w:t>
      </w:r>
    </w:p>
    <w:sectPr w:rsidR="0007494E" w:rsidRPr="00463C2B" w:rsidSect="00432216">
      <w:footerReference w:type="default" r:id="rId7"/>
      <w:pgSz w:w="12240" w:h="15840"/>
      <w:pgMar w:top="2269" w:right="900"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116" w:rsidRDefault="00142116" w:rsidP="00A61DD4">
      <w:pPr>
        <w:spacing w:after="0" w:line="240" w:lineRule="auto"/>
      </w:pPr>
      <w:r>
        <w:separator/>
      </w:r>
    </w:p>
  </w:endnote>
  <w:endnote w:type="continuationSeparator" w:id="0">
    <w:p w:rsidR="00142116" w:rsidRDefault="00142116" w:rsidP="00A61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376844"/>
      <w:docPartObj>
        <w:docPartGallery w:val="Page Numbers (Bottom of Page)"/>
        <w:docPartUnique/>
      </w:docPartObj>
    </w:sdtPr>
    <w:sdtEndPr/>
    <w:sdtContent>
      <w:p w:rsidR="00FC1E71" w:rsidRDefault="00FC1E71">
        <w:pPr>
          <w:pStyle w:val="Piedepgina"/>
          <w:jc w:val="right"/>
        </w:pPr>
        <w:r>
          <w:fldChar w:fldCharType="begin"/>
        </w:r>
        <w:r>
          <w:instrText>PAGE   \* MERGEFORMAT</w:instrText>
        </w:r>
        <w:r>
          <w:fldChar w:fldCharType="separate"/>
        </w:r>
        <w:r w:rsidR="00296AA7" w:rsidRPr="00296AA7">
          <w:rPr>
            <w:noProof/>
            <w:lang w:val="es-ES"/>
          </w:rPr>
          <w:t>11</w:t>
        </w:r>
        <w:r>
          <w:fldChar w:fldCharType="end"/>
        </w:r>
      </w:p>
    </w:sdtContent>
  </w:sdt>
  <w:p w:rsidR="00FC1E71" w:rsidRDefault="00FC1E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116" w:rsidRDefault="00142116" w:rsidP="00A61DD4">
      <w:pPr>
        <w:spacing w:after="0" w:line="240" w:lineRule="auto"/>
      </w:pPr>
      <w:r>
        <w:separator/>
      </w:r>
    </w:p>
  </w:footnote>
  <w:footnote w:type="continuationSeparator" w:id="0">
    <w:p w:rsidR="00142116" w:rsidRDefault="00142116" w:rsidP="00A61D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30823"/>
    <w:multiLevelType w:val="hybridMultilevel"/>
    <w:tmpl w:val="A1C6AE78"/>
    <w:lvl w:ilvl="0" w:tplc="D89A4B0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0B"/>
    <w:rsid w:val="000227D9"/>
    <w:rsid w:val="0007494E"/>
    <w:rsid w:val="0013696F"/>
    <w:rsid w:val="00142116"/>
    <w:rsid w:val="001B4519"/>
    <w:rsid w:val="001C6D94"/>
    <w:rsid w:val="00296AA7"/>
    <w:rsid w:val="003078A4"/>
    <w:rsid w:val="0036525A"/>
    <w:rsid w:val="003C2B10"/>
    <w:rsid w:val="00432216"/>
    <w:rsid w:val="00463C2B"/>
    <w:rsid w:val="00477492"/>
    <w:rsid w:val="00585E01"/>
    <w:rsid w:val="006960CD"/>
    <w:rsid w:val="007F1129"/>
    <w:rsid w:val="008153DF"/>
    <w:rsid w:val="00A039FE"/>
    <w:rsid w:val="00A05C2D"/>
    <w:rsid w:val="00A61DD4"/>
    <w:rsid w:val="00A7263A"/>
    <w:rsid w:val="00B33C9C"/>
    <w:rsid w:val="00BA7108"/>
    <w:rsid w:val="00CB0742"/>
    <w:rsid w:val="00D2500B"/>
    <w:rsid w:val="00DB5FD7"/>
    <w:rsid w:val="00E23962"/>
    <w:rsid w:val="00F60613"/>
    <w:rsid w:val="00FC1E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6D94C-8CEB-4134-BADC-364E6C99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2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2500B"/>
    <w:pPr>
      <w:spacing w:after="0" w:line="240" w:lineRule="auto"/>
    </w:pPr>
  </w:style>
  <w:style w:type="paragraph" w:styleId="Encabezado">
    <w:name w:val="header"/>
    <w:basedOn w:val="Normal"/>
    <w:link w:val="EncabezadoCar"/>
    <w:uiPriority w:val="99"/>
    <w:unhideWhenUsed/>
    <w:rsid w:val="00A61D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DD4"/>
  </w:style>
  <w:style w:type="paragraph" w:styleId="Piedepgina">
    <w:name w:val="footer"/>
    <w:basedOn w:val="Normal"/>
    <w:link w:val="PiedepginaCar"/>
    <w:uiPriority w:val="99"/>
    <w:unhideWhenUsed/>
    <w:rsid w:val="00A61D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D4"/>
  </w:style>
  <w:style w:type="paragraph" w:styleId="Textodeglobo">
    <w:name w:val="Balloon Text"/>
    <w:basedOn w:val="Normal"/>
    <w:link w:val="TextodegloboCar"/>
    <w:uiPriority w:val="99"/>
    <w:semiHidden/>
    <w:unhideWhenUsed/>
    <w:rsid w:val="000227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2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870843">
      <w:bodyDiv w:val="1"/>
      <w:marLeft w:val="0"/>
      <w:marRight w:val="0"/>
      <w:marTop w:val="0"/>
      <w:marBottom w:val="0"/>
      <w:divBdr>
        <w:top w:val="none" w:sz="0" w:space="0" w:color="auto"/>
        <w:left w:val="none" w:sz="0" w:space="0" w:color="auto"/>
        <w:bottom w:val="none" w:sz="0" w:space="0" w:color="auto"/>
        <w:right w:val="none" w:sz="0" w:space="0" w:color="auto"/>
      </w:divBdr>
    </w:div>
    <w:div w:id="139461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4003</Words>
  <Characters>22018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2022-02-17T15:58:00Z</cp:lastPrinted>
  <dcterms:created xsi:type="dcterms:W3CDTF">2022-02-17T16:07:00Z</dcterms:created>
  <dcterms:modified xsi:type="dcterms:W3CDTF">2022-02-17T21:44:00Z</dcterms:modified>
</cp:coreProperties>
</file>