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05" w:rsidRPr="00E11199" w:rsidRDefault="003F1C4D" w:rsidP="00040805">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02</w:t>
      </w:r>
      <w:r w:rsidR="00040805" w:rsidRPr="00E11199">
        <w:rPr>
          <w:rFonts w:ascii="Arial" w:eastAsia="Times New Roman" w:hAnsi="Arial" w:cs="Arial"/>
          <w:b/>
          <w:sz w:val="24"/>
          <w:lang w:val="es-ES" w:eastAsia="es-ES"/>
        </w:rPr>
        <w:t xml:space="preserve"> ORDINARIA DE LA</w:t>
      </w:r>
    </w:p>
    <w:p w:rsidR="00DC7FD7" w:rsidRPr="00DC7FD7" w:rsidRDefault="00040805" w:rsidP="00DC7FD7">
      <w:pPr>
        <w:spacing w:after="0" w:line="240" w:lineRule="auto"/>
        <w:jc w:val="center"/>
        <w:rPr>
          <w:rFonts w:ascii="Arial" w:eastAsia="Times New Roman" w:hAnsi="Arial" w:cs="Arial"/>
          <w:b/>
          <w:sz w:val="24"/>
          <w:lang w:eastAsia="es-ES"/>
        </w:rPr>
      </w:pPr>
      <w:r w:rsidRPr="00E11199">
        <w:rPr>
          <w:rFonts w:ascii="Arial" w:eastAsia="Times New Roman" w:hAnsi="Arial" w:cs="Arial"/>
          <w:b/>
          <w:sz w:val="24"/>
          <w:lang w:val="es-ES" w:eastAsia="es-ES"/>
        </w:rPr>
        <w:t xml:space="preserve">COMISIÓN EDILICIA PERMANENTE DE </w:t>
      </w:r>
      <w:r w:rsidR="00DC7FD7">
        <w:rPr>
          <w:rFonts w:ascii="Arial" w:eastAsia="Times New Roman" w:hAnsi="Arial" w:cs="Arial"/>
          <w:b/>
          <w:sz w:val="24"/>
          <w:lang w:val="es-ES" w:eastAsia="es-ES"/>
        </w:rPr>
        <w:t>TRANSPARENCIA</w:t>
      </w:r>
      <w:r w:rsidR="00B43046">
        <w:rPr>
          <w:rFonts w:ascii="Arial" w:eastAsia="Times New Roman" w:hAnsi="Arial" w:cs="Arial"/>
          <w:b/>
          <w:sz w:val="24"/>
          <w:lang w:val="es-ES" w:eastAsia="es-ES"/>
        </w:rPr>
        <w:t>,</w:t>
      </w:r>
      <w:r w:rsidR="00DC7FD7">
        <w:rPr>
          <w:rFonts w:ascii="Arial" w:eastAsia="Times New Roman" w:hAnsi="Arial" w:cs="Arial"/>
          <w:b/>
          <w:sz w:val="24"/>
          <w:lang w:val="es-ES" w:eastAsia="es-ES"/>
        </w:rPr>
        <w:t xml:space="preserve"> </w:t>
      </w:r>
      <w:r w:rsidR="00DC7FD7" w:rsidRPr="00DC7FD7">
        <w:rPr>
          <w:rFonts w:ascii="Arial" w:eastAsia="Times New Roman" w:hAnsi="Arial" w:cs="Arial"/>
          <w:b/>
          <w:sz w:val="24"/>
          <w:lang w:eastAsia="es-ES"/>
        </w:rPr>
        <w:t>ACCESO A LA INFORMACIÓN PÚBLICA, COMBATE A LA CORRUPCIÓN Y PROTECCIÓN DE DATOS PERSONALES</w:t>
      </w:r>
    </w:p>
    <w:p w:rsidR="00040805" w:rsidRPr="00040805" w:rsidRDefault="00040805" w:rsidP="00E11199">
      <w:pPr>
        <w:spacing w:after="0" w:line="240" w:lineRule="auto"/>
        <w:jc w:val="center"/>
        <w:rPr>
          <w:rFonts w:ascii="Arial" w:eastAsia="Times New Roman" w:hAnsi="Arial" w:cs="Arial"/>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Pr="00040805">
        <w:rPr>
          <w:rFonts w:ascii="Arial" w:eastAsia="Times New Roman" w:hAnsi="Arial" w:cs="Arial"/>
          <w:b/>
          <w:lang w:val="es-ES" w:eastAsia="es-ES"/>
        </w:rPr>
        <w:t>1</w:t>
      </w:r>
      <w:r w:rsidR="00E5455A">
        <w:rPr>
          <w:rFonts w:ascii="Arial" w:eastAsia="Times New Roman" w:hAnsi="Arial" w:cs="Arial"/>
          <w:b/>
          <w:lang w:val="es-ES" w:eastAsia="es-ES"/>
        </w:rPr>
        <w:t>0</w:t>
      </w:r>
      <w:r w:rsidRPr="00040805">
        <w:rPr>
          <w:rFonts w:ascii="Arial" w:eastAsia="Times New Roman" w:hAnsi="Arial" w:cs="Arial"/>
          <w:b/>
          <w:lang w:val="es-ES" w:eastAsia="es-ES"/>
        </w:rPr>
        <w:t>:</w:t>
      </w:r>
      <w:r w:rsidR="00E5455A">
        <w:rPr>
          <w:rFonts w:ascii="Arial" w:eastAsia="Times New Roman" w:hAnsi="Arial" w:cs="Arial"/>
          <w:b/>
          <w:lang w:val="es-ES" w:eastAsia="es-ES"/>
        </w:rPr>
        <w:t xml:space="preserve">45 </w:t>
      </w:r>
      <w:r w:rsidRPr="00040805">
        <w:rPr>
          <w:rFonts w:ascii="Arial" w:eastAsia="Times New Roman" w:hAnsi="Arial" w:cs="Arial"/>
          <w:lang w:val="es-ES" w:eastAsia="es-ES"/>
        </w:rPr>
        <w:t xml:space="preserve">horas del día </w:t>
      </w:r>
      <w:r w:rsidR="00ED4406">
        <w:rPr>
          <w:rFonts w:ascii="Arial" w:eastAsia="Times New Roman" w:hAnsi="Arial" w:cs="Arial"/>
          <w:b/>
          <w:lang w:val="es-ES" w:eastAsia="es-ES"/>
        </w:rPr>
        <w:t>10</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ED4406">
        <w:rPr>
          <w:rFonts w:ascii="Arial" w:eastAsia="Times New Roman" w:hAnsi="Arial" w:cs="Arial"/>
          <w:b/>
          <w:lang w:val="es-ES" w:eastAsia="es-ES"/>
        </w:rPr>
        <w:t>Enero</w:t>
      </w:r>
      <w:r w:rsidR="00ED4406">
        <w:rPr>
          <w:rFonts w:ascii="Arial" w:eastAsia="Times New Roman" w:hAnsi="Arial" w:cs="Arial"/>
          <w:lang w:val="es-ES" w:eastAsia="es-ES"/>
        </w:rPr>
        <w:t xml:space="preserve"> del año 2019</w:t>
      </w:r>
      <w:r w:rsidRPr="00040805">
        <w:rPr>
          <w:rFonts w:ascii="Arial" w:eastAsia="Times New Roman" w:hAnsi="Arial" w:cs="Arial"/>
          <w:lang w:val="es-ES" w:eastAsia="es-ES"/>
        </w:rPr>
        <w:t xml:space="preserve"> dos mil </w:t>
      </w:r>
      <w:r w:rsidR="00ED4406">
        <w:rPr>
          <w:rFonts w:ascii="Arial" w:eastAsia="Times New Roman" w:hAnsi="Arial" w:cs="Arial"/>
          <w:lang w:val="es-ES" w:eastAsia="es-ES"/>
        </w:rPr>
        <w:t>diecinueve</w:t>
      </w:r>
      <w:r w:rsidRPr="00040805">
        <w:rPr>
          <w:rFonts w:ascii="Arial" w:eastAsia="Times New Roman" w:hAnsi="Arial" w:cs="Arial"/>
          <w:lang w:val="es-ES" w:eastAsia="es-ES"/>
        </w:rPr>
        <w:t xml:space="preserve">, reunidos en la Sala </w:t>
      </w:r>
      <w:r w:rsidR="00BA18FC">
        <w:rPr>
          <w:rFonts w:ascii="Arial" w:eastAsia="Times New Roman" w:hAnsi="Arial" w:cs="Arial"/>
          <w:lang w:val="es-ES" w:eastAsia="es-ES"/>
        </w:rPr>
        <w:t>María Elena Larios</w:t>
      </w:r>
      <w:r w:rsidRPr="00040805">
        <w:rPr>
          <w:rFonts w:ascii="Arial" w:eastAsia="Times New Roman" w:hAnsi="Arial" w:cs="Arial"/>
          <w:lang w:val="es-ES" w:eastAsia="es-ES"/>
        </w:rPr>
        <w:t xml:space="preserve">, ubicada dentro </w:t>
      </w:r>
      <w:r>
        <w:rPr>
          <w:rFonts w:ascii="Arial" w:eastAsia="Times New Roman" w:hAnsi="Arial" w:cs="Arial"/>
          <w:lang w:val="es-ES" w:eastAsia="es-ES"/>
        </w:rPr>
        <w:t xml:space="preserve">en la planta </w:t>
      </w:r>
      <w:r w:rsidR="00BA18FC">
        <w:rPr>
          <w:rFonts w:ascii="Arial" w:eastAsia="Times New Roman" w:hAnsi="Arial" w:cs="Arial"/>
          <w:lang w:val="es-ES" w:eastAsia="es-ES"/>
        </w:rPr>
        <w:t>baja</w:t>
      </w:r>
      <w:r>
        <w:rPr>
          <w:rFonts w:ascii="Arial" w:eastAsia="Times New Roman" w:hAnsi="Arial" w:cs="Arial"/>
          <w:lang w:val="es-ES" w:eastAsia="es-ES"/>
        </w:rPr>
        <w:t xml:space="preserve"> del</w:t>
      </w:r>
      <w:r w:rsidRPr="00040805">
        <w:rPr>
          <w:rFonts w:ascii="Arial" w:eastAsia="Times New Roman" w:hAnsi="Arial" w:cs="Arial"/>
          <w:lang w:val="es-ES" w:eastAsia="es-ES"/>
        </w:rPr>
        <w:t xml:space="preserve"> Palacio Municipal, la suscrita </w:t>
      </w:r>
      <w:r w:rsidR="00C40C27">
        <w:rPr>
          <w:rFonts w:ascii="Arial" w:eastAsia="Times New Roman" w:hAnsi="Arial" w:cs="Arial"/>
          <w:lang w:val="es-ES" w:eastAsia="es-ES"/>
        </w:rPr>
        <w:t>Claudia López Del Toro</w:t>
      </w:r>
      <w:r w:rsidRPr="00040805">
        <w:rPr>
          <w:rFonts w:ascii="Arial" w:eastAsia="Times New Roman" w:hAnsi="Arial" w:cs="Arial"/>
          <w:lang w:val="es-ES" w:eastAsia="es-ES"/>
        </w:rPr>
        <w:t>,</w:t>
      </w:r>
      <w:r w:rsidR="00C40C27">
        <w:rPr>
          <w:rFonts w:ascii="Arial" w:eastAsia="Times New Roman" w:hAnsi="Arial" w:cs="Arial"/>
          <w:lang w:val="es-ES" w:eastAsia="es-ES"/>
        </w:rPr>
        <w:t xml:space="preserve"> </w:t>
      </w:r>
      <w:r w:rsidRPr="00040805">
        <w:rPr>
          <w:rFonts w:ascii="Arial" w:eastAsia="Times New Roman" w:hAnsi="Arial" w:cs="Arial"/>
          <w:lang w:val="es-ES" w:eastAsia="es-ES"/>
        </w:rPr>
        <w:t xml:space="preserve">en mi carácter de Regidora Presidenta de la Comisión Edilicia de </w:t>
      </w:r>
      <w:r w:rsidR="00B077B0" w:rsidRPr="00B077B0">
        <w:rPr>
          <w:rFonts w:ascii="Arial" w:eastAsia="Times New Roman" w:hAnsi="Arial" w:cs="Arial"/>
          <w:lang w:val="es-ES" w:eastAsia="es-ES"/>
        </w:rPr>
        <w:t>Transparencia</w:t>
      </w:r>
      <w:r w:rsidR="00EE3E9E">
        <w:rPr>
          <w:rFonts w:ascii="Arial" w:eastAsia="Times New Roman" w:hAnsi="Arial" w:cs="Arial"/>
          <w:lang w:val="es-ES" w:eastAsia="es-ES"/>
        </w:rPr>
        <w:t>,</w:t>
      </w:r>
      <w:r w:rsidR="00B077B0" w:rsidRPr="00B077B0">
        <w:rPr>
          <w:rFonts w:ascii="Arial" w:eastAsia="Times New Roman" w:hAnsi="Arial" w:cs="Arial"/>
          <w:lang w:val="es-ES" w:eastAsia="es-ES"/>
        </w:rPr>
        <w:t xml:space="preserve"> </w:t>
      </w:r>
      <w:r w:rsidR="00B077B0" w:rsidRPr="00B077B0">
        <w:rPr>
          <w:rFonts w:ascii="Arial" w:eastAsia="Times New Roman" w:hAnsi="Arial" w:cs="Arial"/>
          <w:lang w:eastAsia="es-ES"/>
        </w:rPr>
        <w:t xml:space="preserve">Acceso </w:t>
      </w:r>
      <w:r w:rsidR="00B077B0">
        <w:rPr>
          <w:rFonts w:ascii="Arial" w:eastAsia="Times New Roman" w:hAnsi="Arial" w:cs="Arial"/>
          <w:lang w:eastAsia="es-ES"/>
        </w:rPr>
        <w:t>a</w:t>
      </w:r>
      <w:r w:rsidR="00B077B0" w:rsidRPr="00B077B0">
        <w:rPr>
          <w:rFonts w:ascii="Arial" w:eastAsia="Times New Roman" w:hAnsi="Arial" w:cs="Arial"/>
          <w:lang w:eastAsia="es-ES"/>
        </w:rPr>
        <w:t xml:space="preserve"> </w:t>
      </w:r>
      <w:r w:rsidR="00B077B0">
        <w:rPr>
          <w:rFonts w:ascii="Arial" w:eastAsia="Times New Roman" w:hAnsi="Arial" w:cs="Arial"/>
          <w:lang w:eastAsia="es-ES"/>
        </w:rPr>
        <w:t>l</w:t>
      </w:r>
      <w:r w:rsidR="00B077B0" w:rsidRPr="00B077B0">
        <w:rPr>
          <w:rFonts w:ascii="Arial" w:eastAsia="Times New Roman" w:hAnsi="Arial" w:cs="Arial"/>
          <w:lang w:eastAsia="es-ES"/>
        </w:rPr>
        <w:t xml:space="preserve">a Información Pública, Combate </w:t>
      </w:r>
      <w:r w:rsidR="00B077B0">
        <w:rPr>
          <w:rFonts w:ascii="Arial" w:eastAsia="Times New Roman" w:hAnsi="Arial" w:cs="Arial"/>
          <w:lang w:eastAsia="es-ES"/>
        </w:rPr>
        <w:t>a</w:t>
      </w:r>
      <w:r w:rsidR="00B077B0" w:rsidRPr="00B077B0">
        <w:rPr>
          <w:rFonts w:ascii="Arial" w:eastAsia="Times New Roman" w:hAnsi="Arial" w:cs="Arial"/>
          <w:lang w:eastAsia="es-ES"/>
        </w:rPr>
        <w:t xml:space="preserve"> </w:t>
      </w:r>
      <w:r w:rsidR="00B077B0">
        <w:rPr>
          <w:rFonts w:ascii="Arial" w:eastAsia="Times New Roman" w:hAnsi="Arial" w:cs="Arial"/>
          <w:lang w:eastAsia="es-ES"/>
        </w:rPr>
        <w:t>l</w:t>
      </w:r>
      <w:r w:rsidR="00B077B0" w:rsidRPr="00B077B0">
        <w:rPr>
          <w:rFonts w:ascii="Arial" w:eastAsia="Times New Roman" w:hAnsi="Arial" w:cs="Arial"/>
          <w:lang w:eastAsia="es-ES"/>
        </w:rPr>
        <w:t xml:space="preserve">a Corrupción </w:t>
      </w:r>
      <w:r w:rsidR="00B077B0">
        <w:rPr>
          <w:rFonts w:ascii="Arial" w:eastAsia="Times New Roman" w:hAnsi="Arial" w:cs="Arial"/>
          <w:lang w:eastAsia="es-ES"/>
        </w:rPr>
        <w:t>y</w:t>
      </w:r>
      <w:r w:rsidR="00B077B0" w:rsidRPr="00B077B0">
        <w:rPr>
          <w:rFonts w:ascii="Arial" w:eastAsia="Times New Roman" w:hAnsi="Arial" w:cs="Arial"/>
          <w:lang w:eastAsia="es-ES"/>
        </w:rPr>
        <w:t xml:space="preserve"> Protección </w:t>
      </w:r>
      <w:r w:rsidR="00B077B0">
        <w:rPr>
          <w:rFonts w:ascii="Arial" w:eastAsia="Times New Roman" w:hAnsi="Arial" w:cs="Arial"/>
          <w:lang w:eastAsia="es-ES"/>
        </w:rPr>
        <w:t>d</w:t>
      </w:r>
      <w:r w:rsidR="00B077B0" w:rsidRPr="00B077B0">
        <w:rPr>
          <w:rFonts w:ascii="Arial" w:eastAsia="Times New Roman" w:hAnsi="Arial" w:cs="Arial"/>
          <w:lang w:eastAsia="es-ES"/>
        </w:rPr>
        <w:t>e Datos Personales</w:t>
      </w:r>
      <w:r w:rsidRPr="00040805">
        <w:rPr>
          <w:rFonts w:ascii="Arial" w:eastAsia="Times New Roman" w:hAnsi="Arial" w:cs="Arial"/>
          <w:lang w:val="es-ES" w:eastAsia="es-ES"/>
        </w:rPr>
        <w:t xml:space="preserve">  del  Ayuntamiento Constitucional de Zapotlán el Grande, Jalisco, hago constar la presencia de los regidores integrantes</w:t>
      </w:r>
      <w:r w:rsidR="0002615D">
        <w:rPr>
          <w:rFonts w:ascii="Arial" w:eastAsia="Times New Roman" w:hAnsi="Arial" w:cs="Arial"/>
          <w:lang w:val="es-ES" w:eastAsia="es-ES"/>
        </w:rPr>
        <w:t xml:space="preserve"> </w:t>
      </w:r>
      <w:r w:rsidRPr="00040805">
        <w:rPr>
          <w:rFonts w:ascii="Arial" w:eastAsia="Times New Roman" w:hAnsi="Arial" w:cs="Arial"/>
          <w:lang w:val="es-ES" w:eastAsia="es-ES"/>
        </w:rPr>
        <w:t>de la</w:t>
      </w:r>
      <w:r w:rsidR="003F1C4D">
        <w:rPr>
          <w:rFonts w:ascii="Arial" w:eastAsia="Times New Roman" w:hAnsi="Arial" w:cs="Arial"/>
          <w:lang w:val="es-ES" w:eastAsia="es-ES"/>
        </w:rPr>
        <w:t>s Comisio</w:t>
      </w:r>
      <w:r w:rsidRPr="00040805">
        <w:rPr>
          <w:rFonts w:ascii="Arial" w:eastAsia="Times New Roman" w:hAnsi="Arial" w:cs="Arial"/>
          <w:lang w:val="es-ES" w:eastAsia="es-ES"/>
        </w:rPr>
        <w:t>n</w:t>
      </w:r>
      <w:r w:rsidR="003F1C4D">
        <w:rPr>
          <w:rFonts w:ascii="Arial" w:eastAsia="Times New Roman" w:hAnsi="Arial" w:cs="Arial"/>
          <w:lang w:val="es-ES" w:eastAsia="es-ES"/>
        </w:rPr>
        <w:t>es convocante y coadyuvante</w:t>
      </w:r>
      <w:r w:rsidRPr="00040805">
        <w:rPr>
          <w:rFonts w:ascii="Arial" w:eastAsia="Times New Roman" w:hAnsi="Arial" w:cs="Arial"/>
          <w:lang w:val="es-ES" w:eastAsia="es-ES"/>
        </w:rPr>
        <w:t xml:space="preserve">, quienes fueron convocados mediante oficio </w:t>
      </w:r>
      <w:r>
        <w:rPr>
          <w:rFonts w:ascii="Arial" w:eastAsia="Times New Roman" w:hAnsi="Arial" w:cs="Arial"/>
          <w:b/>
          <w:lang w:val="es-ES" w:eastAsia="es-ES"/>
        </w:rPr>
        <w:t>0</w:t>
      </w:r>
      <w:r w:rsidR="003F1C4D">
        <w:rPr>
          <w:rFonts w:ascii="Arial" w:eastAsia="Times New Roman" w:hAnsi="Arial" w:cs="Arial"/>
          <w:b/>
          <w:lang w:val="es-ES" w:eastAsia="es-ES"/>
        </w:rPr>
        <w:t>06/2019</w:t>
      </w:r>
      <w:r w:rsidRPr="00040805">
        <w:rPr>
          <w:rFonts w:ascii="Arial" w:eastAsia="Times New Roman" w:hAnsi="Arial" w:cs="Arial"/>
          <w:lang w:val="es-ES" w:eastAsia="es-ES"/>
        </w:rPr>
        <w:t>; en el carácter de Presidenta de la comisión convocante con las facultades que señala el artículo 27  de la Ley del Gobierno y la Administración Pública Municipal del Estado de Jalisco, en relación con el artículo 40,44, 47 Fracciones I,  II, 48</w:t>
      </w:r>
      <w:r w:rsidR="00232DC2">
        <w:rPr>
          <w:rFonts w:ascii="Arial" w:eastAsia="Times New Roman" w:hAnsi="Arial" w:cs="Arial"/>
          <w:lang w:val="es-ES" w:eastAsia="es-ES"/>
        </w:rPr>
        <w:t xml:space="preserve">, </w:t>
      </w:r>
      <w:r w:rsidR="00B077B0">
        <w:rPr>
          <w:rFonts w:ascii="Arial" w:eastAsia="Times New Roman" w:hAnsi="Arial" w:cs="Arial"/>
          <w:lang w:val="es-ES" w:eastAsia="es-ES"/>
        </w:rPr>
        <w:t>70 ter</w:t>
      </w:r>
      <w:r w:rsidRPr="00040805">
        <w:rPr>
          <w:rFonts w:ascii="Arial" w:eastAsia="Times New Roman" w:hAnsi="Arial" w:cs="Arial"/>
          <w:lang w:val="es-ES" w:eastAsia="es-ES"/>
        </w:rPr>
        <w:t xml:space="preserve">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Pr="00040805" w:rsidRDefault="00040805"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Lista de asistencia, declaración de Quórum y aprobación de orden del día.</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Análisis y en su caso dictaminación de la Iniciativa que propone abrogar Reglamento de Transparencia y Acceso a la Información Pública del Municipio de Zapotlán el Grande, Jalisco, y publicar un nuevo Reglamento con el mismo nombre armonizado con las reformas constitucionales así como con la ley general y estatal de la materia.</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Asuntos varios.</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Clausura.</w:t>
            </w:r>
          </w:p>
          <w:p w:rsidR="00040805" w:rsidRPr="00040805" w:rsidRDefault="00040805" w:rsidP="00040805">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435931">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2.- </w:t>
            </w:r>
            <w:r w:rsidR="00040805" w:rsidRPr="00040805">
              <w:rPr>
                <w:rFonts w:ascii="Arial" w:eastAsia="Times New Roman" w:hAnsi="Arial" w:cs="Arial"/>
                <w:b/>
                <w:lang w:val="es-ES" w:eastAsia="es-ES"/>
              </w:rPr>
              <w:t>VERIFICACIÓN DE QUÓRUM LEGAL.</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Default="00040805" w:rsidP="00040805">
            <w:pPr>
              <w:spacing w:after="0" w:line="240" w:lineRule="auto"/>
              <w:jc w:val="both"/>
              <w:rPr>
                <w:rFonts w:ascii="Arial" w:eastAsia="Times New Roman" w:hAnsi="Arial" w:cs="Arial"/>
                <w:b/>
                <w:sz w:val="20"/>
                <w:lang w:val="es-ES" w:eastAsia="es-ES"/>
              </w:rPr>
            </w:pPr>
            <w:r w:rsidRPr="003C78C3">
              <w:rPr>
                <w:rFonts w:ascii="Arial" w:eastAsia="Times New Roman" w:hAnsi="Arial" w:cs="Arial"/>
                <w:b/>
                <w:sz w:val="20"/>
                <w:lang w:val="es-ES" w:eastAsia="es-ES"/>
              </w:rPr>
              <w:t xml:space="preserve">Comisión Edilicia de </w:t>
            </w:r>
            <w:r w:rsidR="003C78C3" w:rsidRPr="003C78C3">
              <w:rPr>
                <w:rFonts w:ascii="Arial" w:eastAsia="Times New Roman" w:hAnsi="Arial" w:cs="Arial"/>
                <w:b/>
                <w:sz w:val="20"/>
                <w:lang w:val="es-ES" w:eastAsia="es-ES"/>
              </w:rPr>
              <w:t>Transparencia, Acceso a la Información Pública, Combate a la Corrupción y Protección de Datos Personales</w:t>
            </w:r>
            <w:r w:rsidR="003C78C3">
              <w:rPr>
                <w:rFonts w:ascii="Arial" w:eastAsia="Times New Roman" w:hAnsi="Arial" w:cs="Arial"/>
                <w:b/>
                <w:sz w:val="20"/>
                <w:lang w:val="es-ES" w:eastAsia="es-ES"/>
              </w:rPr>
              <w:t>:</w:t>
            </w:r>
          </w:p>
          <w:p w:rsidR="00FD7BE8" w:rsidRPr="00040805" w:rsidRDefault="00FD7BE8" w:rsidP="00040805">
            <w:pPr>
              <w:spacing w:after="0" w:line="240" w:lineRule="auto"/>
              <w:jc w:val="both"/>
              <w:rPr>
                <w:rFonts w:ascii="Arial" w:eastAsia="Times New Roman" w:hAnsi="Arial" w:cs="Arial"/>
                <w:b/>
                <w:lang w:val="es-ES" w:eastAsia="es-ES"/>
              </w:rPr>
            </w:pPr>
          </w:p>
          <w:p w:rsidR="00040805" w:rsidRPr="00040805" w:rsidRDefault="00482AB3" w:rsidP="00040805">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Claudia López Del Toro</w:t>
            </w:r>
            <w:r w:rsidR="00AD509F">
              <w:rPr>
                <w:rFonts w:ascii="Arial" w:eastAsia="Times New Roman" w:hAnsi="Arial" w:cs="Arial"/>
                <w:lang w:val="es-ES" w:eastAsia="es-ES"/>
              </w:rPr>
              <w:t xml:space="preserve"> </w:t>
            </w:r>
          </w:p>
          <w:p w:rsidR="00040805" w:rsidRPr="00040805" w:rsidRDefault="00EE3E9E"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Juan José Chávez Flores</w:t>
            </w:r>
          </w:p>
          <w:p w:rsidR="00040805" w:rsidRDefault="00EE3E9E"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Vicente Pinto Ramírez</w:t>
            </w:r>
          </w:p>
          <w:p w:rsidR="00316F5D" w:rsidRDefault="00316F5D"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316F5D" w:rsidRDefault="00316F5D"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José Romero Mercado</w:t>
            </w:r>
          </w:p>
          <w:p w:rsidR="00AD509F" w:rsidRDefault="00AD509F" w:rsidP="00AD509F">
            <w:pPr>
              <w:spacing w:after="0" w:line="240" w:lineRule="auto"/>
              <w:jc w:val="both"/>
              <w:rPr>
                <w:rFonts w:ascii="Arial" w:eastAsia="Times New Roman" w:hAnsi="Arial" w:cs="Arial"/>
                <w:lang w:eastAsia="es-ES"/>
              </w:rPr>
            </w:pPr>
          </w:p>
          <w:p w:rsidR="00AD509F" w:rsidRDefault="00AD509F" w:rsidP="00AD509F">
            <w:pPr>
              <w:spacing w:after="0" w:line="240" w:lineRule="auto"/>
              <w:jc w:val="both"/>
              <w:rPr>
                <w:rFonts w:ascii="Arial" w:eastAsia="Times New Roman" w:hAnsi="Arial" w:cs="Arial"/>
                <w:b/>
                <w:sz w:val="20"/>
                <w:lang w:val="es-ES" w:eastAsia="es-ES"/>
              </w:rPr>
            </w:pPr>
            <w:r w:rsidRPr="003C78C3">
              <w:rPr>
                <w:rFonts w:ascii="Arial" w:eastAsia="Times New Roman" w:hAnsi="Arial" w:cs="Arial"/>
                <w:b/>
                <w:sz w:val="20"/>
                <w:lang w:val="es-ES" w:eastAsia="es-ES"/>
              </w:rPr>
              <w:t xml:space="preserve">Comisión Edilicia de </w:t>
            </w:r>
            <w:r>
              <w:rPr>
                <w:rFonts w:ascii="Arial" w:eastAsia="Times New Roman" w:hAnsi="Arial" w:cs="Arial"/>
                <w:b/>
                <w:sz w:val="20"/>
                <w:lang w:val="es-ES" w:eastAsia="es-ES"/>
              </w:rPr>
              <w:t>Reglamentos y Gobernación:</w:t>
            </w:r>
          </w:p>
          <w:p w:rsidR="00AD509F" w:rsidRDefault="00AD509F" w:rsidP="00AD509F">
            <w:pPr>
              <w:spacing w:after="0" w:line="240" w:lineRule="auto"/>
              <w:jc w:val="both"/>
              <w:rPr>
                <w:rFonts w:ascii="Arial" w:eastAsia="Times New Roman" w:hAnsi="Arial" w:cs="Arial"/>
                <w:b/>
                <w:sz w:val="20"/>
                <w:lang w:val="es-ES" w:eastAsia="es-ES"/>
              </w:rPr>
            </w:pP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Cindy Estefany García Orozco</w:t>
            </w:r>
            <w:r w:rsidR="00923295">
              <w:rPr>
                <w:rFonts w:ascii="Arial" w:eastAsia="Times New Roman" w:hAnsi="Arial" w:cs="Arial"/>
                <w:lang w:eastAsia="es-ES"/>
              </w:rPr>
              <w:t xml:space="preserve"> (</w:t>
            </w:r>
            <w:r w:rsidR="00853B3D">
              <w:rPr>
                <w:rFonts w:ascii="Arial" w:eastAsia="Times New Roman" w:hAnsi="Arial" w:cs="Arial"/>
                <w:lang w:eastAsia="es-ES"/>
              </w:rPr>
              <w:t>Como Presidenta de comisión coadyuvante, s</w:t>
            </w:r>
            <w:r w:rsidR="00923295">
              <w:rPr>
                <w:rFonts w:ascii="Arial" w:eastAsia="Times New Roman" w:hAnsi="Arial" w:cs="Arial"/>
                <w:lang w:eastAsia="es-ES"/>
              </w:rPr>
              <w:t>e integra diez minutos después de iniciada)</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Laura Elena Martínez Ruvalcaba</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Claudia López del Toro (Como integrante de la Comisión Coadyuvante)</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Tania Magdalena Bernardino Juárez</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Noé Saúl Ramos García</w:t>
            </w:r>
          </w:p>
          <w:p w:rsidR="00E0223E" w:rsidRDefault="00E0223E" w:rsidP="00E0223E">
            <w:pPr>
              <w:spacing w:after="0" w:line="240" w:lineRule="auto"/>
              <w:jc w:val="both"/>
              <w:rPr>
                <w:rFonts w:ascii="Arial" w:eastAsia="Times New Roman" w:hAnsi="Arial" w:cs="Arial"/>
                <w:b/>
                <w:lang w:eastAsia="es-ES"/>
              </w:rPr>
            </w:pPr>
          </w:p>
          <w:p w:rsidR="00E0223E" w:rsidRDefault="00E0223E" w:rsidP="00E0223E">
            <w:pPr>
              <w:spacing w:after="0" w:line="240" w:lineRule="auto"/>
              <w:jc w:val="both"/>
              <w:rPr>
                <w:rFonts w:ascii="Arial" w:eastAsia="Times New Roman" w:hAnsi="Arial" w:cs="Arial"/>
                <w:b/>
                <w:lang w:eastAsia="es-ES"/>
              </w:rPr>
            </w:pPr>
            <w:r>
              <w:rPr>
                <w:rFonts w:ascii="Arial" w:eastAsia="Times New Roman" w:hAnsi="Arial" w:cs="Arial"/>
                <w:b/>
                <w:lang w:eastAsia="es-ES"/>
              </w:rPr>
              <w:t>Invitados:</w:t>
            </w:r>
          </w:p>
          <w:p w:rsidR="00E0223E" w:rsidRPr="00E0223E" w:rsidRDefault="00E0223E" w:rsidP="00E0223E">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Oscar Velasco Romero (Titular de la Unidad de Transparencia)</w:t>
            </w:r>
          </w:p>
          <w:p w:rsidR="00040805" w:rsidRPr="00040805" w:rsidRDefault="00040805" w:rsidP="00040805">
            <w:pPr>
              <w:spacing w:after="0" w:line="240" w:lineRule="auto"/>
              <w:ind w:left="720"/>
              <w:jc w:val="both"/>
              <w:rPr>
                <w:rFonts w:ascii="Arial" w:eastAsia="Times New Roman" w:hAnsi="Arial" w:cs="Arial"/>
                <w:lang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5F7945" w:rsidRDefault="00040805" w:rsidP="00FD4225">
            <w:pPr>
              <w:widowControl w:val="0"/>
              <w:autoSpaceDE w:val="0"/>
              <w:autoSpaceDN w:val="0"/>
              <w:adjustRightInd w:val="0"/>
              <w:spacing w:after="0" w:line="240" w:lineRule="auto"/>
              <w:jc w:val="both"/>
              <w:rPr>
                <w:rFonts w:ascii="Arial" w:eastAsia="Times New Roman" w:hAnsi="Arial" w:cs="Arial"/>
                <w:lang w:eastAsia="es-ES"/>
              </w:rPr>
            </w:pPr>
            <w:r w:rsidRPr="00040805">
              <w:rPr>
                <w:rFonts w:ascii="Arial" w:eastAsia="Times New Roman" w:hAnsi="Arial" w:cs="Arial"/>
                <w:lang w:eastAsia="es-ES"/>
              </w:rPr>
              <w:t xml:space="preserve">En uso de la voz de la Presidenta de la Comisión convocante la Lic. </w:t>
            </w:r>
            <w:r w:rsidR="00482AB3">
              <w:rPr>
                <w:rFonts w:ascii="Arial" w:eastAsia="Times New Roman" w:hAnsi="Arial" w:cs="Arial"/>
                <w:lang w:eastAsia="es-ES"/>
              </w:rPr>
              <w:t>Claudia López Del Toro</w:t>
            </w:r>
            <w:r w:rsidRPr="00040805">
              <w:rPr>
                <w:rFonts w:ascii="Arial" w:eastAsia="Times New Roman" w:hAnsi="Arial" w:cs="Arial"/>
                <w:lang w:eastAsia="es-ES"/>
              </w:rPr>
              <w:t xml:space="preserve">, procede al desahogo del </w:t>
            </w:r>
            <w:r w:rsidRPr="00040805">
              <w:rPr>
                <w:rFonts w:ascii="Arial" w:eastAsia="Times New Roman" w:hAnsi="Arial" w:cs="Arial"/>
                <w:b/>
                <w:lang w:eastAsia="es-ES"/>
              </w:rPr>
              <w:t>punto número 02 dos de la Orden del día</w:t>
            </w:r>
            <w:r w:rsidRPr="00040805">
              <w:rPr>
                <w:rFonts w:ascii="Arial" w:eastAsia="Times New Roman" w:hAnsi="Arial" w:cs="Arial"/>
                <w:lang w:eastAsia="es-ES"/>
              </w:rPr>
              <w:t>,</w:t>
            </w:r>
            <w:r w:rsidR="001550DE">
              <w:rPr>
                <w:rFonts w:ascii="Arial" w:eastAsia="Times New Roman" w:hAnsi="Arial" w:cs="Arial"/>
                <w:lang w:eastAsia="es-ES"/>
              </w:rPr>
              <w:t xml:space="preserve"> </w:t>
            </w:r>
            <w:r w:rsidR="00E15620">
              <w:rPr>
                <w:rFonts w:ascii="Arial" w:eastAsia="Times New Roman" w:hAnsi="Arial" w:cs="Arial"/>
                <w:lang w:eastAsia="es-ES"/>
              </w:rPr>
              <w:t xml:space="preserve">poniendo a disposición de los Regidores presentes, el proyecto del Nuevo Reglamento de Transparencia y Acceso a la Información Pública para el Municipio de Zapotlán el Grande, Jalisco, cediendo el uso de la voz al Director de la Unidad de Transparencia y Acceso a la Información Municipal, el Lic. </w:t>
            </w:r>
            <w:r w:rsidR="00E15620">
              <w:rPr>
                <w:rFonts w:ascii="Arial" w:eastAsia="Times New Roman" w:hAnsi="Arial" w:cs="Arial"/>
                <w:lang w:eastAsia="es-ES"/>
              </w:rPr>
              <w:lastRenderedPageBreak/>
              <w:t>Oscar Velasco Romero</w:t>
            </w:r>
            <w:r w:rsidR="00BA5C4A">
              <w:rPr>
                <w:rFonts w:ascii="Arial" w:eastAsia="Times New Roman" w:hAnsi="Arial" w:cs="Arial"/>
                <w:lang w:eastAsia="es-ES"/>
              </w:rPr>
              <w:t>, quien da una explicación de los principales cambios y características del nuevo reglamento, para lo cual se procede a un análisis en lo particular de cada uno de los Artículos. Durante la Sesión, se disipan dudas de todos los regidores integrantes de ambas Comisiones respecto a los nuevos aspectos del proyecto de reglamento, así mismo, se sugiere la inclusión de una fracción para el artículo que establece el costo de la expedición de la reproducción de documentos, esto para cuando dicha solicitud recaiga de manera gratuita</w:t>
            </w:r>
            <w:r w:rsidR="00EC7F5A">
              <w:rPr>
                <w:rFonts w:ascii="Arial" w:eastAsia="Times New Roman" w:hAnsi="Arial" w:cs="Arial"/>
                <w:lang w:eastAsia="es-ES"/>
              </w:rPr>
              <w:t>, se vota a favor por unanimidad la inclusión de la fracción en lo particular</w:t>
            </w:r>
            <w:r w:rsidR="00BA5C4A">
              <w:rPr>
                <w:rFonts w:ascii="Arial" w:eastAsia="Times New Roman" w:hAnsi="Arial" w:cs="Arial"/>
                <w:lang w:eastAsia="es-ES"/>
              </w:rPr>
              <w:t>.</w:t>
            </w:r>
          </w:p>
          <w:p w:rsidR="00BA5C4A" w:rsidRDefault="00BA5C4A" w:rsidP="00FD4225">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lang w:eastAsia="es-ES"/>
              </w:rPr>
              <w:t>La sesión transcurre hasta agotar los artículos transitorios del proyecto de nuevo Reglamento, para lo cual se procede a la votación en lo general y particular.</w:t>
            </w:r>
            <w:r w:rsidR="00EC7F5A">
              <w:rPr>
                <w:rFonts w:ascii="Arial" w:eastAsia="Times New Roman" w:hAnsi="Arial" w:cs="Arial"/>
                <w:lang w:eastAsia="es-ES"/>
              </w:rPr>
              <w:t xml:space="preserve"> El Regidor José Romero Mercado se retira a las 11:40 de la mañana por motivos de agenda, dejando en su representación con voz y voto al Licenciado Primitivo Pimentel</w:t>
            </w:r>
            <w:r w:rsidR="000C01F7">
              <w:rPr>
                <w:rFonts w:ascii="Arial" w:eastAsia="Times New Roman" w:hAnsi="Arial" w:cs="Arial"/>
                <w:lang w:eastAsia="es-ES"/>
              </w:rPr>
              <w:t xml:space="preserve"> Reyes, solicitud que aprueban los regidores por unanimidad.</w:t>
            </w:r>
          </w:p>
          <w:p w:rsidR="00C40156" w:rsidRDefault="00C40156"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C40156" w:rsidRPr="00C40156" w:rsidRDefault="00C40156" w:rsidP="00EA723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Posteriormente se procede al siguiente punto del orden del día habiendo esta Comisión establecido los siguientes:</w:t>
            </w:r>
          </w:p>
          <w:p w:rsidR="001550DE" w:rsidRPr="001550DE"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 xml:space="preserve"> </w:t>
            </w:r>
          </w:p>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464923"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464923" w:rsidP="0042459C">
            <w:pPr>
              <w:spacing w:after="0" w:line="240" w:lineRule="auto"/>
              <w:jc w:val="both"/>
              <w:rPr>
                <w:rFonts w:ascii="Arial" w:eastAsia="Times New Roman" w:hAnsi="Arial" w:cs="Arial"/>
                <w:lang w:val="es-ES" w:eastAsia="es-ES"/>
              </w:rPr>
            </w:pPr>
            <w:r w:rsidRPr="00464923">
              <w:rPr>
                <w:rFonts w:ascii="Arial" w:eastAsia="Times New Roman" w:hAnsi="Arial" w:cs="Arial"/>
                <w:b/>
                <w:lang w:val="es-ES" w:eastAsia="es-ES"/>
              </w:rPr>
              <w:t>UNICO.-</w:t>
            </w:r>
            <w:r>
              <w:rPr>
                <w:rFonts w:ascii="Arial" w:eastAsia="Times New Roman" w:hAnsi="Arial" w:cs="Arial"/>
                <w:lang w:val="es-ES" w:eastAsia="es-ES"/>
              </w:rPr>
              <w:t xml:space="preserve"> </w:t>
            </w:r>
            <w:r w:rsidR="000C01F7">
              <w:rPr>
                <w:rFonts w:ascii="Arial" w:eastAsia="Times New Roman" w:hAnsi="Arial" w:cs="Arial"/>
                <w:lang w:val="es-ES" w:eastAsia="es-ES"/>
              </w:rPr>
              <w:t xml:space="preserve">Se aprueba en lo general y en lo particular el </w:t>
            </w:r>
            <w:r w:rsidR="000C01F7">
              <w:rPr>
                <w:rFonts w:ascii="Arial" w:eastAsia="Calibri" w:hAnsi="Arial" w:cs="Arial"/>
                <w:color w:val="000000"/>
                <w:u w:color="000000"/>
                <w:bdr w:val="nil"/>
                <w:lang w:val="es-ES"/>
              </w:rPr>
              <w:t xml:space="preserve">proyecto de </w:t>
            </w:r>
            <w:r w:rsidR="000C01F7" w:rsidRPr="000C01F7">
              <w:rPr>
                <w:rFonts w:ascii="Arial" w:eastAsia="Times New Roman" w:hAnsi="Arial" w:cs="Arial"/>
                <w:lang w:val="es-ES" w:eastAsia="es-ES"/>
              </w:rPr>
              <w:t>Reglamento de Transparencia y Acceso a la Información Pública del Municipio de Zapotlán el Grande, Jalisco,</w:t>
            </w:r>
            <w:r w:rsidR="000C01F7">
              <w:rPr>
                <w:rFonts w:ascii="Arial" w:eastAsia="Times New Roman" w:hAnsi="Arial" w:cs="Arial"/>
                <w:lang w:val="es-ES" w:eastAsia="es-ES"/>
              </w:rPr>
              <w:t xml:space="preserve"> procediendo a dictaminar y</w:t>
            </w:r>
            <w:r w:rsidR="000C01F7" w:rsidRPr="000C01F7">
              <w:rPr>
                <w:rFonts w:ascii="Arial" w:eastAsia="Times New Roman" w:hAnsi="Arial" w:cs="Arial"/>
                <w:lang w:val="es-ES" w:eastAsia="es-ES"/>
              </w:rPr>
              <w:t xml:space="preserve"> </w:t>
            </w:r>
            <w:r w:rsidR="000C01F7">
              <w:rPr>
                <w:rFonts w:ascii="Arial" w:eastAsia="Times New Roman" w:hAnsi="Arial" w:cs="Arial"/>
                <w:lang w:val="es-ES" w:eastAsia="es-ES"/>
              </w:rPr>
              <w:t xml:space="preserve">abrogar el Reglamento actual </w:t>
            </w:r>
            <w:r w:rsidR="000C01F7" w:rsidRPr="000C01F7">
              <w:rPr>
                <w:rFonts w:ascii="Arial" w:eastAsia="Times New Roman" w:hAnsi="Arial" w:cs="Arial"/>
                <w:lang w:val="es-ES" w:eastAsia="es-ES"/>
              </w:rPr>
              <w:t>con el mismo nombre</w:t>
            </w:r>
            <w:r w:rsidR="0042459C">
              <w:rPr>
                <w:rFonts w:ascii="Arial" w:eastAsia="Times New Roman" w:hAnsi="Arial" w:cs="Arial"/>
                <w:lang w:val="es-ES" w:eastAsia="es-ES"/>
              </w:rPr>
              <w:t>.</w:t>
            </w:r>
          </w:p>
          <w:p w:rsidR="00040805" w:rsidRPr="00040805" w:rsidRDefault="00040805" w:rsidP="00464923">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464923" w:rsidRDefault="00464923" w:rsidP="00040805">
            <w:pPr>
              <w:spacing w:after="0" w:line="240" w:lineRule="auto"/>
              <w:jc w:val="both"/>
              <w:rPr>
                <w:rFonts w:ascii="Arial" w:eastAsia="Times New Roman" w:hAnsi="Arial" w:cs="Arial"/>
                <w:sz w:val="24"/>
                <w:szCs w:val="24"/>
                <w:lang w:val="es-ES" w:eastAsia="es-ES"/>
              </w:rPr>
            </w:pPr>
            <w:r w:rsidRPr="00464923">
              <w:rPr>
                <w:rFonts w:ascii="Arial" w:eastAsia="Times New Roman" w:hAnsi="Arial" w:cs="Arial"/>
                <w:b/>
                <w:sz w:val="24"/>
                <w:szCs w:val="24"/>
                <w:lang w:val="es-ES" w:eastAsia="es-ES"/>
              </w:rPr>
              <w:t>UNICO.-</w:t>
            </w:r>
            <w:r>
              <w:rPr>
                <w:rFonts w:ascii="Arial" w:eastAsia="Times New Roman" w:hAnsi="Arial" w:cs="Arial"/>
                <w:sz w:val="24"/>
                <w:szCs w:val="24"/>
                <w:lang w:val="es-ES" w:eastAsia="es-ES"/>
              </w:rPr>
              <w:t xml:space="preserve"> </w:t>
            </w:r>
            <w:r w:rsidR="000C01F7" w:rsidRPr="000C01F7">
              <w:rPr>
                <w:rFonts w:ascii="Arial" w:eastAsia="Times New Roman" w:hAnsi="Arial" w:cs="Arial"/>
                <w:lang w:val="es-ES" w:eastAsia="es-ES"/>
              </w:rPr>
              <w:t xml:space="preserve"> </w:t>
            </w:r>
            <w:r w:rsidR="00D20736">
              <w:rPr>
                <w:rFonts w:ascii="Arial" w:eastAsia="Times New Roman" w:hAnsi="Arial" w:cs="Arial"/>
                <w:lang w:val="es-ES" w:eastAsia="es-ES"/>
              </w:rPr>
              <w:t xml:space="preserve">Se aprueba por unanimidad el </w:t>
            </w:r>
            <w:r w:rsidR="000C01F7">
              <w:rPr>
                <w:rFonts w:ascii="Arial" w:eastAsia="Times New Roman" w:hAnsi="Arial" w:cs="Arial"/>
                <w:lang w:val="es-ES" w:eastAsia="es-ES"/>
              </w:rPr>
              <w:t xml:space="preserve">Nuevo </w:t>
            </w:r>
            <w:r w:rsidR="000C01F7" w:rsidRPr="000C01F7">
              <w:rPr>
                <w:rFonts w:ascii="Arial" w:eastAsia="Times New Roman" w:hAnsi="Arial" w:cs="Arial"/>
                <w:sz w:val="24"/>
                <w:szCs w:val="24"/>
                <w:lang w:val="es-ES" w:eastAsia="es-ES"/>
              </w:rPr>
              <w:t>Reglamento de Transparencia y Acceso a la Información Pública del Municipio de Zapotlán el Grande, Jalisco, procediendo a dictaminar y abrogar el Reglamento actual con el mismo nombre</w:t>
            </w:r>
            <w:r w:rsidR="00FD7BE8">
              <w:rPr>
                <w:rFonts w:ascii="Arial" w:eastAsia="Times New Roman" w:hAnsi="Arial" w:cs="Arial"/>
                <w:sz w:val="24"/>
                <w:szCs w:val="24"/>
                <w:lang w:val="es-ES" w:eastAsia="es-ES"/>
              </w:rPr>
              <w:t>:</w:t>
            </w:r>
          </w:p>
          <w:p w:rsidR="00FD7BE8" w:rsidRDefault="00FD7BE8" w:rsidP="00040805">
            <w:pPr>
              <w:spacing w:after="0" w:line="240" w:lineRule="auto"/>
              <w:jc w:val="both"/>
              <w:rPr>
                <w:rFonts w:ascii="Arial" w:eastAsia="Times New Roman" w:hAnsi="Arial" w:cs="Arial"/>
                <w:b/>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464923" w:rsidRPr="001E6FDB" w:rsidTr="0014022C">
              <w:trPr>
                <w:trHeight w:val="424"/>
              </w:trPr>
              <w:tc>
                <w:tcPr>
                  <w:tcW w:w="2093"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REGIDORES</w:t>
                  </w:r>
                </w:p>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tc>
              <w:tc>
                <w:tcPr>
                  <w:tcW w:w="2410"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 FAVOR</w:t>
                  </w:r>
                </w:p>
              </w:tc>
              <w:tc>
                <w:tcPr>
                  <w:tcW w:w="2268"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EN CONTRA</w:t>
                  </w:r>
                </w:p>
              </w:tc>
              <w:tc>
                <w:tcPr>
                  <w:tcW w:w="2268"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ABSTENCIÓN</w:t>
                  </w:r>
                </w:p>
              </w:tc>
            </w:tr>
            <w:tr w:rsidR="00464923" w:rsidRPr="001E6FDB" w:rsidTr="0014022C">
              <w:trPr>
                <w:trHeight w:val="577"/>
              </w:trPr>
              <w:tc>
                <w:tcPr>
                  <w:tcW w:w="2093" w:type="dxa"/>
                </w:tcPr>
                <w:p w:rsidR="00464923" w:rsidRPr="001E6FDB" w:rsidRDefault="00C40156"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CLAUDIA LÓPEZ DEL TORO</w:t>
                  </w:r>
                </w:p>
              </w:tc>
              <w:tc>
                <w:tcPr>
                  <w:tcW w:w="2410" w:type="dxa"/>
                </w:tcPr>
                <w:p w:rsidR="00464923"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r w:rsidR="00316F5D">
                    <w:rPr>
                      <w:rFonts w:ascii="Arial" w:eastAsia="Times New Roman" w:hAnsi="Arial" w:cs="Arial"/>
                      <w:b/>
                      <w:bCs/>
                      <w:sz w:val="16"/>
                      <w:szCs w:val="20"/>
                      <w:lang w:val="es-ES" w:eastAsia="es-ES"/>
                    </w:rPr>
                    <w:t xml:space="preserve"> </w:t>
                  </w:r>
                  <w:proofErr w:type="spellStart"/>
                  <w:r w:rsidR="00316F5D">
                    <w:rPr>
                      <w:rFonts w:ascii="Arial" w:eastAsia="Times New Roman" w:hAnsi="Arial" w:cs="Arial"/>
                      <w:b/>
                      <w:bCs/>
                      <w:sz w:val="16"/>
                      <w:szCs w:val="20"/>
                      <w:lang w:val="es-ES" w:eastAsia="es-ES"/>
                    </w:rPr>
                    <w:t>X</w:t>
                  </w:r>
                  <w:proofErr w:type="spellEnd"/>
                </w:p>
                <w:p w:rsidR="00316F5D" w:rsidRPr="001E6FDB" w:rsidRDefault="00316F5D"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(Como integrante de ambas comisiones)</w:t>
                  </w:r>
                </w:p>
              </w:tc>
              <w:tc>
                <w:tcPr>
                  <w:tcW w:w="2268"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E431FD" w:rsidRPr="001E6FDB" w:rsidTr="0014022C">
              <w:trPr>
                <w:trHeight w:val="577"/>
              </w:trPr>
              <w:tc>
                <w:tcPr>
                  <w:tcW w:w="2093" w:type="dxa"/>
                </w:tcPr>
                <w:p w:rsidR="00E431FD" w:rsidRPr="001E6FDB" w:rsidRDefault="00E431FD"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JUAN JOSÉ CHAVEZ FLORES</w:t>
                  </w:r>
                </w:p>
              </w:tc>
              <w:tc>
                <w:tcPr>
                  <w:tcW w:w="2410" w:type="dxa"/>
                </w:tcPr>
                <w:p w:rsidR="00E431FD" w:rsidRPr="00E431FD" w:rsidRDefault="00E431FD"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E431FD" w:rsidRPr="001E6FDB"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E431FD" w:rsidRPr="001E6FDB"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E431FD"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CINDY ESTEFANY GARCÍA OROZCO</w:t>
                  </w:r>
                </w:p>
              </w:tc>
              <w:tc>
                <w:tcPr>
                  <w:tcW w:w="2410"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Default="00316F5D"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 xml:space="preserve">X </w:t>
                  </w:r>
                  <w:proofErr w:type="spellStart"/>
                  <w:r>
                    <w:rPr>
                      <w:rFonts w:ascii="Arial" w:eastAsia="Times New Roman" w:hAnsi="Arial" w:cs="Arial"/>
                      <w:b/>
                      <w:bCs/>
                      <w:sz w:val="16"/>
                      <w:szCs w:val="20"/>
                      <w:lang w:val="es-ES" w:eastAsia="es-ES"/>
                    </w:rPr>
                    <w:t>X</w:t>
                  </w:r>
                  <w:proofErr w:type="spellEnd"/>
                </w:p>
                <w:p w:rsidR="00316F5D" w:rsidRPr="001E6FDB" w:rsidRDefault="00316F5D" w:rsidP="00BA18FC">
                  <w:pPr>
                    <w:framePr w:hSpace="141" w:wrap="around" w:vAnchor="text" w:hAnchor="margin" w:xAlign="center" w:y="183"/>
                    <w:spacing w:after="0" w:line="240" w:lineRule="auto"/>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(Como integrante de ambas comisiones)</w:t>
                  </w:r>
                </w:p>
              </w:tc>
              <w:tc>
                <w:tcPr>
                  <w:tcW w:w="2268" w:type="dxa"/>
                </w:tcPr>
                <w:p w:rsidR="00E431FD"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E431FD"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464923" w:rsidRDefault="00464923"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E431FD" w:rsidRPr="001E6FDB"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E431FD" w:rsidRPr="001E6FDB" w:rsidTr="0014022C">
              <w:trPr>
                <w:trHeight w:val="585"/>
              </w:trPr>
              <w:tc>
                <w:tcPr>
                  <w:tcW w:w="2093" w:type="dxa"/>
                </w:tcPr>
                <w:p w:rsidR="00E431FD" w:rsidRDefault="00E431FD"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JOSÉ ROMERO MERCADO</w:t>
                  </w:r>
                </w:p>
                <w:p w:rsidR="00316F5D" w:rsidRDefault="00316F5D"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 xml:space="preserve">(Representado en el momento de la votación </w:t>
                  </w:r>
                  <w:r>
                    <w:rPr>
                      <w:rFonts w:ascii="Arial" w:eastAsia="Times New Roman" w:hAnsi="Arial" w:cs="Arial"/>
                      <w:sz w:val="16"/>
                      <w:szCs w:val="20"/>
                      <w:lang w:val="es-ES" w:eastAsia="es-ES"/>
                    </w:rPr>
                    <w:lastRenderedPageBreak/>
                    <w:t>por el Lic. Primitivo Reyes Pimentel)</w:t>
                  </w:r>
                </w:p>
              </w:tc>
              <w:tc>
                <w:tcPr>
                  <w:tcW w:w="2410" w:type="dxa"/>
                </w:tcPr>
                <w:p w:rsidR="00E431FD" w:rsidRDefault="00E431FD"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E431FD" w:rsidRPr="001E6FDB" w:rsidRDefault="00316F5D"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E431FD"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E431FD"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E431FD"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E431FD" w:rsidRDefault="00E431F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E431FD"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VICENTE PINTO RAMÍREZ</w:t>
                  </w:r>
                </w:p>
              </w:tc>
              <w:tc>
                <w:tcPr>
                  <w:tcW w:w="2410"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316F5D" w:rsidRPr="001E6FDB" w:rsidTr="0014022C">
              <w:trPr>
                <w:trHeight w:val="585"/>
              </w:trPr>
              <w:tc>
                <w:tcPr>
                  <w:tcW w:w="2093" w:type="dxa"/>
                </w:tcPr>
                <w:p w:rsidR="00316F5D" w:rsidRDefault="00853B3D"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LAURA ELENA MARTÍNEZ RUVALCABA</w:t>
                  </w:r>
                </w:p>
              </w:tc>
              <w:tc>
                <w:tcPr>
                  <w:tcW w:w="2410" w:type="dxa"/>
                </w:tcPr>
                <w:p w:rsidR="00316F5D" w:rsidRPr="001E6FDB" w:rsidRDefault="00316F5D"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316F5D" w:rsidRPr="001E6FDB" w:rsidRDefault="00316F5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316F5D" w:rsidRPr="001E6FDB" w:rsidRDefault="00316F5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316F5D" w:rsidRPr="001E6FDB" w:rsidTr="0014022C">
              <w:trPr>
                <w:trHeight w:val="585"/>
              </w:trPr>
              <w:tc>
                <w:tcPr>
                  <w:tcW w:w="2093" w:type="dxa"/>
                </w:tcPr>
                <w:p w:rsidR="00316F5D" w:rsidRDefault="00A42470"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NOE SAUL RAMOS GARCÍA</w:t>
                  </w:r>
                </w:p>
              </w:tc>
              <w:tc>
                <w:tcPr>
                  <w:tcW w:w="2410" w:type="dxa"/>
                </w:tcPr>
                <w:p w:rsidR="00316F5D" w:rsidRPr="00A42470" w:rsidRDefault="00A42470"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316F5D" w:rsidRPr="001E6FDB" w:rsidRDefault="00316F5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316F5D" w:rsidRPr="001E6FDB" w:rsidRDefault="00316F5D"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A42470" w:rsidRPr="001E6FDB" w:rsidTr="0014022C">
              <w:trPr>
                <w:trHeight w:val="585"/>
              </w:trPr>
              <w:tc>
                <w:tcPr>
                  <w:tcW w:w="2093" w:type="dxa"/>
                </w:tcPr>
                <w:p w:rsidR="00A42470" w:rsidRDefault="00A42470" w:rsidP="00BA18FC">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TANIA MAGDALENA BERNARDINO JUAREZ</w:t>
                  </w:r>
                </w:p>
              </w:tc>
              <w:tc>
                <w:tcPr>
                  <w:tcW w:w="2410" w:type="dxa"/>
                </w:tcPr>
                <w:p w:rsidR="00A42470" w:rsidRPr="00A42470" w:rsidRDefault="00A42470" w:rsidP="00BA18FC">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A42470" w:rsidRPr="001E6FDB" w:rsidRDefault="00A42470"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A42470" w:rsidRPr="001E6FDB" w:rsidRDefault="00A42470" w:rsidP="00BA18FC">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bl>
          <w:p w:rsidR="00464923" w:rsidRDefault="00464923" w:rsidP="00040805">
            <w:pPr>
              <w:spacing w:after="0" w:line="240" w:lineRule="auto"/>
              <w:jc w:val="both"/>
              <w:rPr>
                <w:rFonts w:ascii="Arial" w:eastAsia="Times New Roman" w:hAnsi="Arial" w:cs="Arial"/>
                <w:b/>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464923" w:rsidRPr="001E6FDB" w:rsidTr="0014022C">
              <w:trPr>
                <w:trHeight w:val="273"/>
              </w:trPr>
              <w:tc>
                <w:tcPr>
                  <w:tcW w:w="3386" w:type="dxa"/>
                </w:tcPr>
                <w:p w:rsidR="00464923" w:rsidRPr="001E6FDB" w:rsidRDefault="00464923" w:rsidP="00BA18FC">
                  <w:pPr>
                    <w:framePr w:hSpace="141" w:wrap="around" w:vAnchor="text" w:hAnchor="margin" w:xAlign="center" w:y="183"/>
                    <w:spacing w:after="0" w:line="240" w:lineRule="auto"/>
                    <w:rPr>
                      <w:rFonts w:ascii="Arial" w:eastAsia="Times New Roman" w:hAnsi="Arial" w:cs="Arial"/>
                      <w:sz w:val="16"/>
                      <w:szCs w:val="20"/>
                      <w:lang w:val="es-ES" w:eastAsia="es-ES"/>
                    </w:rPr>
                  </w:pPr>
                  <w:proofErr w:type="gramStart"/>
                  <w:r w:rsidRPr="001E6FDB">
                    <w:rPr>
                      <w:rFonts w:ascii="Arial" w:eastAsia="Times New Roman" w:hAnsi="Arial" w:cs="Arial"/>
                      <w:sz w:val="16"/>
                      <w:szCs w:val="20"/>
                      <w:lang w:val="es-ES" w:eastAsia="es-ES"/>
                    </w:rPr>
                    <w:t>A  Favor</w:t>
                  </w:r>
                  <w:proofErr w:type="gramEnd"/>
                  <w:r w:rsidRPr="001E6FDB">
                    <w:rPr>
                      <w:rFonts w:ascii="Arial" w:eastAsia="Times New Roman" w:hAnsi="Arial" w:cs="Arial"/>
                      <w:sz w:val="16"/>
                      <w:szCs w:val="20"/>
                      <w:lang w:val="es-ES" w:eastAsia="es-ES"/>
                    </w:rPr>
                    <w:t xml:space="preserve">:   </w:t>
                  </w:r>
                  <w:r w:rsidR="004324DE">
                    <w:rPr>
                      <w:rFonts w:ascii="Arial" w:eastAsia="Times New Roman" w:hAnsi="Arial" w:cs="Arial"/>
                      <w:b/>
                      <w:sz w:val="16"/>
                      <w:szCs w:val="20"/>
                      <w:lang w:val="es-ES" w:eastAsia="es-ES"/>
                    </w:rPr>
                    <w:t>OCHO</w:t>
                  </w:r>
                </w:p>
              </w:tc>
            </w:tr>
            <w:tr w:rsidR="00464923" w:rsidRPr="001E6FDB" w:rsidTr="0014022C">
              <w:trPr>
                <w:trHeight w:val="291"/>
              </w:trPr>
              <w:tc>
                <w:tcPr>
                  <w:tcW w:w="3386" w:type="dxa"/>
                </w:tcPr>
                <w:p w:rsidR="00464923" w:rsidRPr="001E6FDB" w:rsidRDefault="00464923" w:rsidP="00BA18FC">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Abstenciones:  </w:t>
                  </w:r>
                </w:p>
              </w:tc>
            </w:tr>
            <w:tr w:rsidR="00464923" w:rsidRPr="001E6FDB" w:rsidTr="0014022C">
              <w:trPr>
                <w:trHeight w:val="291"/>
              </w:trPr>
              <w:tc>
                <w:tcPr>
                  <w:tcW w:w="3386" w:type="dxa"/>
                </w:tcPr>
                <w:p w:rsidR="00464923" w:rsidRPr="001E6FDB" w:rsidRDefault="00464923" w:rsidP="00BA18FC">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En contra: 0</w:t>
                  </w:r>
                </w:p>
              </w:tc>
            </w:tr>
            <w:tr w:rsidR="00464923" w:rsidRPr="001E6FDB" w:rsidTr="0014022C">
              <w:trPr>
                <w:trHeight w:val="85"/>
              </w:trPr>
              <w:tc>
                <w:tcPr>
                  <w:tcW w:w="3386" w:type="dxa"/>
                </w:tcPr>
                <w:p w:rsidR="00464923" w:rsidRPr="001E6FDB" w:rsidRDefault="00464923" w:rsidP="00BA18FC">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Total:       </w:t>
                  </w:r>
                  <w:r w:rsidR="004324DE">
                    <w:rPr>
                      <w:rFonts w:ascii="Arial" w:eastAsia="Times New Roman" w:hAnsi="Arial" w:cs="Arial"/>
                      <w:b/>
                      <w:sz w:val="16"/>
                      <w:szCs w:val="20"/>
                      <w:lang w:val="es-ES" w:eastAsia="es-ES"/>
                    </w:rPr>
                    <w:t>OCHO</w:t>
                  </w:r>
                  <w:bookmarkStart w:id="0" w:name="_GoBack"/>
                  <w:bookmarkEnd w:id="0"/>
                  <w:r w:rsidRPr="001E6FDB">
                    <w:rPr>
                      <w:rFonts w:ascii="Arial" w:eastAsia="Times New Roman" w:hAnsi="Arial" w:cs="Arial"/>
                      <w:b/>
                      <w:sz w:val="16"/>
                      <w:szCs w:val="20"/>
                      <w:lang w:val="es-ES" w:eastAsia="es-ES"/>
                    </w:rPr>
                    <w:t xml:space="preserve">  a favor</w:t>
                  </w:r>
                </w:p>
              </w:tc>
            </w:tr>
          </w:tbl>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6.- ASUNTOS VARIOS.</w:t>
            </w:r>
          </w:p>
          <w:p w:rsidR="00040805" w:rsidRPr="00040805" w:rsidRDefault="00040805" w:rsidP="002905DA">
            <w:pPr>
              <w:spacing w:before="100" w:beforeAutospacing="1" w:after="100" w:afterAutospacing="1" w:line="240" w:lineRule="auto"/>
              <w:jc w:val="both"/>
              <w:rPr>
                <w:rFonts w:ascii="Arial" w:eastAsia="Times New Roman" w:hAnsi="Arial" w:cs="Arial"/>
                <w:lang w:val="es-ES" w:eastAsia="es-ES"/>
              </w:rPr>
            </w:pPr>
            <w:r w:rsidRPr="00040805">
              <w:rPr>
                <w:rFonts w:ascii="Arial" w:eastAsia="Times New Roman" w:hAnsi="Arial" w:cs="Arial"/>
                <w:lang w:val="es-ES" w:eastAsia="es-ES"/>
              </w:rPr>
              <w:t>Se concede el uso de la voz a los integrantes de la</w:t>
            </w:r>
            <w:r w:rsidR="009113A1">
              <w:rPr>
                <w:rFonts w:ascii="Arial" w:eastAsia="Times New Roman" w:hAnsi="Arial" w:cs="Arial"/>
                <w:lang w:val="es-ES" w:eastAsia="es-ES"/>
              </w:rPr>
              <w:t>s Comisio</w:t>
            </w:r>
            <w:r w:rsidRPr="00040805">
              <w:rPr>
                <w:rFonts w:ascii="Arial" w:eastAsia="Times New Roman" w:hAnsi="Arial" w:cs="Arial"/>
                <w:lang w:val="es-ES" w:eastAsia="es-ES"/>
              </w:rPr>
              <w:t>n</w:t>
            </w:r>
            <w:r w:rsidR="009113A1">
              <w:rPr>
                <w:rFonts w:ascii="Arial" w:eastAsia="Times New Roman" w:hAnsi="Arial" w:cs="Arial"/>
                <w:lang w:val="es-ES" w:eastAsia="es-ES"/>
              </w:rPr>
              <w:t>es</w:t>
            </w:r>
            <w:r w:rsidRPr="00040805">
              <w:rPr>
                <w:rFonts w:ascii="Arial" w:eastAsia="Times New Roman" w:hAnsi="Arial" w:cs="Arial"/>
                <w:lang w:val="es-ES" w:eastAsia="es-ES"/>
              </w:rPr>
              <w:t xml:space="preserve"> Edilicia</w:t>
            </w:r>
            <w:r w:rsidR="009113A1">
              <w:rPr>
                <w:rFonts w:ascii="Arial" w:eastAsia="Times New Roman" w:hAnsi="Arial" w:cs="Arial"/>
                <w:lang w:val="es-ES" w:eastAsia="es-ES"/>
              </w:rPr>
              <w:t>s</w:t>
            </w:r>
            <w:r w:rsidRPr="00040805">
              <w:rPr>
                <w:rFonts w:ascii="Arial" w:eastAsia="Times New Roman" w:hAnsi="Arial" w:cs="Arial"/>
                <w:lang w:val="es-ES" w:eastAsia="es-ES"/>
              </w:rPr>
              <w:t xml:space="preserve">, para que si es su deseo propongan o manifiesten lo que a su derecho competa; manifestando que no tienen asuntos que proponer o tratar. </w:t>
            </w:r>
          </w:p>
          <w:p w:rsidR="00040805" w:rsidRPr="00040805" w:rsidRDefault="00040805" w:rsidP="000F63F6">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9113A1">
              <w:rPr>
                <w:rFonts w:ascii="Arial" w:eastAsia="Times New Roman" w:hAnsi="Arial" w:cs="Arial"/>
                <w:lang w:val="es-ES" w:eastAsia="es-ES"/>
              </w:rPr>
              <w:t>12</w:t>
            </w:r>
            <w:r w:rsidR="00C40156">
              <w:rPr>
                <w:rFonts w:ascii="Arial" w:eastAsia="Times New Roman" w:hAnsi="Arial" w:cs="Arial"/>
                <w:lang w:val="es-ES" w:eastAsia="es-ES"/>
              </w:rPr>
              <w:t>:</w:t>
            </w:r>
            <w:r w:rsidR="009113A1">
              <w:rPr>
                <w:rFonts w:ascii="Arial" w:eastAsia="Times New Roman" w:hAnsi="Arial" w:cs="Arial"/>
                <w:lang w:val="es-ES" w:eastAsia="es-ES"/>
              </w:rPr>
              <w:t>05</w:t>
            </w:r>
            <w:r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 xml:space="preserve">COMISIÓN EDILICIA </w:t>
            </w:r>
            <w:r w:rsidR="007E4FB8" w:rsidRPr="00040805">
              <w:rPr>
                <w:rFonts w:ascii="Arial" w:eastAsia="Times New Roman" w:hAnsi="Arial" w:cs="Arial"/>
                <w:b/>
                <w:lang w:val="es-ES" w:eastAsia="es-ES"/>
              </w:rPr>
              <w:t xml:space="preserve">DE </w:t>
            </w:r>
            <w:r w:rsidR="007E4FB8" w:rsidRPr="007E4FB8">
              <w:rPr>
                <w:rFonts w:ascii="Arial" w:eastAsia="Times New Roman" w:hAnsi="Arial" w:cs="Arial"/>
                <w:b/>
                <w:lang w:val="es-ES" w:eastAsia="es-ES"/>
              </w:rPr>
              <w:t>TRANSPARENCIA</w:t>
            </w:r>
            <w:r w:rsidR="00B43046" w:rsidRPr="00B43046">
              <w:rPr>
                <w:rFonts w:ascii="Arial" w:eastAsia="Times New Roman" w:hAnsi="Arial" w:cs="Arial"/>
                <w:b/>
                <w:lang w:val="es-ES" w:eastAsia="es-ES"/>
              </w:rPr>
              <w:t xml:space="preserve">, </w:t>
            </w:r>
            <w:r w:rsidR="00B43046" w:rsidRPr="007E4FB8">
              <w:rPr>
                <w:rFonts w:ascii="Arial" w:eastAsia="Times New Roman" w:hAnsi="Arial" w:cs="Arial"/>
                <w:b/>
                <w:lang w:val="es-ES" w:eastAsia="es-ES"/>
              </w:rPr>
              <w:t>ACCESO A LA INFORMACIÓN PÚBLICA, COMBATE A LA CORRUPCIÓN Y PROTECCIÓN DE DATOS PERSONALES</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1E6FDB"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CLAUDIA LÓPEZ DEL TORO</w:t>
            </w:r>
          </w:p>
          <w:p w:rsidR="00DF50D6"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1E6FDB">
              <w:rPr>
                <w:rFonts w:ascii="Arial" w:eastAsia="Calibri" w:hAnsi="Arial" w:cs="Arial"/>
                <w:bCs/>
                <w:color w:val="000000"/>
                <w:sz w:val="20"/>
                <w:szCs w:val="20"/>
                <w:u w:color="000000"/>
                <w:bdr w:val="nil"/>
              </w:rPr>
              <w:t>Presidenta de la Comisión</w:t>
            </w:r>
          </w:p>
          <w:p w:rsidR="001E6FDB" w:rsidRDefault="001E6FDB"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02615D" w:rsidRDefault="0002615D"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Pr="00040805"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040805" w:rsidRDefault="00AF18FA" w:rsidP="001E6FDB">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r w:rsidRPr="001E6FDB">
              <w:rPr>
                <w:rFonts w:ascii="Arial" w:eastAsia="Calibri" w:hAnsi="Arial" w:cs="Arial"/>
                <w:bCs/>
                <w:color w:val="000000"/>
                <w:szCs w:val="20"/>
                <w:u w:color="000000"/>
                <w:bdr w:val="nil"/>
              </w:rPr>
              <w:t xml:space="preserve">LIC. </w:t>
            </w:r>
            <w:r w:rsidR="00B43046">
              <w:rPr>
                <w:rFonts w:ascii="Arial" w:eastAsia="Calibri" w:hAnsi="Arial" w:cs="Arial"/>
                <w:bCs/>
                <w:color w:val="000000"/>
                <w:szCs w:val="20"/>
                <w:u w:color="000000"/>
                <w:bdr w:val="nil"/>
              </w:rPr>
              <w:t>JUAN JOSÉ CHAVEZ FLORES</w:t>
            </w:r>
            <w:r w:rsidR="001E6FDB">
              <w:rPr>
                <w:rFonts w:ascii="Arial" w:eastAsia="Calibri" w:hAnsi="Arial" w:cs="Arial"/>
                <w:bCs/>
                <w:color w:val="000000"/>
                <w:szCs w:val="20"/>
                <w:u w:color="000000"/>
                <w:bdr w:val="nil"/>
              </w:rPr>
              <w:t xml:space="preserve">    </w:t>
            </w:r>
            <w:r w:rsidR="00B43046">
              <w:rPr>
                <w:rFonts w:ascii="Arial" w:eastAsia="Calibri" w:hAnsi="Arial" w:cs="Arial"/>
                <w:bCs/>
                <w:color w:val="000000"/>
                <w:szCs w:val="20"/>
                <w:u w:color="000000"/>
                <w:bdr w:val="nil"/>
              </w:rPr>
              <w:t xml:space="preserve">                </w:t>
            </w:r>
            <w:r w:rsidR="001E6FDB">
              <w:rPr>
                <w:rFonts w:ascii="Arial" w:eastAsia="Calibri" w:hAnsi="Arial" w:cs="Arial"/>
                <w:bCs/>
                <w:color w:val="000000"/>
                <w:szCs w:val="20"/>
                <w:u w:color="000000"/>
                <w:bdr w:val="nil"/>
              </w:rPr>
              <w:t xml:space="preserve"> </w:t>
            </w:r>
            <w:r w:rsidRPr="001E6FDB">
              <w:rPr>
                <w:rFonts w:ascii="Arial" w:eastAsia="Calibri" w:hAnsi="Arial" w:cs="Arial"/>
                <w:bCs/>
                <w:color w:val="000000"/>
                <w:szCs w:val="20"/>
                <w:u w:color="000000"/>
                <w:bdr w:val="nil"/>
              </w:rPr>
              <w:t xml:space="preserve">LIC. </w:t>
            </w:r>
            <w:r w:rsidR="00B43046">
              <w:rPr>
                <w:rFonts w:ascii="Arial" w:eastAsia="Calibri" w:hAnsi="Arial" w:cs="Arial"/>
                <w:bCs/>
                <w:color w:val="000000"/>
                <w:szCs w:val="20"/>
                <w:u w:color="000000"/>
                <w:bdr w:val="nil"/>
              </w:rPr>
              <w:t>CINDY ESTEFANY GARCÍA OROZCO</w:t>
            </w:r>
          </w:p>
          <w:p w:rsidR="00B43046" w:rsidRDefault="00B43046"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B43046" w:rsidRDefault="00B43046"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B43046" w:rsidRDefault="00B43046"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9113A1" w:rsidRDefault="00B43046"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JOSÉ ROMERO MERCADO</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B43046" w:rsidRDefault="00B43046"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VICENTE PINTO RAMÍREZ</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LAURA ELENA MARTINEZ RUVALCABA</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TANIA MAGDALENA BERNARDINO JUAREZ</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Pr="00B43046"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MTRO. NOE SAUL RAMOS GARCÍA</w:t>
            </w:r>
          </w:p>
        </w:tc>
      </w:tr>
    </w:tbl>
    <w:p w:rsidR="00F443FF" w:rsidRDefault="00F443FF" w:rsidP="00AF18FA">
      <w:pPr>
        <w:spacing w:after="0" w:line="240" w:lineRule="auto"/>
      </w:pPr>
    </w:p>
    <w:sectPr w:rsidR="00F443FF"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F38" w:rsidRDefault="00945F38">
      <w:pPr>
        <w:spacing w:after="0" w:line="240" w:lineRule="auto"/>
      </w:pPr>
      <w:r>
        <w:separator/>
      </w:r>
    </w:p>
  </w:endnote>
  <w:endnote w:type="continuationSeparator" w:id="0">
    <w:p w:rsidR="00945F38" w:rsidRDefault="0094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3E" w:rsidRDefault="0037444E">
    <w:pPr>
      <w:pStyle w:val="Piedepgina"/>
      <w:jc w:val="right"/>
    </w:pPr>
  </w:p>
  <w:p w:rsidR="00B32858" w:rsidRDefault="0037444E">
    <w:pPr>
      <w:pStyle w:val="Piedepgina"/>
    </w:pPr>
  </w:p>
  <w:p w:rsidR="0046340A" w:rsidRDefault="0037444E">
    <w:pPr>
      <w:pStyle w:val="Piedepgina"/>
    </w:pPr>
  </w:p>
  <w:p w:rsidR="0046340A" w:rsidRDefault="0037444E">
    <w:pPr>
      <w:pStyle w:val="Piedepgina"/>
    </w:pPr>
  </w:p>
  <w:p w:rsidR="0046340A" w:rsidRDefault="00374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F38" w:rsidRDefault="00945F38">
      <w:pPr>
        <w:spacing w:after="0" w:line="240" w:lineRule="auto"/>
      </w:pPr>
      <w:r>
        <w:separator/>
      </w:r>
    </w:p>
  </w:footnote>
  <w:footnote w:type="continuationSeparator" w:id="0">
    <w:p w:rsidR="00945F38" w:rsidRDefault="0094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BE" w:rsidRDefault="0037444E" w:rsidP="00E121BE">
    <w:pPr>
      <w:pStyle w:val="Encabezado"/>
      <w:rPr>
        <w:rFonts w:ascii="Arial" w:hAnsi="Arial" w:cs="Arial"/>
        <w:b/>
      </w:rPr>
    </w:pPr>
  </w:p>
  <w:p w:rsidR="00391E41" w:rsidRDefault="0037444E" w:rsidP="00E121BE">
    <w:pPr>
      <w:pStyle w:val="Encabezado"/>
      <w:rPr>
        <w:rFonts w:ascii="Arial" w:hAnsi="Arial" w:cs="Arial"/>
        <w:b/>
      </w:rPr>
    </w:pPr>
  </w:p>
  <w:p w:rsidR="00391E41" w:rsidRDefault="0037444E" w:rsidP="00E121BE">
    <w:pPr>
      <w:pStyle w:val="Encabezado"/>
      <w:rPr>
        <w:rFonts w:ascii="Arial" w:hAnsi="Arial" w:cs="Arial"/>
        <w:b/>
      </w:rPr>
    </w:pPr>
  </w:p>
  <w:p w:rsidR="0046340A" w:rsidRDefault="0037444E" w:rsidP="00C709CD">
    <w:pPr>
      <w:pStyle w:val="Encabezado"/>
      <w:rPr>
        <w:rFonts w:ascii="Arial Narrow" w:hAnsi="Arial Narrow"/>
        <w:b/>
        <w:i/>
        <w:sz w:val="20"/>
        <w:szCs w:val="20"/>
      </w:rPr>
    </w:pPr>
    <w:r>
      <w:rPr>
        <w:rFonts w:ascii="Arial Narrow" w:hAnsi="Arial Narrow"/>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46340A" w:rsidRDefault="0037444E" w:rsidP="00C709CD">
    <w:pPr>
      <w:pStyle w:val="Encabezado"/>
      <w:rPr>
        <w:rFonts w:ascii="Arial Narrow" w:hAnsi="Arial Narrow"/>
        <w:b/>
        <w:i/>
        <w:sz w:val="20"/>
        <w:szCs w:val="20"/>
      </w:rPr>
    </w:pPr>
  </w:p>
  <w:p w:rsidR="0046340A" w:rsidRDefault="0037444E" w:rsidP="00C709CD">
    <w:pPr>
      <w:pStyle w:val="Encabezado"/>
      <w:rPr>
        <w:rFonts w:ascii="Arial Narrow" w:hAnsi="Arial Narrow"/>
        <w:b/>
        <w:i/>
        <w:sz w:val="20"/>
        <w:szCs w:val="20"/>
      </w:rPr>
    </w:pPr>
  </w:p>
  <w:p w:rsidR="0046340A" w:rsidRDefault="0037444E" w:rsidP="00C709CD">
    <w:pPr>
      <w:pStyle w:val="Encabezado"/>
      <w:rPr>
        <w:rFonts w:ascii="Arial Narrow" w:hAnsi="Arial Narrow"/>
        <w:b/>
        <w:i/>
        <w:sz w:val="20"/>
        <w:szCs w:val="20"/>
      </w:rPr>
    </w:pPr>
  </w:p>
  <w:p w:rsidR="0046340A" w:rsidRPr="00C709CD" w:rsidRDefault="0037444E"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F108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2615D"/>
    <w:rsid w:val="00040805"/>
    <w:rsid w:val="000613DF"/>
    <w:rsid w:val="000834E0"/>
    <w:rsid w:val="000C01F7"/>
    <w:rsid w:val="000F63F6"/>
    <w:rsid w:val="00127421"/>
    <w:rsid w:val="001550DE"/>
    <w:rsid w:val="001E6FDB"/>
    <w:rsid w:val="00232DC2"/>
    <w:rsid w:val="002905DA"/>
    <w:rsid w:val="00316F5D"/>
    <w:rsid w:val="0037444E"/>
    <w:rsid w:val="003C78C3"/>
    <w:rsid w:val="003E29DE"/>
    <w:rsid w:val="003F1C4D"/>
    <w:rsid w:val="0042459C"/>
    <w:rsid w:val="004324DE"/>
    <w:rsid w:val="00464923"/>
    <w:rsid w:val="00466E00"/>
    <w:rsid w:val="00482AB3"/>
    <w:rsid w:val="004C0000"/>
    <w:rsid w:val="00516D26"/>
    <w:rsid w:val="005A50DB"/>
    <w:rsid w:val="005C6651"/>
    <w:rsid w:val="005D477A"/>
    <w:rsid w:val="005F7945"/>
    <w:rsid w:val="006435E5"/>
    <w:rsid w:val="00673AFA"/>
    <w:rsid w:val="00734051"/>
    <w:rsid w:val="007E4FB8"/>
    <w:rsid w:val="00853B3D"/>
    <w:rsid w:val="008D5B42"/>
    <w:rsid w:val="009113A1"/>
    <w:rsid w:val="00923295"/>
    <w:rsid w:val="00934305"/>
    <w:rsid w:val="00945F38"/>
    <w:rsid w:val="00A42470"/>
    <w:rsid w:val="00AD509F"/>
    <w:rsid w:val="00AF18FA"/>
    <w:rsid w:val="00B077B0"/>
    <w:rsid w:val="00B43046"/>
    <w:rsid w:val="00B760D8"/>
    <w:rsid w:val="00BA18FC"/>
    <w:rsid w:val="00BA5C4A"/>
    <w:rsid w:val="00C3256A"/>
    <w:rsid w:val="00C40156"/>
    <w:rsid w:val="00C40C27"/>
    <w:rsid w:val="00CA2480"/>
    <w:rsid w:val="00CA2FCF"/>
    <w:rsid w:val="00D20736"/>
    <w:rsid w:val="00DC7FD7"/>
    <w:rsid w:val="00DF50D6"/>
    <w:rsid w:val="00E0223E"/>
    <w:rsid w:val="00E11199"/>
    <w:rsid w:val="00E15620"/>
    <w:rsid w:val="00E2304A"/>
    <w:rsid w:val="00E23DE4"/>
    <w:rsid w:val="00E34F06"/>
    <w:rsid w:val="00E431FD"/>
    <w:rsid w:val="00E5455A"/>
    <w:rsid w:val="00E817E6"/>
    <w:rsid w:val="00EA7239"/>
    <w:rsid w:val="00EC7F5A"/>
    <w:rsid w:val="00ED4406"/>
    <w:rsid w:val="00EE3E9E"/>
    <w:rsid w:val="00F443FF"/>
    <w:rsid w:val="00FA5A90"/>
    <w:rsid w:val="00FD4225"/>
    <w:rsid w:val="00FD7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44B397"/>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5</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53</cp:revision>
  <dcterms:created xsi:type="dcterms:W3CDTF">2018-10-08T02:53:00Z</dcterms:created>
  <dcterms:modified xsi:type="dcterms:W3CDTF">2019-07-20T19:53:00Z</dcterms:modified>
</cp:coreProperties>
</file>