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53E" w:rsidRPr="00DD35A3" w:rsidRDefault="005B153E" w:rsidP="008203C2">
      <w:pPr>
        <w:autoSpaceDE w:val="0"/>
        <w:autoSpaceDN w:val="0"/>
        <w:adjustRightInd w:val="0"/>
        <w:spacing w:line="276" w:lineRule="auto"/>
        <w:jc w:val="both"/>
        <w:rPr>
          <w:rFonts w:ascii="Arial" w:eastAsiaTheme="minorHAnsi" w:hAnsi="Arial" w:cs="Arial"/>
          <w:b/>
          <w:bCs/>
          <w:iCs/>
          <w:color w:val="000000"/>
          <w:lang w:val="es-MX" w:eastAsia="en-US"/>
        </w:rPr>
      </w:pPr>
      <w:bookmarkStart w:id="0" w:name="_GoBack"/>
      <w:bookmarkEnd w:id="0"/>
    </w:p>
    <w:p w:rsidR="008203C2" w:rsidRDefault="008203C2" w:rsidP="008203C2">
      <w:pPr>
        <w:autoSpaceDE w:val="0"/>
        <w:autoSpaceDN w:val="0"/>
        <w:adjustRightInd w:val="0"/>
        <w:spacing w:line="276" w:lineRule="auto"/>
        <w:jc w:val="both"/>
        <w:rPr>
          <w:rFonts w:ascii="Arial" w:eastAsiaTheme="minorHAnsi" w:hAnsi="Arial" w:cs="Arial"/>
          <w:b/>
          <w:bCs/>
          <w:iCs/>
          <w:color w:val="000000"/>
          <w:lang w:val="es-MX" w:eastAsia="en-US"/>
        </w:rPr>
      </w:pPr>
    </w:p>
    <w:p w:rsidR="005B153E" w:rsidRPr="00DD35A3" w:rsidRDefault="005B153E" w:rsidP="008203C2">
      <w:pPr>
        <w:autoSpaceDE w:val="0"/>
        <w:autoSpaceDN w:val="0"/>
        <w:adjustRightInd w:val="0"/>
        <w:jc w:val="both"/>
        <w:rPr>
          <w:rFonts w:ascii="Arial" w:eastAsiaTheme="minorHAnsi" w:hAnsi="Arial" w:cs="Arial"/>
          <w:b/>
          <w:bCs/>
          <w:iCs/>
          <w:color w:val="000000"/>
          <w:lang w:val="es-MX" w:eastAsia="en-US"/>
        </w:rPr>
      </w:pPr>
      <w:r w:rsidRPr="00DD35A3">
        <w:rPr>
          <w:rFonts w:ascii="Arial" w:eastAsiaTheme="minorHAnsi" w:hAnsi="Arial" w:cs="Arial"/>
          <w:b/>
          <w:bCs/>
          <w:iCs/>
          <w:color w:val="000000"/>
          <w:lang w:val="es-MX" w:eastAsia="en-US"/>
        </w:rPr>
        <w:t xml:space="preserve">HONORABLE AYUNTAMIENTO CONSTITUCIONAL </w:t>
      </w:r>
    </w:p>
    <w:p w:rsidR="005B153E" w:rsidRPr="00DD35A3" w:rsidRDefault="005B153E" w:rsidP="008203C2">
      <w:pPr>
        <w:autoSpaceDE w:val="0"/>
        <w:autoSpaceDN w:val="0"/>
        <w:adjustRightInd w:val="0"/>
        <w:jc w:val="both"/>
        <w:rPr>
          <w:rFonts w:ascii="Arial" w:eastAsiaTheme="minorHAnsi" w:hAnsi="Arial" w:cs="Arial"/>
          <w:b/>
          <w:bCs/>
          <w:iCs/>
          <w:color w:val="000000"/>
          <w:lang w:val="es-MX" w:eastAsia="en-US"/>
        </w:rPr>
      </w:pPr>
      <w:r w:rsidRPr="00DD35A3">
        <w:rPr>
          <w:rFonts w:ascii="Arial" w:eastAsiaTheme="minorHAnsi" w:hAnsi="Arial" w:cs="Arial"/>
          <w:b/>
          <w:bCs/>
          <w:iCs/>
          <w:color w:val="000000"/>
          <w:lang w:val="es-MX" w:eastAsia="en-US"/>
        </w:rPr>
        <w:t xml:space="preserve">DE ZAPOTLÁN EL GRANDE, JALISCO. </w:t>
      </w:r>
    </w:p>
    <w:p w:rsidR="005B153E" w:rsidRPr="00DD35A3" w:rsidRDefault="005B153E" w:rsidP="008203C2">
      <w:pPr>
        <w:autoSpaceDE w:val="0"/>
        <w:autoSpaceDN w:val="0"/>
        <w:adjustRightInd w:val="0"/>
        <w:jc w:val="both"/>
        <w:rPr>
          <w:rFonts w:ascii="Arial" w:eastAsiaTheme="minorHAnsi" w:hAnsi="Arial" w:cs="Arial"/>
          <w:b/>
          <w:bCs/>
          <w:iCs/>
          <w:color w:val="000000"/>
          <w:lang w:val="es-MX" w:eastAsia="en-US"/>
        </w:rPr>
      </w:pPr>
      <w:r w:rsidRPr="00DD35A3">
        <w:rPr>
          <w:rFonts w:ascii="Arial" w:eastAsiaTheme="minorHAnsi" w:hAnsi="Arial" w:cs="Arial"/>
          <w:b/>
          <w:bCs/>
          <w:iCs/>
          <w:color w:val="000000"/>
          <w:lang w:val="es-MX" w:eastAsia="en-US"/>
        </w:rPr>
        <w:t xml:space="preserve">P R E S E N T E </w:t>
      </w:r>
    </w:p>
    <w:p w:rsidR="005B153E" w:rsidRDefault="005B153E" w:rsidP="008203C2">
      <w:pPr>
        <w:autoSpaceDE w:val="0"/>
        <w:autoSpaceDN w:val="0"/>
        <w:adjustRightInd w:val="0"/>
        <w:spacing w:line="276" w:lineRule="auto"/>
        <w:jc w:val="both"/>
        <w:rPr>
          <w:rFonts w:ascii="Arial" w:eastAsiaTheme="minorHAnsi" w:hAnsi="Arial" w:cs="Arial"/>
          <w:b/>
          <w:bCs/>
          <w:iCs/>
          <w:color w:val="000000"/>
          <w:lang w:val="es-MX" w:eastAsia="en-US"/>
        </w:rPr>
      </w:pPr>
    </w:p>
    <w:p w:rsidR="005B153E" w:rsidRPr="00DD35A3" w:rsidRDefault="005B153E" w:rsidP="008203C2">
      <w:pPr>
        <w:autoSpaceDE w:val="0"/>
        <w:autoSpaceDN w:val="0"/>
        <w:adjustRightInd w:val="0"/>
        <w:spacing w:line="276" w:lineRule="auto"/>
        <w:jc w:val="both"/>
        <w:rPr>
          <w:rFonts w:ascii="Arial" w:eastAsiaTheme="minorHAnsi" w:hAnsi="Arial" w:cs="Arial"/>
          <w:b/>
          <w:bCs/>
          <w:iCs/>
          <w:color w:val="000000"/>
          <w:lang w:val="es-MX" w:eastAsia="en-US"/>
        </w:rPr>
      </w:pPr>
    </w:p>
    <w:p w:rsidR="005B153E" w:rsidRPr="00D5742F" w:rsidRDefault="005626F2" w:rsidP="008203C2">
      <w:pPr>
        <w:pStyle w:val="NormalWeb"/>
        <w:spacing w:line="276" w:lineRule="auto"/>
        <w:ind w:firstLine="708"/>
        <w:jc w:val="both"/>
        <w:rPr>
          <w:rFonts w:ascii="Arial" w:eastAsiaTheme="minorEastAsia" w:hAnsi="Arial" w:cs="Arial"/>
          <w:iCs/>
          <w:color w:val="000000"/>
        </w:rPr>
      </w:pPr>
      <w:r w:rsidRPr="005626F2">
        <w:rPr>
          <w:rFonts w:ascii="Arial" w:hAnsi="Arial" w:cs="Arial"/>
          <w:bCs/>
          <w:iCs/>
          <w:color w:val="000000"/>
        </w:rPr>
        <w:t>Quien motiva y suscribe</w:t>
      </w:r>
      <w:r w:rsidRPr="005626F2">
        <w:rPr>
          <w:rFonts w:ascii="Arial" w:hAnsi="Arial" w:cs="Arial"/>
          <w:b/>
        </w:rPr>
        <w:t xml:space="preserve"> C. J. JESUS GUERRERO ZUÑIGA,</w:t>
      </w:r>
      <w:r w:rsidRPr="005626F2">
        <w:rPr>
          <w:rFonts w:ascii="Arial" w:hAnsi="Arial" w:cs="Arial"/>
        </w:rPr>
        <w:t xml:space="preserve"> en mi carácter de Presidente Municipal del Municipio de Zapotlán el Grande</w:t>
      </w:r>
      <w:r w:rsidR="000918DB">
        <w:rPr>
          <w:rFonts w:ascii="Arial" w:hAnsi="Arial" w:cs="Arial"/>
        </w:rPr>
        <w:t xml:space="preserve">, </w:t>
      </w:r>
      <w:r w:rsidRPr="005626F2">
        <w:rPr>
          <w:rFonts w:ascii="Arial" w:hAnsi="Arial" w:cs="Arial"/>
        </w:rPr>
        <w:t>Jalisco; con fundamento en lo dispuesto por los artículos 115 de la Constitución Política de los Estados Unidos Mexicanos; 1, 2, 3, 4, 73, 85 fracción IV, 88 y demás relativos de la Constitución Política del Estado de Jalisco; 1,2,3,73,77,85, 88, 89 y demás relativos de la Constitución Política del Estado de Jalisco, 1,2,3,4, 5,10,27,29,30,34,35,41,47, de la Ley de Gobierno y la Administración Pública Municipal para el Estado de Jalisco y sus Municipios; 40, 47, 60, 87, 92, 99, 104 al 109 y demás relativos y aplicables del Reglamento Interior del Ayuntamiento de Zapotlán el Grande, Jalisco</w:t>
      </w:r>
      <w:r w:rsidR="00501ABF">
        <w:rPr>
          <w:rFonts w:ascii="Arial" w:hAnsi="Arial" w:cs="Arial"/>
        </w:rPr>
        <w:t>;</w:t>
      </w:r>
      <w:r w:rsidRPr="005626F2">
        <w:rPr>
          <w:rFonts w:ascii="Arial" w:hAnsi="Arial" w:cs="Arial"/>
        </w:rPr>
        <w:t xml:space="preserve"> me permito presentar a la distinguida consideración de este Honorable Ayuntamiento en Pleno, </w:t>
      </w:r>
      <w:r w:rsidRPr="008203C2">
        <w:rPr>
          <w:rFonts w:ascii="Arial" w:hAnsi="Arial" w:cs="Arial"/>
          <w:b/>
        </w:rPr>
        <w:t>INICIATIVA DE ACUERDO ECONOMICO, QUE PROPONE AUTORIZACIÓN PARA</w:t>
      </w:r>
      <w:r w:rsidR="00501ABF">
        <w:rPr>
          <w:rFonts w:ascii="Arial" w:hAnsi="Arial" w:cs="Arial"/>
          <w:b/>
        </w:rPr>
        <w:t xml:space="preserve"> MODIFICAR EL PRESUPUESTO DE EGRESOS</w:t>
      </w:r>
      <w:r w:rsidR="00501ABF" w:rsidRPr="00501ABF">
        <w:rPr>
          <w:rFonts w:ascii="Arial" w:hAnsi="Arial" w:cs="Arial"/>
          <w:b/>
        </w:rPr>
        <w:t xml:space="preserve"> PARA EL EJERCICIO FISCAL 2019; EN EL SENTIDO DE QUE DE LA PARTIDA 441 SE TRASLADE </w:t>
      </w:r>
      <w:r w:rsidR="00501ABF">
        <w:rPr>
          <w:rFonts w:ascii="Arial" w:hAnsi="Arial" w:cs="Arial"/>
          <w:b/>
        </w:rPr>
        <w:t xml:space="preserve">EL MONTO AUTORIZADO, </w:t>
      </w:r>
      <w:r w:rsidR="00501ABF" w:rsidRPr="00501ABF">
        <w:rPr>
          <w:rFonts w:ascii="Arial" w:hAnsi="Arial" w:cs="Arial"/>
          <w:b/>
        </w:rPr>
        <w:t>A LA PARTIDA  445 DE “AYUDA SOCIALES A INSTITUCIONES SIN FINES DE LUCRO” “DIF ZAPOTLÁN EL GRANDE”</w:t>
      </w:r>
      <w:r w:rsidR="00311959">
        <w:rPr>
          <w:rFonts w:ascii="Arial" w:hAnsi="Arial" w:cs="Arial"/>
          <w:b/>
        </w:rPr>
        <w:t xml:space="preserve"> </w:t>
      </w:r>
      <w:r w:rsidR="00501ABF" w:rsidRPr="00501ABF">
        <w:rPr>
          <w:rFonts w:ascii="Arial" w:hAnsi="Arial" w:cs="Arial"/>
          <w:b/>
        </w:rPr>
        <w:t>DENOMINADA “AYUDAS SOCIALES A PERSONAS”, PARA DESTINARLO A LA ATENCIÓN DE PERSONAS CON HEMODIÁLISIS</w:t>
      </w:r>
      <w:r w:rsidR="00501ABF">
        <w:rPr>
          <w:rFonts w:ascii="Arial" w:hAnsi="Arial" w:cs="Arial"/>
        </w:rPr>
        <w:t xml:space="preserve">, </w:t>
      </w:r>
      <w:r>
        <w:rPr>
          <w:rFonts w:ascii="Arial" w:hAnsi="Arial" w:cs="Arial"/>
        </w:rPr>
        <w:t xml:space="preserve"> </w:t>
      </w:r>
      <w:r w:rsidR="005B153E" w:rsidRPr="00D5742F">
        <w:rPr>
          <w:rFonts w:ascii="Arial" w:eastAsiaTheme="minorHAnsi" w:hAnsi="Arial" w:cs="Arial"/>
          <w:b/>
          <w:lang w:eastAsia="en-US"/>
        </w:rPr>
        <w:t xml:space="preserve"> </w:t>
      </w:r>
      <w:r w:rsidR="005B153E" w:rsidRPr="00D5742F">
        <w:rPr>
          <w:rFonts w:ascii="Arial" w:eastAsiaTheme="minorEastAsia" w:hAnsi="Arial" w:cs="Arial"/>
          <w:iCs/>
          <w:color w:val="000000"/>
        </w:rPr>
        <w:t xml:space="preserve">basado en la siguiente   </w:t>
      </w:r>
    </w:p>
    <w:p w:rsidR="005B153E" w:rsidRPr="00D5742F" w:rsidRDefault="005B153E" w:rsidP="008203C2">
      <w:pPr>
        <w:spacing w:line="276" w:lineRule="auto"/>
        <w:jc w:val="center"/>
        <w:rPr>
          <w:rFonts w:ascii="Arial" w:eastAsiaTheme="minorHAnsi" w:hAnsi="Arial" w:cs="Arial"/>
          <w:b/>
          <w:bCs/>
          <w:iCs/>
          <w:lang w:val="es-MX" w:eastAsia="en-US"/>
        </w:rPr>
      </w:pPr>
    </w:p>
    <w:p w:rsidR="005B153E" w:rsidRPr="00D5742F" w:rsidRDefault="005B153E" w:rsidP="008203C2">
      <w:pPr>
        <w:spacing w:line="276" w:lineRule="auto"/>
        <w:jc w:val="center"/>
        <w:rPr>
          <w:rFonts w:ascii="Arial" w:eastAsiaTheme="minorHAnsi" w:hAnsi="Arial" w:cs="Arial"/>
          <w:b/>
          <w:bCs/>
          <w:iCs/>
          <w:lang w:val="es-MX" w:eastAsia="en-US"/>
        </w:rPr>
      </w:pPr>
      <w:r w:rsidRPr="00D5742F">
        <w:rPr>
          <w:rFonts w:ascii="Arial" w:eastAsiaTheme="minorHAnsi" w:hAnsi="Arial" w:cs="Arial"/>
          <w:b/>
          <w:bCs/>
          <w:iCs/>
          <w:lang w:val="es-MX" w:eastAsia="en-US"/>
        </w:rPr>
        <w:t>EXPOSICION DE MOTIVOS:</w:t>
      </w:r>
    </w:p>
    <w:p w:rsidR="005B153E" w:rsidRPr="00D5742F" w:rsidRDefault="005B153E" w:rsidP="008203C2">
      <w:pPr>
        <w:autoSpaceDE w:val="0"/>
        <w:autoSpaceDN w:val="0"/>
        <w:adjustRightInd w:val="0"/>
        <w:spacing w:line="276" w:lineRule="auto"/>
        <w:jc w:val="both"/>
        <w:rPr>
          <w:rFonts w:ascii="Arial" w:eastAsiaTheme="minorHAnsi" w:hAnsi="Arial" w:cs="Arial"/>
          <w:b/>
          <w:bCs/>
          <w:iCs/>
          <w:lang w:val="es-MX" w:eastAsia="en-US"/>
        </w:rPr>
      </w:pPr>
    </w:p>
    <w:p w:rsidR="005B153E" w:rsidRDefault="005B153E" w:rsidP="008203C2">
      <w:pPr>
        <w:spacing w:line="276" w:lineRule="auto"/>
        <w:jc w:val="both"/>
        <w:rPr>
          <w:rFonts w:ascii="Arial" w:eastAsiaTheme="minorHAnsi" w:hAnsi="Arial" w:cs="Arial"/>
          <w:b/>
          <w:bCs/>
          <w:lang w:val="es-MX" w:eastAsia="es-MX"/>
        </w:rPr>
      </w:pPr>
    </w:p>
    <w:p w:rsidR="005B153E" w:rsidRDefault="005B153E" w:rsidP="008203C2">
      <w:pPr>
        <w:spacing w:line="276" w:lineRule="auto"/>
        <w:ind w:firstLine="708"/>
        <w:jc w:val="both"/>
        <w:rPr>
          <w:rFonts w:ascii="Arial" w:eastAsiaTheme="minorHAnsi" w:hAnsi="Arial" w:cs="Arial"/>
          <w:lang w:val="es-MX" w:eastAsia="es-MX"/>
        </w:rPr>
      </w:pPr>
      <w:r w:rsidRPr="00D5742F">
        <w:rPr>
          <w:rFonts w:ascii="Arial" w:eastAsiaTheme="minorHAnsi" w:hAnsi="Arial" w:cs="Arial"/>
          <w:b/>
          <w:bCs/>
          <w:lang w:val="es-MX" w:eastAsia="es-MX"/>
        </w:rPr>
        <w:t xml:space="preserve">I.- </w:t>
      </w:r>
      <w:r w:rsidRPr="00D5742F">
        <w:rPr>
          <w:rFonts w:ascii="Arial" w:eastAsiaTheme="minorHAnsi" w:hAnsi="Arial" w:cs="Arial"/>
          <w:lang w:val="es-MX" w:eastAsia="es-MX"/>
        </w:rPr>
        <w:t xml:space="preserve">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w:t>
      </w:r>
      <w:r w:rsidRPr="00D5742F">
        <w:rPr>
          <w:rFonts w:ascii="Arial" w:eastAsiaTheme="minorHAnsi" w:hAnsi="Arial" w:cs="Arial"/>
          <w:lang w:val="es-MX" w:eastAsia="es-MX"/>
        </w:rPr>
        <w:lastRenderedPageBreak/>
        <w:t xml:space="preserve">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así como la facultad de presentar propuestas, según lo previsto por los artículos 104, 105, 107 y demás relativos y aplicables del Reglamento Interior de Ayuntamiento del Municipio de Zapotlán El Grande, Jalisco. </w:t>
      </w:r>
    </w:p>
    <w:p w:rsidR="005B153E" w:rsidRDefault="005B153E" w:rsidP="008203C2">
      <w:pPr>
        <w:spacing w:line="276" w:lineRule="auto"/>
        <w:jc w:val="both"/>
        <w:rPr>
          <w:rFonts w:ascii="Arial" w:eastAsiaTheme="minorHAnsi" w:hAnsi="Arial" w:cs="Arial"/>
          <w:lang w:val="es-MX" w:eastAsia="es-MX"/>
        </w:rPr>
      </w:pPr>
    </w:p>
    <w:p w:rsidR="005D7CD7" w:rsidRPr="00D5742F" w:rsidRDefault="005D7CD7" w:rsidP="008203C2">
      <w:pPr>
        <w:spacing w:line="276" w:lineRule="auto"/>
        <w:jc w:val="both"/>
        <w:rPr>
          <w:rFonts w:ascii="Arial" w:eastAsiaTheme="minorHAnsi" w:hAnsi="Arial" w:cs="Arial"/>
          <w:lang w:val="es-MX" w:eastAsia="es-MX"/>
        </w:rPr>
      </w:pPr>
    </w:p>
    <w:p w:rsidR="005B153E" w:rsidRDefault="005B153E" w:rsidP="00501ABF">
      <w:pPr>
        <w:autoSpaceDE w:val="0"/>
        <w:autoSpaceDN w:val="0"/>
        <w:adjustRightInd w:val="0"/>
        <w:spacing w:line="276" w:lineRule="auto"/>
        <w:ind w:firstLine="708"/>
        <w:jc w:val="both"/>
        <w:rPr>
          <w:rFonts w:ascii="Arial" w:eastAsiaTheme="minorHAnsi" w:hAnsi="Arial" w:cs="Arial"/>
          <w:iCs/>
          <w:lang w:val="es-MX" w:eastAsia="en-US"/>
        </w:rPr>
      </w:pPr>
      <w:r w:rsidRPr="00D5742F">
        <w:rPr>
          <w:rFonts w:ascii="Arial" w:eastAsiaTheme="minorHAnsi" w:hAnsi="Arial" w:cs="Arial"/>
          <w:b/>
          <w:bCs/>
          <w:iCs/>
          <w:szCs w:val="28"/>
          <w:lang w:val="es-MX" w:eastAsia="en-US"/>
        </w:rPr>
        <w:t>II.-</w:t>
      </w:r>
      <w:r w:rsidRPr="00D5742F">
        <w:rPr>
          <w:rFonts w:ascii="Arial" w:eastAsiaTheme="minorHAnsi" w:hAnsi="Arial" w:cs="Arial"/>
          <w:b/>
          <w:bCs/>
          <w:i/>
          <w:iCs/>
          <w:sz w:val="28"/>
          <w:szCs w:val="28"/>
          <w:lang w:val="es-MX" w:eastAsia="en-US"/>
        </w:rPr>
        <w:t xml:space="preserve"> </w:t>
      </w:r>
      <w:r w:rsidR="00501ABF">
        <w:rPr>
          <w:rFonts w:ascii="Arial" w:eastAsiaTheme="minorHAnsi" w:hAnsi="Arial" w:cs="Arial"/>
          <w:iCs/>
          <w:lang w:val="es-MX" w:eastAsia="en-US"/>
        </w:rPr>
        <w:t>Una de las principales necesidades de la Población, es la palpable necesidad de las personas de bajos recursos económicos, que no cuentan con servicios médicos Instituicionales, que cubran</w:t>
      </w:r>
      <w:r w:rsidR="003C6F5A">
        <w:rPr>
          <w:rFonts w:ascii="Arial" w:eastAsiaTheme="minorHAnsi" w:hAnsi="Arial" w:cs="Arial"/>
          <w:iCs/>
          <w:lang w:val="es-MX" w:eastAsia="en-US"/>
        </w:rPr>
        <w:t xml:space="preserve"> al 100% el costo de hemodiá</w:t>
      </w:r>
      <w:r w:rsidR="00501ABF">
        <w:rPr>
          <w:rFonts w:ascii="Arial" w:eastAsiaTheme="minorHAnsi" w:hAnsi="Arial" w:cs="Arial"/>
          <w:iCs/>
          <w:lang w:val="es-MX" w:eastAsia="en-US"/>
        </w:rPr>
        <w:t>lisis</w:t>
      </w:r>
      <w:r w:rsidR="003C6F5A">
        <w:rPr>
          <w:rFonts w:ascii="Arial" w:eastAsiaTheme="minorHAnsi" w:hAnsi="Arial" w:cs="Arial"/>
          <w:iCs/>
          <w:lang w:val="es-MX" w:eastAsia="en-US"/>
        </w:rPr>
        <w:t xml:space="preserve">, ante esta situación, con la intención de apoyar a los más </w:t>
      </w:r>
      <w:r w:rsidR="00311959">
        <w:rPr>
          <w:rFonts w:ascii="Arial" w:eastAsiaTheme="minorHAnsi" w:hAnsi="Arial" w:cs="Arial"/>
          <w:iCs/>
          <w:lang w:val="es-MX" w:eastAsia="en-US"/>
        </w:rPr>
        <w:t>vulnerables</w:t>
      </w:r>
      <w:r w:rsidR="003C6F5A">
        <w:rPr>
          <w:rFonts w:ascii="Arial" w:eastAsiaTheme="minorHAnsi" w:hAnsi="Arial" w:cs="Arial"/>
          <w:iCs/>
          <w:lang w:val="es-MX" w:eastAsia="en-US"/>
        </w:rPr>
        <w:t xml:space="preserve">, se previó en el presupuesto de egresos para el ejercicio fiscal 2019, dejar presupuestado una partida para apoyar esta necesidad de </w:t>
      </w:r>
      <w:r w:rsidR="00311959">
        <w:rPr>
          <w:rFonts w:ascii="Arial" w:eastAsiaTheme="minorHAnsi" w:hAnsi="Arial" w:cs="Arial"/>
          <w:iCs/>
          <w:lang w:val="es-MX" w:eastAsia="en-US"/>
        </w:rPr>
        <w:t>los Z</w:t>
      </w:r>
      <w:r w:rsidR="003C6F5A">
        <w:rPr>
          <w:rFonts w:ascii="Arial" w:eastAsiaTheme="minorHAnsi" w:hAnsi="Arial" w:cs="Arial"/>
          <w:iCs/>
          <w:lang w:val="es-MX" w:eastAsia="en-US"/>
        </w:rPr>
        <w:t>apotlenses.</w:t>
      </w:r>
    </w:p>
    <w:p w:rsidR="003C6F5A" w:rsidRDefault="003C6F5A" w:rsidP="00501ABF">
      <w:pPr>
        <w:autoSpaceDE w:val="0"/>
        <w:autoSpaceDN w:val="0"/>
        <w:adjustRightInd w:val="0"/>
        <w:spacing w:line="276" w:lineRule="auto"/>
        <w:ind w:firstLine="708"/>
        <w:jc w:val="both"/>
        <w:rPr>
          <w:rFonts w:ascii="Arial" w:eastAsiaTheme="minorHAnsi" w:hAnsi="Arial" w:cs="Arial"/>
          <w:iCs/>
          <w:lang w:val="es-MX" w:eastAsia="en-US"/>
        </w:rPr>
      </w:pPr>
    </w:p>
    <w:p w:rsidR="005D7CD7" w:rsidRDefault="005D7CD7" w:rsidP="00501ABF">
      <w:pPr>
        <w:autoSpaceDE w:val="0"/>
        <w:autoSpaceDN w:val="0"/>
        <w:adjustRightInd w:val="0"/>
        <w:spacing w:line="276" w:lineRule="auto"/>
        <w:ind w:firstLine="708"/>
        <w:jc w:val="both"/>
        <w:rPr>
          <w:rFonts w:ascii="Arial" w:eastAsiaTheme="minorHAnsi" w:hAnsi="Arial" w:cs="Arial"/>
          <w:iCs/>
          <w:lang w:val="es-MX" w:eastAsia="en-US"/>
        </w:rPr>
      </w:pPr>
    </w:p>
    <w:p w:rsidR="003C6F5A" w:rsidRDefault="003C6F5A" w:rsidP="00501ABF">
      <w:pPr>
        <w:autoSpaceDE w:val="0"/>
        <w:autoSpaceDN w:val="0"/>
        <w:adjustRightInd w:val="0"/>
        <w:spacing w:line="276" w:lineRule="auto"/>
        <w:ind w:firstLine="708"/>
        <w:jc w:val="both"/>
        <w:rPr>
          <w:rFonts w:ascii="Arial" w:eastAsiaTheme="minorHAnsi" w:hAnsi="Arial" w:cs="Arial"/>
          <w:iCs/>
          <w:lang w:val="es-MX" w:eastAsia="en-US"/>
        </w:rPr>
      </w:pPr>
      <w:r w:rsidRPr="003C6F5A">
        <w:rPr>
          <w:rFonts w:ascii="Arial" w:eastAsiaTheme="minorHAnsi" w:hAnsi="Arial" w:cs="Arial"/>
          <w:b/>
          <w:iCs/>
          <w:lang w:val="es-MX" w:eastAsia="en-US"/>
        </w:rPr>
        <w:t>III.-</w:t>
      </w:r>
      <w:r>
        <w:rPr>
          <w:rFonts w:ascii="Arial" w:eastAsiaTheme="minorHAnsi" w:hAnsi="Arial" w:cs="Arial"/>
          <w:iCs/>
          <w:lang w:val="es-MX" w:eastAsia="en-US"/>
        </w:rPr>
        <w:t xml:space="preserve"> Mediante Oficio DIR/006/</w:t>
      </w:r>
      <w:r w:rsidR="00CF5381">
        <w:rPr>
          <w:rFonts w:ascii="Arial" w:eastAsiaTheme="minorHAnsi" w:hAnsi="Arial" w:cs="Arial"/>
          <w:iCs/>
          <w:lang w:val="es-MX" w:eastAsia="en-US"/>
        </w:rPr>
        <w:t xml:space="preserve">2019, el </w:t>
      </w:r>
      <w:r w:rsidR="00311959">
        <w:rPr>
          <w:rFonts w:ascii="Arial" w:eastAsiaTheme="minorHAnsi" w:hAnsi="Arial" w:cs="Arial"/>
          <w:iCs/>
          <w:lang w:val="es-MX" w:eastAsia="en-US"/>
        </w:rPr>
        <w:t>Director del Sistema DIF Zapotlán el Grande, manifiesta</w:t>
      </w:r>
      <w:r w:rsidR="00C204D9">
        <w:rPr>
          <w:rFonts w:ascii="Arial" w:eastAsiaTheme="minorHAnsi" w:hAnsi="Arial" w:cs="Arial"/>
          <w:iCs/>
          <w:lang w:val="es-MX" w:eastAsia="en-US"/>
        </w:rPr>
        <w:t>,</w:t>
      </w:r>
      <w:r w:rsidR="00311959">
        <w:rPr>
          <w:rFonts w:ascii="Arial" w:eastAsiaTheme="minorHAnsi" w:hAnsi="Arial" w:cs="Arial"/>
          <w:iCs/>
          <w:lang w:val="es-MX" w:eastAsia="en-US"/>
        </w:rPr>
        <w:t xml:space="preserve"> que el sitema DIF, se encarga de atender a personas vulnerables del Municipio que padecen insuficiencia renal cr</w:t>
      </w:r>
      <w:r w:rsidR="00C204D9">
        <w:rPr>
          <w:rFonts w:ascii="Arial" w:eastAsiaTheme="minorHAnsi" w:hAnsi="Arial" w:cs="Arial"/>
          <w:iCs/>
          <w:lang w:val="es-MX" w:eastAsia="en-US"/>
        </w:rPr>
        <w:t>ónica, a los que se les realizan de dos a tres hemodialisis a la semana</w:t>
      </w:r>
      <w:r w:rsidR="00344C2A">
        <w:rPr>
          <w:rFonts w:ascii="Arial" w:eastAsiaTheme="minorHAnsi" w:hAnsi="Arial" w:cs="Arial"/>
          <w:iCs/>
          <w:lang w:val="es-MX" w:eastAsia="en-US"/>
        </w:rPr>
        <w:t>, la mayoría de ellos son personas de escasos recursos económicos y existe la necesidad de apoyarlos para que puedan llevar a cabo su tratamiento, para poder mejorar la calidad de vida de las personas, refiere que tienen un convenio con una clínica especializada en hemodialisis, que les hace descuento por paciente, actualmente se atienden a 15 personas las cuales no pueden suspender su tratamiento y se tiene otra más en espera de apoyo, razones por las que solicitan se les haga una ampliación al presupuesto que se les otorga como subsidio.</w:t>
      </w:r>
    </w:p>
    <w:p w:rsidR="00344C2A" w:rsidRDefault="00344C2A" w:rsidP="00501ABF">
      <w:pPr>
        <w:autoSpaceDE w:val="0"/>
        <w:autoSpaceDN w:val="0"/>
        <w:adjustRightInd w:val="0"/>
        <w:spacing w:line="276" w:lineRule="auto"/>
        <w:ind w:firstLine="708"/>
        <w:jc w:val="both"/>
        <w:rPr>
          <w:rFonts w:ascii="Arial" w:eastAsiaTheme="minorHAnsi" w:hAnsi="Arial" w:cs="Arial"/>
          <w:iCs/>
          <w:lang w:val="es-MX" w:eastAsia="en-US"/>
        </w:rPr>
      </w:pPr>
    </w:p>
    <w:p w:rsidR="005D7CD7" w:rsidRDefault="005D7CD7" w:rsidP="00501ABF">
      <w:pPr>
        <w:autoSpaceDE w:val="0"/>
        <w:autoSpaceDN w:val="0"/>
        <w:adjustRightInd w:val="0"/>
        <w:spacing w:line="276" w:lineRule="auto"/>
        <w:ind w:firstLine="708"/>
        <w:jc w:val="both"/>
        <w:rPr>
          <w:rFonts w:ascii="Arial" w:eastAsiaTheme="minorHAnsi" w:hAnsi="Arial" w:cs="Arial"/>
          <w:iCs/>
          <w:lang w:val="es-MX" w:eastAsia="en-US"/>
        </w:rPr>
      </w:pPr>
    </w:p>
    <w:p w:rsidR="00564345" w:rsidRDefault="00344C2A" w:rsidP="00501ABF">
      <w:pPr>
        <w:autoSpaceDE w:val="0"/>
        <w:autoSpaceDN w:val="0"/>
        <w:adjustRightInd w:val="0"/>
        <w:spacing w:line="276" w:lineRule="auto"/>
        <w:ind w:firstLine="708"/>
        <w:jc w:val="both"/>
        <w:rPr>
          <w:rFonts w:ascii="Arial" w:hAnsi="Arial" w:cs="Arial"/>
        </w:rPr>
      </w:pPr>
      <w:r w:rsidRPr="00055263">
        <w:rPr>
          <w:rFonts w:ascii="Arial" w:eastAsiaTheme="minorHAnsi" w:hAnsi="Arial" w:cs="Arial"/>
          <w:b/>
          <w:iCs/>
          <w:lang w:val="es-MX" w:eastAsia="en-US"/>
        </w:rPr>
        <w:t>IV.-</w:t>
      </w:r>
      <w:r>
        <w:rPr>
          <w:rFonts w:ascii="Arial" w:eastAsiaTheme="minorHAnsi" w:hAnsi="Arial" w:cs="Arial"/>
          <w:iCs/>
          <w:lang w:val="es-MX" w:eastAsia="en-US"/>
        </w:rPr>
        <w:t xml:space="preserve"> </w:t>
      </w:r>
      <w:r w:rsidR="00055263">
        <w:rPr>
          <w:rFonts w:ascii="Arial" w:eastAsiaTheme="minorHAnsi" w:hAnsi="Arial" w:cs="Arial"/>
          <w:iCs/>
          <w:lang w:val="es-MX" w:eastAsia="en-US"/>
        </w:rPr>
        <w:t xml:space="preserve">Por oficio   </w:t>
      </w:r>
      <w:r w:rsidR="003A5D87">
        <w:rPr>
          <w:rFonts w:ascii="Arial" w:eastAsiaTheme="minorHAnsi" w:hAnsi="Arial" w:cs="Arial"/>
          <w:iCs/>
          <w:lang w:val="es-MX" w:eastAsia="en-US"/>
        </w:rPr>
        <w:t xml:space="preserve">038/2019, solocite al Tesorero Municipal informará si se contaba con suficiencia presupuestal para realizar esta modificación al presupuesto, manifestando el Tesorero mediente oficio 008/2019 que </w:t>
      </w:r>
      <w:r w:rsidR="00055263">
        <w:rPr>
          <w:rFonts w:ascii="Arial" w:eastAsiaTheme="minorHAnsi" w:hAnsi="Arial" w:cs="Arial"/>
          <w:iCs/>
          <w:lang w:val="es-MX" w:eastAsia="en-US"/>
        </w:rPr>
        <w:t xml:space="preserve"> </w:t>
      </w:r>
      <w:r w:rsidR="003A5D87">
        <w:rPr>
          <w:rFonts w:ascii="Arial" w:hAnsi="Arial" w:cs="Arial"/>
        </w:rPr>
        <w:t xml:space="preserve">en el presupuesto de Egresos para el Ejercicio Fiscal 2019, se tuvo a bien presupuestar en la Partida  denominada “Ayudas Sociales a Personas”, bajo el concepto de gasto “Apoyos a Hemodialisis” la cantidad de </w:t>
      </w:r>
      <w:r w:rsidR="003A5D87" w:rsidRPr="00BE18A5">
        <w:rPr>
          <w:rFonts w:ascii="Arial" w:hAnsi="Arial" w:cs="Arial"/>
        </w:rPr>
        <w:t xml:space="preserve"> </w:t>
      </w:r>
      <w:r w:rsidR="003A5D87">
        <w:rPr>
          <w:rFonts w:ascii="Arial" w:hAnsi="Arial" w:cs="Arial"/>
        </w:rPr>
        <w:t xml:space="preserve">$1´000,000.00 (UN MILLON DE PESOS 00/100 M.N.) para destinarlo a la atención de personas con hemodiálisis, sugiriéndo que este concepto se traslade previa autorización </w:t>
      </w:r>
      <w:r w:rsidR="003A5D87">
        <w:rPr>
          <w:rFonts w:ascii="Arial" w:hAnsi="Arial" w:cs="Arial"/>
        </w:rPr>
        <w:lastRenderedPageBreak/>
        <w:t>del Pleno del Ayuntamiento para la  modificación al presupuesto a la partida 445 de “Ayuda Sociales a Instituciones sin fines de lucro” “Dif Zapotlán el Grande”</w:t>
      </w:r>
      <w:r w:rsidR="00564345">
        <w:rPr>
          <w:rFonts w:ascii="Arial" w:hAnsi="Arial" w:cs="Arial"/>
        </w:rPr>
        <w:t>.</w:t>
      </w:r>
    </w:p>
    <w:p w:rsidR="00ED45B5" w:rsidRDefault="00ED45B5" w:rsidP="00501ABF">
      <w:pPr>
        <w:autoSpaceDE w:val="0"/>
        <w:autoSpaceDN w:val="0"/>
        <w:adjustRightInd w:val="0"/>
        <w:spacing w:line="276" w:lineRule="auto"/>
        <w:ind w:firstLine="708"/>
        <w:jc w:val="both"/>
        <w:rPr>
          <w:rFonts w:ascii="Arial" w:eastAsiaTheme="minorHAnsi" w:hAnsi="Arial" w:cs="Arial"/>
          <w:iCs/>
          <w:lang w:val="es-MX" w:eastAsia="en-US"/>
        </w:rPr>
      </w:pPr>
    </w:p>
    <w:p w:rsidR="005B153E" w:rsidRPr="00D5742F" w:rsidRDefault="005B153E" w:rsidP="008203C2">
      <w:pPr>
        <w:autoSpaceDE w:val="0"/>
        <w:autoSpaceDN w:val="0"/>
        <w:adjustRightInd w:val="0"/>
        <w:spacing w:line="276" w:lineRule="auto"/>
        <w:ind w:firstLine="708"/>
        <w:jc w:val="both"/>
        <w:rPr>
          <w:rFonts w:ascii="Arial" w:eastAsiaTheme="minorHAnsi" w:hAnsi="Arial" w:cs="Arial"/>
          <w:iCs/>
          <w:lang w:val="es-MX" w:eastAsia="en-US"/>
        </w:rPr>
      </w:pPr>
    </w:p>
    <w:p w:rsidR="005B153E" w:rsidRPr="00D5742F" w:rsidRDefault="005B153E" w:rsidP="008203C2">
      <w:pPr>
        <w:autoSpaceDE w:val="0"/>
        <w:autoSpaceDN w:val="0"/>
        <w:adjustRightInd w:val="0"/>
        <w:spacing w:line="276" w:lineRule="auto"/>
        <w:ind w:firstLine="708"/>
        <w:jc w:val="both"/>
        <w:rPr>
          <w:rFonts w:ascii="Arial" w:eastAsiaTheme="minorHAnsi" w:hAnsi="Arial" w:cs="Arial"/>
          <w:iCs/>
          <w:lang w:val="es-MX" w:eastAsia="en-US"/>
        </w:rPr>
      </w:pPr>
      <w:r w:rsidRPr="00D5742F">
        <w:rPr>
          <w:rFonts w:ascii="Arial" w:eastAsiaTheme="minorHAnsi" w:hAnsi="Arial" w:cs="Arial"/>
          <w:iCs/>
          <w:lang w:val="es-MX" w:eastAsia="en-US"/>
        </w:rPr>
        <w:t>Tomando en cuenta la anterior exposición de motivos se llega a los siguientes</w:t>
      </w:r>
    </w:p>
    <w:p w:rsidR="005B153E" w:rsidRDefault="005B153E" w:rsidP="008203C2">
      <w:pPr>
        <w:spacing w:line="276" w:lineRule="auto"/>
        <w:jc w:val="center"/>
        <w:rPr>
          <w:rFonts w:ascii="Arial" w:eastAsiaTheme="minorHAnsi" w:hAnsi="Arial" w:cs="Arial"/>
          <w:b/>
          <w:lang w:val="es-MX" w:eastAsia="en-US"/>
        </w:rPr>
      </w:pPr>
    </w:p>
    <w:p w:rsidR="005D7CD7" w:rsidRPr="00D5742F" w:rsidRDefault="005D7CD7" w:rsidP="008203C2">
      <w:pPr>
        <w:spacing w:line="276" w:lineRule="auto"/>
        <w:jc w:val="center"/>
        <w:rPr>
          <w:rFonts w:ascii="Arial" w:eastAsiaTheme="minorHAnsi" w:hAnsi="Arial" w:cs="Arial"/>
          <w:b/>
          <w:lang w:val="es-MX" w:eastAsia="en-US"/>
        </w:rPr>
      </w:pPr>
    </w:p>
    <w:p w:rsidR="005B153E" w:rsidRDefault="005B153E" w:rsidP="008203C2">
      <w:pPr>
        <w:spacing w:after="200" w:line="276" w:lineRule="auto"/>
        <w:jc w:val="center"/>
        <w:rPr>
          <w:rFonts w:ascii="Arial" w:eastAsiaTheme="minorHAnsi" w:hAnsi="Arial" w:cs="Arial"/>
          <w:b/>
          <w:lang w:val="es-MX" w:eastAsia="en-US"/>
        </w:rPr>
      </w:pPr>
      <w:r w:rsidRPr="00D5742F">
        <w:rPr>
          <w:rFonts w:ascii="Arial" w:eastAsiaTheme="minorHAnsi" w:hAnsi="Arial" w:cs="Arial"/>
          <w:b/>
          <w:lang w:val="es-MX" w:eastAsia="en-US"/>
        </w:rPr>
        <w:t>C O N S I D E R A N D O S :</w:t>
      </w:r>
    </w:p>
    <w:p w:rsidR="005B153E" w:rsidRDefault="005B153E" w:rsidP="008203C2">
      <w:pPr>
        <w:tabs>
          <w:tab w:val="left" w:pos="4100"/>
        </w:tabs>
        <w:spacing w:line="276" w:lineRule="auto"/>
        <w:jc w:val="both"/>
        <w:rPr>
          <w:rFonts w:ascii="Arial" w:eastAsiaTheme="minorHAnsi" w:hAnsi="Arial" w:cs="Arial"/>
          <w:bCs/>
          <w:iCs/>
          <w:lang w:val="es-MX" w:eastAsia="en-US"/>
        </w:rPr>
      </w:pPr>
      <w:r>
        <w:rPr>
          <w:rFonts w:ascii="Arial" w:eastAsiaTheme="minorHAnsi" w:hAnsi="Arial" w:cs="Arial"/>
          <w:bCs/>
          <w:iCs/>
          <w:lang w:val="es-MX" w:eastAsia="en-US"/>
        </w:rPr>
        <w:tab/>
      </w:r>
    </w:p>
    <w:p w:rsidR="00D52888" w:rsidRPr="00D52888" w:rsidRDefault="00D52888" w:rsidP="00D52888">
      <w:pPr>
        <w:autoSpaceDE w:val="0"/>
        <w:autoSpaceDN w:val="0"/>
        <w:adjustRightInd w:val="0"/>
        <w:spacing w:line="276" w:lineRule="auto"/>
        <w:ind w:firstLine="708"/>
        <w:jc w:val="both"/>
        <w:rPr>
          <w:rFonts w:ascii="Arial" w:eastAsiaTheme="minorHAnsi" w:hAnsi="Arial" w:cs="Arial"/>
          <w:iCs/>
          <w:lang w:val="es-MX" w:eastAsia="en-US"/>
        </w:rPr>
      </w:pPr>
      <w:r>
        <w:rPr>
          <w:rFonts w:ascii="Arial" w:eastAsiaTheme="minorHAnsi" w:hAnsi="Arial" w:cs="Arial"/>
          <w:b/>
          <w:bCs/>
          <w:iCs/>
          <w:sz w:val="28"/>
          <w:lang w:val="es-MX" w:eastAsia="en-US"/>
        </w:rPr>
        <w:t xml:space="preserve">1).- </w:t>
      </w:r>
      <w:r w:rsidR="005B153E" w:rsidRPr="005B6AC6">
        <w:rPr>
          <w:rFonts w:ascii="Arial" w:eastAsiaTheme="minorHAnsi" w:hAnsi="Arial" w:cs="Arial"/>
          <w:bCs/>
          <w:iCs/>
          <w:lang w:val="es-MX" w:eastAsia="en-US"/>
        </w:rPr>
        <w:t xml:space="preserve">En </w:t>
      </w:r>
      <w:r w:rsidR="005B153E" w:rsidRPr="005B6AC6">
        <w:rPr>
          <w:rFonts w:ascii="Arial" w:eastAsiaTheme="minorHAnsi" w:hAnsi="Arial" w:cs="Arial"/>
          <w:iCs/>
          <w:lang w:val="es-MX" w:eastAsia="en-US"/>
        </w:rPr>
        <w:t xml:space="preserve">virtud de la </w:t>
      </w:r>
      <w:r w:rsidR="005B6AC6">
        <w:rPr>
          <w:rFonts w:ascii="Arial" w:eastAsiaTheme="minorHAnsi" w:hAnsi="Arial" w:cs="Arial"/>
          <w:iCs/>
          <w:lang w:val="es-MX" w:eastAsia="en-US"/>
        </w:rPr>
        <w:t>n</w:t>
      </w:r>
      <w:r w:rsidR="005B153E" w:rsidRPr="005B6AC6">
        <w:rPr>
          <w:rFonts w:ascii="Arial" w:eastAsiaTheme="minorHAnsi" w:hAnsi="Arial" w:cs="Arial"/>
          <w:iCs/>
          <w:lang w:val="es-MX" w:eastAsia="en-US"/>
        </w:rPr>
        <w:t xml:space="preserve">ecesidad </w:t>
      </w:r>
      <w:r>
        <w:rPr>
          <w:rFonts w:ascii="Arial" w:eastAsiaTheme="minorHAnsi" w:hAnsi="Arial" w:cs="Arial"/>
          <w:iCs/>
          <w:lang w:val="es-MX" w:eastAsia="en-US"/>
        </w:rPr>
        <w:t>de este sector vulnerable de la población de Zapotlán, que padecen insuficiencia renal crónica y no tienen los recursos económic</w:t>
      </w:r>
      <w:r w:rsidR="00A416BA">
        <w:rPr>
          <w:rFonts w:ascii="Arial" w:eastAsiaTheme="minorHAnsi" w:hAnsi="Arial" w:cs="Arial"/>
          <w:iCs/>
          <w:lang w:val="es-MX" w:eastAsia="en-US"/>
        </w:rPr>
        <w:t xml:space="preserve">os para realizar su tratamiento y no cuentan con Seguro Social, ni con alguna otra institución oficial que les proporcione dichos servicios de salud; </w:t>
      </w:r>
      <w:r>
        <w:rPr>
          <w:rFonts w:ascii="Arial" w:eastAsiaTheme="minorHAnsi" w:hAnsi="Arial" w:cs="Arial"/>
          <w:iCs/>
          <w:lang w:val="es-MX" w:eastAsia="en-US"/>
        </w:rPr>
        <w:t xml:space="preserve">como Gobierno humano, con la unica intención  preservar la vida y brindar una mejor calidad de vida a las personas que padecen esta enfermedad, considero viable se autorice </w:t>
      </w:r>
      <w:r w:rsidRPr="00D52888">
        <w:rPr>
          <w:rFonts w:ascii="Arial" w:hAnsi="Arial" w:cs="Arial"/>
        </w:rPr>
        <w:t xml:space="preserve">modificar el presupuesto de egresos para el ejercicio fiscal 2019; en el sentido de que de la partida 441 se traslade el monto autorizado </w:t>
      </w:r>
      <w:r>
        <w:rPr>
          <w:rFonts w:ascii="Arial" w:hAnsi="Arial" w:cs="Arial"/>
        </w:rPr>
        <w:t xml:space="preserve">de </w:t>
      </w:r>
      <w:r w:rsidRPr="00BE18A5">
        <w:rPr>
          <w:rFonts w:ascii="Arial" w:hAnsi="Arial" w:cs="Arial"/>
        </w:rPr>
        <w:t xml:space="preserve"> </w:t>
      </w:r>
      <w:r>
        <w:rPr>
          <w:rFonts w:ascii="Arial" w:hAnsi="Arial" w:cs="Arial"/>
        </w:rPr>
        <w:t>$1´000,000.00 (UN MILLON DE PESOS 00/100 M.N.)</w:t>
      </w:r>
      <w:r w:rsidRPr="00D52888">
        <w:rPr>
          <w:rFonts w:ascii="Arial" w:hAnsi="Arial" w:cs="Arial"/>
        </w:rPr>
        <w:t>, a la partida  445 de “ayuda sociales a inst</w:t>
      </w:r>
      <w:r>
        <w:rPr>
          <w:rFonts w:ascii="Arial" w:hAnsi="Arial" w:cs="Arial"/>
        </w:rPr>
        <w:t>ituciones sin fines de lucro” “Dif Zapotlán el G</w:t>
      </w:r>
      <w:r w:rsidRPr="00D52888">
        <w:rPr>
          <w:rFonts w:ascii="Arial" w:hAnsi="Arial" w:cs="Arial"/>
        </w:rPr>
        <w:t xml:space="preserve">rande” denominada “ayudas sociales a personas”, para destinarlo </w:t>
      </w:r>
      <w:r>
        <w:rPr>
          <w:rFonts w:ascii="Arial" w:hAnsi="Arial" w:cs="Arial"/>
        </w:rPr>
        <w:t xml:space="preserve">única y exclusivamente </w:t>
      </w:r>
      <w:r w:rsidRPr="00D52888">
        <w:rPr>
          <w:rFonts w:ascii="Arial" w:hAnsi="Arial" w:cs="Arial"/>
        </w:rPr>
        <w:t>a la atención de personas con hemodiálisis</w:t>
      </w:r>
      <w:r>
        <w:rPr>
          <w:rFonts w:ascii="Arial" w:hAnsi="Arial" w:cs="Arial"/>
        </w:rPr>
        <w:t>.</w:t>
      </w:r>
    </w:p>
    <w:p w:rsidR="00D52888" w:rsidRDefault="00D52888" w:rsidP="00D52888">
      <w:pPr>
        <w:autoSpaceDE w:val="0"/>
        <w:autoSpaceDN w:val="0"/>
        <w:adjustRightInd w:val="0"/>
        <w:spacing w:line="276" w:lineRule="auto"/>
        <w:ind w:firstLine="708"/>
        <w:jc w:val="both"/>
        <w:rPr>
          <w:rFonts w:ascii="Arial" w:eastAsiaTheme="minorHAnsi" w:hAnsi="Arial" w:cs="Arial"/>
          <w:iCs/>
          <w:lang w:val="es-MX" w:eastAsia="en-US"/>
        </w:rPr>
      </w:pPr>
    </w:p>
    <w:p w:rsidR="005D7CD7" w:rsidRDefault="005D7CD7" w:rsidP="00D52888">
      <w:pPr>
        <w:autoSpaceDE w:val="0"/>
        <w:autoSpaceDN w:val="0"/>
        <w:adjustRightInd w:val="0"/>
        <w:spacing w:line="276" w:lineRule="auto"/>
        <w:ind w:firstLine="708"/>
        <w:jc w:val="both"/>
        <w:rPr>
          <w:rFonts w:ascii="Arial" w:eastAsiaTheme="minorHAnsi" w:hAnsi="Arial" w:cs="Arial"/>
          <w:iCs/>
          <w:lang w:val="es-MX" w:eastAsia="en-US"/>
        </w:rPr>
      </w:pPr>
    </w:p>
    <w:p w:rsidR="00D52888" w:rsidRDefault="00D52888" w:rsidP="00D52888">
      <w:pPr>
        <w:autoSpaceDE w:val="0"/>
        <w:autoSpaceDN w:val="0"/>
        <w:adjustRightInd w:val="0"/>
        <w:spacing w:line="276" w:lineRule="auto"/>
        <w:ind w:firstLine="708"/>
        <w:jc w:val="both"/>
        <w:rPr>
          <w:rFonts w:ascii="Arial" w:hAnsi="Arial" w:cs="Arial"/>
        </w:rPr>
      </w:pPr>
      <w:r>
        <w:rPr>
          <w:rFonts w:ascii="Arial" w:hAnsi="Arial" w:cs="Arial"/>
        </w:rPr>
        <w:t xml:space="preserve"> </w:t>
      </w:r>
      <w:r w:rsidRPr="00D52888">
        <w:rPr>
          <w:rFonts w:ascii="Arial" w:hAnsi="Arial" w:cs="Arial"/>
          <w:b/>
          <w:sz w:val="28"/>
        </w:rPr>
        <w:t>2).-</w:t>
      </w:r>
      <w:r>
        <w:rPr>
          <w:rFonts w:ascii="Arial" w:hAnsi="Arial" w:cs="Arial"/>
        </w:rPr>
        <w:t xml:space="preserve"> Con fundamento en los artículos 219, 221 fracción VII de la Ley de Hacienda Municipal en relación al numeral 36 de la </w:t>
      </w:r>
      <w:r w:rsidRPr="00F91B9C">
        <w:rPr>
          <w:rFonts w:ascii="Arial" w:hAnsi="Arial" w:cs="Arial"/>
          <w:szCs w:val="20"/>
        </w:rPr>
        <w:t>Ley de Fiscalización Superior y Rendición de Cuentas del Estado de Jalisco</w:t>
      </w:r>
      <w:r>
        <w:rPr>
          <w:rFonts w:ascii="Arial" w:eastAsiaTheme="minorHAnsi" w:hAnsi="Arial" w:cs="Arial"/>
          <w:iCs/>
          <w:lang w:val="es-MX" w:eastAsia="en-US"/>
        </w:rPr>
        <w:t xml:space="preserve">  </w:t>
      </w:r>
      <w:r>
        <w:rPr>
          <w:rFonts w:ascii="Arial" w:hAnsi="Arial" w:cs="Arial"/>
        </w:rPr>
        <w:t>y demás relativos y aplicables de la Ley de Hacienda Municipal, al otorgarse como una ampliación de al “DIF Zapotlán el Grande”, quien ejercerá este recurso, pues ya</w:t>
      </w:r>
      <w:r w:rsidR="00D2388A">
        <w:rPr>
          <w:rFonts w:ascii="Arial" w:hAnsi="Arial" w:cs="Arial"/>
        </w:rPr>
        <w:t xml:space="preserve"> tiene la infraestructura y se </w:t>
      </w:r>
      <w:r>
        <w:rPr>
          <w:rFonts w:ascii="Arial" w:hAnsi="Arial" w:cs="Arial"/>
        </w:rPr>
        <w:t xml:space="preserve">encuentran realizando este programa, y estar en aptitud de poder acreditar el destino del gasto a la Auditoría Superior del Estado; se sigan lo lineamientos que plantean los numerales antes invocados, teniendo que integrar el Organismo Público Descentralizado DIF Zapotlán el Grande, un expediente personal de cada uno de los beneficiarios que contenga por lo menos la siguiente información: solicitud del beneficiario, identificación oficial, estudio socioeconómico, diagnóstico médico, comprobante de domicilio, seguimiento programado de citas para la hemodialisis, memoria fotográfica de la prestación del servicio, factura individual o colectiva mensual de la prestación del servicio de </w:t>
      </w:r>
      <w:r>
        <w:rPr>
          <w:rFonts w:ascii="Arial" w:hAnsi="Arial" w:cs="Arial"/>
        </w:rPr>
        <w:lastRenderedPageBreak/>
        <w:t>hemodialisis y cualquier otro documento o medio que se considere necesario para la comprobación del gasto, remitiendo mensulamente un informe con la evidencia fisica a la Hacienda Municipal.</w:t>
      </w:r>
    </w:p>
    <w:p w:rsidR="003E6D42" w:rsidRDefault="003E6D42" w:rsidP="009921BF">
      <w:pPr>
        <w:pStyle w:val="NormalWeb"/>
        <w:spacing w:before="0" w:beforeAutospacing="0" w:after="0" w:afterAutospacing="0" w:line="276" w:lineRule="auto"/>
        <w:ind w:firstLine="708"/>
        <w:rPr>
          <w:rFonts w:ascii="Arial" w:hAnsi="Arial" w:cs="Arial"/>
        </w:rPr>
      </w:pPr>
    </w:p>
    <w:p w:rsidR="005D7CD7" w:rsidRDefault="005D7CD7" w:rsidP="009921BF">
      <w:pPr>
        <w:pStyle w:val="NormalWeb"/>
        <w:spacing w:before="0" w:beforeAutospacing="0" w:after="0" w:afterAutospacing="0" w:line="276" w:lineRule="auto"/>
        <w:ind w:firstLine="708"/>
        <w:rPr>
          <w:rFonts w:ascii="Arial" w:hAnsi="Arial" w:cs="Arial"/>
        </w:rPr>
      </w:pPr>
    </w:p>
    <w:p w:rsidR="00CB6954" w:rsidRPr="00D06548" w:rsidRDefault="00CB6954" w:rsidP="009921BF">
      <w:pPr>
        <w:pStyle w:val="NormalWeb"/>
        <w:spacing w:before="0" w:beforeAutospacing="0" w:after="0" w:afterAutospacing="0" w:line="276" w:lineRule="auto"/>
        <w:ind w:firstLine="708"/>
        <w:rPr>
          <w:rFonts w:ascii="Arial" w:hAnsi="Arial" w:cs="Arial"/>
        </w:rPr>
      </w:pPr>
      <w:r w:rsidRPr="00D06548">
        <w:rPr>
          <w:rFonts w:ascii="Arial" w:hAnsi="Arial" w:cs="Arial"/>
        </w:rPr>
        <w:t xml:space="preserve">Por lo antes expuesto y fundado, pongo a su consideración, sometiendo para su aprobación </w:t>
      </w:r>
      <w:r w:rsidR="00A8765B">
        <w:rPr>
          <w:rFonts w:ascii="Arial" w:hAnsi="Arial" w:cs="Arial"/>
        </w:rPr>
        <w:t>los siguientes</w:t>
      </w:r>
      <w:r w:rsidRPr="00D06548">
        <w:rPr>
          <w:rFonts w:ascii="Arial" w:hAnsi="Arial" w:cs="Arial"/>
        </w:rPr>
        <w:t xml:space="preserve"> </w:t>
      </w:r>
    </w:p>
    <w:p w:rsidR="005B153E" w:rsidRPr="00D5742F" w:rsidRDefault="005B153E" w:rsidP="009921BF">
      <w:pPr>
        <w:autoSpaceDE w:val="0"/>
        <w:autoSpaceDN w:val="0"/>
        <w:adjustRightInd w:val="0"/>
        <w:spacing w:line="276" w:lineRule="auto"/>
        <w:ind w:firstLine="708"/>
        <w:jc w:val="both"/>
        <w:rPr>
          <w:rFonts w:ascii="Arial" w:hAnsi="Arial" w:cs="Arial"/>
          <w:b/>
          <w:bCs/>
          <w:iCs/>
          <w:color w:val="000000"/>
          <w:lang w:eastAsia="es-MX"/>
        </w:rPr>
      </w:pPr>
    </w:p>
    <w:p w:rsidR="005B153E" w:rsidRPr="00D5742F" w:rsidRDefault="00D06548" w:rsidP="009921BF">
      <w:pPr>
        <w:autoSpaceDE w:val="0"/>
        <w:autoSpaceDN w:val="0"/>
        <w:adjustRightInd w:val="0"/>
        <w:spacing w:line="276" w:lineRule="auto"/>
        <w:jc w:val="center"/>
        <w:rPr>
          <w:rFonts w:ascii="Arial" w:hAnsi="Arial" w:cs="Arial"/>
          <w:b/>
          <w:bCs/>
          <w:iCs/>
          <w:color w:val="000000"/>
          <w:lang w:val="es-MX" w:eastAsia="es-MX"/>
        </w:rPr>
      </w:pPr>
      <w:r>
        <w:rPr>
          <w:rFonts w:ascii="Arial" w:hAnsi="Arial" w:cs="Arial"/>
          <w:b/>
          <w:bCs/>
          <w:iCs/>
          <w:color w:val="000000"/>
          <w:lang w:val="es-MX" w:eastAsia="es-MX"/>
        </w:rPr>
        <w:t>A C U E R D O S :</w:t>
      </w:r>
      <w:r w:rsidRPr="00D5742F">
        <w:rPr>
          <w:rFonts w:ascii="Arial" w:hAnsi="Arial" w:cs="Arial"/>
          <w:b/>
          <w:bCs/>
          <w:iCs/>
          <w:color w:val="000000"/>
          <w:lang w:val="es-MX" w:eastAsia="es-MX"/>
        </w:rPr>
        <w:t xml:space="preserve"> </w:t>
      </w:r>
    </w:p>
    <w:p w:rsidR="008203C2" w:rsidRDefault="008203C2" w:rsidP="009921BF">
      <w:pPr>
        <w:autoSpaceDE w:val="0"/>
        <w:autoSpaceDN w:val="0"/>
        <w:adjustRightInd w:val="0"/>
        <w:spacing w:line="276" w:lineRule="auto"/>
        <w:jc w:val="both"/>
        <w:rPr>
          <w:rFonts w:ascii="Arial" w:eastAsiaTheme="minorHAnsi" w:hAnsi="Arial" w:cs="Arial"/>
          <w:bCs/>
          <w:iCs/>
          <w:lang w:val="es-MX" w:eastAsia="en-US"/>
        </w:rPr>
      </w:pPr>
    </w:p>
    <w:p w:rsidR="009921BF" w:rsidRPr="00D5742F" w:rsidRDefault="009921BF" w:rsidP="009921BF">
      <w:pPr>
        <w:autoSpaceDE w:val="0"/>
        <w:autoSpaceDN w:val="0"/>
        <w:adjustRightInd w:val="0"/>
        <w:spacing w:line="276" w:lineRule="auto"/>
        <w:jc w:val="both"/>
        <w:rPr>
          <w:rFonts w:ascii="Arial" w:eastAsiaTheme="minorHAnsi" w:hAnsi="Arial" w:cs="Arial"/>
          <w:bCs/>
          <w:iCs/>
          <w:lang w:val="es-MX" w:eastAsia="en-US"/>
        </w:rPr>
      </w:pPr>
    </w:p>
    <w:p w:rsidR="001B7591" w:rsidRPr="00D52888" w:rsidRDefault="005B153E" w:rsidP="001B7591">
      <w:pPr>
        <w:autoSpaceDE w:val="0"/>
        <w:autoSpaceDN w:val="0"/>
        <w:adjustRightInd w:val="0"/>
        <w:spacing w:line="276" w:lineRule="auto"/>
        <w:ind w:firstLine="708"/>
        <w:jc w:val="both"/>
        <w:rPr>
          <w:rFonts w:ascii="Arial" w:eastAsiaTheme="minorHAnsi" w:hAnsi="Arial" w:cs="Arial"/>
          <w:iCs/>
          <w:lang w:val="es-MX" w:eastAsia="en-US"/>
        </w:rPr>
      </w:pPr>
      <w:r w:rsidRPr="001A6DF0">
        <w:rPr>
          <w:rFonts w:ascii="Arial" w:eastAsiaTheme="minorHAnsi" w:hAnsi="Arial" w:cs="Arial"/>
          <w:b/>
          <w:lang w:val="es-MX" w:eastAsia="en-US"/>
        </w:rPr>
        <w:t>PRIMERO.-</w:t>
      </w:r>
      <w:r w:rsidRPr="001A6DF0">
        <w:rPr>
          <w:rFonts w:ascii="Arial" w:eastAsiaTheme="minorHAnsi" w:hAnsi="Arial" w:cs="Arial"/>
          <w:lang w:val="es-MX" w:eastAsia="en-US"/>
        </w:rPr>
        <w:t xml:space="preserve"> Se autori</w:t>
      </w:r>
      <w:r w:rsidR="001B7591">
        <w:rPr>
          <w:rFonts w:ascii="Arial" w:eastAsiaTheme="minorHAnsi" w:hAnsi="Arial" w:cs="Arial"/>
          <w:lang w:val="es-MX" w:eastAsia="en-US"/>
        </w:rPr>
        <w:t xml:space="preserve">ce </w:t>
      </w:r>
      <w:r w:rsidR="00B6455C">
        <w:rPr>
          <w:rFonts w:ascii="Arial" w:eastAsiaTheme="minorHAnsi" w:hAnsi="Arial" w:cs="Arial"/>
          <w:lang w:val="es-MX" w:eastAsia="en-US"/>
        </w:rPr>
        <w:t xml:space="preserve">por el Pleno del Ayuntamiento Constitucional del Municipio de zapotlán el Grande, Jalisco; </w:t>
      </w:r>
      <w:r w:rsidR="001B7591" w:rsidRPr="00D52888">
        <w:rPr>
          <w:rFonts w:ascii="Arial" w:hAnsi="Arial" w:cs="Arial"/>
        </w:rPr>
        <w:t xml:space="preserve">modificar el presupuesto de egresos para el ejercicio fiscal 2019; </w:t>
      </w:r>
      <w:r w:rsidR="001B7591">
        <w:rPr>
          <w:rFonts w:ascii="Arial" w:hAnsi="Arial" w:cs="Arial"/>
        </w:rPr>
        <w:t xml:space="preserve">para que </w:t>
      </w:r>
      <w:r w:rsidR="001B7591" w:rsidRPr="00D52888">
        <w:rPr>
          <w:rFonts w:ascii="Arial" w:hAnsi="Arial" w:cs="Arial"/>
        </w:rPr>
        <w:t xml:space="preserve">de la partida 441 </w:t>
      </w:r>
      <w:r w:rsidR="00EA0420">
        <w:rPr>
          <w:rFonts w:ascii="Arial" w:hAnsi="Arial" w:cs="Arial"/>
        </w:rPr>
        <w:t xml:space="preserve">denominada “Ayudas Sociales a Personas”, bajo el concepto de gasto “Apoyos a Hemodialisis”, </w:t>
      </w:r>
      <w:r w:rsidR="001B7591" w:rsidRPr="00D52888">
        <w:rPr>
          <w:rFonts w:ascii="Arial" w:hAnsi="Arial" w:cs="Arial"/>
        </w:rPr>
        <w:t xml:space="preserve">se traslade el monto </w:t>
      </w:r>
      <w:r w:rsidR="0080767B">
        <w:rPr>
          <w:rFonts w:ascii="Arial" w:hAnsi="Arial" w:cs="Arial"/>
        </w:rPr>
        <w:t>d</w:t>
      </w:r>
      <w:r w:rsidR="001B7591">
        <w:rPr>
          <w:rFonts w:ascii="Arial" w:hAnsi="Arial" w:cs="Arial"/>
        </w:rPr>
        <w:t>e $1´000,000.00 (UN MILLON DE PESOS 00/100 M.N.)</w:t>
      </w:r>
      <w:r w:rsidR="00EA0420">
        <w:rPr>
          <w:rFonts w:ascii="Arial" w:hAnsi="Arial" w:cs="Arial"/>
        </w:rPr>
        <w:t>, a la partida  445 de “Ayuda S</w:t>
      </w:r>
      <w:r w:rsidR="001B7591" w:rsidRPr="00D52888">
        <w:rPr>
          <w:rFonts w:ascii="Arial" w:hAnsi="Arial" w:cs="Arial"/>
        </w:rPr>
        <w:t xml:space="preserve">ociales a </w:t>
      </w:r>
      <w:r w:rsidR="00EA0420">
        <w:rPr>
          <w:rFonts w:ascii="Arial" w:hAnsi="Arial" w:cs="Arial"/>
        </w:rPr>
        <w:t>I</w:t>
      </w:r>
      <w:r w:rsidR="001B7591" w:rsidRPr="00D52888">
        <w:rPr>
          <w:rFonts w:ascii="Arial" w:hAnsi="Arial" w:cs="Arial"/>
        </w:rPr>
        <w:t>nst</w:t>
      </w:r>
      <w:r w:rsidR="001B7591">
        <w:rPr>
          <w:rFonts w:ascii="Arial" w:hAnsi="Arial" w:cs="Arial"/>
        </w:rPr>
        <w:t>ituciones sin fines de lucro” “Dif Zapotlán el G</w:t>
      </w:r>
      <w:r w:rsidR="00EA0420">
        <w:rPr>
          <w:rFonts w:ascii="Arial" w:hAnsi="Arial" w:cs="Arial"/>
        </w:rPr>
        <w:t>rande” denominada “Ayudas Sociales a P</w:t>
      </w:r>
      <w:r w:rsidR="001B7591" w:rsidRPr="00D52888">
        <w:rPr>
          <w:rFonts w:ascii="Arial" w:hAnsi="Arial" w:cs="Arial"/>
        </w:rPr>
        <w:t xml:space="preserve">ersonas”, para destinarlo </w:t>
      </w:r>
      <w:r w:rsidR="001B7591">
        <w:rPr>
          <w:rFonts w:ascii="Arial" w:hAnsi="Arial" w:cs="Arial"/>
        </w:rPr>
        <w:t xml:space="preserve">única y exclusivamente </w:t>
      </w:r>
      <w:r w:rsidR="001B7591" w:rsidRPr="00D52888">
        <w:rPr>
          <w:rFonts w:ascii="Arial" w:hAnsi="Arial" w:cs="Arial"/>
        </w:rPr>
        <w:t>a la atención de personas con hemodiálisis</w:t>
      </w:r>
      <w:r w:rsidR="00EA0420">
        <w:rPr>
          <w:rFonts w:ascii="Arial" w:hAnsi="Arial" w:cs="Arial"/>
        </w:rPr>
        <w:t>, debiendo de cumplir el Organismo Público Descentralizado</w:t>
      </w:r>
      <w:r w:rsidR="00B6455C">
        <w:rPr>
          <w:rFonts w:ascii="Arial" w:hAnsi="Arial" w:cs="Arial"/>
        </w:rPr>
        <w:t>,</w:t>
      </w:r>
      <w:r w:rsidR="00EA0420">
        <w:rPr>
          <w:rFonts w:ascii="Arial" w:hAnsi="Arial" w:cs="Arial"/>
        </w:rPr>
        <w:t xml:space="preserve"> </w:t>
      </w:r>
      <w:r w:rsidR="00B6455C">
        <w:rPr>
          <w:rFonts w:ascii="Arial" w:hAnsi="Arial" w:cs="Arial"/>
        </w:rPr>
        <w:t>los lineamiento expresado</w:t>
      </w:r>
      <w:r w:rsidR="0080767B">
        <w:rPr>
          <w:rFonts w:ascii="Arial" w:hAnsi="Arial" w:cs="Arial"/>
        </w:rPr>
        <w:t>s en los considerendos 1 y 2 de la presente iniciativa</w:t>
      </w:r>
      <w:r w:rsidR="00B6455C">
        <w:rPr>
          <w:rFonts w:ascii="Arial" w:hAnsi="Arial" w:cs="Arial"/>
        </w:rPr>
        <w:t>.</w:t>
      </w:r>
      <w:r w:rsidR="0080767B">
        <w:rPr>
          <w:rFonts w:ascii="Arial" w:hAnsi="Arial" w:cs="Arial"/>
        </w:rPr>
        <w:t xml:space="preserve"> </w:t>
      </w:r>
    </w:p>
    <w:p w:rsidR="001B7591" w:rsidRPr="001A6DF0" w:rsidRDefault="001B7591" w:rsidP="001B7591">
      <w:pPr>
        <w:spacing w:line="276" w:lineRule="auto"/>
        <w:ind w:firstLine="708"/>
        <w:jc w:val="both"/>
        <w:rPr>
          <w:rFonts w:ascii="Arial" w:eastAsiaTheme="minorHAnsi" w:hAnsi="Arial" w:cs="Arial"/>
          <w:iCs/>
          <w:lang w:val="es-MX" w:eastAsia="en-US"/>
        </w:rPr>
      </w:pPr>
    </w:p>
    <w:p w:rsidR="005B153E" w:rsidRPr="001A6DF0" w:rsidRDefault="00B6455C" w:rsidP="008203C2">
      <w:pPr>
        <w:autoSpaceDE w:val="0"/>
        <w:autoSpaceDN w:val="0"/>
        <w:adjustRightInd w:val="0"/>
        <w:spacing w:line="276" w:lineRule="auto"/>
        <w:ind w:firstLine="708"/>
        <w:jc w:val="both"/>
        <w:rPr>
          <w:rFonts w:ascii="Arial" w:eastAsiaTheme="minorHAnsi" w:hAnsi="Arial" w:cs="Arial"/>
          <w:iCs/>
          <w:lang w:val="es-MX" w:eastAsia="en-US"/>
        </w:rPr>
      </w:pPr>
      <w:r>
        <w:rPr>
          <w:rFonts w:ascii="Arial" w:eastAsiaTheme="minorHAnsi" w:hAnsi="Arial" w:cs="Arial"/>
          <w:b/>
          <w:bCs/>
          <w:iCs/>
          <w:lang w:val="es-MX" w:eastAsia="en-US"/>
        </w:rPr>
        <w:t>SEGUNDO</w:t>
      </w:r>
      <w:r w:rsidR="005B153E" w:rsidRPr="001A6DF0">
        <w:rPr>
          <w:rFonts w:ascii="Arial" w:eastAsiaTheme="minorHAnsi" w:hAnsi="Arial" w:cs="Arial"/>
          <w:b/>
          <w:bCs/>
          <w:iCs/>
          <w:lang w:val="es-MX" w:eastAsia="en-US"/>
        </w:rPr>
        <w:t xml:space="preserve">.- </w:t>
      </w:r>
      <w:r w:rsidR="005B153E" w:rsidRPr="001A6DF0">
        <w:rPr>
          <w:rFonts w:ascii="Arial" w:eastAsiaTheme="minorHAnsi" w:hAnsi="Arial" w:cs="Arial"/>
          <w:iCs/>
          <w:lang w:val="es-MX" w:eastAsia="en-US"/>
        </w:rPr>
        <w:t xml:space="preserve">Notifíquese al </w:t>
      </w:r>
      <w:r w:rsidR="00976937">
        <w:rPr>
          <w:rFonts w:ascii="Arial" w:eastAsiaTheme="minorHAnsi" w:hAnsi="Arial" w:cs="Arial"/>
          <w:iCs/>
          <w:lang w:val="es-MX" w:eastAsia="en-US"/>
        </w:rPr>
        <w:t>Tesorero</w:t>
      </w:r>
      <w:r w:rsidR="005B153E" w:rsidRPr="001A6DF0">
        <w:rPr>
          <w:rFonts w:ascii="Arial" w:eastAsiaTheme="minorHAnsi" w:hAnsi="Arial" w:cs="Arial"/>
          <w:iCs/>
          <w:lang w:val="es-MX" w:eastAsia="en-US"/>
        </w:rPr>
        <w:t xml:space="preserve"> Municipal</w:t>
      </w:r>
      <w:r>
        <w:rPr>
          <w:rFonts w:ascii="Arial" w:eastAsiaTheme="minorHAnsi" w:hAnsi="Arial" w:cs="Arial"/>
          <w:iCs/>
          <w:lang w:val="es-MX" w:eastAsia="en-US"/>
        </w:rPr>
        <w:t xml:space="preserve"> y al Organismo Püblico descentralizado Dif Zapotlan, el Grande, </w:t>
      </w:r>
      <w:r w:rsidR="005B153E" w:rsidRPr="001A6DF0">
        <w:rPr>
          <w:rFonts w:ascii="Arial" w:eastAsiaTheme="minorHAnsi" w:hAnsi="Arial" w:cs="Arial"/>
          <w:iCs/>
          <w:lang w:val="es-MX" w:eastAsia="en-US"/>
        </w:rPr>
        <w:t xml:space="preserve"> para los efectos legales a que haya lugar. </w:t>
      </w:r>
    </w:p>
    <w:p w:rsidR="005B153E" w:rsidRDefault="005B153E" w:rsidP="008203C2">
      <w:pPr>
        <w:spacing w:line="276" w:lineRule="auto"/>
        <w:jc w:val="both"/>
        <w:rPr>
          <w:rFonts w:ascii="Arial" w:eastAsia="Arial" w:hAnsi="Arial" w:cs="Arial"/>
        </w:rPr>
      </w:pPr>
    </w:p>
    <w:p w:rsidR="005D7CD7" w:rsidRPr="00711DA4" w:rsidRDefault="005D7CD7" w:rsidP="005D7CD7">
      <w:pPr>
        <w:jc w:val="center"/>
        <w:rPr>
          <w:rFonts w:ascii="Arial" w:eastAsia="Times New Roman" w:hAnsi="Arial" w:cs="Arial"/>
          <w:sz w:val="22"/>
          <w:lang w:val="de-DE"/>
        </w:rPr>
      </w:pPr>
      <w:r w:rsidRPr="00711DA4">
        <w:rPr>
          <w:rFonts w:ascii="Arial" w:eastAsia="Times New Roman" w:hAnsi="Arial" w:cs="Arial"/>
          <w:sz w:val="22"/>
          <w:lang w:val="de-DE"/>
        </w:rPr>
        <w:t>A T E N T A M E N T E</w:t>
      </w:r>
    </w:p>
    <w:p w:rsidR="005D7CD7" w:rsidRPr="00711DA4" w:rsidRDefault="005D7CD7" w:rsidP="005D7CD7">
      <w:pPr>
        <w:jc w:val="center"/>
        <w:rPr>
          <w:rFonts w:ascii="Arial" w:eastAsia="Times New Roman" w:hAnsi="Arial" w:cs="Arial"/>
          <w:sz w:val="22"/>
          <w:lang w:val="es-ES"/>
        </w:rPr>
      </w:pPr>
      <w:r w:rsidRPr="00711DA4">
        <w:rPr>
          <w:rFonts w:ascii="Arial" w:eastAsia="Times New Roman" w:hAnsi="Arial" w:cs="Arial"/>
          <w:sz w:val="22"/>
          <w:lang w:val="es-ES"/>
        </w:rPr>
        <w:t>CD. GUZMAN, MUNICIPIO DE ZAPOTLA</w:t>
      </w:r>
      <w:r>
        <w:rPr>
          <w:rFonts w:ascii="Arial" w:eastAsia="Times New Roman" w:hAnsi="Arial" w:cs="Arial"/>
          <w:sz w:val="22"/>
          <w:lang w:val="es-ES"/>
        </w:rPr>
        <w:t xml:space="preserve">N EL GRANDE, JALISCO, ENERO 14 </w:t>
      </w:r>
      <w:r w:rsidRPr="00711DA4">
        <w:rPr>
          <w:rFonts w:ascii="Arial" w:eastAsia="Times New Roman" w:hAnsi="Arial" w:cs="Arial"/>
          <w:sz w:val="22"/>
          <w:lang w:val="es-ES"/>
        </w:rPr>
        <w:t xml:space="preserve"> DE 201</w:t>
      </w:r>
      <w:r>
        <w:rPr>
          <w:rFonts w:ascii="Arial" w:eastAsia="Times New Roman" w:hAnsi="Arial" w:cs="Arial"/>
          <w:sz w:val="22"/>
          <w:lang w:val="es-ES"/>
        </w:rPr>
        <w:t>9</w:t>
      </w:r>
    </w:p>
    <w:p w:rsidR="005D7CD7" w:rsidRPr="00BF5056" w:rsidRDefault="005D7CD7" w:rsidP="005D7CD7">
      <w:pPr>
        <w:jc w:val="center"/>
        <w:rPr>
          <w:rFonts w:ascii="Freestyle Script" w:eastAsia="Times New Roman" w:hAnsi="Freestyle Script" w:cs="Arial"/>
          <w:sz w:val="44"/>
          <w:szCs w:val="42"/>
          <w:lang w:val="es-ES"/>
        </w:rPr>
      </w:pPr>
      <w:r w:rsidRPr="00BF5056">
        <w:rPr>
          <w:rFonts w:ascii="Freestyle Script" w:eastAsia="Times New Roman" w:hAnsi="Freestyle Script" w:cs="Arial"/>
          <w:sz w:val="44"/>
          <w:szCs w:val="42"/>
          <w:lang w:val="es-ES"/>
        </w:rPr>
        <w:t>“2019, año del LXXX Aniversario de la Escuela Secundaria Lic. Benito Juárez”</w:t>
      </w:r>
    </w:p>
    <w:p w:rsidR="00067F7D" w:rsidRDefault="00067F7D" w:rsidP="008203C2">
      <w:pPr>
        <w:spacing w:line="276" w:lineRule="auto"/>
        <w:jc w:val="both"/>
        <w:rPr>
          <w:rFonts w:ascii="Arial" w:eastAsia="Arial" w:hAnsi="Arial" w:cs="Arial"/>
          <w:lang w:val="es-ES"/>
        </w:rPr>
      </w:pPr>
    </w:p>
    <w:p w:rsidR="00067F7D" w:rsidRDefault="00067F7D" w:rsidP="008203C2">
      <w:pPr>
        <w:spacing w:line="276" w:lineRule="auto"/>
        <w:jc w:val="both"/>
        <w:rPr>
          <w:rFonts w:ascii="Arial" w:eastAsia="Arial" w:hAnsi="Arial" w:cs="Arial"/>
          <w:lang w:val="es-ES"/>
        </w:rPr>
      </w:pPr>
    </w:p>
    <w:p w:rsidR="00067F7D" w:rsidRDefault="00067F7D" w:rsidP="008203C2">
      <w:pPr>
        <w:spacing w:line="276" w:lineRule="auto"/>
        <w:jc w:val="both"/>
        <w:rPr>
          <w:rFonts w:ascii="Arial" w:eastAsia="Arial" w:hAnsi="Arial" w:cs="Arial"/>
          <w:lang w:val="es-ES"/>
        </w:rPr>
      </w:pPr>
    </w:p>
    <w:p w:rsidR="00067F7D" w:rsidRDefault="00067F7D" w:rsidP="008203C2">
      <w:pPr>
        <w:spacing w:line="276" w:lineRule="auto"/>
        <w:jc w:val="both"/>
        <w:rPr>
          <w:rFonts w:ascii="Arial" w:eastAsia="Arial" w:hAnsi="Arial" w:cs="Arial"/>
          <w:lang w:val="es-ES"/>
        </w:rPr>
      </w:pPr>
    </w:p>
    <w:p w:rsidR="00067F7D" w:rsidRDefault="00067F7D" w:rsidP="008203C2">
      <w:pPr>
        <w:spacing w:line="276" w:lineRule="auto"/>
        <w:jc w:val="center"/>
        <w:rPr>
          <w:rFonts w:ascii="Arial" w:eastAsia="Arial" w:hAnsi="Arial" w:cs="Arial"/>
          <w:b/>
          <w:lang w:val="es-ES"/>
        </w:rPr>
      </w:pPr>
      <w:r>
        <w:rPr>
          <w:rFonts w:ascii="Arial" w:eastAsia="Arial" w:hAnsi="Arial" w:cs="Arial"/>
          <w:b/>
          <w:lang w:val="es-ES"/>
        </w:rPr>
        <w:t>C. J. JESUS GUERRERO ZUÑIGA</w:t>
      </w:r>
    </w:p>
    <w:p w:rsidR="00067F7D" w:rsidRDefault="00067F7D" w:rsidP="008203C2">
      <w:pPr>
        <w:spacing w:line="276" w:lineRule="auto"/>
        <w:jc w:val="center"/>
        <w:rPr>
          <w:rFonts w:ascii="Arial" w:eastAsia="Arial" w:hAnsi="Arial" w:cs="Arial"/>
          <w:sz w:val="22"/>
          <w:lang w:val="es-ES"/>
        </w:rPr>
      </w:pPr>
      <w:r w:rsidRPr="00067F7D">
        <w:rPr>
          <w:rFonts w:ascii="Arial" w:eastAsia="Arial" w:hAnsi="Arial" w:cs="Arial"/>
          <w:lang w:val="es-ES"/>
        </w:rPr>
        <w:t xml:space="preserve">PRESIDENTE </w:t>
      </w:r>
      <w:r>
        <w:rPr>
          <w:rFonts w:ascii="Arial" w:eastAsia="Arial" w:hAnsi="Arial" w:cs="Arial"/>
          <w:lang w:val="es-ES"/>
        </w:rPr>
        <w:t xml:space="preserve"> MUNICIPAL</w:t>
      </w:r>
    </w:p>
    <w:p w:rsidR="005D7CD7" w:rsidRDefault="00067F7D" w:rsidP="005D7CD7">
      <w:pPr>
        <w:spacing w:line="276" w:lineRule="auto"/>
        <w:jc w:val="both"/>
        <w:rPr>
          <w:rFonts w:ascii="Arial" w:eastAsia="Arial" w:hAnsi="Arial" w:cs="Arial"/>
          <w:sz w:val="22"/>
          <w:lang w:val="es-ES"/>
        </w:rPr>
      </w:pPr>
      <w:r>
        <w:rPr>
          <w:rFonts w:ascii="Arial" w:eastAsia="Arial" w:hAnsi="Arial" w:cs="Arial"/>
          <w:sz w:val="22"/>
          <w:lang w:val="es-ES"/>
        </w:rPr>
        <w:t>JJGZ</w:t>
      </w:r>
      <w:r w:rsidRPr="00711DA4">
        <w:rPr>
          <w:rFonts w:ascii="Arial" w:eastAsia="Arial" w:hAnsi="Arial" w:cs="Arial"/>
          <w:sz w:val="22"/>
          <w:lang w:val="es-ES"/>
        </w:rPr>
        <w:t>/ascch</w:t>
      </w:r>
      <w:r w:rsidR="005D7CD7" w:rsidRPr="005D7CD7">
        <w:rPr>
          <w:rFonts w:ascii="Arial" w:eastAsia="Arial" w:hAnsi="Arial" w:cs="Arial"/>
          <w:sz w:val="22"/>
          <w:lang w:val="es-ES"/>
        </w:rPr>
        <w:t xml:space="preserve"> </w:t>
      </w:r>
    </w:p>
    <w:p w:rsidR="00067F7D" w:rsidRPr="00711DA4" w:rsidRDefault="005D7CD7" w:rsidP="008203C2">
      <w:pPr>
        <w:spacing w:line="276" w:lineRule="auto"/>
        <w:jc w:val="both"/>
        <w:rPr>
          <w:rFonts w:ascii="Arial" w:eastAsia="Arial" w:hAnsi="Arial" w:cs="Arial"/>
          <w:sz w:val="22"/>
          <w:lang w:val="es-ES"/>
        </w:rPr>
      </w:pPr>
      <w:r w:rsidRPr="00711DA4">
        <w:rPr>
          <w:rFonts w:ascii="Arial" w:eastAsia="Arial" w:hAnsi="Arial" w:cs="Arial"/>
          <w:sz w:val="22"/>
          <w:lang w:val="es-ES"/>
        </w:rPr>
        <w:t>C.c.p.- Archivo</w:t>
      </w:r>
    </w:p>
    <w:sectPr w:rsidR="00067F7D" w:rsidRPr="00711DA4" w:rsidSect="009921BF">
      <w:headerReference w:type="even" r:id="rId6"/>
      <w:headerReference w:type="default" r:id="rId7"/>
      <w:headerReference w:type="first" r:id="rId8"/>
      <w:pgSz w:w="12240" w:h="15840"/>
      <w:pgMar w:top="2155" w:right="1418" w:bottom="226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027" w:rsidRDefault="00DB7027" w:rsidP="007C73C4">
      <w:r>
        <w:separator/>
      </w:r>
    </w:p>
  </w:endnote>
  <w:endnote w:type="continuationSeparator" w:id="0">
    <w:p w:rsidR="00DB7027" w:rsidRDefault="00DB7027"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027" w:rsidRDefault="00DB7027" w:rsidP="007C73C4">
      <w:r>
        <w:separator/>
      </w:r>
    </w:p>
  </w:footnote>
  <w:footnote w:type="continuationSeparator" w:id="0">
    <w:p w:rsidR="00DB7027" w:rsidRDefault="00DB7027"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6A4EA9">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6A4EA9">
    <w:pPr>
      <w:pStyle w:val="Encabezado"/>
    </w:pPr>
    <w:sdt>
      <w:sdtPr>
        <w:id w:val="-638642738"/>
        <w:docPartObj>
          <w:docPartGallery w:val="Page Numbers (Margins)"/>
          <w:docPartUnique/>
        </w:docPartObj>
      </w:sdtPr>
      <w:sdtEndPr/>
      <w:sdtContent>
        <w:r w:rsidR="00C62F4F">
          <w:rPr>
            <w:lang w:val="es-MX" w:eastAsia="es-MX"/>
          </w:rPr>
          <mc:AlternateContent>
            <mc:Choice Requires="wps">
              <w:drawing>
                <wp:anchor distT="0" distB="0" distL="114300" distR="114300" simplePos="0" relativeHeight="251662336" behindDoc="0" locked="0" layoutInCell="0" allowOverlap="1">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C62F4F" w:rsidRDefault="00C62F4F">
                                  <w:pPr>
                                    <w:jc w:val="center"/>
                                    <w:rPr>
                                      <w:rFonts w:asciiTheme="majorHAnsi" w:eastAsiaTheme="majorEastAsia" w:hAnsiTheme="majorHAnsi" w:cstheme="majorBidi"/>
                                      <w:sz w:val="72"/>
                                      <w:szCs w:val="72"/>
                                    </w:rPr>
                                  </w:pPr>
                                  <w:r>
                                    <w:rPr>
                                      <w:rFonts w:cs="Times New Roman"/>
                                      <w:sz w:val="22"/>
                                      <w:szCs w:val="22"/>
                                    </w:rPr>
                                    <w:fldChar w:fldCharType="begin"/>
                                  </w:r>
                                  <w:r>
                                    <w:instrText>PAGE  \* MERGEFORMAT</w:instrText>
                                  </w:r>
                                  <w:r>
                                    <w:rPr>
                                      <w:rFonts w:cs="Times New Roman"/>
                                      <w:sz w:val="22"/>
                                      <w:szCs w:val="22"/>
                                    </w:rPr>
                                    <w:fldChar w:fldCharType="separate"/>
                                  </w:r>
                                  <w:r w:rsidR="006A4EA9" w:rsidRPr="006A4EA9">
                                    <w:rPr>
                                      <w:rFonts w:asciiTheme="majorHAnsi" w:eastAsiaTheme="majorEastAsia" w:hAnsiTheme="majorHAnsi" w:cstheme="majorBidi"/>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0;margin-top:0;width:60pt;height:70.5pt;z-index:251662336;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LGY&#10;gKG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C62F4F" w:rsidRDefault="00C62F4F">
                            <w:pPr>
                              <w:jc w:val="center"/>
                              <w:rPr>
                                <w:rFonts w:asciiTheme="majorHAnsi" w:eastAsiaTheme="majorEastAsia" w:hAnsiTheme="majorHAnsi" w:cstheme="majorBidi"/>
                                <w:sz w:val="72"/>
                                <w:szCs w:val="72"/>
                              </w:rPr>
                            </w:pPr>
                            <w:r>
                              <w:rPr>
                                <w:rFonts w:cs="Times New Roman"/>
                                <w:sz w:val="22"/>
                                <w:szCs w:val="22"/>
                              </w:rPr>
                              <w:fldChar w:fldCharType="begin"/>
                            </w:r>
                            <w:r>
                              <w:instrText>PAGE  \* MERGEFORMAT</w:instrText>
                            </w:r>
                            <w:r>
                              <w:rPr>
                                <w:rFonts w:cs="Times New Roman"/>
                                <w:sz w:val="22"/>
                                <w:szCs w:val="22"/>
                              </w:rPr>
                              <w:fldChar w:fldCharType="separate"/>
                            </w:r>
                            <w:r w:rsidR="006A4EA9" w:rsidRPr="006A4EA9">
                              <w:rPr>
                                <w:rFonts w:asciiTheme="majorHAnsi" w:eastAsiaTheme="majorEastAsia" w:hAnsiTheme="majorHAnsi" w:cstheme="majorBidi"/>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71.25pt;margin-top:-111.15pt;width:612.55pt;height:792.55pt;z-index:-251658240;mso-wrap-edited:f;mso-position-horizontal-relative:margin;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6A4EA9">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62B0"/>
    <w:rsid w:val="00014C37"/>
    <w:rsid w:val="00027198"/>
    <w:rsid w:val="000419CA"/>
    <w:rsid w:val="00052E91"/>
    <w:rsid w:val="00055263"/>
    <w:rsid w:val="00067F7D"/>
    <w:rsid w:val="000918DB"/>
    <w:rsid w:val="00104647"/>
    <w:rsid w:val="00116624"/>
    <w:rsid w:val="00122505"/>
    <w:rsid w:val="0013064D"/>
    <w:rsid w:val="00133F59"/>
    <w:rsid w:val="0018173E"/>
    <w:rsid w:val="001A6DF0"/>
    <w:rsid w:val="001B7591"/>
    <w:rsid w:val="00204B34"/>
    <w:rsid w:val="002633A0"/>
    <w:rsid w:val="0028673D"/>
    <w:rsid w:val="0029554D"/>
    <w:rsid w:val="002D6832"/>
    <w:rsid w:val="003005A7"/>
    <w:rsid w:val="00311959"/>
    <w:rsid w:val="00344C2A"/>
    <w:rsid w:val="003A5D87"/>
    <w:rsid w:val="003C6F5A"/>
    <w:rsid w:val="003E6D42"/>
    <w:rsid w:val="00407BE1"/>
    <w:rsid w:val="00407CFB"/>
    <w:rsid w:val="00430C9A"/>
    <w:rsid w:val="00446279"/>
    <w:rsid w:val="00501ABF"/>
    <w:rsid w:val="00540C3C"/>
    <w:rsid w:val="005626F2"/>
    <w:rsid w:val="00564345"/>
    <w:rsid w:val="005805A0"/>
    <w:rsid w:val="005B153E"/>
    <w:rsid w:val="005B6AC6"/>
    <w:rsid w:val="005B7CCC"/>
    <w:rsid w:val="005D26DB"/>
    <w:rsid w:val="005D7CD7"/>
    <w:rsid w:val="00634BFA"/>
    <w:rsid w:val="00634D50"/>
    <w:rsid w:val="006864E6"/>
    <w:rsid w:val="006A4EA9"/>
    <w:rsid w:val="006D0352"/>
    <w:rsid w:val="00711DA4"/>
    <w:rsid w:val="00713F93"/>
    <w:rsid w:val="00736743"/>
    <w:rsid w:val="007A06A4"/>
    <w:rsid w:val="007C7336"/>
    <w:rsid w:val="007C73C4"/>
    <w:rsid w:val="0080767B"/>
    <w:rsid w:val="008203C2"/>
    <w:rsid w:val="00824CA3"/>
    <w:rsid w:val="00837334"/>
    <w:rsid w:val="008409F7"/>
    <w:rsid w:val="008C1184"/>
    <w:rsid w:val="008E4929"/>
    <w:rsid w:val="009479BB"/>
    <w:rsid w:val="00976937"/>
    <w:rsid w:val="00984D15"/>
    <w:rsid w:val="009921BF"/>
    <w:rsid w:val="009A5788"/>
    <w:rsid w:val="009B30C1"/>
    <w:rsid w:val="009E2B85"/>
    <w:rsid w:val="00A31A23"/>
    <w:rsid w:val="00A416BA"/>
    <w:rsid w:val="00A73930"/>
    <w:rsid w:val="00A824F2"/>
    <w:rsid w:val="00A8765B"/>
    <w:rsid w:val="00B12D7D"/>
    <w:rsid w:val="00B27170"/>
    <w:rsid w:val="00B33992"/>
    <w:rsid w:val="00B6455C"/>
    <w:rsid w:val="00BE18A5"/>
    <w:rsid w:val="00BF311E"/>
    <w:rsid w:val="00C03E28"/>
    <w:rsid w:val="00C204D9"/>
    <w:rsid w:val="00C52F11"/>
    <w:rsid w:val="00C62F4F"/>
    <w:rsid w:val="00C66E12"/>
    <w:rsid w:val="00CA5023"/>
    <w:rsid w:val="00CB6954"/>
    <w:rsid w:val="00CD17B7"/>
    <w:rsid w:val="00CF5381"/>
    <w:rsid w:val="00D06548"/>
    <w:rsid w:val="00D146CF"/>
    <w:rsid w:val="00D2388A"/>
    <w:rsid w:val="00D3068D"/>
    <w:rsid w:val="00D52888"/>
    <w:rsid w:val="00D834F9"/>
    <w:rsid w:val="00D9038A"/>
    <w:rsid w:val="00DB7027"/>
    <w:rsid w:val="00E26023"/>
    <w:rsid w:val="00E57ABB"/>
    <w:rsid w:val="00E952D6"/>
    <w:rsid w:val="00E9704F"/>
    <w:rsid w:val="00EA0420"/>
    <w:rsid w:val="00ED45B5"/>
    <w:rsid w:val="00ED6283"/>
    <w:rsid w:val="00ED6548"/>
    <w:rsid w:val="00F40901"/>
    <w:rsid w:val="00F62A81"/>
    <w:rsid w:val="00F82AA6"/>
    <w:rsid w:val="00FA0081"/>
    <w:rsid w:val="00FA5009"/>
    <w:rsid w:val="00FF4C3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5:docId w15:val="{C2C831DC-CB56-442C-AE83-C606092FE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ED62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D035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0352"/>
    <w:rPr>
      <w:rFonts w:ascii="Segoe UI" w:hAnsi="Segoe UI" w:cs="Segoe UI"/>
      <w:noProof/>
      <w:sz w:val="18"/>
      <w:szCs w:val="18"/>
    </w:rPr>
  </w:style>
  <w:style w:type="paragraph" w:styleId="NormalWeb">
    <w:name w:val="Normal (Web)"/>
    <w:basedOn w:val="Normal"/>
    <w:uiPriority w:val="99"/>
    <w:unhideWhenUsed/>
    <w:rsid w:val="005626F2"/>
    <w:pPr>
      <w:spacing w:before="100" w:beforeAutospacing="1" w:after="100" w:afterAutospacing="1"/>
    </w:pPr>
    <w:rPr>
      <w:rFonts w:ascii="Times New Roman" w:eastAsia="Times New Roman" w:hAnsi="Times New Roman" w:cs="Times New Roman"/>
      <w:noProof w:val="0"/>
      <w:lang w:val="es-MX" w:eastAsia="es-MX"/>
    </w:rPr>
  </w:style>
  <w:style w:type="character" w:customStyle="1" w:styleId="st">
    <w:name w:val="st"/>
    <w:basedOn w:val="Fuentedeprrafopredeter"/>
    <w:rsid w:val="00430C9A"/>
  </w:style>
  <w:style w:type="character" w:styleId="nfasis">
    <w:name w:val="Emphasis"/>
    <w:basedOn w:val="Fuentedeprrafopredeter"/>
    <w:uiPriority w:val="20"/>
    <w:qFormat/>
    <w:rsid w:val="00430C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220218">
      <w:bodyDiv w:val="1"/>
      <w:marLeft w:val="0"/>
      <w:marRight w:val="0"/>
      <w:marTop w:val="0"/>
      <w:marBottom w:val="0"/>
      <w:divBdr>
        <w:top w:val="none" w:sz="0" w:space="0" w:color="auto"/>
        <w:left w:val="none" w:sz="0" w:space="0" w:color="auto"/>
        <w:bottom w:val="none" w:sz="0" w:space="0" w:color="auto"/>
        <w:right w:val="none" w:sz="0" w:space="0" w:color="auto"/>
      </w:divBdr>
    </w:div>
    <w:div w:id="826243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1227</Words>
  <Characters>6749</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Lenovo</cp:lastModifiedBy>
  <cp:revision>2</cp:revision>
  <cp:lastPrinted>2019-01-15T15:51:00Z</cp:lastPrinted>
  <dcterms:created xsi:type="dcterms:W3CDTF">2019-07-26T17:57:00Z</dcterms:created>
  <dcterms:modified xsi:type="dcterms:W3CDTF">2019-07-26T17:57:00Z</dcterms:modified>
</cp:coreProperties>
</file>