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E6" w:rsidRDefault="00591FE6" w:rsidP="007378AD">
      <w:pPr>
        <w:jc w:val="center"/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</w:pPr>
      <w:r w:rsidRPr="00591FE6"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 xml:space="preserve">LICITACIÓN PÚBLICA 016/2020 </w:t>
      </w:r>
    </w:p>
    <w:p w:rsidR="007378AD" w:rsidRDefault="007378AD" w:rsidP="007378AD">
      <w:pPr>
        <w:jc w:val="center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</w:rPr>
        <w:t>“</w:t>
      </w:r>
      <w:r w:rsidR="00804A82">
        <w:rPr>
          <w:rFonts w:cstheme="minorHAnsi"/>
          <w:b/>
          <w:caps/>
          <w:sz w:val="28"/>
          <w:szCs w:val="28"/>
        </w:rPr>
        <w:t>ADQUISICIÓN 5</w:t>
      </w:r>
      <w:r>
        <w:rPr>
          <w:rFonts w:cstheme="minorHAnsi"/>
          <w:b/>
          <w:caps/>
          <w:sz w:val="28"/>
          <w:szCs w:val="28"/>
        </w:rPr>
        <w:t xml:space="preserve"> vehiculos  TIPO PICK-UP DOBLE CABINA EQUIPA COMO AUTO PATRULLA PINTADAS Y ROTULADAS DE ACUERDO AL MANUAL DE FORTASEG PARA LA DIRECCION DE SEGURIDAD PUBLICA CON </w:t>
      </w:r>
      <w:r>
        <w:rPr>
          <w:rFonts w:cstheme="minorHAnsi"/>
          <w:b/>
          <w:sz w:val="28"/>
          <w:szCs w:val="28"/>
        </w:rPr>
        <w:t>RECURSOS FEDERALES DEL FONDO DE FORTALECIMIENTO DE LA SEGURIDAD PÚBLICA</w:t>
      </w:r>
      <w:r>
        <w:rPr>
          <w:rFonts w:cstheme="minorHAnsi"/>
          <w:b/>
          <w:caps/>
          <w:sz w:val="28"/>
          <w:szCs w:val="28"/>
        </w:rPr>
        <w:t xml:space="preserve">” </w:t>
      </w:r>
    </w:p>
    <w:p w:rsidR="00EC4FD0" w:rsidRDefault="00EC4FD0" w:rsidP="00EC4FD0">
      <w:pPr>
        <w:pStyle w:val="Encabezado"/>
      </w:pPr>
    </w:p>
    <w:p w:rsidR="007345EB" w:rsidRPr="00F27752" w:rsidRDefault="007345EB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D40176" w:rsidRPr="00F27752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27752">
        <w:rPr>
          <w:rFonts w:ascii="Arial" w:hAnsi="Arial" w:cs="Arial"/>
          <w:b/>
          <w:sz w:val="20"/>
          <w:szCs w:val="20"/>
        </w:rPr>
        <w:t>ANEXO 3</w:t>
      </w:r>
    </w:p>
    <w:p w:rsidR="00FB00E7" w:rsidRPr="00F27752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27752">
        <w:rPr>
          <w:rFonts w:ascii="Arial" w:hAnsi="Arial" w:cs="Arial"/>
          <w:b/>
          <w:sz w:val="20"/>
          <w:szCs w:val="20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6C3DC5">
        <w:rPr>
          <w:rFonts w:ascii="Arial" w:hAnsi="Arial" w:cs="Arial"/>
          <w:sz w:val="20"/>
          <w:szCs w:val="20"/>
        </w:rPr>
        <w:t xml:space="preserve">         DE </w:t>
      </w:r>
      <w:r w:rsidR="00DD2311">
        <w:rPr>
          <w:rFonts w:ascii="Arial" w:hAnsi="Arial" w:cs="Arial"/>
          <w:sz w:val="20"/>
          <w:szCs w:val="20"/>
        </w:rPr>
        <w:t xml:space="preserve"> ------</w:t>
      </w:r>
      <w:r w:rsidR="006C3DC5"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="006C3DC5">
        <w:rPr>
          <w:rFonts w:ascii="Arial" w:hAnsi="Arial" w:cs="Arial"/>
          <w:sz w:val="20"/>
          <w:szCs w:val="20"/>
        </w:rPr>
        <w:t>DE</w:t>
      </w:r>
      <w:proofErr w:type="spellEnd"/>
      <w:r w:rsidR="00300D00">
        <w:rPr>
          <w:rFonts w:ascii="Arial" w:hAnsi="Arial" w:cs="Arial"/>
          <w:sz w:val="20"/>
          <w:szCs w:val="20"/>
        </w:rPr>
        <w:t xml:space="preserve"> </w:t>
      </w:r>
      <w:r w:rsidR="00591FE6">
        <w:rPr>
          <w:rFonts w:ascii="Arial" w:hAnsi="Arial" w:cs="Arial"/>
          <w:sz w:val="20"/>
          <w:szCs w:val="20"/>
        </w:rPr>
        <w:t xml:space="preserve"> 2020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AL </w:t>
      </w:r>
      <w:r w:rsidR="004E3D99">
        <w:rPr>
          <w:rFonts w:ascii="Arial" w:hAnsi="Arial" w:cs="Arial"/>
          <w:sz w:val="20"/>
          <w:szCs w:val="20"/>
        </w:rPr>
        <w:t>LICITACIÓN PÚBLICA 016/2020</w:t>
      </w:r>
      <w:bookmarkStart w:id="0" w:name="_GoBack"/>
      <w:bookmarkEnd w:id="0"/>
      <w:r w:rsidR="00804A82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>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sectPr w:rsidR="00D076E4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0B29"/>
    <w:rsid w:val="00044352"/>
    <w:rsid w:val="000514AE"/>
    <w:rsid w:val="00060CC9"/>
    <w:rsid w:val="0006502F"/>
    <w:rsid w:val="00066537"/>
    <w:rsid w:val="0007554D"/>
    <w:rsid w:val="00145A1A"/>
    <w:rsid w:val="00147A3B"/>
    <w:rsid w:val="002701E2"/>
    <w:rsid w:val="00300D00"/>
    <w:rsid w:val="003C63A3"/>
    <w:rsid w:val="004052B0"/>
    <w:rsid w:val="00406418"/>
    <w:rsid w:val="00425F1F"/>
    <w:rsid w:val="004E3D99"/>
    <w:rsid w:val="00591FE6"/>
    <w:rsid w:val="0067604B"/>
    <w:rsid w:val="006C3DC5"/>
    <w:rsid w:val="006D3FE4"/>
    <w:rsid w:val="006E7B56"/>
    <w:rsid w:val="007143AC"/>
    <w:rsid w:val="007345EB"/>
    <w:rsid w:val="007378AD"/>
    <w:rsid w:val="007B7EA1"/>
    <w:rsid w:val="00804A82"/>
    <w:rsid w:val="008177C1"/>
    <w:rsid w:val="008B53F4"/>
    <w:rsid w:val="008D03CF"/>
    <w:rsid w:val="008D4759"/>
    <w:rsid w:val="00911B66"/>
    <w:rsid w:val="00BA4BCA"/>
    <w:rsid w:val="00BC079B"/>
    <w:rsid w:val="00BC3E59"/>
    <w:rsid w:val="00C42EC2"/>
    <w:rsid w:val="00C80193"/>
    <w:rsid w:val="00CC4625"/>
    <w:rsid w:val="00D076E4"/>
    <w:rsid w:val="00D40176"/>
    <w:rsid w:val="00D47449"/>
    <w:rsid w:val="00DD2311"/>
    <w:rsid w:val="00DE28AD"/>
    <w:rsid w:val="00E947F8"/>
    <w:rsid w:val="00EC4FD0"/>
    <w:rsid w:val="00ED49B3"/>
    <w:rsid w:val="00F27752"/>
    <w:rsid w:val="00FB00E7"/>
    <w:rsid w:val="00F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6B3A31-DCE1-4A82-AF3F-4BDBCE20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paragraph" w:styleId="Ttulo2">
    <w:name w:val="heading 2"/>
    <w:basedOn w:val="Normal"/>
    <w:next w:val="Normal"/>
    <w:link w:val="Ttulo2Car"/>
    <w:semiHidden/>
    <w:unhideWhenUsed/>
    <w:qFormat/>
    <w:rsid w:val="008177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8177C1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29</cp:revision>
  <cp:lastPrinted>2010-07-13T14:17:00Z</cp:lastPrinted>
  <dcterms:created xsi:type="dcterms:W3CDTF">2011-05-30T16:59:00Z</dcterms:created>
  <dcterms:modified xsi:type="dcterms:W3CDTF">2020-06-03T18:06:00Z</dcterms:modified>
</cp:coreProperties>
</file>