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BC" w:rsidRDefault="00B527B4" w:rsidP="00B527B4">
      <w:pPr>
        <w:jc w:val="center"/>
        <w:rPr>
          <w:rFonts w:ascii="Humnst777 BT" w:hAnsi="Humnst777 BT"/>
        </w:rPr>
      </w:pPr>
      <w:r w:rsidRPr="00B527B4"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  <w:t>LICITACIÓN PÚBLICA 016/2020</w:t>
      </w:r>
    </w:p>
    <w:p w:rsidR="00A207BC" w:rsidRDefault="00A207BC" w:rsidP="00A207BC">
      <w:pPr>
        <w:jc w:val="center"/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</w:rPr>
        <w:t>“</w:t>
      </w:r>
      <w:r w:rsidR="00DC0236">
        <w:rPr>
          <w:rFonts w:cstheme="minorHAnsi"/>
          <w:b/>
          <w:caps/>
          <w:sz w:val="28"/>
          <w:szCs w:val="28"/>
        </w:rPr>
        <w:t>ADQUISICIÓN 5</w:t>
      </w:r>
      <w:r>
        <w:rPr>
          <w:rFonts w:cstheme="minorHAnsi"/>
          <w:b/>
          <w:caps/>
          <w:sz w:val="28"/>
          <w:szCs w:val="28"/>
        </w:rPr>
        <w:t xml:space="preserve"> vehiculos  TIPO PICK-UP DOBLE CABINA EQUIPA COMO AUTO PATRULLA PINTADAS Y ROTULADAS DE ACUERDO AL MANUAL DE FORTASEG PARA LA DIRECCION DE SEGURIDAD PUBLICA CON </w:t>
      </w:r>
      <w:r>
        <w:rPr>
          <w:rFonts w:cstheme="minorHAnsi"/>
          <w:b/>
          <w:sz w:val="28"/>
          <w:szCs w:val="28"/>
        </w:rPr>
        <w:t>RECURSOS FEDERALES DEL FONDO DE FORTALECIMIENTO DE LA SEGURIDAD PÚBLICA</w:t>
      </w:r>
      <w:r>
        <w:rPr>
          <w:rFonts w:cstheme="minorHAnsi"/>
          <w:b/>
          <w:caps/>
          <w:sz w:val="28"/>
          <w:szCs w:val="28"/>
        </w:rPr>
        <w:t xml:space="preserve">” </w:t>
      </w:r>
    </w:p>
    <w:p w:rsidR="00F97C10" w:rsidRPr="009635BB" w:rsidRDefault="00F97C10" w:rsidP="000A7BFC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4E5E9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4E5E9F">
        <w:rPr>
          <w:rFonts w:ascii="Arial" w:hAnsi="Arial" w:cs="Arial"/>
          <w:sz w:val="20"/>
          <w:szCs w:val="20"/>
        </w:rPr>
        <w:t>DE</w:t>
      </w:r>
      <w:proofErr w:type="spellEnd"/>
      <w:r w:rsidR="004E5E9F">
        <w:rPr>
          <w:rFonts w:ascii="Arial" w:hAnsi="Arial" w:cs="Arial"/>
          <w:sz w:val="20"/>
          <w:szCs w:val="20"/>
        </w:rPr>
        <w:t xml:space="preserve"> </w:t>
      </w:r>
      <w:r w:rsidR="00B527B4">
        <w:rPr>
          <w:rFonts w:ascii="Arial" w:hAnsi="Arial" w:cs="Arial"/>
          <w:sz w:val="20"/>
          <w:szCs w:val="20"/>
        </w:rPr>
        <w:t>2020</w:t>
      </w:r>
    </w:p>
    <w:p w:rsidR="007947BC" w:rsidRDefault="007947BC" w:rsidP="00A207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A207BC" w:rsidRPr="00A207BC" w:rsidRDefault="007947BC" w:rsidP="00A207B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 xml:space="preserve">LA GARANTIA </w:t>
      </w:r>
      <w:r w:rsidR="00D964AD">
        <w:rPr>
          <w:sz w:val="24"/>
          <w:szCs w:val="24"/>
        </w:rPr>
        <w:t xml:space="preserve">QUE PRESENTO DE LOS </w:t>
      </w:r>
      <w:r w:rsidR="00A207BC">
        <w:rPr>
          <w:sz w:val="24"/>
          <w:szCs w:val="24"/>
        </w:rPr>
        <w:t xml:space="preserve">BIENES </w:t>
      </w:r>
      <w:r w:rsidR="00066565" w:rsidRPr="00066565">
        <w:rPr>
          <w:sz w:val="24"/>
          <w:szCs w:val="24"/>
        </w:rPr>
        <w:t xml:space="preserve"> OFERTADO</w:t>
      </w:r>
      <w:r w:rsidR="009635BB">
        <w:rPr>
          <w:sz w:val="24"/>
          <w:szCs w:val="24"/>
        </w:rPr>
        <w:t>S</w:t>
      </w:r>
      <w:r w:rsidR="000A7BFC">
        <w:rPr>
          <w:sz w:val="24"/>
          <w:szCs w:val="24"/>
        </w:rPr>
        <w:t xml:space="preserve"> DERIVADOS DEL</w:t>
      </w:r>
      <w:r w:rsidR="00A207BC">
        <w:rPr>
          <w:sz w:val="24"/>
          <w:szCs w:val="24"/>
        </w:rPr>
        <w:t xml:space="preserve"> </w:t>
      </w:r>
      <w:r w:rsidR="005B7CB8">
        <w:rPr>
          <w:sz w:val="24"/>
          <w:szCs w:val="24"/>
        </w:rPr>
        <w:t>LICITACIÓN PÚBLICA 016/2020</w:t>
      </w:r>
      <w:r w:rsidR="00CE720E">
        <w:rPr>
          <w:sz w:val="24"/>
          <w:szCs w:val="24"/>
        </w:rPr>
        <w:t>,</w:t>
      </w:r>
      <w:r w:rsidR="00066565" w:rsidRPr="00A207BC">
        <w:rPr>
          <w:sz w:val="24"/>
          <w:szCs w:val="24"/>
        </w:rPr>
        <w:t xml:space="preserve"> </w:t>
      </w:r>
      <w:r w:rsidR="00A207BC" w:rsidRPr="00A207BC">
        <w:rPr>
          <w:sz w:val="24"/>
          <w:szCs w:val="24"/>
        </w:rPr>
        <w:t xml:space="preserve">SERÁ </w:t>
      </w:r>
      <w:r w:rsidR="005B7CB8" w:rsidRPr="00A207BC">
        <w:rPr>
          <w:sz w:val="24"/>
          <w:szCs w:val="24"/>
        </w:rPr>
        <w:t>DE</w:t>
      </w:r>
      <w:r w:rsidR="005B7CB8">
        <w:rPr>
          <w:sz w:val="24"/>
          <w:szCs w:val="24"/>
        </w:rPr>
        <w:t>:</w:t>
      </w:r>
      <w:r w:rsidR="005B7CB8" w:rsidRPr="00A207BC">
        <w:rPr>
          <w:sz w:val="24"/>
          <w:szCs w:val="24"/>
        </w:rPr>
        <w:t xml:space="preserve"> </w:t>
      </w:r>
      <w:r w:rsidR="005B7CB8" w:rsidRPr="005B7CB8">
        <w:rPr>
          <w:sz w:val="24"/>
          <w:szCs w:val="24"/>
        </w:rPr>
        <w:t xml:space="preserve">3 AÑOS </w:t>
      </w:r>
      <w:proofErr w:type="spellStart"/>
      <w:r w:rsidR="005B7CB8" w:rsidRPr="005B7CB8">
        <w:rPr>
          <w:sz w:val="24"/>
          <w:szCs w:val="24"/>
        </w:rPr>
        <w:t>Ó</w:t>
      </w:r>
      <w:proofErr w:type="spellEnd"/>
      <w:r w:rsidR="005B7CB8" w:rsidRPr="005B7CB8">
        <w:rPr>
          <w:sz w:val="24"/>
          <w:szCs w:val="24"/>
        </w:rPr>
        <w:t xml:space="preserve"> 60,000 KILÓMETROS, LO QUE OCURRA PRIMERO, GARANTÍA DEL TREN MOTRIZ POR 3 AÑOS O 60,000 KILÓMETROS, LO QUE OCURRA PRIMERO, GARANTÍA C</w:t>
      </w:r>
      <w:bookmarkStart w:id="0" w:name="_GoBack"/>
      <w:bookmarkEnd w:id="0"/>
      <w:r w:rsidR="005B7CB8" w:rsidRPr="005B7CB8">
        <w:rPr>
          <w:sz w:val="24"/>
          <w:szCs w:val="24"/>
        </w:rPr>
        <w:t xml:space="preserve">ONTRA CORROSIÓN POR PERFORACIÓN DE COMPONENTES METÁLICOS EN LA CARROCERÍA, POR 5 AÑOS SIN LÍMITE DE KILOMETRAJE </w:t>
      </w:r>
      <w:r w:rsidR="005B7CB8">
        <w:rPr>
          <w:sz w:val="24"/>
          <w:szCs w:val="24"/>
        </w:rPr>
        <w:t>PARA LOS VEHÍCULOS</w:t>
      </w:r>
      <w:r w:rsidR="005B7CB8" w:rsidRPr="005B7CB8">
        <w:rPr>
          <w:sz w:val="24"/>
          <w:szCs w:val="24"/>
        </w:rPr>
        <w:t>. LAS GARANTÍAS EN EQUIPAMIENTO SON DE 5 AÑOS EN TORRETA CONTRA DEFECTOS DE FABRICACIÓN POSTERIOR A LA INSTALACIÓN, EXCEPTUANDO FUSIBLES, 3 AÑOS EN SIRENAS CONTRA DEFECTOS DE FÁBRICA, EXCEPTO FUSIBLES,  5 AÑOS EN ACCESORIOS DE METAL,  3 AÑOS EN ROTULACIÓN</w:t>
      </w:r>
      <w:r w:rsidR="005B7CB8" w:rsidRPr="00A207BC">
        <w:rPr>
          <w:sz w:val="24"/>
          <w:szCs w:val="24"/>
        </w:rPr>
        <w:t xml:space="preserve">, </w:t>
      </w:r>
      <w:r w:rsidR="00A207BC" w:rsidRPr="00A207BC">
        <w:rPr>
          <w:sz w:val="24"/>
          <w:szCs w:val="24"/>
        </w:rPr>
        <w:t>CONTADO A PARTIR DE LA FECHA DE ENTREGA TOTAL DE LOS BIENES MATERIA DE LAS PRESENTES BASES A ENTERA SATISFACCIÓN DE “LA CONVOCANTE”. ESTA GARANTÍA TENDRÁ COMO OBJETO RESPONDER CONTRA LOS DEFECTOS DE FABRICACIÓN Y VICIOS OCULTOS QUE EN SU CASO SE PRESENTEN EN LOS BIENES SUMINISTRADOS.</w:t>
      </w:r>
    </w:p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A207BC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066565"/>
    <w:rsid w:val="000A7BFC"/>
    <w:rsid w:val="00145F96"/>
    <w:rsid w:val="00160340"/>
    <w:rsid w:val="00166A38"/>
    <w:rsid w:val="00173E91"/>
    <w:rsid w:val="002F0BE3"/>
    <w:rsid w:val="0033326F"/>
    <w:rsid w:val="00336F4A"/>
    <w:rsid w:val="003D00D6"/>
    <w:rsid w:val="003D77F8"/>
    <w:rsid w:val="003E570B"/>
    <w:rsid w:val="00480540"/>
    <w:rsid w:val="004D7AC7"/>
    <w:rsid w:val="004E5E9F"/>
    <w:rsid w:val="0052583A"/>
    <w:rsid w:val="00541B91"/>
    <w:rsid w:val="00556AD3"/>
    <w:rsid w:val="005B7CB8"/>
    <w:rsid w:val="00662DE9"/>
    <w:rsid w:val="006F4EFB"/>
    <w:rsid w:val="00752E46"/>
    <w:rsid w:val="007947BC"/>
    <w:rsid w:val="009635BB"/>
    <w:rsid w:val="00A207BC"/>
    <w:rsid w:val="00A26F4E"/>
    <w:rsid w:val="00B270EF"/>
    <w:rsid w:val="00B527B4"/>
    <w:rsid w:val="00B5420F"/>
    <w:rsid w:val="00C0641F"/>
    <w:rsid w:val="00CE720E"/>
    <w:rsid w:val="00D964AD"/>
    <w:rsid w:val="00DB47B5"/>
    <w:rsid w:val="00DC0236"/>
    <w:rsid w:val="00DE51AE"/>
    <w:rsid w:val="00E37DBE"/>
    <w:rsid w:val="00E51891"/>
    <w:rsid w:val="00F22612"/>
    <w:rsid w:val="00F36F5E"/>
    <w:rsid w:val="00F97C10"/>
    <w:rsid w:val="00FB0F63"/>
    <w:rsid w:val="00FE78DF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1ED4F1-C95F-4E0E-838C-85416CDA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paragraph" w:styleId="Ttulo2">
    <w:name w:val="heading 2"/>
    <w:basedOn w:val="Normal"/>
    <w:next w:val="Normal"/>
    <w:link w:val="Ttulo2Car"/>
    <w:semiHidden/>
    <w:unhideWhenUsed/>
    <w:qFormat/>
    <w:rsid w:val="00E518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semiHidden/>
    <w:rsid w:val="00E51891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27</cp:revision>
  <dcterms:created xsi:type="dcterms:W3CDTF">2011-05-30T19:13:00Z</dcterms:created>
  <dcterms:modified xsi:type="dcterms:W3CDTF">2020-06-03T18:11:00Z</dcterms:modified>
</cp:coreProperties>
</file>