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26DD5">
        <w:rPr>
          <w:rFonts w:cstheme="minorHAnsi"/>
          <w:b/>
          <w:sz w:val="24"/>
          <w:szCs w:val="24"/>
        </w:rPr>
        <w:t>LICITACIÓN PÚBLICA MUNICIPAL 021/2021</w:t>
      </w:r>
    </w:p>
    <w:p w:rsidR="00926DD5" w:rsidRP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06FD6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>PREESCOLAR, PRIMARIA Y SECUNDARIA”</w:t>
      </w:r>
    </w:p>
    <w:p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926DD5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7E30E3">
        <w:rPr>
          <w:rFonts w:ascii="Arial" w:hAnsi="Arial" w:cs="Arial"/>
          <w:sz w:val="20"/>
          <w:szCs w:val="20"/>
        </w:rPr>
        <w:t>LICITACIÓN PÚ</w:t>
      </w:r>
      <w:bookmarkStart w:id="0" w:name="_GoBack"/>
      <w:bookmarkEnd w:id="0"/>
      <w:r w:rsidR="00F03122">
        <w:rPr>
          <w:rFonts w:ascii="Arial" w:hAnsi="Arial" w:cs="Arial"/>
          <w:sz w:val="20"/>
          <w:szCs w:val="20"/>
        </w:rPr>
        <w:t xml:space="preserve">BLICA </w:t>
      </w:r>
      <w:r w:rsidR="00926DD5">
        <w:rPr>
          <w:rFonts w:ascii="Arial" w:hAnsi="Arial" w:cs="Arial"/>
          <w:sz w:val="20"/>
          <w:szCs w:val="20"/>
        </w:rPr>
        <w:t>MUNICIPAL</w:t>
      </w:r>
      <w:r w:rsidR="00F03122">
        <w:rPr>
          <w:rFonts w:ascii="Arial" w:hAnsi="Arial" w:cs="Arial"/>
          <w:sz w:val="20"/>
          <w:szCs w:val="20"/>
        </w:rPr>
        <w:t xml:space="preserve"> </w:t>
      </w:r>
      <w:r w:rsidR="00926DD5">
        <w:rPr>
          <w:rFonts w:ascii="Arial" w:hAnsi="Arial" w:cs="Arial"/>
          <w:sz w:val="20"/>
          <w:szCs w:val="20"/>
        </w:rPr>
        <w:t>021/2021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0B0D1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24</cp:revision>
  <cp:lastPrinted>2010-07-13T14:17:00Z</cp:lastPrinted>
  <dcterms:created xsi:type="dcterms:W3CDTF">2013-05-21T17:27:00Z</dcterms:created>
  <dcterms:modified xsi:type="dcterms:W3CDTF">2021-01-27T18:27:00Z</dcterms:modified>
</cp:coreProperties>
</file>