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r>
        <w:rPr>
          <w:rFonts w:cstheme="minorHAnsi"/>
          <w:b/>
          <w:noProof/>
          <w:color w:val="FF3399"/>
          <w:sz w:val="24"/>
          <w:szCs w:val="24"/>
          <w:lang w:eastAsia="es-MX"/>
        </w:rPr>
        <w:drawing>
          <wp:anchor distT="0" distB="0" distL="114300" distR="114300" simplePos="0" relativeHeight="251759616" behindDoc="1" locked="0" layoutInCell="1" allowOverlap="1" wp14:anchorId="240E6D25" wp14:editId="587DF43D">
            <wp:simplePos x="0" y="0"/>
            <wp:positionH relativeFrom="column">
              <wp:posOffset>429260</wp:posOffset>
            </wp:positionH>
            <wp:positionV relativeFrom="paragraph">
              <wp:posOffset>169545</wp:posOffset>
            </wp:positionV>
            <wp:extent cx="4975860" cy="2179320"/>
            <wp:effectExtent l="0" t="0" r="0" b="0"/>
            <wp:wrapTight wrapText="bothSides">
              <wp:wrapPolygon edited="0">
                <wp:start x="0" y="0"/>
                <wp:lineTo x="0" y="21336"/>
                <wp:lineTo x="21501" y="21336"/>
                <wp:lineTo x="21501" y="0"/>
                <wp:lineTo x="0" y="0"/>
              </wp:wrapPolygon>
            </wp:wrapTight>
            <wp:docPr id="38" name="Imagen 38" descr="J:\Fotos del MErcado\WhatsApp Image 2020-06-23 at 9.19.11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otos del MErcado\WhatsApp Image 2020-06-23 at 9.19.11 AM (4).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173" b="33509"/>
                    <a:stretch/>
                  </pic:blipFill>
                  <pic:spPr bwMode="auto">
                    <a:xfrm>
                      <a:off x="0" y="0"/>
                      <a:ext cx="4975860" cy="217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r>
        <w:rPr>
          <w:noProof/>
          <w:lang w:eastAsia="es-MX"/>
        </w:rPr>
        <w:drawing>
          <wp:anchor distT="0" distB="0" distL="114300" distR="114300" simplePos="0" relativeHeight="251757568" behindDoc="0" locked="0" layoutInCell="1" allowOverlap="1" wp14:anchorId="41287B80" wp14:editId="4916C07B">
            <wp:simplePos x="0" y="0"/>
            <wp:positionH relativeFrom="column">
              <wp:posOffset>429260</wp:posOffset>
            </wp:positionH>
            <wp:positionV relativeFrom="paragraph">
              <wp:posOffset>15875</wp:posOffset>
            </wp:positionV>
            <wp:extent cx="5050155" cy="1870075"/>
            <wp:effectExtent l="0" t="0" r="0" b="0"/>
            <wp:wrapSquare wrapText="bothSides"/>
            <wp:docPr id="33" name="Imagen 33" descr="D:\Desktop\LOGOS\Coord Gestión Ciudad\obras publi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LOGOS\Coord Gestión Ciudad\obras public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0155" cy="187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774E56" w:rsidRDefault="00774E56" w:rsidP="0036761A">
      <w:pPr>
        <w:rPr>
          <w:b/>
          <w:color w:val="92D050"/>
          <w:sz w:val="24"/>
          <w:szCs w:val="24"/>
        </w:rPr>
      </w:pPr>
    </w:p>
    <w:p w:rsidR="0036761A" w:rsidRPr="00324DBC" w:rsidRDefault="0036761A" w:rsidP="0036761A">
      <w:pPr>
        <w:rPr>
          <w:b/>
          <w:color w:val="92D050"/>
          <w:sz w:val="24"/>
          <w:szCs w:val="24"/>
        </w:rPr>
      </w:pPr>
      <w:r w:rsidRPr="00324DBC">
        <w:rPr>
          <w:b/>
          <w:color w:val="92D050"/>
          <w:sz w:val="24"/>
          <w:szCs w:val="24"/>
        </w:rPr>
        <w:lastRenderedPageBreak/>
        <w:t xml:space="preserve">OBRAS PÚBLICAS </w:t>
      </w:r>
    </w:p>
    <w:p w:rsidR="0036761A" w:rsidRPr="00324DBC" w:rsidRDefault="0036761A" w:rsidP="0036761A">
      <w:pPr>
        <w:jc w:val="both"/>
        <w:rPr>
          <w:rFonts w:cstheme="minorHAnsi"/>
          <w:b/>
          <w:color w:val="92D050"/>
          <w:sz w:val="24"/>
          <w:szCs w:val="24"/>
        </w:rPr>
      </w:pPr>
      <w:r w:rsidRPr="00324DBC">
        <w:rPr>
          <w:rFonts w:cstheme="minorHAnsi"/>
          <w:b/>
          <w:color w:val="92D050"/>
          <w:sz w:val="24"/>
          <w:szCs w:val="24"/>
        </w:rPr>
        <w:t>OBJETIVO MUNICIPAL 12</w:t>
      </w:r>
      <w:r w:rsidRPr="00324DBC">
        <w:rPr>
          <w:rFonts w:cstheme="minorHAnsi"/>
          <w:color w:val="92D050"/>
          <w:sz w:val="24"/>
          <w:szCs w:val="24"/>
        </w:rPr>
        <w:t xml:space="preserve"> “</w:t>
      </w:r>
      <w:r w:rsidRPr="00324DBC">
        <w:rPr>
          <w:rFonts w:cstheme="minorHAnsi"/>
          <w:b/>
          <w:color w:val="92D050"/>
          <w:sz w:val="24"/>
          <w:szCs w:val="24"/>
        </w:rPr>
        <w:t xml:space="preserve">Generar una estrecha vinculación entre las áreas municipales para la gestión del financiamiento entre los tres órdenes de gobierno que permita garantizar el desarrollo de infraestructura de obra pública y equipamiento suficiente para atender las demandas de la población </w:t>
      </w:r>
      <w:proofErr w:type="spellStart"/>
      <w:r w:rsidR="00FB450C">
        <w:rPr>
          <w:rFonts w:cstheme="minorHAnsi"/>
          <w:b/>
          <w:color w:val="92D050"/>
          <w:sz w:val="24"/>
          <w:szCs w:val="24"/>
        </w:rPr>
        <w:t>zapotlense</w:t>
      </w:r>
      <w:proofErr w:type="spellEnd"/>
      <w:r w:rsidRPr="00324DBC">
        <w:rPr>
          <w:rFonts w:cstheme="minorHAnsi"/>
          <w:b/>
          <w:color w:val="92D050"/>
          <w:sz w:val="24"/>
          <w:szCs w:val="24"/>
        </w:rPr>
        <w:t>”.</w:t>
      </w:r>
    </w:p>
    <w:p w:rsidR="00A122A8" w:rsidRDefault="0036761A" w:rsidP="0036761A">
      <w:pPr>
        <w:jc w:val="both"/>
        <w:rPr>
          <w:rFonts w:cstheme="minorHAnsi"/>
          <w:sz w:val="24"/>
          <w:szCs w:val="24"/>
        </w:rPr>
      </w:pPr>
      <w:r w:rsidRPr="00324DBC">
        <w:rPr>
          <w:rFonts w:cstheme="minorHAnsi"/>
          <w:sz w:val="24"/>
          <w:szCs w:val="24"/>
        </w:rPr>
        <w:t xml:space="preserve">La continuidad que ha manejado este gobierno durante estos últimos </w:t>
      </w:r>
      <w:r w:rsidR="002D67D3">
        <w:rPr>
          <w:rFonts w:cstheme="minorHAnsi"/>
          <w:sz w:val="24"/>
          <w:szCs w:val="24"/>
        </w:rPr>
        <w:t>cinco</w:t>
      </w:r>
      <w:r w:rsidRPr="00324DBC">
        <w:rPr>
          <w:rFonts w:cstheme="minorHAnsi"/>
          <w:sz w:val="24"/>
          <w:szCs w:val="24"/>
        </w:rPr>
        <w:t xml:space="preserve"> años, </w:t>
      </w:r>
      <w:r w:rsidR="00A122A8">
        <w:rPr>
          <w:rFonts w:cstheme="minorHAnsi"/>
          <w:sz w:val="24"/>
          <w:szCs w:val="24"/>
        </w:rPr>
        <w:t>ha</w:t>
      </w:r>
      <w:r w:rsidR="002D67D3">
        <w:rPr>
          <w:rFonts w:cstheme="minorHAnsi"/>
          <w:sz w:val="24"/>
          <w:szCs w:val="24"/>
        </w:rPr>
        <w:t xml:space="preserve"> permitido consolidar acciones de equipamiento, servicios básicos de infraestructura y mejoramiento del entorno urbano</w:t>
      </w:r>
      <w:r w:rsidR="00A122A8">
        <w:rPr>
          <w:rFonts w:cstheme="minorHAnsi"/>
          <w:sz w:val="24"/>
          <w:szCs w:val="24"/>
        </w:rPr>
        <w:t xml:space="preserve"> y la vivienda,</w:t>
      </w:r>
      <w:r w:rsidR="002D67D3">
        <w:rPr>
          <w:rFonts w:cstheme="minorHAnsi"/>
          <w:sz w:val="24"/>
          <w:szCs w:val="24"/>
        </w:rPr>
        <w:t xml:space="preserve"> ponderando que no obstante</w:t>
      </w:r>
      <w:r w:rsidR="00A122A8">
        <w:rPr>
          <w:rFonts w:cstheme="minorHAnsi"/>
          <w:sz w:val="24"/>
          <w:szCs w:val="24"/>
        </w:rPr>
        <w:t xml:space="preserve"> la desaparición de importa</w:t>
      </w:r>
      <w:r w:rsidR="00FB450C">
        <w:rPr>
          <w:rFonts w:cstheme="minorHAnsi"/>
          <w:sz w:val="24"/>
          <w:szCs w:val="24"/>
        </w:rPr>
        <w:t>ntes fuentes de financiamiento f</w:t>
      </w:r>
      <w:r w:rsidR="00A122A8">
        <w:rPr>
          <w:rFonts w:cstheme="minorHAnsi"/>
          <w:sz w:val="24"/>
          <w:szCs w:val="24"/>
        </w:rPr>
        <w:t>ederal para el efecto, se han implement</w:t>
      </w:r>
      <w:r w:rsidR="00B23DC0">
        <w:rPr>
          <w:rFonts w:cstheme="minorHAnsi"/>
          <w:sz w:val="24"/>
          <w:szCs w:val="24"/>
        </w:rPr>
        <w:t xml:space="preserve">ado estrategias al interior </w:t>
      </w:r>
      <w:r w:rsidR="004A0385">
        <w:rPr>
          <w:rFonts w:cstheme="minorHAnsi"/>
          <w:sz w:val="24"/>
          <w:szCs w:val="24"/>
        </w:rPr>
        <w:t xml:space="preserve">de la administración pública </w:t>
      </w:r>
      <w:r w:rsidR="00A122A8">
        <w:rPr>
          <w:rFonts w:cstheme="minorHAnsi"/>
          <w:sz w:val="24"/>
          <w:szCs w:val="24"/>
        </w:rPr>
        <w:t xml:space="preserve">con el apoyo del gobierno estatal para no detener el dinamismo de modernización de la infraestructura en los centros urbanos de población del municipio en favor de la ciudadanía. </w:t>
      </w:r>
      <w:r w:rsidR="002D67D3">
        <w:rPr>
          <w:rFonts w:cstheme="minorHAnsi"/>
          <w:sz w:val="24"/>
          <w:szCs w:val="24"/>
        </w:rPr>
        <w:t xml:space="preserve"> </w:t>
      </w:r>
    </w:p>
    <w:p w:rsidR="00A122A8" w:rsidRDefault="00A122A8" w:rsidP="0036761A">
      <w:pPr>
        <w:jc w:val="both"/>
        <w:rPr>
          <w:rFonts w:cstheme="minorHAnsi"/>
          <w:sz w:val="24"/>
          <w:szCs w:val="24"/>
        </w:rPr>
      </w:pPr>
      <w:r>
        <w:rPr>
          <w:rFonts w:cstheme="minorHAnsi"/>
          <w:sz w:val="24"/>
          <w:szCs w:val="24"/>
        </w:rPr>
        <w:t>En e</w:t>
      </w:r>
      <w:r w:rsidR="006B119F">
        <w:rPr>
          <w:rFonts w:cstheme="minorHAnsi"/>
          <w:sz w:val="24"/>
          <w:szCs w:val="24"/>
        </w:rPr>
        <w:t>ste segundo informe,</w:t>
      </w:r>
      <w:r w:rsidR="003F7FC9">
        <w:rPr>
          <w:rFonts w:cstheme="minorHAnsi"/>
          <w:sz w:val="24"/>
          <w:szCs w:val="24"/>
        </w:rPr>
        <w:t xml:space="preserve"> </w:t>
      </w:r>
      <w:r w:rsidR="006B119F">
        <w:rPr>
          <w:rFonts w:cstheme="minorHAnsi"/>
          <w:sz w:val="24"/>
          <w:szCs w:val="24"/>
        </w:rPr>
        <w:t>pondero</w:t>
      </w:r>
      <w:r w:rsidR="003F7FC9">
        <w:rPr>
          <w:rFonts w:cstheme="minorHAnsi"/>
          <w:sz w:val="24"/>
          <w:szCs w:val="24"/>
        </w:rPr>
        <w:t xml:space="preserve"> el P</w:t>
      </w:r>
      <w:r>
        <w:rPr>
          <w:rFonts w:cstheme="minorHAnsi"/>
          <w:sz w:val="24"/>
          <w:szCs w:val="24"/>
        </w:rPr>
        <w:t>rograma de Obra Pública</w:t>
      </w:r>
      <w:r w:rsidR="003F7FC9">
        <w:rPr>
          <w:rFonts w:cstheme="minorHAnsi"/>
          <w:sz w:val="24"/>
          <w:szCs w:val="24"/>
        </w:rPr>
        <w:t xml:space="preserve"> 2019-2020,</w:t>
      </w:r>
      <w:r>
        <w:rPr>
          <w:rFonts w:cstheme="minorHAnsi"/>
          <w:sz w:val="24"/>
          <w:szCs w:val="24"/>
        </w:rPr>
        <w:t xml:space="preserve"> el cual ha compre</w:t>
      </w:r>
      <w:r w:rsidR="003B60DA">
        <w:rPr>
          <w:rFonts w:cstheme="minorHAnsi"/>
          <w:sz w:val="24"/>
          <w:szCs w:val="24"/>
        </w:rPr>
        <w:t>ndido desde la consolidación</w:t>
      </w:r>
      <w:r>
        <w:rPr>
          <w:rFonts w:cstheme="minorHAnsi"/>
          <w:sz w:val="24"/>
          <w:szCs w:val="24"/>
        </w:rPr>
        <w:t xml:space="preserve"> Tianguis Municipal</w:t>
      </w:r>
      <w:r w:rsidR="003F7FC9">
        <w:rPr>
          <w:rFonts w:cstheme="minorHAnsi"/>
          <w:sz w:val="24"/>
          <w:szCs w:val="24"/>
        </w:rPr>
        <w:t xml:space="preserve"> Benito Juárez,</w:t>
      </w:r>
      <w:r>
        <w:rPr>
          <w:rFonts w:cstheme="minorHAnsi"/>
          <w:sz w:val="24"/>
          <w:szCs w:val="24"/>
        </w:rPr>
        <w:t xml:space="preserve"> con la construcción de </w:t>
      </w:r>
      <w:r w:rsidR="00F44DE2">
        <w:rPr>
          <w:rFonts w:cstheme="minorHAnsi"/>
          <w:sz w:val="24"/>
          <w:szCs w:val="24"/>
        </w:rPr>
        <w:t>la ú</w:t>
      </w:r>
      <w:r>
        <w:rPr>
          <w:rFonts w:cstheme="minorHAnsi"/>
          <w:sz w:val="24"/>
          <w:szCs w:val="24"/>
        </w:rPr>
        <w:t>ltima parte del domo, el remo</w:t>
      </w:r>
      <w:r w:rsidR="003B60DA">
        <w:rPr>
          <w:rFonts w:cstheme="minorHAnsi"/>
          <w:sz w:val="24"/>
          <w:szCs w:val="24"/>
        </w:rPr>
        <w:t>zamiento del Mercado Municipal C</w:t>
      </w:r>
      <w:r>
        <w:rPr>
          <w:rFonts w:cstheme="minorHAnsi"/>
          <w:sz w:val="24"/>
          <w:szCs w:val="24"/>
        </w:rPr>
        <w:t xml:space="preserve">onstitución que comprende </w:t>
      </w:r>
      <w:r w:rsidR="003F7FC9">
        <w:rPr>
          <w:rFonts w:cstheme="minorHAnsi"/>
          <w:sz w:val="24"/>
          <w:szCs w:val="24"/>
        </w:rPr>
        <w:t xml:space="preserve">también </w:t>
      </w:r>
      <w:r>
        <w:rPr>
          <w:rFonts w:cstheme="minorHAnsi"/>
          <w:sz w:val="24"/>
          <w:szCs w:val="24"/>
        </w:rPr>
        <w:t>ampliación, el remozamiento de</w:t>
      </w:r>
      <w:r w:rsidR="003F7FC9">
        <w:rPr>
          <w:rFonts w:cstheme="minorHAnsi"/>
          <w:sz w:val="24"/>
          <w:szCs w:val="24"/>
        </w:rPr>
        <w:t>l</w:t>
      </w:r>
      <w:r>
        <w:rPr>
          <w:rFonts w:cstheme="minorHAnsi"/>
          <w:sz w:val="24"/>
          <w:szCs w:val="24"/>
        </w:rPr>
        <w:t xml:space="preserve"> </w:t>
      </w:r>
      <w:r w:rsidR="003F7FC9">
        <w:rPr>
          <w:rFonts w:cstheme="minorHAnsi"/>
          <w:sz w:val="24"/>
          <w:szCs w:val="24"/>
        </w:rPr>
        <w:t xml:space="preserve">Centro de Exposiciones </w:t>
      </w:r>
      <w:r>
        <w:rPr>
          <w:rFonts w:cstheme="minorHAnsi"/>
          <w:sz w:val="24"/>
          <w:szCs w:val="24"/>
        </w:rPr>
        <w:t xml:space="preserve"> </w:t>
      </w:r>
      <w:r w:rsidR="003F7FC9">
        <w:rPr>
          <w:rFonts w:cstheme="minorHAnsi"/>
          <w:sz w:val="24"/>
          <w:szCs w:val="24"/>
        </w:rPr>
        <w:t>(</w:t>
      </w:r>
      <w:r>
        <w:rPr>
          <w:rFonts w:cstheme="minorHAnsi"/>
          <w:sz w:val="24"/>
          <w:szCs w:val="24"/>
        </w:rPr>
        <w:t>Casino Auditorio</w:t>
      </w:r>
      <w:r w:rsidR="003F7FC9">
        <w:rPr>
          <w:rFonts w:cstheme="minorHAnsi"/>
          <w:sz w:val="24"/>
          <w:szCs w:val="24"/>
        </w:rPr>
        <w:t>)</w:t>
      </w:r>
      <w:r>
        <w:rPr>
          <w:rFonts w:cstheme="minorHAnsi"/>
          <w:sz w:val="24"/>
          <w:szCs w:val="24"/>
        </w:rPr>
        <w:t xml:space="preserve"> y el Lienzo Charro</w:t>
      </w:r>
      <w:r w:rsidR="00F44DE2">
        <w:rPr>
          <w:rFonts w:cstheme="minorHAnsi"/>
          <w:sz w:val="24"/>
          <w:szCs w:val="24"/>
        </w:rPr>
        <w:t xml:space="preserve"> que por muchos años se mantuvieron en franco abandono con </w:t>
      </w:r>
      <w:r w:rsidR="003F7FC9">
        <w:rPr>
          <w:rFonts w:cstheme="minorHAnsi"/>
          <w:sz w:val="24"/>
          <w:szCs w:val="24"/>
        </w:rPr>
        <w:t xml:space="preserve">grandes </w:t>
      </w:r>
      <w:r w:rsidR="00F44DE2">
        <w:rPr>
          <w:rFonts w:cstheme="minorHAnsi"/>
          <w:sz w:val="24"/>
          <w:szCs w:val="24"/>
        </w:rPr>
        <w:t>acciones de remozamiento, el mantenimiento del Centro Histórico con la acción integral de aplicación de pintura que le ha devuelto la imagen señorial a la arquitectura neoclásica, hasta la construcción de pavimentos</w:t>
      </w:r>
      <w:r w:rsidR="00FB450C">
        <w:rPr>
          <w:rFonts w:cstheme="minorHAnsi"/>
          <w:sz w:val="24"/>
          <w:szCs w:val="24"/>
        </w:rPr>
        <w:t>, c</w:t>
      </w:r>
      <w:r w:rsidR="003F7FC9">
        <w:rPr>
          <w:rFonts w:cstheme="minorHAnsi"/>
          <w:sz w:val="24"/>
          <w:szCs w:val="24"/>
        </w:rPr>
        <w:t>onstrucción de colectores pluviales y sanitarios, así como el</w:t>
      </w:r>
      <w:r w:rsidR="00F44DE2">
        <w:rPr>
          <w:rFonts w:cstheme="minorHAnsi"/>
          <w:sz w:val="24"/>
          <w:szCs w:val="24"/>
        </w:rPr>
        <w:t xml:space="preserve"> bacheo en vialidades</w:t>
      </w:r>
      <w:r w:rsidR="003F7FC9">
        <w:rPr>
          <w:rFonts w:cstheme="minorHAnsi"/>
          <w:sz w:val="24"/>
          <w:szCs w:val="24"/>
        </w:rPr>
        <w:t xml:space="preserve"> públicas,</w:t>
      </w:r>
      <w:r w:rsidR="00F44DE2">
        <w:rPr>
          <w:rFonts w:cstheme="minorHAnsi"/>
          <w:sz w:val="24"/>
          <w:szCs w:val="24"/>
        </w:rPr>
        <w:t xml:space="preserve"> que fue una de las demandas más sensibles de la sociedad, con una </w:t>
      </w:r>
      <w:r w:rsidR="00070F1E">
        <w:rPr>
          <w:rFonts w:cstheme="minorHAnsi"/>
          <w:sz w:val="24"/>
          <w:szCs w:val="24"/>
        </w:rPr>
        <w:t>inversión superior a los 96</w:t>
      </w:r>
      <w:r w:rsidR="00F44DE2">
        <w:rPr>
          <w:rFonts w:cstheme="minorHAnsi"/>
          <w:sz w:val="24"/>
          <w:szCs w:val="24"/>
        </w:rPr>
        <w:t xml:space="preserve"> millones de pesos</w:t>
      </w:r>
      <w:r w:rsidR="00070F1E">
        <w:rPr>
          <w:rFonts w:cstheme="minorHAnsi"/>
          <w:sz w:val="24"/>
          <w:szCs w:val="24"/>
        </w:rPr>
        <w:t xml:space="preserve"> en estos dos años</w:t>
      </w:r>
      <w:r w:rsidR="00F44DE2">
        <w:rPr>
          <w:rFonts w:cstheme="minorHAnsi"/>
          <w:sz w:val="24"/>
          <w:szCs w:val="24"/>
        </w:rPr>
        <w:t xml:space="preserve">. En ese contexto en las siguientes líneas de acción informo lo </w:t>
      </w:r>
      <w:r w:rsidR="00CD3162">
        <w:rPr>
          <w:rFonts w:cstheme="minorHAnsi"/>
          <w:sz w:val="24"/>
          <w:szCs w:val="24"/>
        </w:rPr>
        <w:t>siguiente:</w:t>
      </w:r>
      <w:r w:rsidR="00F44DE2">
        <w:rPr>
          <w:rFonts w:cstheme="minorHAnsi"/>
          <w:sz w:val="24"/>
          <w:szCs w:val="24"/>
        </w:rPr>
        <w:t xml:space="preserve">  </w:t>
      </w:r>
      <w:r>
        <w:rPr>
          <w:rFonts w:cstheme="minorHAnsi"/>
          <w:sz w:val="24"/>
          <w:szCs w:val="24"/>
        </w:rPr>
        <w:t xml:space="preserve">   </w:t>
      </w:r>
    </w:p>
    <w:p w:rsidR="0036761A" w:rsidRPr="00324DBC" w:rsidRDefault="0036761A" w:rsidP="0036761A">
      <w:pPr>
        <w:jc w:val="both"/>
        <w:rPr>
          <w:rFonts w:cstheme="minorHAnsi"/>
          <w:b/>
          <w:color w:val="92D050"/>
          <w:sz w:val="24"/>
          <w:szCs w:val="24"/>
        </w:rPr>
      </w:pPr>
      <w:r w:rsidRPr="00324DBC">
        <w:rPr>
          <w:rFonts w:cstheme="minorHAnsi"/>
          <w:b/>
          <w:color w:val="92D050"/>
          <w:sz w:val="24"/>
          <w:szCs w:val="24"/>
        </w:rPr>
        <w:t xml:space="preserve">Promover la dotación equitativa de infraestructura básica en materia de ampliaciones y reparaciones de redes de agua potable, drenajes sanitarios y pluviales, electrificación, empedrados y pavimentación. </w:t>
      </w:r>
    </w:p>
    <w:p w:rsidR="00BC2691" w:rsidRDefault="0036761A" w:rsidP="001032AD">
      <w:pPr>
        <w:jc w:val="both"/>
        <w:rPr>
          <w:rFonts w:cstheme="minorHAnsi"/>
          <w:sz w:val="24"/>
          <w:szCs w:val="24"/>
        </w:rPr>
      </w:pPr>
      <w:r w:rsidRPr="00324DBC">
        <w:rPr>
          <w:rFonts w:cstheme="minorHAnsi"/>
          <w:sz w:val="24"/>
          <w:szCs w:val="24"/>
        </w:rPr>
        <w:t>Como fue mencionado en el apartado de Planeación y Gestión, durante lo</w:t>
      </w:r>
      <w:r w:rsidR="001032AD" w:rsidRPr="00324DBC">
        <w:rPr>
          <w:rFonts w:cstheme="minorHAnsi"/>
          <w:sz w:val="24"/>
          <w:szCs w:val="24"/>
        </w:rPr>
        <w:t>s últimos</w:t>
      </w:r>
      <w:r w:rsidR="00CD3162">
        <w:rPr>
          <w:rFonts w:cstheme="minorHAnsi"/>
          <w:sz w:val="24"/>
          <w:szCs w:val="24"/>
        </w:rPr>
        <w:t xml:space="preserve"> meses del año 2019</w:t>
      </w:r>
      <w:r w:rsidRPr="00324DBC">
        <w:rPr>
          <w:rFonts w:cstheme="minorHAnsi"/>
          <w:sz w:val="24"/>
          <w:szCs w:val="24"/>
        </w:rPr>
        <w:t xml:space="preserve"> </w:t>
      </w:r>
      <w:r w:rsidR="00BC2691">
        <w:rPr>
          <w:rFonts w:cstheme="minorHAnsi"/>
          <w:sz w:val="24"/>
          <w:szCs w:val="24"/>
        </w:rPr>
        <w:t>fueron trasferidos importantes recursos financieros que</w:t>
      </w:r>
      <w:r w:rsidR="00FB450C">
        <w:rPr>
          <w:rFonts w:cstheme="minorHAnsi"/>
          <w:sz w:val="24"/>
          <w:szCs w:val="24"/>
        </w:rPr>
        <w:t>,</w:t>
      </w:r>
      <w:r w:rsidR="00BC2691">
        <w:rPr>
          <w:rFonts w:cstheme="minorHAnsi"/>
          <w:sz w:val="24"/>
          <w:szCs w:val="24"/>
        </w:rPr>
        <w:t xml:space="preserve"> a través del área de P</w:t>
      </w:r>
      <w:r w:rsidR="00FB450C">
        <w:rPr>
          <w:rFonts w:cstheme="minorHAnsi"/>
          <w:sz w:val="24"/>
          <w:szCs w:val="24"/>
        </w:rPr>
        <w:t>laneación y Gestión de programa,</w:t>
      </w:r>
      <w:r w:rsidR="00BC2691">
        <w:rPr>
          <w:rFonts w:cstheme="minorHAnsi"/>
          <w:sz w:val="24"/>
          <w:szCs w:val="24"/>
        </w:rPr>
        <w:t xml:space="preserve"> fueron gestionados </w:t>
      </w:r>
      <w:r w:rsidR="00FB450C">
        <w:rPr>
          <w:rFonts w:cstheme="minorHAnsi"/>
          <w:sz w:val="24"/>
          <w:szCs w:val="24"/>
        </w:rPr>
        <w:t>en la Secretarí</w:t>
      </w:r>
      <w:r w:rsidR="00F04683">
        <w:rPr>
          <w:rFonts w:cstheme="minorHAnsi"/>
          <w:sz w:val="24"/>
          <w:szCs w:val="24"/>
        </w:rPr>
        <w:t xml:space="preserve">a de Agricultura y Desarrollo Rural del Estado de Jalisco, </w:t>
      </w:r>
      <w:r w:rsidR="00BC2691">
        <w:rPr>
          <w:rFonts w:cstheme="minorHAnsi"/>
          <w:sz w:val="24"/>
          <w:szCs w:val="24"/>
        </w:rPr>
        <w:t xml:space="preserve">para la ejecución de importantes obras que </w:t>
      </w:r>
      <w:r w:rsidR="00F04683">
        <w:rPr>
          <w:rFonts w:cstheme="minorHAnsi"/>
          <w:sz w:val="24"/>
          <w:szCs w:val="24"/>
        </w:rPr>
        <w:t xml:space="preserve">consolidaron el </w:t>
      </w:r>
      <w:r w:rsidR="00BC2691">
        <w:rPr>
          <w:rFonts w:cstheme="minorHAnsi"/>
          <w:sz w:val="24"/>
          <w:szCs w:val="24"/>
        </w:rPr>
        <w:t>mejoraron:</w:t>
      </w:r>
    </w:p>
    <w:p w:rsidR="00BC2691" w:rsidRPr="00F04683" w:rsidRDefault="00F04683" w:rsidP="00F04683">
      <w:pPr>
        <w:pStyle w:val="Prrafodelista"/>
        <w:numPr>
          <w:ilvl w:val="0"/>
          <w:numId w:val="1"/>
        </w:numPr>
        <w:jc w:val="both"/>
        <w:rPr>
          <w:rFonts w:cstheme="minorHAnsi"/>
          <w:sz w:val="24"/>
          <w:szCs w:val="24"/>
        </w:rPr>
      </w:pPr>
      <w:r w:rsidRPr="00F04683">
        <w:rPr>
          <w:rFonts w:cstheme="minorHAnsi"/>
          <w:sz w:val="24"/>
          <w:szCs w:val="24"/>
        </w:rPr>
        <w:t>Infraestructura</w:t>
      </w:r>
      <w:r w:rsidR="00FB450C">
        <w:rPr>
          <w:rFonts w:cstheme="minorHAnsi"/>
          <w:sz w:val="24"/>
          <w:szCs w:val="24"/>
        </w:rPr>
        <w:t xml:space="preserve"> del Mercado C</w:t>
      </w:r>
      <w:r w:rsidR="00BC2691" w:rsidRPr="00F04683">
        <w:rPr>
          <w:rFonts w:cstheme="minorHAnsi"/>
          <w:sz w:val="24"/>
          <w:szCs w:val="24"/>
        </w:rPr>
        <w:t>onstitución</w:t>
      </w:r>
    </w:p>
    <w:p w:rsidR="00F04683" w:rsidRPr="00F04683" w:rsidRDefault="00F04683" w:rsidP="00F04683">
      <w:pPr>
        <w:pStyle w:val="Prrafodelista"/>
        <w:numPr>
          <w:ilvl w:val="0"/>
          <w:numId w:val="1"/>
        </w:numPr>
        <w:jc w:val="both"/>
        <w:rPr>
          <w:rFonts w:cstheme="minorHAnsi"/>
          <w:sz w:val="24"/>
          <w:szCs w:val="24"/>
        </w:rPr>
      </w:pPr>
      <w:r w:rsidRPr="00F04683">
        <w:rPr>
          <w:rFonts w:cstheme="minorHAnsi"/>
          <w:sz w:val="24"/>
          <w:szCs w:val="24"/>
        </w:rPr>
        <w:t>La</w:t>
      </w:r>
      <w:r w:rsidR="00BC2691" w:rsidRPr="00F04683">
        <w:rPr>
          <w:rFonts w:cstheme="minorHAnsi"/>
          <w:sz w:val="24"/>
          <w:szCs w:val="24"/>
        </w:rPr>
        <w:t xml:space="preserve"> construcción de la última etapa del Domo del Tianguis Municipal Benito Juárez </w:t>
      </w:r>
    </w:p>
    <w:p w:rsidR="002703EB" w:rsidRDefault="00BC2691" w:rsidP="00F04683">
      <w:pPr>
        <w:pStyle w:val="Prrafodelista"/>
        <w:numPr>
          <w:ilvl w:val="0"/>
          <w:numId w:val="1"/>
        </w:numPr>
        <w:jc w:val="both"/>
        <w:rPr>
          <w:rFonts w:cstheme="minorHAnsi"/>
          <w:sz w:val="24"/>
          <w:szCs w:val="24"/>
        </w:rPr>
      </w:pPr>
      <w:r w:rsidRPr="00F04683">
        <w:rPr>
          <w:rFonts w:cstheme="minorHAnsi"/>
          <w:sz w:val="24"/>
          <w:szCs w:val="24"/>
        </w:rPr>
        <w:t xml:space="preserve">La construcción de la Sala de Corte y </w:t>
      </w:r>
      <w:r w:rsidR="00F04683" w:rsidRPr="00F04683">
        <w:rPr>
          <w:rFonts w:cstheme="minorHAnsi"/>
          <w:sz w:val="24"/>
          <w:szCs w:val="24"/>
        </w:rPr>
        <w:t>Deshuese</w:t>
      </w:r>
      <w:r w:rsidR="00766F71">
        <w:rPr>
          <w:rFonts w:cstheme="minorHAnsi"/>
          <w:sz w:val="24"/>
          <w:szCs w:val="24"/>
        </w:rPr>
        <w:t xml:space="preserve"> del Rastro Municipal</w:t>
      </w:r>
    </w:p>
    <w:p w:rsidR="00F04683" w:rsidRDefault="00F04683" w:rsidP="00F04683">
      <w:pPr>
        <w:pStyle w:val="Prrafodelista"/>
        <w:numPr>
          <w:ilvl w:val="0"/>
          <w:numId w:val="1"/>
        </w:numPr>
        <w:jc w:val="both"/>
        <w:rPr>
          <w:rFonts w:cstheme="minorHAnsi"/>
          <w:sz w:val="24"/>
          <w:szCs w:val="24"/>
        </w:rPr>
      </w:pPr>
      <w:r>
        <w:rPr>
          <w:rFonts w:cstheme="minorHAnsi"/>
          <w:sz w:val="24"/>
          <w:szCs w:val="24"/>
        </w:rPr>
        <w:lastRenderedPageBreak/>
        <w:t>La construcción del humedal artificial en la Delegación de Atequizayan</w:t>
      </w:r>
    </w:p>
    <w:p w:rsidR="00076D36" w:rsidRDefault="00FB450C" w:rsidP="00495D61">
      <w:pPr>
        <w:rPr>
          <w:rFonts w:cstheme="minorHAnsi"/>
          <w:b/>
          <w:color w:val="92D050"/>
          <w:sz w:val="24"/>
          <w:szCs w:val="24"/>
        </w:rPr>
      </w:pPr>
      <w:r>
        <w:rPr>
          <w:rFonts w:cstheme="minorHAnsi"/>
          <w:b/>
          <w:color w:val="92D050"/>
          <w:sz w:val="24"/>
          <w:szCs w:val="24"/>
        </w:rPr>
        <w:t>MERCADO CONSTITUCIÓ</w:t>
      </w:r>
      <w:r w:rsidR="00076D36" w:rsidRPr="00076D36">
        <w:rPr>
          <w:rFonts w:cstheme="minorHAnsi"/>
          <w:b/>
          <w:color w:val="92D050"/>
          <w:sz w:val="24"/>
          <w:szCs w:val="24"/>
        </w:rPr>
        <w:t>N DE ZAPOTLAN EL GRANDE</w:t>
      </w:r>
    </w:p>
    <w:p w:rsidR="00495D61" w:rsidRPr="00495D61" w:rsidRDefault="00495D61" w:rsidP="00495D61">
      <w:pPr>
        <w:jc w:val="both"/>
        <w:rPr>
          <w:rFonts w:cstheme="minorHAnsi"/>
          <w:sz w:val="24"/>
          <w:szCs w:val="24"/>
        </w:rPr>
      </w:pPr>
      <w:r w:rsidRPr="00495D61">
        <w:rPr>
          <w:rFonts w:cstheme="minorHAnsi"/>
          <w:sz w:val="24"/>
          <w:szCs w:val="24"/>
        </w:rPr>
        <w:t xml:space="preserve">Como </w:t>
      </w:r>
      <w:r>
        <w:rPr>
          <w:rFonts w:cstheme="minorHAnsi"/>
          <w:sz w:val="24"/>
          <w:szCs w:val="24"/>
        </w:rPr>
        <w:t>puede observarse en las siguientes imágenes, la trasformación del mercado Constitución fue uno de los logros más  significativos en el contexto de equipamiento municipal, dado el franco deterioro que el recinto mantuvo durante muchos años, consi</w:t>
      </w:r>
      <w:r w:rsidR="00766F71">
        <w:rPr>
          <w:rFonts w:cstheme="minorHAnsi"/>
          <w:sz w:val="24"/>
          <w:szCs w:val="24"/>
        </w:rPr>
        <w:t xml:space="preserve">derando que tanto el </w:t>
      </w:r>
      <w:r>
        <w:rPr>
          <w:rFonts w:cstheme="minorHAnsi"/>
          <w:sz w:val="24"/>
          <w:szCs w:val="24"/>
        </w:rPr>
        <w:t xml:space="preserve">mercado </w:t>
      </w:r>
      <w:r w:rsidR="00766F71">
        <w:rPr>
          <w:rFonts w:cstheme="minorHAnsi"/>
          <w:sz w:val="24"/>
          <w:szCs w:val="24"/>
        </w:rPr>
        <w:t>Paulino Navarro como é</w:t>
      </w:r>
      <w:r>
        <w:rPr>
          <w:rFonts w:cstheme="minorHAnsi"/>
          <w:sz w:val="24"/>
          <w:szCs w:val="24"/>
        </w:rPr>
        <w:t>ste, son las únicas infraestructuras municipales para conservar las tradiciones gastronómicas, de comercialización de productos agrícolas, cárnicos, herbolarios y textiles</w:t>
      </w:r>
      <w:r w:rsidR="00FB450C">
        <w:rPr>
          <w:rFonts w:cstheme="minorHAnsi"/>
          <w:sz w:val="24"/>
          <w:szCs w:val="24"/>
        </w:rPr>
        <w:t>,</w:t>
      </w:r>
      <w:r>
        <w:rPr>
          <w:rFonts w:cstheme="minorHAnsi"/>
          <w:sz w:val="24"/>
          <w:szCs w:val="24"/>
        </w:rPr>
        <w:t xml:space="preserve"> entre otros</w:t>
      </w:r>
      <w:r w:rsidR="00FB450C">
        <w:rPr>
          <w:rFonts w:cstheme="minorHAnsi"/>
          <w:sz w:val="24"/>
          <w:szCs w:val="24"/>
        </w:rPr>
        <w:t>,</w:t>
      </w:r>
      <w:r>
        <w:rPr>
          <w:rFonts w:cstheme="minorHAnsi"/>
          <w:sz w:val="24"/>
          <w:szCs w:val="24"/>
        </w:rPr>
        <w:t xml:space="preserve"> en Zapotlán el Grande </w:t>
      </w:r>
      <w:r w:rsidR="00605028">
        <w:rPr>
          <w:rFonts w:cstheme="minorHAnsi"/>
          <w:sz w:val="24"/>
          <w:szCs w:val="24"/>
        </w:rPr>
        <w:t xml:space="preserve">y </w:t>
      </w:r>
      <w:r>
        <w:rPr>
          <w:rFonts w:cstheme="minorHAnsi"/>
          <w:sz w:val="24"/>
          <w:szCs w:val="24"/>
        </w:rPr>
        <w:t xml:space="preserve">que nos identifican </w:t>
      </w:r>
      <w:r w:rsidR="00605028">
        <w:rPr>
          <w:rFonts w:cstheme="minorHAnsi"/>
          <w:sz w:val="24"/>
          <w:szCs w:val="24"/>
        </w:rPr>
        <w:t xml:space="preserve">en el estado. </w:t>
      </w:r>
    </w:p>
    <w:p w:rsidR="00495D61" w:rsidRPr="00076D36" w:rsidRDefault="00605028" w:rsidP="00495D61">
      <w:pPr>
        <w:rPr>
          <w:rFonts w:cstheme="minorHAnsi"/>
          <w:b/>
          <w:color w:val="92D050"/>
          <w:sz w:val="24"/>
          <w:szCs w:val="24"/>
        </w:rPr>
      </w:pPr>
      <w:r>
        <w:rPr>
          <w:rFonts w:cstheme="minorHAnsi"/>
          <w:b/>
          <w:noProof/>
          <w:color w:val="FF3399"/>
          <w:sz w:val="24"/>
          <w:szCs w:val="24"/>
          <w:lang w:eastAsia="es-MX"/>
        </w:rPr>
        <w:drawing>
          <wp:anchor distT="0" distB="0" distL="114300" distR="114300" simplePos="0" relativeHeight="251704320" behindDoc="1" locked="0" layoutInCell="1" allowOverlap="1" wp14:anchorId="60EF5BA6" wp14:editId="599BDC2D">
            <wp:simplePos x="0" y="0"/>
            <wp:positionH relativeFrom="column">
              <wp:posOffset>3176270</wp:posOffset>
            </wp:positionH>
            <wp:positionV relativeFrom="paragraph">
              <wp:posOffset>163830</wp:posOffset>
            </wp:positionV>
            <wp:extent cx="2728595" cy="2045970"/>
            <wp:effectExtent l="0" t="0" r="0" b="0"/>
            <wp:wrapTight wrapText="bothSides">
              <wp:wrapPolygon edited="0">
                <wp:start x="0" y="0"/>
                <wp:lineTo x="0" y="21318"/>
                <wp:lineTo x="21414" y="21318"/>
                <wp:lineTo x="21414" y="0"/>
                <wp:lineTo x="0" y="0"/>
              </wp:wrapPolygon>
            </wp:wrapTight>
            <wp:docPr id="1" name="Imagen 1" descr="J:\Fotos del MErcado\WhatsApp Image 2020-06-23 at 9.19.11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otos del MErcado\WhatsApp Image 2020-06-23 at 9.19.11 AM (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8595"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6368" behindDoc="1" locked="0" layoutInCell="1" allowOverlap="1" wp14:anchorId="5773457C" wp14:editId="7C3D90F7">
            <wp:simplePos x="0" y="0"/>
            <wp:positionH relativeFrom="column">
              <wp:posOffset>-17145</wp:posOffset>
            </wp:positionH>
            <wp:positionV relativeFrom="paragraph">
              <wp:posOffset>162560</wp:posOffset>
            </wp:positionV>
            <wp:extent cx="2799080" cy="2052320"/>
            <wp:effectExtent l="0" t="0" r="1270" b="5080"/>
            <wp:wrapTight wrapText="bothSides">
              <wp:wrapPolygon edited="0">
                <wp:start x="0" y="0"/>
                <wp:lineTo x="0" y="21453"/>
                <wp:lineTo x="21463" y="21453"/>
                <wp:lineTo x="21463" y="0"/>
                <wp:lineTo x="0" y="0"/>
              </wp:wrapPolygon>
            </wp:wrapTight>
            <wp:docPr id="7" name="Imagen 7" descr="El Suspic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Suspicaz"/>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169"/>
                    <a:stretch/>
                  </pic:blipFill>
                  <pic:spPr bwMode="auto">
                    <a:xfrm>
                      <a:off x="0" y="0"/>
                      <a:ext cx="2799080" cy="205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683" w:rsidRDefault="00F04683" w:rsidP="00F04683">
      <w:pPr>
        <w:jc w:val="both"/>
        <w:rPr>
          <w:rFonts w:cstheme="minorHAnsi"/>
          <w:sz w:val="24"/>
          <w:szCs w:val="24"/>
        </w:rPr>
      </w:pPr>
    </w:p>
    <w:p w:rsidR="00F04683" w:rsidRDefault="00F04683" w:rsidP="00F04683">
      <w:pPr>
        <w:jc w:val="both"/>
        <w:rPr>
          <w:rFonts w:cstheme="minorHAnsi"/>
          <w:sz w:val="24"/>
          <w:szCs w:val="24"/>
        </w:rPr>
      </w:pPr>
    </w:p>
    <w:p w:rsidR="00F04683" w:rsidRDefault="00F04683" w:rsidP="00F04683">
      <w:pPr>
        <w:jc w:val="both"/>
        <w:rPr>
          <w:rFonts w:cstheme="minorHAnsi"/>
          <w:sz w:val="24"/>
          <w:szCs w:val="24"/>
        </w:rPr>
      </w:pPr>
    </w:p>
    <w:p w:rsidR="00F04683" w:rsidRDefault="00F04683" w:rsidP="00F04683">
      <w:pPr>
        <w:jc w:val="both"/>
        <w:rPr>
          <w:rFonts w:cstheme="minorHAnsi"/>
          <w:sz w:val="24"/>
          <w:szCs w:val="24"/>
        </w:rPr>
      </w:pPr>
    </w:p>
    <w:p w:rsidR="00F04683" w:rsidRDefault="00F04683" w:rsidP="00F04683">
      <w:pPr>
        <w:jc w:val="both"/>
        <w:rPr>
          <w:rFonts w:cstheme="minorHAnsi"/>
          <w:sz w:val="24"/>
          <w:szCs w:val="24"/>
        </w:rPr>
      </w:pPr>
    </w:p>
    <w:p w:rsidR="00F04683" w:rsidRDefault="00F04683" w:rsidP="00F04683">
      <w:pPr>
        <w:jc w:val="both"/>
        <w:rPr>
          <w:rFonts w:cstheme="minorHAnsi"/>
          <w:sz w:val="24"/>
          <w:szCs w:val="24"/>
        </w:rPr>
      </w:pPr>
    </w:p>
    <w:p w:rsidR="00F04683" w:rsidRDefault="00F04683" w:rsidP="00F04683">
      <w:pPr>
        <w:jc w:val="both"/>
        <w:rPr>
          <w:rFonts w:cstheme="minorHAnsi"/>
          <w:sz w:val="24"/>
          <w:szCs w:val="24"/>
        </w:rPr>
      </w:pPr>
    </w:p>
    <w:p w:rsidR="00F04683" w:rsidRDefault="00605028" w:rsidP="00F04683">
      <w:pPr>
        <w:jc w:val="both"/>
        <w:rPr>
          <w:rFonts w:cstheme="minorHAnsi"/>
          <w:sz w:val="24"/>
          <w:szCs w:val="24"/>
        </w:rPr>
      </w:pPr>
      <w:r>
        <w:rPr>
          <w:noProof/>
          <w:lang w:eastAsia="es-MX"/>
        </w:rPr>
        <w:drawing>
          <wp:anchor distT="0" distB="0" distL="114300" distR="114300" simplePos="0" relativeHeight="251709440" behindDoc="1" locked="0" layoutInCell="1" allowOverlap="1" wp14:anchorId="56BB5AEA" wp14:editId="6C9BA337">
            <wp:simplePos x="0" y="0"/>
            <wp:positionH relativeFrom="column">
              <wp:posOffset>482600</wp:posOffset>
            </wp:positionH>
            <wp:positionV relativeFrom="paragraph">
              <wp:posOffset>73025</wp:posOffset>
            </wp:positionV>
            <wp:extent cx="4879975" cy="1870710"/>
            <wp:effectExtent l="0" t="0" r="0" b="0"/>
            <wp:wrapTight wrapText="bothSides">
              <wp:wrapPolygon edited="0">
                <wp:start x="0" y="0"/>
                <wp:lineTo x="0" y="21336"/>
                <wp:lineTo x="21502" y="21336"/>
                <wp:lineTo x="21502" y="0"/>
                <wp:lineTo x="0" y="0"/>
              </wp:wrapPolygon>
            </wp:wrapTight>
            <wp:docPr id="8" name="Imagen 8" descr="Gobierno Municipal de Zapotlán El Grande, 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Municipal de Zapotlán El Grande, Jalisco."/>
                    <pic:cNvPicPr>
                      <a:picLocks noChangeAspect="1" noChangeArrowheads="1"/>
                    </pic:cNvPicPr>
                  </pic:nvPicPr>
                  <pic:blipFill rotWithShape="1">
                    <a:blip r:embed="rId11">
                      <a:extLst>
                        <a:ext uri="{28A0092B-C50C-407E-A947-70E740481C1C}">
                          <a14:useLocalDpi xmlns:a14="http://schemas.microsoft.com/office/drawing/2010/main" val="0"/>
                        </a:ext>
                      </a:extLst>
                    </a:blip>
                    <a:srcRect t="29459" b="18600"/>
                    <a:stretch/>
                  </pic:blipFill>
                  <pic:spPr bwMode="auto">
                    <a:xfrm>
                      <a:off x="0" y="0"/>
                      <a:ext cx="4879975" cy="187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6D36" w:rsidRDefault="00076D36" w:rsidP="00F04683">
      <w:pPr>
        <w:jc w:val="both"/>
        <w:rPr>
          <w:rFonts w:cstheme="minorHAnsi"/>
          <w:sz w:val="24"/>
          <w:szCs w:val="24"/>
        </w:rPr>
      </w:pPr>
    </w:p>
    <w:p w:rsidR="00E45CB4" w:rsidRDefault="00E45CB4" w:rsidP="00F04683">
      <w:pPr>
        <w:jc w:val="both"/>
        <w:rPr>
          <w:rFonts w:cstheme="minorHAnsi"/>
          <w:sz w:val="24"/>
          <w:szCs w:val="24"/>
        </w:rPr>
      </w:pPr>
    </w:p>
    <w:p w:rsidR="00E45CB4" w:rsidRDefault="00E45CB4" w:rsidP="00F04683">
      <w:pPr>
        <w:jc w:val="both"/>
        <w:rPr>
          <w:rFonts w:cstheme="minorHAnsi"/>
          <w:sz w:val="24"/>
          <w:szCs w:val="24"/>
        </w:rPr>
      </w:pPr>
    </w:p>
    <w:p w:rsidR="00E45CB4" w:rsidRDefault="00E45CB4" w:rsidP="00F04683">
      <w:pPr>
        <w:jc w:val="both"/>
        <w:rPr>
          <w:rFonts w:cstheme="minorHAnsi"/>
          <w:sz w:val="24"/>
          <w:szCs w:val="24"/>
        </w:rPr>
      </w:pPr>
    </w:p>
    <w:p w:rsidR="00E45CB4" w:rsidRDefault="00E45CB4" w:rsidP="00F04683">
      <w:pPr>
        <w:jc w:val="both"/>
        <w:rPr>
          <w:rFonts w:cstheme="minorHAnsi"/>
          <w:sz w:val="24"/>
          <w:szCs w:val="24"/>
        </w:rPr>
      </w:pPr>
    </w:p>
    <w:p w:rsidR="00E45CB4" w:rsidRDefault="00E45CB4" w:rsidP="00F04683">
      <w:pPr>
        <w:jc w:val="both"/>
        <w:rPr>
          <w:rFonts w:cstheme="minorHAnsi"/>
          <w:sz w:val="24"/>
          <w:szCs w:val="24"/>
        </w:rPr>
      </w:pPr>
    </w:p>
    <w:p w:rsidR="00F04683" w:rsidRDefault="00605028" w:rsidP="00F04683">
      <w:pPr>
        <w:jc w:val="both"/>
        <w:rPr>
          <w:rFonts w:cstheme="minorHAnsi"/>
          <w:sz w:val="24"/>
          <w:szCs w:val="24"/>
        </w:rPr>
      </w:pPr>
      <w:r>
        <w:rPr>
          <w:rFonts w:cstheme="minorHAnsi"/>
          <w:sz w:val="24"/>
          <w:szCs w:val="24"/>
        </w:rPr>
        <w:t>Con una inversión superior a los 8 millones de pesos con aportación bipartita e</w:t>
      </w:r>
      <w:r w:rsidR="00FB450C">
        <w:rPr>
          <w:rFonts w:cstheme="minorHAnsi"/>
          <w:sz w:val="24"/>
          <w:szCs w:val="24"/>
        </w:rPr>
        <w:t>ntre el municipio y la Secretaría</w:t>
      </w:r>
      <w:r>
        <w:rPr>
          <w:rFonts w:cstheme="minorHAnsi"/>
          <w:sz w:val="24"/>
          <w:szCs w:val="24"/>
        </w:rPr>
        <w:t xml:space="preserve"> de Agricultura y Desarrollo Rural</w:t>
      </w:r>
      <w:r w:rsidR="00FB450C">
        <w:rPr>
          <w:rFonts w:cstheme="minorHAnsi"/>
          <w:sz w:val="24"/>
          <w:szCs w:val="24"/>
        </w:rPr>
        <w:t>,</w:t>
      </w:r>
      <w:r>
        <w:rPr>
          <w:rFonts w:cstheme="minorHAnsi"/>
          <w:sz w:val="24"/>
          <w:szCs w:val="24"/>
        </w:rPr>
        <w:t xml:space="preserve"> hoy es posible ver consolidado un nuevo mercado vanguardista que mantiene una imagen homogénea con los edificios de la localidad y con mayor capacidad para albergar nuevos locatarios.   </w:t>
      </w:r>
    </w:p>
    <w:p w:rsidR="00D421A2" w:rsidRDefault="00D421A2" w:rsidP="00F04683">
      <w:pPr>
        <w:jc w:val="both"/>
        <w:rPr>
          <w:rFonts w:cstheme="minorHAnsi"/>
          <w:sz w:val="24"/>
          <w:szCs w:val="24"/>
        </w:rPr>
      </w:pPr>
    </w:p>
    <w:p w:rsidR="009E1143" w:rsidRPr="00D421A2" w:rsidRDefault="00D421A2" w:rsidP="00D421A2">
      <w:pPr>
        <w:jc w:val="both"/>
        <w:rPr>
          <w:rFonts w:cstheme="minorHAnsi"/>
          <w:sz w:val="24"/>
          <w:szCs w:val="24"/>
        </w:rPr>
      </w:pPr>
      <w:r>
        <w:rPr>
          <w:noProof/>
          <w:lang w:eastAsia="es-MX"/>
        </w:rPr>
        <w:drawing>
          <wp:anchor distT="0" distB="0" distL="114300" distR="114300" simplePos="0" relativeHeight="251708416" behindDoc="1" locked="0" layoutInCell="1" allowOverlap="1" wp14:anchorId="6F9138A0" wp14:editId="31363C13">
            <wp:simplePos x="0" y="0"/>
            <wp:positionH relativeFrom="column">
              <wp:posOffset>-28575</wp:posOffset>
            </wp:positionH>
            <wp:positionV relativeFrom="paragraph">
              <wp:posOffset>-160020</wp:posOffset>
            </wp:positionV>
            <wp:extent cx="5858510" cy="2529840"/>
            <wp:effectExtent l="0" t="0" r="8890" b="3810"/>
            <wp:wrapTight wrapText="bothSides">
              <wp:wrapPolygon edited="0">
                <wp:start x="0" y="0"/>
                <wp:lineTo x="0" y="21470"/>
                <wp:lineTo x="21563" y="21470"/>
                <wp:lineTo x="21563" y="0"/>
                <wp:lineTo x="0" y="0"/>
              </wp:wrapPolygon>
            </wp:wrapTight>
            <wp:docPr id="14" name="Imagen 14" descr="D:\Download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c.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52" t="30266" r="15703" b="32452"/>
                    <a:stretch/>
                  </pic:blipFill>
                  <pic:spPr bwMode="auto">
                    <a:xfrm>
                      <a:off x="0" y="0"/>
                      <a:ext cx="5858510" cy="252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683" w:rsidRPr="00076D36" w:rsidRDefault="00076D36" w:rsidP="00A91035">
      <w:pPr>
        <w:rPr>
          <w:rFonts w:cstheme="minorHAnsi"/>
          <w:b/>
          <w:color w:val="92D050"/>
          <w:sz w:val="24"/>
          <w:szCs w:val="24"/>
        </w:rPr>
      </w:pPr>
      <w:r w:rsidRPr="00076D36">
        <w:rPr>
          <w:rFonts w:cstheme="minorHAnsi"/>
          <w:b/>
          <w:color w:val="92D050"/>
          <w:sz w:val="24"/>
          <w:szCs w:val="24"/>
        </w:rPr>
        <w:t xml:space="preserve">CONSTRUCCIÓN </w:t>
      </w:r>
      <w:r w:rsidR="000456EC">
        <w:rPr>
          <w:rFonts w:cstheme="minorHAnsi"/>
          <w:b/>
          <w:color w:val="92D050"/>
          <w:sz w:val="24"/>
          <w:szCs w:val="24"/>
        </w:rPr>
        <w:t>DE LA SALA DE CORTE Y DESHUESE</w:t>
      </w:r>
    </w:p>
    <w:p w:rsidR="00605028" w:rsidRDefault="00ED23B0" w:rsidP="00F04683">
      <w:pPr>
        <w:jc w:val="both"/>
        <w:rPr>
          <w:rFonts w:cstheme="minorHAnsi"/>
          <w:sz w:val="24"/>
          <w:szCs w:val="24"/>
        </w:rPr>
      </w:pPr>
      <w:r>
        <w:rPr>
          <w:rFonts w:cstheme="minorHAnsi"/>
          <w:noProof/>
          <w:sz w:val="24"/>
          <w:szCs w:val="24"/>
          <w:lang w:eastAsia="es-MX"/>
        </w:rPr>
        <w:drawing>
          <wp:anchor distT="0" distB="0" distL="114300" distR="114300" simplePos="0" relativeHeight="251720704" behindDoc="1" locked="0" layoutInCell="1" allowOverlap="1" wp14:anchorId="19A881FB" wp14:editId="708F3958">
            <wp:simplePos x="0" y="0"/>
            <wp:positionH relativeFrom="column">
              <wp:posOffset>-144780</wp:posOffset>
            </wp:positionH>
            <wp:positionV relativeFrom="paragraph">
              <wp:posOffset>2086610</wp:posOffset>
            </wp:positionV>
            <wp:extent cx="2891790" cy="2167890"/>
            <wp:effectExtent l="0" t="0" r="3810" b="3810"/>
            <wp:wrapTight wrapText="bothSides">
              <wp:wrapPolygon edited="0">
                <wp:start x="0" y="0"/>
                <wp:lineTo x="0" y="21448"/>
                <wp:lineTo x="21486" y="21448"/>
                <wp:lineTo x="21486" y="0"/>
                <wp:lineTo x="0" y="0"/>
              </wp:wrapPolygon>
            </wp:wrapTight>
            <wp:docPr id="17" name="Imagen 17" descr="E:\MEMORIA GRAFICA AMPLIACION RASTRO MPAL\TERMINO DE OBRA\744064d2-1bdb-4208-bae1-e4d7d9f30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MORIA GRAFICA AMPLIACION RASTRO MPAL\TERMINO DE OBRA\744064d2-1bdb-4208-bae1-e4d7d9f300b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1790"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028">
        <w:rPr>
          <w:rFonts w:cstheme="minorHAnsi"/>
          <w:sz w:val="24"/>
          <w:szCs w:val="24"/>
        </w:rPr>
        <w:t>Así mismo</w:t>
      </w:r>
      <w:r w:rsidR="00FB450C">
        <w:rPr>
          <w:rFonts w:cstheme="minorHAnsi"/>
          <w:sz w:val="24"/>
          <w:szCs w:val="24"/>
        </w:rPr>
        <w:t>,</w:t>
      </w:r>
      <w:r w:rsidR="00605028">
        <w:rPr>
          <w:rFonts w:cstheme="minorHAnsi"/>
          <w:sz w:val="24"/>
          <w:szCs w:val="24"/>
        </w:rPr>
        <w:t xml:space="preserve"> en el cont</w:t>
      </w:r>
      <w:r w:rsidR="00FC00D2">
        <w:rPr>
          <w:rFonts w:cstheme="minorHAnsi"/>
          <w:sz w:val="24"/>
          <w:szCs w:val="24"/>
        </w:rPr>
        <w:t>exto de la apertura</w:t>
      </w:r>
      <w:r w:rsidR="00605028">
        <w:rPr>
          <w:rFonts w:cstheme="minorHAnsi"/>
          <w:sz w:val="24"/>
          <w:szCs w:val="24"/>
        </w:rPr>
        <w:t xml:space="preserve"> de los Programas de la SADER “Rastro Digno 2019”, fue posible impulsar la construcción de la </w:t>
      </w:r>
      <w:r w:rsidR="00FC00D2">
        <w:rPr>
          <w:rFonts w:cstheme="minorHAnsi"/>
          <w:sz w:val="24"/>
          <w:szCs w:val="24"/>
        </w:rPr>
        <w:t>“</w:t>
      </w:r>
      <w:r w:rsidR="00605028">
        <w:rPr>
          <w:rFonts w:cstheme="minorHAnsi"/>
          <w:sz w:val="24"/>
          <w:szCs w:val="24"/>
        </w:rPr>
        <w:t>Sala de Corte y Deshuese</w:t>
      </w:r>
      <w:r w:rsidR="00FC00D2">
        <w:rPr>
          <w:rFonts w:cstheme="minorHAnsi"/>
          <w:sz w:val="24"/>
          <w:szCs w:val="24"/>
        </w:rPr>
        <w:t>”</w:t>
      </w:r>
      <w:r w:rsidR="00605028">
        <w:rPr>
          <w:rFonts w:cstheme="minorHAnsi"/>
          <w:sz w:val="24"/>
          <w:szCs w:val="24"/>
        </w:rPr>
        <w:t xml:space="preserve"> que sin lugar a duda generaran un valor agregado en la producción de cárnicos con una inversión en concurrencia de los gobiernos Federal, Estatal y </w:t>
      </w:r>
      <w:r w:rsidR="00766F71">
        <w:rPr>
          <w:rFonts w:cstheme="minorHAnsi"/>
          <w:sz w:val="24"/>
          <w:szCs w:val="24"/>
        </w:rPr>
        <w:t>M</w:t>
      </w:r>
      <w:r w:rsidR="00FB450C">
        <w:rPr>
          <w:rFonts w:cstheme="minorHAnsi"/>
          <w:sz w:val="24"/>
          <w:szCs w:val="24"/>
        </w:rPr>
        <w:t>unicipal de 5.9 M</w:t>
      </w:r>
      <w:r w:rsidR="00605028">
        <w:rPr>
          <w:rFonts w:cstheme="minorHAnsi"/>
          <w:sz w:val="24"/>
          <w:szCs w:val="24"/>
        </w:rPr>
        <w:t>illones de pesos.  Ponderando que de acuerdo lo señalado en el Plan Municipal de Desarrollo y Gobernanza, esta obra permite impulsar un paso más para el cumplimiento de la meta de llevar al Rastro Municipal de Zapotlán el Grande como un Rastro Tipo Insp</w:t>
      </w:r>
      <w:r w:rsidR="00A04B4B">
        <w:rPr>
          <w:rFonts w:cstheme="minorHAnsi"/>
          <w:sz w:val="24"/>
          <w:szCs w:val="24"/>
        </w:rPr>
        <w:t xml:space="preserve">ección Federal, que destaque por el manejo de la inocuidad en el sacrificio de bovinos y porcinos para la localidad y la región. </w:t>
      </w:r>
      <w:r w:rsidR="00605028">
        <w:rPr>
          <w:rFonts w:cstheme="minorHAnsi"/>
          <w:sz w:val="24"/>
          <w:szCs w:val="24"/>
        </w:rPr>
        <w:t xml:space="preserve">   </w:t>
      </w:r>
    </w:p>
    <w:p w:rsidR="00ED23B0" w:rsidRDefault="00ED23B0" w:rsidP="00F04683">
      <w:pPr>
        <w:jc w:val="both"/>
        <w:rPr>
          <w:rFonts w:cstheme="minorHAnsi"/>
          <w:sz w:val="24"/>
          <w:szCs w:val="24"/>
        </w:rPr>
      </w:pPr>
      <w:r>
        <w:rPr>
          <w:rFonts w:cstheme="minorHAnsi"/>
          <w:noProof/>
          <w:sz w:val="24"/>
          <w:szCs w:val="24"/>
          <w:lang w:eastAsia="es-MX"/>
        </w:rPr>
        <w:drawing>
          <wp:anchor distT="0" distB="0" distL="114300" distR="114300" simplePos="0" relativeHeight="251721728" behindDoc="1" locked="0" layoutInCell="1" allowOverlap="1" wp14:anchorId="17C8633A" wp14:editId="7D9374CB">
            <wp:simplePos x="0" y="0"/>
            <wp:positionH relativeFrom="column">
              <wp:posOffset>394970</wp:posOffset>
            </wp:positionH>
            <wp:positionV relativeFrom="paragraph">
              <wp:posOffset>27305</wp:posOffset>
            </wp:positionV>
            <wp:extent cx="2679065" cy="2167255"/>
            <wp:effectExtent l="0" t="0" r="6985" b="4445"/>
            <wp:wrapTight wrapText="bothSides">
              <wp:wrapPolygon edited="0">
                <wp:start x="0" y="0"/>
                <wp:lineTo x="0" y="21454"/>
                <wp:lineTo x="21503" y="21454"/>
                <wp:lineTo x="21503" y="0"/>
                <wp:lineTo x="0" y="0"/>
              </wp:wrapPolygon>
            </wp:wrapTight>
            <wp:docPr id="18" name="Imagen 18" descr="E:\MEMORIA GRAFICA AMPLIACION RASTRO MPAL\TERMINO DE OBRA\914575e4-ed9e-4d38-9399-51f753cfc7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MORIA GRAFICA AMPLIACION RASTRO MPAL\TERMINO DE OBRA\914575e4-ed9e-4d38-9399-51f753cfc7a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065" cy="216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3B0" w:rsidRDefault="00ED23B0" w:rsidP="00F04683">
      <w:pPr>
        <w:jc w:val="both"/>
        <w:rPr>
          <w:rFonts w:cstheme="minorHAnsi"/>
          <w:sz w:val="24"/>
          <w:szCs w:val="24"/>
        </w:rPr>
      </w:pPr>
    </w:p>
    <w:p w:rsidR="00ED23B0" w:rsidRDefault="00ED23B0" w:rsidP="00F04683">
      <w:pPr>
        <w:jc w:val="both"/>
        <w:rPr>
          <w:rFonts w:cstheme="minorHAnsi"/>
          <w:sz w:val="24"/>
          <w:szCs w:val="24"/>
        </w:rPr>
      </w:pPr>
    </w:p>
    <w:p w:rsidR="00ED23B0" w:rsidRDefault="00ED23B0" w:rsidP="00F04683">
      <w:pPr>
        <w:jc w:val="both"/>
        <w:rPr>
          <w:rFonts w:cstheme="minorHAnsi"/>
          <w:sz w:val="24"/>
          <w:szCs w:val="24"/>
        </w:rPr>
      </w:pPr>
    </w:p>
    <w:p w:rsidR="00ED23B0" w:rsidRDefault="00ED23B0" w:rsidP="00F04683">
      <w:pPr>
        <w:jc w:val="both"/>
        <w:rPr>
          <w:rFonts w:cstheme="minorHAnsi"/>
          <w:sz w:val="24"/>
          <w:szCs w:val="24"/>
        </w:rPr>
      </w:pPr>
    </w:p>
    <w:p w:rsidR="00ED23B0" w:rsidRDefault="00ED23B0" w:rsidP="00F04683">
      <w:pPr>
        <w:jc w:val="both"/>
        <w:rPr>
          <w:rFonts w:cstheme="minorHAnsi"/>
          <w:sz w:val="24"/>
          <w:szCs w:val="24"/>
        </w:rPr>
      </w:pPr>
    </w:p>
    <w:p w:rsidR="00ED23B0" w:rsidRDefault="00ED23B0" w:rsidP="00F04683">
      <w:pPr>
        <w:jc w:val="both"/>
        <w:rPr>
          <w:rFonts w:cstheme="minorHAnsi"/>
          <w:sz w:val="24"/>
          <w:szCs w:val="24"/>
        </w:rPr>
      </w:pPr>
    </w:p>
    <w:p w:rsidR="00F04683" w:rsidRDefault="00ED23B0" w:rsidP="00F04683">
      <w:pPr>
        <w:jc w:val="both"/>
        <w:rPr>
          <w:rFonts w:cstheme="minorHAnsi"/>
          <w:sz w:val="24"/>
          <w:szCs w:val="24"/>
        </w:rPr>
      </w:pPr>
      <w:r>
        <w:rPr>
          <w:rFonts w:cstheme="minorHAnsi"/>
          <w:sz w:val="24"/>
          <w:szCs w:val="24"/>
        </w:rPr>
        <w:lastRenderedPageBreak/>
        <w:t xml:space="preserve">Así mismo, desataca la consolidación de obras encaminadas al manejo de aguas residuales, manejo de sólidos, en apego a las normas ambientales, efectuadas en el año 2019. </w:t>
      </w:r>
    </w:p>
    <w:p w:rsidR="00F04683" w:rsidRDefault="00D421A2" w:rsidP="00F04683">
      <w:pPr>
        <w:jc w:val="both"/>
        <w:rPr>
          <w:rFonts w:cstheme="minorHAnsi"/>
          <w:sz w:val="24"/>
          <w:szCs w:val="24"/>
        </w:rPr>
      </w:pPr>
      <w:r>
        <w:rPr>
          <w:noProof/>
          <w:sz w:val="24"/>
          <w:szCs w:val="24"/>
          <w:lang w:eastAsia="es-MX"/>
        </w:rPr>
        <w:drawing>
          <wp:anchor distT="0" distB="0" distL="114300" distR="114300" simplePos="0" relativeHeight="251711488" behindDoc="1" locked="0" layoutInCell="1" allowOverlap="1" wp14:anchorId="3E18D14C" wp14:editId="59222E7E">
            <wp:simplePos x="0" y="0"/>
            <wp:positionH relativeFrom="column">
              <wp:posOffset>301625</wp:posOffset>
            </wp:positionH>
            <wp:positionV relativeFrom="paragraph">
              <wp:posOffset>116205</wp:posOffset>
            </wp:positionV>
            <wp:extent cx="5156200" cy="2696210"/>
            <wp:effectExtent l="0" t="0" r="6350" b="8890"/>
            <wp:wrapTight wrapText="bothSides">
              <wp:wrapPolygon edited="0">
                <wp:start x="0" y="0"/>
                <wp:lineTo x="0" y="21519"/>
                <wp:lineTo x="21547" y="21519"/>
                <wp:lineTo x="21547" y="0"/>
                <wp:lineTo x="0" y="0"/>
              </wp:wrapPolygon>
            </wp:wrapTight>
            <wp:docPr id="9" name="Imagen 9" descr="D:\Desktop\Rastro 2020\IMG_20200616_09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Rastro 2020\IMG_20200616_09084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5891"/>
                    <a:stretch/>
                  </pic:blipFill>
                  <pic:spPr bwMode="auto">
                    <a:xfrm>
                      <a:off x="0" y="0"/>
                      <a:ext cx="5156200" cy="269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683" w:rsidRDefault="00F04683" w:rsidP="00F04683">
      <w:pPr>
        <w:jc w:val="both"/>
        <w:rPr>
          <w:rFonts w:cstheme="minorHAnsi"/>
          <w:sz w:val="24"/>
          <w:szCs w:val="24"/>
        </w:rPr>
      </w:pPr>
    </w:p>
    <w:p w:rsidR="00F04683" w:rsidRDefault="00F04683" w:rsidP="00F04683">
      <w:pPr>
        <w:jc w:val="both"/>
        <w:rPr>
          <w:rFonts w:cstheme="minorHAnsi"/>
          <w:sz w:val="24"/>
          <w:szCs w:val="24"/>
        </w:rPr>
      </w:pPr>
    </w:p>
    <w:p w:rsidR="00F04683" w:rsidRDefault="00F04683" w:rsidP="00F04683">
      <w:pPr>
        <w:jc w:val="both"/>
        <w:rPr>
          <w:rFonts w:cstheme="minorHAnsi"/>
          <w:sz w:val="24"/>
          <w:szCs w:val="24"/>
        </w:rPr>
      </w:pPr>
    </w:p>
    <w:p w:rsidR="00F04683" w:rsidRDefault="00F04683" w:rsidP="00F04683">
      <w:pPr>
        <w:jc w:val="both"/>
        <w:rPr>
          <w:rFonts w:cstheme="minorHAnsi"/>
          <w:sz w:val="24"/>
          <w:szCs w:val="24"/>
        </w:rPr>
      </w:pPr>
    </w:p>
    <w:p w:rsidR="00F04683" w:rsidRDefault="00F04683" w:rsidP="00F04683">
      <w:pPr>
        <w:jc w:val="both"/>
        <w:rPr>
          <w:rFonts w:cstheme="minorHAnsi"/>
          <w:sz w:val="24"/>
          <w:szCs w:val="24"/>
        </w:rPr>
      </w:pPr>
    </w:p>
    <w:p w:rsidR="000456EC" w:rsidRDefault="000456EC" w:rsidP="00F04683">
      <w:pPr>
        <w:jc w:val="both"/>
        <w:rPr>
          <w:rFonts w:cstheme="minorHAnsi"/>
          <w:sz w:val="24"/>
          <w:szCs w:val="24"/>
        </w:rPr>
      </w:pPr>
    </w:p>
    <w:p w:rsidR="00D421A2" w:rsidRDefault="00D421A2" w:rsidP="00A04B4B">
      <w:pPr>
        <w:jc w:val="center"/>
        <w:rPr>
          <w:rFonts w:cstheme="minorHAnsi"/>
          <w:b/>
          <w:color w:val="92D050"/>
          <w:sz w:val="24"/>
          <w:szCs w:val="24"/>
        </w:rPr>
      </w:pPr>
    </w:p>
    <w:p w:rsidR="00D421A2" w:rsidRDefault="00D421A2" w:rsidP="00A04B4B">
      <w:pPr>
        <w:jc w:val="center"/>
        <w:rPr>
          <w:rFonts w:cstheme="minorHAnsi"/>
          <w:b/>
          <w:color w:val="92D050"/>
          <w:sz w:val="24"/>
          <w:szCs w:val="24"/>
        </w:rPr>
      </w:pPr>
    </w:p>
    <w:p w:rsidR="009E1143" w:rsidRPr="00A04B4B" w:rsidRDefault="00FB450C" w:rsidP="00A91035">
      <w:pPr>
        <w:rPr>
          <w:rFonts w:cstheme="minorHAnsi"/>
          <w:b/>
          <w:color w:val="92D050"/>
          <w:sz w:val="24"/>
          <w:szCs w:val="24"/>
        </w:rPr>
      </w:pPr>
      <w:r>
        <w:rPr>
          <w:rFonts w:cstheme="minorHAnsi"/>
          <w:b/>
          <w:color w:val="92D050"/>
          <w:sz w:val="24"/>
          <w:szCs w:val="24"/>
        </w:rPr>
        <w:t>CONSTRUCCIÓ</w:t>
      </w:r>
      <w:r w:rsidR="009E1143" w:rsidRPr="009E1143">
        <w:rPr>
          <w:rFonts w:cstheme="minorHAnsi"/>
          <w:b/>
          <w:color w:val="92D050"/>
          <w:sz w:val="24"/>
          <w:szCs w:val="24"/>
        </w:rPr>
        <w:t>N DE LA ÚLTIMA ETAPA DEL DOMO DEL TIANGUIS</w:t>
      </w:r>
    </w:p>
    <w:p w:rsidR="009E1143" w:rsidRDefault="00A04B4B" w:rsidP="00F04683">
      <w:pPr>
        <w:jc w:val="both"/>
        <w:rPr>
          <w:rFonts w:cstheme="minorHAnsi"/>
          <w:sz w:val="24"/>
          <w:szCs w:val="24"/>
        </w:rPr>
      </w:pPr>
      <w:r>
        <w:rPr>
          <w:rFonts w:cstheme="minorHAnsi"/>
          <w:sz w:val="24"/>
          <w:szCs w:val="24"/>
        </w:rPr>
        <w:t>En continuidad a las gestiones municipales efectuadas con la SADER, en vinculación con el área de Planeación y Gestión de Proyectos Municipales, fue posible en el presente año del que se informa, consolidar la construcción del Domo del Tianguis Municipal que</w:t>
      </w:r>
      <w:r w:rsidR="00FB450C">
        <w:rPr>
          <w:rFonts w:cstheme="minorHAnsi"/>
          <w:sz w:val="24"/>
          <w:szCs w:val="24"/>
        </w:rPr>
        <w:t>,</w:t>
      </w:r>
      <w:r>
        <w:rPr>
          <w:rFonts w:cstheme="minorHAnsi"/>
          <w:sz w:val="24"/>
          <w:szCs w:val="24"/>
        </w:rPr>
        <w:t xml:space="preserve"> a nivel regional</w:t>
      </w:r>
      <w:r w:rsidR="00FB450C">
        <w:rPr>
          <w:rFonts w:cstheme="minorHAnsi"/>
          <w:sz w:val="24"/>
          <w:szCs w:val="24"/>
        </w:rPr>
        <w:t>,</w:t>
      </w:r>
      <w:r>
        <w:rPr>
          <w:rFonts w:cstheme="minorHAnsi"/>
          <w:sz w:val="24"/>
          <w:szCs w:val="24"/>
        </w:rPr>
        <w:t xml:space="preserve"> funciona como centro de abasto de productos agrícolas, lácteos, cárnicos, hortícolas, textiles, artesanales</w:t>
      </w:r>
      <w:r w:rsidR="00FB450C">
        <w:rPr>
          <w:rFonts w:cstheme="minorHAnsi"/>
          <w:sz w:val="24"/>
          <w:szCs w:val="24"/>
        </w:rPr>
        <w:t>,</w:t>
      </w:r>
      <w:r>
        <w:rPr>
          <w:rFonts w:cstheme="minorHAnsi"/>
          <w:sz w:val="24"/>
          <w:szCs w:val="24"/>
        </w:rPr>
        <w:t xml:space="preserve"> </w:t>
      </w:r>
      <w:r w:rsidR="009E5585">
        <w:rPr>
          <w:rFonts w:cstheme="minorHAnsi"/>
          <w:sz w:val="24"/>
          <w:szCs w:val="24"/>
        </w:rPr>
        <w:t xml:space="preserve">entre otros, generando orden y comodidad tanto a locatarios como a consumidores, con una inversión de 4.2 millones de pesos en aportación bipartita Estatal y Municipal. </w:t>
      </w:r>
    </w:p>
    <w:p w:rsidR="009E1143" w:rsidRDefault="009E5585" w:rsidP="00F04683">
      <w:pPr>
        <w:jc w:val="both"/>
        <w:rPr>
          <w:rFonts w:cstheme="minorHAnsi"/>
          <w:sz w:val="24"/>
          <w:szCs w:val="24"/>
        </w:rPr>
      </w:pPr>
      <w:r w:rsidRPr="009377E9">
        <w:rPr>
          <w:rFonts w:cstheme="minorHAnsi"/>
          <w:noProof/>
          <w:lang w:eastAsia="es-MX"/>
        </w:rPr>
        <w:drawing>
          <wp:anchor distT="0" distB="0" distL="114300" distR="114300" simplePos="0" relativeHeight="251723776" behindDoc="1" locked="0" layoutInCell="1" allowOverlap="1" wp14:anchorId="40B6ACCA" wp14:editId="3B0FA7F6">
            <wp:simplePos x="0" y="0"/>
            <wp:positionH relativeFrom="column">
              <wp:posOffset>290830</wp:posOffset>
            </wp:positionH>
            <wp:positionV relativeFrom="paragraph">
              <wp:posOffset>73025</wp:posOffset>
            </wp:positionV>
            <wp:extent cx="4975860" cy="3291840"/>
            <wp:effectExtent l="0" t="0" r="0" b="3810"/>
            <wp:wrapTight wrapText="bothSides">
              <wp:wrapPolygon edited="0">
                <wp:start x="0" y="0"/>
                <wp:lineTo x="0" y="21500"/>
                <wp:lineTo x="21501" y="21500"/>
                <wp:lineTo x="21501" y="0"/>
                <wp:lineTo x="0" y="0"/>
              </wp:wrapPolygon>
            </wp:wrapTight>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22237"/>
                    <a:stretch/>
                  </pic:blipFill>
                  <pic:spPr bwMode="auto">
                    <a:xfrm>
                      <a:off x="0" y="0"/>
                      <a:ext cx="4975860" cy="32918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E1143" w:rsidRDefault="009E1143" w:rsidP="00F04683">
      <w:pPr>
        <w:jc w:val="both"/>
        <w:rPr>
          <w:rFonts w:cstheme="minorHAnsi"/>
          <w:sz w:val="24"/>
          <w:szCs w:val="24"/>
        </w:rPr>
      </w:pPr>
    </w:p>
    <w:p w:rsidR="009E1143" w:rsidRDefault="009E1143" w:rsidP="00F04683">
      <w:pPr>
        <w:jc w:val="both"/>
        <w:rPr>
          <w:rFonts w:cstheme="minorHAnsi"/>
          <w:sz w:val="24"/>
          <w:szCs w:val="24"/>
        </w:rPr>
      </w:pPr>
    </w:p>
    <w:p w:rsidR="009E1143" w:rsidRDefault="009E1143" w:rsidP="00F04683">
      <w:pPr>
        <w:jc w:val="both"/>
        <w:rPr>
          <w:rFonts w:cstheme="minorHAnsi"/>
          <w:sz w:val="24"/>
          <w:szCs w:val="24"/>
        </w:rPr>
      </w:pPr>
    </w:p>
    <w:p w:rsidR="009E1143" w:rsidRDefault="009E1143" w:rsidP="00F04683">
      <w:pPr>
        <w:jc w:val="both"/>
        <w:rPr>
          <w:rFonts w:cstheme="minorHAnsi"/>
          <w:sz w:val="24"/>
          <w:szCs w:val="24"/>
        </w:rPr>
      </w:pPr>
    </w:p>
    <w:p w:rsidR="009E1143" w:rsidRDefault="009E1143" w:rsidP="00F04683">
      <w:pPr>
        <w:jc w:val="both"/>
        <w:rPr>
          <w:rFonts w:cstheme="minorHAnsi"/>
          <w:sz w:val="24"/>
          <w:szCs w:val="24"/>
        </w:rPr>
      </w:pPr>
    </w:p>
    <w:p w:rsidR="009E1143" w:rsidRDefault="009E1143" w:rsidP="00F04683">
      <w:pPr>
        <w:jc w:val="both"/>
        <w:rPr>
          <w:rFonts w:cstheme="minorHAnsi"/>
          <w:sz w:val="24"/>
          <w:szCs w:val="24"/>
        </w:rPr>
      </w:pPr>
    </w:p>
    <w:p w:rsidR="009E1143" w:rsidRDefault="009E1143" w:rsidP="00F04683">
      <w:pPr>
        <w:jc w:val="both"/>
        <w:rPr>
          <w:rFonts w:cstheme="minorHAnsi"/>
          <w:sz w:val="24"/>
          <w:szCs w:val="24"/>
        </w:rPr>
      </w:pPr>
    </w:p>
    <w:p w:rsidR="009E1143" w:rsidRDefault="009E1143" w:rsidP="00F04683">
      <w:pPr>
        <w:jc w:val="both"/>
        <w:rPr>
          <w:rFonts w:cstheme="minorHAnsi"/>
          <w:sz w:val="24"/>
          <w:szCs w:val="24"/>
        </w:rPr>
      </w:pPr>
    </w:p>
    <w:p w:rsidR="009E1143" w:rsidRPr="009E5585" w:rsidRDefault="00766F71" w:rsidP="00A91035">
      <w:pPr>
        <w:rPr>
          <w:rFonts w:cstheme="minorHAnsi"/>
          <w:b/>
          <w:color w:val="92D050"/>
          <w:sz w:val="24"/>
          <w:szCs w:val="24"/>
        </w:rPr>
      </w:pPr>
      <w:r>
        <w:rPr>
          <w:rFonts w:cstheme="minorHAnsi"/>
          <w:b/>
          <w:color w:val="92D050"/>
          <w:sz w:val="24"/>
          <w:szCs w:val="24"/>
        </w:rPr>
        <w:t>CONSTRUCCIÓ</w:t>
      </w:r>
      <w:r w:rsidR="009E1143" w:rsidRPr="009E1143">
        <w:rPr>
          <w:rFonts w:cstheme="minorHAnsi"/>
          <w:b/>
          <w:color w:val="92D050"/>
          <w:sz w:val="24"/>
          <w:szCs w:val="24"/>
        </w:rPr>
        <w:t>N DEL HUMEDAL EN LA DELEGACION DE ATEQUIZAYAN</w:t>
      </w:r>
    </w:p>
    <w:p w:rsidR="009E1143" w:rsidRDefault="009E5585" w:rsidP="00F04683">
      <w:pPr>
        <w:jc w:val="both"/>
        <w:rPr>
          <w:rFonts w:cstheme="minorHAnsi"/>
          <w:sz w:val="24"/>
          <w:szCs w:val="24"/>
        </w:rPr>
      </w:pPr>
      <w:r>
        <w:rPr>
          <w:rFonts w:cstheme="minorHAnsi"/>
          <w:sz w:val="24"/>
          <w:szCs w:val="24"/>
        </w:rPr>
        <w:t xml:space="preserve">En un hecho sin precedente considerando a la Delegación de </w:t>
      </w:r>
      <w:proofErr w:type="spellStart"/>
      <w:r>
        <w:rPr>
          <w:rFonts w:cstheme="minorHAnsi"/>
          <w:sz w:val="24"/>
          <w:szCs w:val="24"/>
        </w:rPr>
        <w:t>Atequizayán</w:t>
      </w:r>
      <w:proofErr w:type="spellEnd"/>
      <w:r>
        <w:rPr>
          <w:rFonts w:cstheme="minorHAnsi"/>
          <w:sz w:val="24"/>
          <w:szCs w:val="24"/>
        </w:rPr>
        <w:t xml:space="preserve"> en la priorización de obra civil, fue impulsada la construcción del </w:t>
      </w:r>
      <w:r w:rsidR="00ED03E2">
        <w:rPr>
          <w:rFonts w:cstheme="minorHAnsi"/>
          <w:sz w:val="24"/>
          <w:szCs w:val="24"/>
        </w:rPr>
        <w:t xml:space="preserve">Humedal artificial con una inversión de 3.9 millones de pesos. Equipamiento que vendrá a solucionar problemas hídricos en la delegación. </w:t>
      </w:r>
    </w:p>
    <w:p w:rsidR="00AD06D4" w:rsidRDefault="00ED03E2" w:rsidP="00F04683">
      <w:pPr>
        <w:jc w:val="both"/>
        <w:rPr>
          <w:rFonts w:cstheme="minorHAnsi"/>
          <w:sz w:val="24"/>
          <w:szCs w:val="24"/>
        </w:rPr>
      </w:pPr>
      <w:r>
        <w:rPr>
          <w:rFonts w:cstheme="minorHAnsi"/>
          <w:noProof/>
          <w:sz w:val="24"/>
          <w:szCs w:val="24"/>
          <w:lang w:eastAsia="es-MX"/>
        </w:rPr>
        <w:drawing>
          <wp:anchor distT="0" distB="0" distL="114300" distR="114300" simplePos="0" relativeHeight="251724800" behindDoc="1" locked="0" layoutInCell="1" allowOverlap="1" wp14:anchorId="4DC90002" wp14:editId="331231BB">
            <wp:simplePos x="0" y="0"/>
            <wp:positionH relativeFrom="column">
              <wp:posOffset>610235</wp:posOffset>
            </wp:positionH>
            <wp:positionV relativeFrom="paragraph">
              <wp:posOffset>103505</wp:posOffset>
            </wp:positionV>
            <wp:extent cx="4263390" cy="3168015"/>
            <wp:effectExtent l="0" t="0" r="3810" b="0"/>
            <wp:wrapTight wrapText="bothSides">
              <wp:wrapPolygon edited="0">
                <wp:start x="0" y="0"/>
                <wp:lineTo x="0" y="21431"/>
                <wp:lineTo x="21523" y="21431"/>
                <wp:lineTo x="21523" y="0"/>
                <wp:lineTo x="0" y="0"/>
              </wp:wrapPolygon>
            </wp:wrapTight>
            <wp:docPr id="22" name="Imagen 22" descr="D:\Downloads\46dc2576-a921-4afa-95b3-c90b1a725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46dc2576-a921-4afa-95b3-c90b1a72585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44264"/>
                    <a:stretch/>
                  </pic:blipFill>
                  <pic:spPr bwMode="auto">
                    <a:xfrm>
                      <a:off x="0" y="0"/>
                      <a:ext cx="4263390" cy="316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6D4" w:rsidRDefault="00AD06D4" w:rsidP="00F04683">
      <w:pPr>
        <w:jc w:val="both"/>
        <w:rPr>
          <w:rFonts w:cstheme="minorHAnsi"/>
          <w:sz w:val="24"/>
          <w:szCs w:val="24"/>
        </w:rPr>
      </w:pPr>
    </w:p>
    <w:p w:rsidR="00AD06D4" w:rsidRDefault="00AD06D4" w:rsidP="00F04683">
      <w:pPr>
        <w:jc w:val="both"/>
        <w:rPr>
          <w:rFonts w:cstheme="minorHAnsi"/>
          <w:sz w:val="24"/>
          <w:szCs w:val="24"/>
        </w:rPr>
      </w:pPr>
    </w:p>
    <w:p w:rsidR="00AD06D4" w:rsidRDefault="00AD06D4" w:rsidP="00F04683">
      <w:pPr>
        <w:jc w:val="both"/>
        <w:rPr>
          <w:rFonts w:cstheme="minorHAnsi"/>
          <w:sz w:val="24"/>
          <w:szCs w:val="24"/>
        </w:rPr>
      </w:pPr>
    </w:p>
    <w:p w:rsidR="00AD06D4" w:rsidRDefault="00AD06D4" w:rsidP="00F04683">
      <w:pPr>
        <w:jc w:val="both"/>
        <w:rPr>
          <w:rFonts w:cstheme="minorHAnsi"/>
          <w:sz w:val="24"/>
          <w:szCs w:val="24"/>
        </w:rPr>
      </w:pPr>
    </w:p>
    <w:p w:rsidR="00AD06D4" w:rsidRDefault="00AD06D4" w:rsidP="00F04683">
      <w:pPr>
        <w:jc w:val="both"/>
        <w:rPr>
          <w:rFonts w:cstheme="minorHAnsi"/>
          <w:sz w:val="24"/>
          <w:szCs w:val="24"/>
        </w:rPr>
      </w:pPr>
    </w:p>
    <w:p w:rsidR="00AD06D4" w:rsidRDefault="00AD06D4" w:rsidP="00F04683">
      <w:pPr>
        <w:jc w:val="both"/>
        <w:rPr>
          <w:rFonts w:cstheme="minorHAnsi"/>
          <w:sz w:val="24"/>
          <w:szCs w:val="24"/>
        </w:rPr>
      </w:pPr>
    </w:p>
    <w:p w:rsidR="00AD06D4" w:rsidRDefault="00AD06D4" w:rsidP="00F04683">
      <w:pPr>
        <w:jc w:val="both"/>
        <w:rPr>
          <w:rFonts w:cstheme="minorHAnsi"/>
          <w:sz w:val="24"/>
          <w:szCs w:val="24"/>
        </w:rPr>
      </w:pPr>
    </w:p>
    <w:p w:rsidR="00AD06D4" w:rsidRDefault="00AD06D4" w:rsidP="00F04683">
      <w:pPr>
        <w:jc w:val="both"/>
        <w:rPr>
          <w:rFonts w:cstheme="minorHAnsi"/>
          <w:sz w:val="24"/>
          <w:szCs w:val="24"/>
        </w:rPr>
      </w:pPr>
    </w:p>
    <w:p w:rsidR="00AD06D4" w:rsidRDefault="00AD06D4" w:rsidP="00F04683">
      <w:pPr>
        <w:jc w:val="both"/>
        <w:rPr>
          <w:rFonts w:cstheme="minorHAnsi"/>
          <w:sz w:val="24"/>
          <w:szCs w:val="24"/>
        </w:rPr>
      </w:pPr>
    </w:p>
    <w:p w:rsidR="00AD06D4" w:rsidRDefault="00AD06D4" w:rsidP="00F04683">
      <w:pPr>
        <w:jc w:val="both"/>
        <w:rPr>
          <w:rFonts w:cstheme="minorHAnsi"/>
          <w:sz w:val="24"/>
          <w:szCs w:val="24"/>
        </w:rPr>
      </w:pPr>
    </w:p>
    <w:p w:rsidR="00AD06D4" w:rsidRDefault="001006B0" w:rsidP="00F04683">
      <w:pPr>
        <w:jc w:val="both"/>
        <w:rPr>
          <w:rFonts w:cstheme="minorHAnsi"/>
          <w:sz w:val="24"/>
          <w:szCs w:val="24"/>
        </w:rPr>
      </w:pPr>
      <w:r>
        <w:rPr>
          <w:noProof/>
          <w:lang w:eastAsia="es-MX"/>
        </w:rPr>
        <w:drawing>
          <wp:anchor distT="0" distB="0" distL="114300" distR="114300" simplePos="0" relativeHeight="251760640" behindDoc="1" locked="0" layoutInCell="1" allowOverlap="1" wp14:anchorId="1023FA17" wp14:editId="4F3E0937">
            <wp:simplePos x="0" y="0"/>
            <wp:positionH relativeFrom="column">
              <wp:posOffset>300355</wp:posOffset>
            </wp:positionH>
            <wp:positionV relativeFrom="paragraph">
              <wp:posOffset>41910</wp:posOffset>
            </wp:positionV>
            <wp:extent cx="4879975" cy="1987550"/>
            <wp:effectExtent l="0" t="0" r="0" b="0"/>
            <wp:wrapTight wrapText="bothSides">
              <wp:wrapPolygon edited="0">
                <wp:start x="0" y="0"/>
                <wp:lineTo x="0" y="21324"/>
                <wp:lineTo x="21502" y="21324"/>
                <wp:lineTo x="21502" y="0"/>
                <wp:lineTo x="0" y="0"/>
              </wp:wrapPolygon>
            </wp:wrapTight>
            <wp:docPr id="39" name="Imagen 39" descr="Cd. Guzmán &gt;&gt; Obra de concreto hidráulico en el ingreso de Atequizay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 Guzmán &gt;&gt; Obra de concreto hidráulico en el ingreso de Atequizayán"/>
                    <pic:cNvPicPr>
                      <a:picLocks noChangeAspect="1" noChangeArrowheads="1"/>
                    </pic:cNvPicPr>
                  </pic:nvPicPr>
                  <pic:blipFill rotWithShape="1">
                    <a:blip r:embed="rId18">
                      <a:extLst>
                        <a:ext uri="{28A0092B-C50C-407E-A947-70E740481C1C}">
                          <a14:useLocalDpi xmlns:a14="http://schemas.microsoft.com/office/drawing/2010/main" val="0"/>
                        </a:ext>
                      </a:extLst>
                    </a:blip>
                    <a:srcRect t="27521"/>
                    <a:stretch/>
                  </pic:blipFill>
                  <pic:spPr bwMode="auto">
                    <a:xfrm>
                      <a:off x="0" y="0"/>
                      <a:ext cx="4879975" cy="198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6D4" w:rsidRDefault="00AD06D4" w:rsidP="00F04683">
      <w:pPr>
        <w:jc w:val="both"/>
        <w:rPr>
          <w:rFonts w:cstheme="minorHAnsi"/>
          <w:sz w:val="24"/>
          <w:szCs w:val="24"/>
        </w:rPr>
      </w:pPr>
    </w:p>
    <w:p w:rsidR="00AD06D4" w:rsidRDefault="00AD06D4" w:rsidP="00F04683">
      <w:pPr>
        <w:jc w:val="both"/>
        <w:rPr>
          <w:rFonts w:cstheme="minorHAnsi"/>
          <w:sz w:val="24"/>
          <w:szCs w:val="24"/>
        </w:rPr>
      </w:pPr>
    </w:p>
    <w:p w:rsidR="00AD06D4" w:rsidRDefault="00AD06D4" w:rsidP="00F04683">
      <w:pPr>
        <w:jc w:val="both"/>
        <w:rPr>
          <w:rFonts w:cstheme="minorHAnsi"/>
          <w:sz w:val="24"/>
          <w:szCs w:val="24"/>
        </w:rPr>
      </w:pPr>
    </w:p>
    <w:p w:rsidR="00AD06D4" w:rsidRDefault="00AD06D4" w:rsidP="00F04683">
      <w:pPr>
        <w:jc w:val="both"/>
        <w:rPr>
          <w:rFonts w:cstheme="minorHAnsi"/>
          <w:sz w:val="24"/>
          <w:szCs w:val="24"/>
        </w:rPr>
      </w:pPr>
    </w:p>
    <w:p w:rsidR="00ED03E2" w:rsidRDefault="00ED03E2" w:rsidP="00F04683">
      <w:pPr>
        <w:jc w:val="both"/>
        <w:rPr>
          <w:rFonts w:cstheme="minorHAnsi"/>
          <w:sz w:val="24"/>
          <w:szCs w:val="24"/>
        </w:rPr>
      </w:pPr>
    </w:p>
    <w:p w:rsidR="001006B0" w:rsidRDefault="001006B0" w:rsidP="00F04683">
      <w:pPr>
        <w:jc w:val="both"/>
        <w:rPr>
          <w:rFonts w:cstheme="minorHAnsi"/>
          <w:sz w:val="24"/>
          <w:szCs w:val="24"/>
        </w:rPr>
      </w:pPr>
      <w:bookmarkStart w:id="0" w:name="_GoBack"/>
      <w:bookmarkEnd w:id="0"/>
    </w:p>
    <w:p w:rsidR="00C43F0B" w:rsidRPr="00A91035" w:rsidRDefault="00A91035" w:rsidP="00F04683">
      <w:pPr>
        <w:jc w:val="both"/>
        <w:rPr>
          <w:rFonts w:cstheme="minorHAnsi"/>
          <w:b/>
          <w:color w:val="92D050"/>
          <w:sz w:val="24"/>
          <w:szCs w:val="24"/>
        </w:rPr>
      </w:pPr>
      <w:r w:rsidRPr="00A91035">
        <w:rPr>
          <w:rFonts w:cstheme="minorHAnsi"/>
          <w:b/>
          <w:color w:val="92D050"/>
          <w:sz w:val="24"/>
          <w:szCs w:val="24"/>
        </w:rPr>
        <w:lastRenderedPageBreak/>
        <w:t xml:space="preserve">PROGRAMA BANOBRAS </w:t>
      </w:r>
      <w:r>
        <w:rPr>
          <w:rFonts w:cstheme="minorHAnsi"/>
          <w:b/>
          <w:color w:val="92D050"/>
          <w:sz w:val="24"/>
          <w:szCs w:val="24"/>
        </w:rPr>
        <w:t>2019</w:t>
      </w:r>
      <w:r w:rsidR="0002494F">
        <w:rPr>
          <w:rFonts w:cstheme="minorHAnsi"/>
          <w:b/>
          <w:color w:val="92D050"/>
          <w:sz w:val="24"/>
          <w:szCs w:val="24"/>
        </w:rPr>
        <w:t>-2020</w:t>
      </w:r>
    </w:p>
    <w:p w:rsidR="00C60490" w:rsidRDefault="002836B9" w:rsidP="00F04683">
      <w:pPr>
        <w:jc w:val="both"/>
        <w:rPr>
          <w:rFonts w:cstheme="minorHAnsi"/>
          <w:sz w:val="24"/>
          <w:szCs w:val="24"/>
        </w:rPr>
      </w:pPr>
      <w:r>
        <w:rPr>
          <w:noProof/>
          <w:lang w:eastAsia="es-MX"/>
        </w:rPr>
        <w:drawing>
          <wp:anchor distT="0" distB="0" distL="114300" distR="114300" simplePos="0" relativeHeight="251726848" behindDoc="1" locked="0" layoutInCell="1" allowOverlap="1" wp14:anchorId="15A95AC1" wp14:editId="1D0B5D5B">
            <wp:simplePos x="0" y="0"/>
            <wp:positionH relativeFrom="column">
              <wp:posOffset>2863850</wp:posOffset>
            </wp:positionH>
            <wp:positionV relativeFrom="paragraph">
              <wp:posOffset>2586355</wp:posOffset>
            </wp:positionV>
            <wp:extent cx="2668270" cy="1977390"/>
            <wp:effectExtent l="0" t="0" r="0" b="3810"/>
            <wp:wrapTight wrapText="bothSides">
              <wp:wrapPolygon edited="0">
                <wp:start x="0" y="0"/>
                <wp:lineTo x="0" y="21434"/>
                <wp:lineTo x="21436" y="21434"/>
                <wp:lineTo x="21436" y="0"/>
                <wp:lineTo x="0" y="0"/>
              </wp:wrapPolygon>
            </wp:wrapTight>
            <wp:docPr id="5" name="Imagen 5" descr="D:\Downloads\50049101267_f9aefbb2b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50049101267_f9aefbb2bf_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776"/>
                    <a:stretch/>
                  </pic:blipFill>
                  <pic:spPr bwMode="auto">
                    <a:xfrm>
                      <a:off x="0" y="0"/>
                      <a:ext cx="2668270" cy="1977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es-MX"/>
        </w:rPr>
        <w:drawing>
          <wp:anchor distT="0" distB="0" distL="114300" distR="114300" simplePos="0" relativeHeight="251725824" behindDoc="1" locked="0" layoutInCell="1" allowOverlap="1" wp14:anchorId="784A460A" wp14:editId="546DDC4D">
            <wp:simplePos x="0" y="0"/>
            <wp:positionH relativeFrom="column">
              <wp:posOffset>35560</wp:posOffset>
            </wp:positionH>
            <wp:positionV relativeFrom="paragraph">
              <wp:posOffset>2639060</wp:posOffset>
            </wp:positionV>
            <wp:extent cx="2565400" cy="1924050"/>
            <wp:effectExtent l="0" t="0" r="6350" b="0"/>
            <wp:wrapTight wrapText="bothSides">
              <wp:wrapPolygon edited="0">
                <wp:start x="0" y="0"/>
                <wp:lineTo x="0" y="21386"/>
                <wp:lineTo x="21493" y="21386"/>
                <wp:lineTo x="21493" y="0"/>
                <wp:lineTo x="0" y="0"/>
              </wp:wrapPolygon>
            </wp:wrapTight>
            <wp:docPr id="16" name="Imagen 16" descr="D:\Downloads\50048286988_28d44f00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50048286988_28d44f0016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35">
        <w:rPr>
          <w:rFonts w:cstheme="minorHAnsi"/>
          <w:sz w:val="24"/>
          <w:szCs w:val="24"/>
        </w:rPr>
        <w:t>A efecto de impulsar el programa de obra pública en base a las metas plan</w:t>
      </w:r>
      <w:r w:rsidR="00C60490">
        <w:rPr>
          <w:rFonts w:cstheme="minorHAnsi"/>
          <w:sz w:val="24"/>
          <w:szCs w:val="24"/>
        </w:rPr>
        <w:t>teadas en el Plan Municipal de D</w:t>
      </w:r>
      <w:r w:rsidR="00A91035">
        <w:rPr>
          <w:rFonts w:cstheme="minorHAnsi"/>
          <w:sz w:val="24"/>
          <w:szCs w:val="24"/>
        </w:rPr>
        <w:t>esarrollo y Gobernanza 2018-2021, fu</w:t>
      </w:r>
      <w:r w:rsidR="00FB450C">
        <w:rPr>
          <w:rFonts w:cstheme="minorHAnsi"/>
          <w:sz w:val="24"/>
          <w:szCs w:val="24"/>
        </w:rPr>
        <w:t>e sometido a la aprobación del Pleno del A</w:t>
      </w:r>
      <w:r w:rsidR="00A91035">
        <w:rPr>
          <w:rFonts w:cstheme="minorHAnsi"/>
          <w:sz w:val="24"/>
          <w:szCs w:val="24"/>
        </w:rPr>
        <w:t xml:space="preserve">yuntamiento </w:t>
      </w:r>
      <w:r w:rsidR="00766F71">
        <w:rPr>
          <w:rFonts w:cstheme="minorHAnsi"/>
          <w:sz w:val="24"/>
          <w:szCs w:val="24"/>
        </w:rPr>
        <w:t xml:space="preserve">el pasado mes </w:t>
      </w:r>
      <w:r w:rsidR="00FB450C">
        <w:rPr>
          <w:rFonts w:cstheme="minorHAnsi"/>
          <w:sz w:val="24"/>
          <w:szCs w:val="24"/>
        </w:rPr>
        <w:t>de diciembre de</w:t>
      </w:r>
      <w:r w:rsidR="00C60490">
        <w:rPr>
          <w:rFonts w:cstheme="minorHAnsi"/>
          <w:sz w:val="24"/>
          <w:szCs w:val="24"/>
        </w:rPr>
        <w:t xml:space="preserve"> 2019 </w:t>
      </w:r>
      <w:r w:rsidR="00A91035">
        <w:rPr>
          <w:rFonts w:cstheme="minorHAnsi"/>
          <w:sz w:val="24"/>
          <w:szCs w:val="24"/>
        </w:rPr>
        <w:t>la inversión de 49 millones de pesos con el financiamiento de BANOBRAS</w:t>
      </w:r>
      <w:r w:rsidR="00C60490">
        <w:rPr>
          <w:rFonts w:cstheme="minorHAnsi"/>
          <w:sz w:val="24"/>
          <w:szCs w:val="24"/>
        </w:rPr>
        <w:t>,</w:t>
      </w:r>
      <w:r w:rsidR="00A91035">
        <w:rPr>
          <w:rFonts w:cstheme="minorHAnsi"/>
          <w:sz w:val="24"/>
          <w:szCs w:val="24"/>
        </w:rPr>
        <w:t xml:space="preserve"> y </w:t>
      </w:r>
      <w:r w:rsidR="00C60490">
        <w:rPr>
          <w:rFonts w:cstheme="minorHAnsi"/>
          <w:sz w:val="24"/>
          <w:szCs w:val="24"/>
        </w:rPr>
        <w:t xml:space="preserve">así </w:t>
      </w:r>
      <w:r w:rsidR="00A91035">
        <w:rPr>
          <w:rFonts w:cstheme="minorHAnsi"/>
          <w:sz w:val="24"/>
          <w:szCs w:val="24"/>
        </w:rPr>
        <w:t xml:space="preserve">generar un beneficio anticipado con la construcción y remozamiento de 17 obras entre las que destacan la </w:t>
      </w:r>
      <w:r w:rsidR="00C60490">
        <w:rPr>
          <w:rFonts w:cstheme="minorHAnsi"/>
          <w:sz w:val="24"/>
          <w:szCs w:val="24"/>
        </w:rPr>
        <w:t>“</w:t>
      </w:r>
      <w:r w:rsidR="00A91035">
        <w:rPr>
          <w:rFonts w:cstheme="minorHAnsi"/>
          <w:sz w:val="24"/>
          <w:szCs w:val="24"/>
        </w:rPr>
        <w:t>Rehabilitación del Centro de Exposiciones Zapotlán”</w:t>
      </w:r>
      <w:r w:rsidR="00C60490">
        <w:rPr>
          <w:rFonts w:cstheme="minorHAnsi"/>
          <w:sz w:val="24"/>
          <w:szCs w:val="24"/>
        </w:rPr>
        <w:t xml:space="preserve"> (Casino Auditorio),</w:t>
      </w:r>
      <w:r w:rsidR="00A91035">
        <w:rPr>
          <w:rFonts w:cstheme="minorHAnsi"/>
          <w:sz w:val="24"/>
          <w:szCs w:val="24"/>
        </w:rPr>
        <w:t xml:space="preserve"> el estacionamiento del mismo, así como “El Lienzo Charro Municipal”</w:t>
      </w:r>
      <w:r w:rsidR="00FB450C">
        <w:rPr>
          <w:rFonts w:cstheme="minorHAnsi"/>
          <w:sz w:val="24"/>
          <w:szCs w:val="24"/>
        </w:rPr>
        <w:t>,</w:t>
      </w:r>
      <w:r w:rsidR="00A91035">
        <w:rPr>
          <w:rFonts w:cstheme="minorHAnsi"/>
          <w:sz w:val="24"/>
          <w:szCs w:val="24"/>
        </w:rPr>
        <w:t xml:space="preserve"> que mantienen una tradición </w:t>
      </w:r>
      <w:r w:rsidR="00C60490">
        <w:rPr>
          <w:rFonts w:cstheme="minorHAnsi"/>
          <w:sz w:val="24"/>
          <w:szCs w:val="24"/>
        </w:rPr>
        <w:t xml:space="preserve">icónica </w:t>
      </w:r>
      <w:r w:rsidR="00A91035">
        <w:rPr>
          <w:rFonts w:cstheme="minorHAnsi"/>
          <w:sz w:val="24"/>
          <w:szCs w:val="24"/>
        </w:rPr>
        <w:t>en el municipio y la región para llevar a cabo importantes eventos festivos y culturales durante la Feria Zapotlán</w:t>
      </w:r>
      <w:r w:rsidR="00C60490">
        <w:rPr>
          <w:rFonts w:cstheme="minorHAnsi"/>
          <w:sz w:val="24"/>
          <w:szCs w:val="24"/>
        </w:rPr>
        <w:t>, el Festival de la Ciudad, Festivales de Instituciones E</w:t>
      </w:r>
      <w:r w:rsidR="00A91035">
        <w:rPr>
          <w:rFonts w:cstheme="minorHAnsi"/>
          <w:sz w:val="24"/>
          <w:szCs w:val="24"/>
        </w:rPr>
        <w:t xml:space="preserve">ducativas, presentaciones artísticas en el marco del calendario cultural. Mencionando que los inmuebles </w:t>
      </w:r>
      <w:r w:rsidR="00F329E5">
        <w:rPr>
          <w:rFonts w:cstheme="minorHAnsi"/>
          <w:sz w:val="24"/>
          <w:szCs w:val="24"/>
        </w:rPr>
        <w:t>priorizados se encontraron en franco abandono de r</w:t>
      </w:r>
      <w:r w:rsidR="00FB450C">
        <w:rPr>
          <w:rFonts w:cstheme="minorHAnsi"/>
          <w:sz w:val="24"/>
          <w:szCs w:val="24"/>
        </w:rPr>
        <w:t>emozamiento desde hace más de 20</w:t>
      </w:r>
      <w:r w:rsidR="00F329E5">
        <w:rPr>
          <w:rFonts w:cstheme="minorHAnsi"/>
          <w:sz w:val="24"/>
          <w:szCs w:val="24"/>
        </w:rPr>
        <w:t xml:space="preserve"> años. </w:t>
      </w:r>
      <w:r w:rsidR="00A91035">
        <w:rPr>
          <w:rFonts w:cstheme="minorHAnsi"/>
          <w:sz w:val="24"/>
          <w:szCs w:val="24"/>
        </w:rPr>
        <w:t xml:space="preserve"> </w:t>
      </w:r>
    </w:p>
    <w:p w:rsidR="00C43F0B" w:rsidRDefault="002836B9" w:rsidP="00F04683">
      <w:pPr>
        <w:jc w:val="both"/>
        <w:rPr>
          <w:rFonts w:cstheme="minorHAnsi"/>
          <w:sz w:val="24"/>
          <w:szCs w:val="24"/>
        </w:rPr>
      </w:pPr>
      <w:r>
        <w:rPr>
          <w:noProof/>
          <w:lang w:eastAsia="es-MX"/>
        </w:rPr>
        <w:drawing>
          <wp:anchor distT="0" distB="0" distL="114300" distR="114300" simplePos="0" relativeHeight="251727872" behindDoc="1" locked="0" layoutInCell="1" allowOverlap="1" wp14:anchorId="40F65CC7" wp14:editId="46521822">
            <wp:simplePos x="0" y="0"/>
            <wp:positionH relativeFrom="column">
              <wp:posOffset>362585</wp:posOffset>
            </wp:positionH>
            <wp:positionV relativeFrom="paragraph">
              <wp:posOffset>328930</wp:posOffset>
            </wp:positionV>
            <wp:extent cx="4794885" cy="2698115"/>
            <wp:effectExtent l="0" t="0" r="5715" b="6985"/>
            <wp:wrapTight wrapText="bothSides">
              <wp:wrapPolygon edited="0">
                <wp:start x="0" y="0"/>
                <wp:lineTo x="0" y="21503"/>
                <wp:lineTo x="21540" y="21503"/>
                <wp:lineTo x="21540" y="0"/>
                <wp:lineTo x="0" y="0"/>
              </wp:wrapPolygon>
            </wp:wrapTight>
            <wp:docPr id="6" name="Imagen 6" descr="D:\Downloads\50048286753_e769afde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50048286753_e769afde78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4885" cy="269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35">
        <w:rPr>
          <w:rFonts w:cstheme="minorHAnsi"/>
          <w:sz w:val="24"/>
          <w:szCs w:val="24"/>
        </w:rPr>
        <w:t xml:space="preserve">    </w:t>
      </w:r>
    </w:p>
    <w:p w:rsidR="00C43F0B" w:rsidRDefault="00C43F0B" w:rsidP="00F04683">
      <w:pPr>
        <w:jc w:val="both"/>
        <w:rPr>
          <w:rFonts w:cstheme="minorHAnsi"/>
          <w:sz w:val="24"/>
          <w:szCs w:val="24"/>
        </w:rPr>
      </w:pPr>
    </w:p>
    <w:p w:rsidR="00C43F0B" w:rsidRDefault="00C43F0B" w:rsidP="00F04683">
      <w:pPr>
        <w:jc w:val="both"/>
        <w:rPr>
          <w:rFonts w:cstheme="minorHAnsi"/>
          <w:sz w:val="24"/>
          <w:szCs w:val="24"/>
        </w:rPr>
      </w:pPr>
    </w:p>
    <w:p w:rsidR="00C43F0B" w:rsidRDefault="00C43F0B" w:rsidP="00F04683">
      <w:pPr>
        <w:jc w:val="both"/>
        <w:rPr>
          <w:rFonts w:cstheme="minorHAnsi"/>
          <w:sz w:val="24"/>
          <w:szCs w:val="24"/>
        </w:rPr>
      </w:pPr>
    </w:p>
    <w:p w:rsidR="00C43F0B" w:rsidRDefault="00C43F0B" w:rsidP="00F04683">
      <w:pPr>
        <w:jc w:val="both"/>
        <w:rPr>
          <w:rFonts w:cstheme="minorHAnsi"/>
          <w:sz w:val="24"/>
          <w:szCs w:val="24"/>
        </w:rPr>
      </w:pPr>
    </w:p>
    <w:p w:rsidR="00C43F0B" w:rsidRDefault="00C43F0B" w:rsidP="00F04683">
      <w:pPr>
        <w:jc w:val="both"/>
        <w:rPr>
          <w:rFonts w:cstheme="minorHAnsi"/>
          <w:sz w:val="24"/>
          <w:szCs w:val="24"/>
        </w:rPr>
      </w:pPr>
    </w:p>
    <w:p w:rsidR="00C43F0B" w:rsidRDefault="00C43F0B" w:rsidP="00F04683">
      <w:pPr>
        <w:jc w:val="both"/>
        <w:rPr>
          <w:rFonts w:cstheme="minorHAnsi"/>
          <w:sz w:val="24"/>
          <w:szCs w:val="24"/>
        </w:rPr>
      </w:pPr>
    </w:p>
    <w:p w:rsidR="00C43F0B" w:rsidRDefault="00C43F0B" w:rsidP="00F04683">
      <w:pPr>
        <w:jc w:val="both"/>
        <w:rPr>
          <w:rFonts w:cstheme="minorHAnsi"/>
          <w:sz w:val="24"/>
          <w:szCs w:val="24"/>
        </w:rPr>
      </w:pPr>
    </w:p>
    <w:p w:rsidR="00C43F0B" w:rsidRDefault="00C43F0B" w:rsidP="00F04683">
      <w:pPr>
        <w:jc w:val="both"/>
        <w:rPr>
          <w:rFonts w:cstheme="minorHAnsi"/>
          <w:sz w:val="24"/>
          <w:szCs w:val="24"/>
        </w:rPr>
      </w:pPr>
    </w:p>
    <w:p w:rsidR="00C43F0B" w:rsidRDefault="00C43F0B" w:rsidP="00F04683">
      <w:pPr>
        <w:jc w:val="both"/>
        <w:rPr>
          <w:rFonts w:cstheme="minorHAnsi"/>
          <w:sz w:val="24"/>
          <w:szCs w:val="24"/>
        </w:rPr>
      </w:pPr>
    </w:p>
    <w:p w:rsidR="00C43F0B" w:rsidRDefault="00514895" w:rsidP="00F04683">
      <w:pPr>
        <w:jc w:val="both"/>
        <w:rPr>
          <w:rFonts w:cstheme="minorHAnsi"/>
          <w:sz w:val="24"/>
          <w:szCs w:val="24"/>
        </w:rPr>
      </w:pPr>
      <w:r>
        <w:rPr>
          <w:rFonts w:cstheme="minorHAnsi"/>
          <w:noProof/>
          <w:sz w:val="24"/>
          <w:szCs w:val="24"/>
          <w:lang w:eastAsia="es-MX"/>
        </w:rPr>
        <w:drawing>
          <wp:anchor distT="0" distB="0" distL="114300" distR="114300" simplePos="0" relativeHeight="251728896" behindDoc="1" locked="0" layoutInCell="1" allowOverlap="1" wp14:anchorId="447BFDB1" wp14:editId="63C04E9C">
            <wp:simplePos x="0" y="0"/>
            <wp:positionH relativeFrom="column">
              <wp:posOffset>705485</wp:posOffset>
            </wp:positionH>
            <wp:positionV relativeFrom="paragraph">
              <wp:posOffset>-108585</wp:posOffset>
            </wp:positionV>
            <wp:extent cx="4189095" cy="2248535"/>
            <wp:effectExtent l="0" t="0" r="1905" b="0"/>
            <wp:wrapTight wrapText="bothSides">
              <wp:wrapPolygon edited="0">
                <wp:start x="0" y="0"/>
                <wp:lineTo x="0" y="21411"/>
                <wp:lineTo x="21512" y="21411"/>
                <wp:lineTo x="21512" y="0"/>
                <wp:lineTo x="0" y="0"/>
              </wp:wrapPolygon>
            </wp:wrapTight>
            <wp:docPr id="3" name="Imagen 3" descr="D:\Downloads\50048845771_57f98815c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50048845771_57f98815c2_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624" b="15029"/>
                    <a:stretch/>
                  </pic:blipFill>
                  <pic:spPr bwMode="auto">
                    <a:xfrm>
                      <a:off x="0" y="0"/>
                      <a:ext cx="4189095" cy="2248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F0B" w:rsidRDefault="00C43F0B" w:rsidP="00F04683">
      <w:pPr>
        <w:jc w:val="both"/>
        <w:rPr>
          <w:rFonts w:cstheme="minorHAnsi"/>
          <w:sz w:val="24"/>
          <w:szCs w:val="24"/>
        </w:rPr>
      </w:pPr>
    </w:p>
    <w:p w:rsidR="00C43F0B" w:rsidRDefault="00C43F0B" w:rsidP="00F04683">
      <w:pPr>
        <w:jc w:val="both"/>
        <w:rPr>
          <w:rFonts w:cstheme="minorHAnsi"/>
          <w:sz w:val="24"/>
          <w:szCs w:val="24"/>
        </w:rPr>
      </w:pPr>
    </w:p>
    <w:p w:rsidR="00C43F0B" w:rsidRDefault="00C43F0B" w:rsidP="00F04683">
      <w:pPr>
        <w:jc w:val="both"/>
        <w:rPr>
          <w:rFonts w:cstheme="minorHAnsi"/>
          <w:sz w:val="24"/>
          <w:szCs w:val="24"/>
        </w:rPr>
      </w:pPr>
    </w:p>
    <w:p w:rsidR="00F329E5" w:rsidRDefault="00F329E5" w:rsidP="00F04683">
      <w:pPr>
        <w:jc w:val="both"/>
        <w:rPr>
          <w:rFonts w:cstheme="minorHAnsi"/>
          <w:sz w:val="24"/>
          <w:szCs w:val="24"/>
        </w:rPr>
      </w:pPr>
    </w:p>
    <w:p w:rsidR="00F329E5" w:rsidRDefault="00F329E5" w:rsidP="00F04683">
      <w:pPr>
        <w:jc w:val="both"/>
        <w:rPr>
          <w:rFonts w:cstheme="minorHAnsi"/>
          <w:sz w:val="24"/>
          <w:szCs w:val="24"/>
        </w:rPr>
      </w:pPr>
    </w:p>
    <w:p w:rsidR="00F329E5" w:rsidRDefault="00F329E5" w:rsidP="00F04683">
      <w:pPr>
        <w:jc w:val="both"/>
        <w:rPr>
          <w:rFonts w:cstheme="minorHAnsi"/>
          <w:sz w:val="24"/>
          <w:szCs w:val="24"/>
        </w:rPr>
      </w:pPr>
    </w:p>
    <w:p w:rsidR="00C60490" w:rsidRDefault="00C60490" w:rsidP="00F04683">
      <w:pPr>
        <w:jc w:val="both"/>
        <w:rPr>
          <w:rFonts w:cstheme="minorHAnsi"/>
          <w:sz w:val="24"/>
          <w:szCs w:val="24"/>
        </w:rPr>
      </w:pPr>
      <w:r>
        <w:rPr>
          <w:rFonts w:cstheme="minorHAnsi"/>
          <w:sz w:val="24"/>
          <w:szCs w:val="24"/>
        </w:rPr>
        <w:t xml:space="preserve">En </w:t>
      </w:r>
      <w:r w:rsidR="00514895">
        <w:rPr>
          <w:rFonts w:cstheme="minorHAnsi"/>
          <w:sz w:val="24"/>
          <w:szCs w:val="24"/>
        </w:rPr>
        <w:t>ese contexto al término del segundo año de gobierno se mantiene un compromiso cumplido, devolviéndole el esplendor al patrimonio d</w:t>
      </w:r>
      <w:r w:rsidR="00F30F0F">
        <w:rPr>
          <w:rFonts w:cstheme="minorHAnsi"/>
          <w:sz w:val="24"/>
          <w:szCs w:val="24"/>
        </w:rPr>
        <w:t>e equipamiento cultural</w:t>
      </w:r>
      <w:r w:rsidR="00514895">
        <w:rPr>
          <w:rFonts w:cstheme="minorHAnsi"/>
          <w:sz w:val="24"/>
          <w:szCs w:val="24"/>
        </w:rPr>
        <w:t xml:space="preserve"> del municipio con una imagen arquitectónica homogénea que marque el sello de la grandeza de esta tierra</w:t>
      </w:r>
      <w:r w:rsidR="009075B6">
        <w:rPr>
          <w:rFonts w:cstheme="minorHAnsi"/>
          <w:sz w:val="24"/>
          <w:szCs w:val="24"/>
        </w:rPr>
        <w:t>, no obstante la desaparición del apoyo Federal del Ramo 23</w:t>
      </w:r>
      <w:r w:rsidR="00514895">
        <w:rPr>
          <w:rFonts w:cstheme="minorHAnsi"/>
          <w:sz w:val="24"/>
          <w:szCs w:val="24"/>
        </w:rPr>
        <w:t xml:space="preserve">. </w:t>
      </w:r>
      <w:r>
        <w:rPr>
          <w:rFonts w:cstheme="minorHAnsi"/>
          <w:sz w:val="24"/>
          <w:szCs w:val="24"/>
        </w:rPr>
        <w:t xml:space="preserve"> </w:t>
      </w:r>
    </w:p>
    <w:p w:rsidR="00F329E5" w:rsidRDefault="00450808" w:rsidP="00F04683">
      <w:pPr>
        <w:jc w:val="both"/>
        <w:rPr>
          <w:rFonts w:cstheme="minorHAnsi"/>
          <w:sz w:val="24"/>
          <w:szCs w:val="24"/>
        </w:rPr>
      </w:pPr>
      <w:r>
        <w:rPr>
          <w:rFonts w:cstheme="minorHAnsi"/>
          <w:noProof/>
          <w:sz w:val="24"/>
          <w:szCs w:val="24"/>
          <w:lang w:eastAsia="es-MX"/>
        </w:rPr>
        <w:drawing>
          <wp:anchor distT="0" distB="0" distL="114300" distR="114300" simplePos="0" relativeHeight="251729920" behindDoc="1" locked="0" layoutInCell="1" allowOverlap="1" wp14:anchorId="5018C098" wp14:editId="60A1713E">
            <wp:simplePos x="0" y="0"/>
            <wp:positionH relativeFrom="column">
              <wp:posOffset>588645</wp:posOffset>
            </wp:positionH>
            <wp:positionV relativeFrom="paragraph">
              <wp:posOffset>61595</wp:posOffset>
            </wp:positionV>
            <wp:extent cx="4263390" cy="2280285"/>
            <wp:effectExtent l="0" t="0" r="3810" b="5715"/>
            <wp:wrapTight wrapText="bothSides">
              <wp:wrapPolygon edited="0">
                <wp:start x="0" y="0"/>
                <wp:lineTo x="0" y="21474"/>
                <wp:lineTo x="21523" y="21474"/>
                <wp:lineTo x="21523" y="0"/>
                <wp:lineTo x="0" y="0"/>
              </wp:wrapPolygon>
            </wp:wrapTight>
            <wp:docPr id="21" name="Imagen 21" descr="D:\Downloads\50010326483_b8431aef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50010326483_b8431aef05_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9930"/>
                    <a:stretch/>
                  </pic:blipFill>
                  <pic:spPr bwMode="auto">
                    <a:xfrm>
                      <a:off x="0" y="0"/>
                      <a:ext cx="4263390" cy="228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29E5" w:rsidRDefault="00F329E5" w:rsidP="00F04683">
      <w:pPr>
        <w:jc w:val="both"/>
        <w:rPr>
          <w:rFonts w:cstheme="minorHAnsi"/>
          <w:sz w:val="24"/>
          <w:szCs w:val="24"/>
        </w:rPr>
      </w:pPr>
    </w:p>
    <w:p w:rsidR="00F329E5" w:rsidRDefault="00F329E5" w:rsidP="00F04683">
      <w:pPr>
        <w:jc w:val="both"/>
        <w:rPr>
          <w:rFonts w:cstheme="minorHAnsi"/>
          <w:sz w:val="24"/>
          <w:szCs w:val="24"/>
        </w:rPr>
      </w:pPr>
    </w:p>
    <w:p w:rsidR="00F329E5" w:rsidRDefault="00F329E5" w:rsidP="00F04683">
      <w:pPr>
        <w:jc w:val="both"/>
        <w:rPr>
          <w:rFonts w:cstheme="minorHAnsi"/>
          <w:sz w:val="24"/>
          <w:szCs w:val="24"/>
        </w:rPr>
      </w:pPr>
    </w:p>
    <w:p w:rsidR="00F329E5" w:rsidRDefault="00F329E5" w:rsidP="00F04683">
      <w:pPr>
        <w:jc w:val="both"/>
        <w:rPr>
          <w:rFonts w:cstheme="minorHAnsi"/>
          <w:sz w:val="24"/>
          <w:szCs w:val="24"/>
        </w:rPr>
      </w:pPr>
    </w:p>
    <w:p w:rsidR="00F329E5" w:rsidRDefault="00F329E5" w:rsidP="00F04683">
      <w:pPr>
        <w:jc w:val="both"/>
        <w:rPr>
          <w:rFonts w:cstheme="minorHAnsi"/>
          <w:sz w:val="24"/>
          <w:szCs w:val="24"/>
        </w:rPr>
      </w:pPr>
    </w:p>
    <w:p w:rsidR="00F329E5" w:rsidRDefault="00F329E5" w:rsidP="00F04683">
      <w:pPr>
        <w:jc w:val="both"/>
        <w:rPr>
          <w:rFonts w:cstheme="minorHAnsi"/>
          <w:sz w:val="24"/>
          <w:szCs w:val="24"/>
        </w:rPr>
      </w:pPr>
    </w:p>
    <w:p w:rsidR="00F329E5" w:rsidRDefault="00F329E5" w:rsidP="00F04683">
      <w:pPr>
        <w:jc w:val="both"/>
        <w:rPr>
          <w:rFonts w:cstheme="minorHAnsi"/>
          <w:sz w:val="24"/>
          <w:szCs w:val="24"/>
        </w:rPr>
      </w:pPr>
    </w:p>
    <w:p w:rsidR="00F329E5" w:rsidRDefault="00514895" w:rsidP="00F04683">
      <w:pPr>
        <w:jc w:val="both"/>
        <w:rPr>
          <w:rFonts w:cstheme="minorHAnsi"/>
          <w:sz w:val="24"/>
          <w:szCs w:val="24"/>
        </w:rPr>
      </w:pPr>
      <w:r>
        <w:rPr>
          <w:rFonts w:cstheme="minorHAnsi"/>
          <w:noProof/>
          <w:sz w:val="24"/>
          <w:szCs w:val="24"/>
          <w:lang w:eastAsia="es-MX"/>
        </w:rPr>
        <w:drawing>
          <wp:anchor distT="0" distB="0" distL="114300" distR="114300" simplePos="0" relativeHeight="251730944" behindDoc="1" locked="0" layoutInCell="1" allowOverlap="1" wp14:anchorId="5DEF4826" wp14:editId="3FAFBD3C">
            <wp:simplePos x="0" y="0"/>
            <wp:positionH relativeFrom="column">
              <wp:posOffset>588645</wp:posOffset>
            </wp:positionH>
            <wp:positionV relativeFrom="paragraph">
              <wp:posOffset>74930</wp:posOffset>
            </wp:positionV>
            <wp:extent cx="4307205" cy="2264410"/>
            <wp:effectExtent l="0" t="0" r="0" b="2540"/>
            <wp:wrapTight wrapText="bothSides">
              <wp:wrapPolygon edited="0">
                <wp:start x="0" y="0"/>
                <wp:lineTo x="0" y="21443"/>
                <wp:lineTo x="21495" y="21443"/>
                <wp:lineTo x="21495" y="0"/>
                <wp:lineTo x="0" y="0"/>
              </wp:wrapPolygon>
            </wp:wrapTight>
            <wp:docPr id="23" name="Imagen 23" descr="D:\Downloads\50010326473_38c60c51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50010326473_38c60c5169_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792"/>
                    <a:stretch/>
                  </pic:blipFill>
                  <pic:spPr bwMode="auto">
                    <a:xfrm>
                      <a:off x="0" y="0"/>
                      <a:ext cx="4307205" cy="2264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29E5" w:rsidRDefault="00F329E5" w:rsidP="00F04683">
      <w:pPr>
        <w:jc w:val="both"/>
        <w:rPr>
          <w:rFonts w:cstheme="minorHAnsi"/>
          <w:sz w:val="24"/>
          <w:szCs w:val="24"/>
        </w:rPr>
      </w:pPr>
    </w:p>
    <w:p w:rsidR="00F329E5" w:rsidRDefault="00F329E5" w:rsidP="00F04683">
      <w:pPr>
        <w:jc w:val="both"/>
        <w:rPr>
          <w:rFonts w:cstheme="minorHAnsi"/>
          <w:sz w:val="24"/>
          <w:szCs w:val="24"/>
        </w:rPr>
      </w:pPr>
    </w:p>
    <w:p w:rsidR="00F329E5" w:rsidRDefault="00F329E5" w:rsidP="00F04683">
      <w:pPr>
        <w:jc w:val="both"/>
        <w:rPr>
          <w:rFonts w:cstheme="minorHAnsi"/>
          <w:sz w:val="24"/>
          <w:szCs w:val="24"/>
        </w:rPr>
      </w:pPr>
    </w:p>
    <w:p w:rsidR="00F329E5" w:rsidRDefault="00F329E5" w:rsidP="00F04683">
      <w:pPr>
        <w:jc w:val="both"/>
        <w:rPr>
          <w:rFonts w:cstheme="minorHAnsi"/>
          <w:sz w:val="24"/>
          <w:szCs w:val="24"/>
        </w:rPr>
      </w:pPr>
    </w:p>
    <w:p w:rsidR="00F329E5" w:rsidRDefault="00F329E5" w:rsidP="00F04683">
      <w:pPr>
        <w:jc w:val="both"/>
        <w:rPr>
          <w:rFonts w:cstheme="minorHAnsi"/>
          <w:sz w:val="24"/>
          <w:szCs w:val="24"/>
        </w:rPr>
      </w:pPr>
    </w:p>
    <w:p w:rsidR="009075B6" w:rsidRDefault="009075B6" w:rsidP="00F04683">
      <w:pPr>
        <w:jc w:val="both"/>
        <w:rPr>
          <w:rFonts w:cstheme="minorHAnsi"/>
          <w:sz w:val="24"/>
          <w:szCs w:val="24"/>
        </w:rPr>
      </w:pPr>
      <w:r>
        <w:rPr>
          <w:rFonts w:cstheme="minorHAnsi"/>
          <w:noProof/>
          <w:sz w:val="24"/>
          <w:szCs w:val="24"/>
          <w:lang w:eastAsia="es-MX"/>
        </w:rPr>
        <w:drawing>
          <wp:inline distT="0" distB="0" distL="0" distR="0">
            <wp:extent cx="5613991" cy="1839432"/>
            <wp:effectExtent l="0" t="0" r="6350" b="8890"/>
            <wp:docPr id="29" name="Imagen 29" descr="J:\RENDERS\L 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RENDERS\L A.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10656" b="29876"/>
                    <a:stretch/>
                  </pic:blipFill>
                  <pic:spPr bwMode="auto">
                    <a:xfrm>
                      <a:off x="0" y="0"/>
                      <a:ext cx="5612130" cy="1838822"/>
                    </a:xfrm>
                    <a:prstGeom prst="rect">
                      <a:avLst/>
                    </a:prstGeom>
                    <a:noFill/>
                    <a:ln>
                      <a:noFill/>
                    </a:ln>
                    <a:extLst>
                      <a:ext uri="{53640926-AAD7-44D8-BBD7-CCE9431645EC}">
                        <a14:shadowObscured xmlns:a14="http://schemas.microsoft.com/office/drawing/2010/main"/>
                      </a:ext>
                    </a:extLst>
                  </pic:spPr>
                </pic:pic>
              </a:graphicData>
            </a:graphic>
          </wp:inline>
        </w:drawing>
      </w:r>
    </w:p>
    <w:p w:rsidR="009075B6" w:rsidRDefault="009075B6" w:rsidP="00F04683">
      <w:pPr>
        <w:jc w:val="both"/>
        <w:rPr>
          <w:rFonts w:cstheme="minorHAnsi"/>
          <w:sz w:val="24"/>
          <w:szCs w:val="24"/>
        </w:rPr>
      </w:pPr>
    </w:p>
    <w:p w:rsidR="009075B6" w:rsidRDefault="009075B6" w:rsidP="00F04683">
      <w:pPr>
        <w:jc w:val="both"/>
        <w:rPr>
          <w:rFonts w:cstheme="minorHAnsi"/>
          <w:sz w:val="24"/>
          <w:szCs w:val="24"/>
        </w:rPr>
      </w:pPr>
      <w:r>
        <w:rPr>
          <w:rFonts w:cstheme="minorHAnsi"/>
          <w:noProof/>
          <w:sz w:val="24"/>
          <w:szCs w:val="24"/>
          <w:lang w:eastAsia="es-MX"/>
        </w:rPr>
        <w:drawing>
          <wp:anchor distT="0" distB="0" distL="114300" distR="114300" simplePos="0" relativeHeight="251737088" behindDoc="1" locked="0" layoutInCell="1" allowOverlap="1" wp14:anchorId="50BE74FC" wp14:editId="359AD0F9">
            <wp:simplePos x="0" y="0"/>
            <wp:positionH relativeFrom="column">
              <wp:posOffset>14605</wp:posOffset>
            </wp:positionH>
            <wp:positionV relativeFrom="paragraph">
              <wp:posOffset>41275</wp:posOffset>
            </wp:positionV>
            <wp:extent cx="5602605" cy="1903095"/>
            <wp:effectExtent l="0" t="0" r="0" b="1905"/>
            <wp:wrapTight wrapText="bothSides">
              <wp:wrapPolygon edited="0">
                <wp:start x="0" y="0"/>
                <wp:lineTo x="0" y="21405"/>
                <wp:lineTo x="21519" y="21405"/>
                <wp:lineTo x="21519" y="0"/>
                <wp:lineTo x="0" y="0"/>
              </wp:wrapPolygon>
            </wp:wrapTight>
            <wp:docPr id="30" name="Imagen 30" descr="J:\RENDERS\render camerino.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RENDERS\render camerino.8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496" b="33007"/>
                    <a:stretch/>
                  </pic:blipFill>
                  <pic:spPr bwMode="auto">
                    <a:xfrm>
                      <a:off x="0" y="0"/>
                      <a:ext cx="5602605" cy="190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4895" w:rsidRDefault="00514895" w:rsidP="00F04683">
      <w:pPr>
        <w:jc w:val="both"/>
        <w:rPr>
          <w:rFonts w:cstheme="minorHAnsi"/>
          <w:sz w:val="24"/>
          <w:szCs w:val="24"/>
        </w:rPr>
      </w:pPr>
      <w:r>
        <w:rPr>
          <w:rFonts w:cstheme="minorHAnsi"/>
          <w:sz w:val="24"/>
          <w:szCs w:val="24"/>
        </w:rPr>
        <w:t xml:space="preserve">En el marco del mismo programa destacan otras obras de relevante importancia como: </w:t>
      </w:r>
    </w:p>
    <w:p w:rsidR="00F329E5" w:rsidRDefault="00514895" w:rsidP="00514895">
      <w:pPr>
        <w:pStyle w:val="Prrafodelista"/>
        <w:numPr>
          <w:ilvl w:val="0"/>
          <w:numId w:val="2"/>
        </w:numPr>
        <w:jc w:val="both"/>
        <w:rPr>
          <w:rFonts w:cstheme="minorHAnsi"/>
          <w:sz w:val="24"/>
          <w:szCs w:val="24"/>
        </w:rPr>
      </w:pPr>
      <w:r>
        <w:rPr>
          <w:rFonts w:cstheme="minorHAnsi"/>
          <w:sz w:val="24"/>
          <w:szCs w:val="24"/>
        </w:rPr>
        <w:t>C</w:t>
      </w:r>
      <w:r w:rsidRPr="00514895">
        <w:rPr>
          <w:rFonts w:cstheme="minorHAnsi"/>
          <w:sz w:val="24"/>
          <w:szCs w:val="24"/>
        </w:rPr>
        <w:t>onstrucción de pavimento hidráulico, red de agua potable drenaje sanitario, machuelos y banquetas en la calle Zaragoza entre Degollado y Ocampo</w:t>
      </w:r>
      <w:r>
        <w:rPr>
          <w:rFonts w:cstheme="minorHAnsi"/>
          <w:sz w:val="24"/>
          <w:szCs w:val="24"/>
        </w:rPr>
        <w:t>.</w:t>
      </w:r>
    </w:p>
    <w:p w:rsidR="00514895" w:rsidRDefault="00514895" w:rsidP="00514895">
      <w:pPr>
        <w:pStyle w:val="Prrafodelista"/>
        <w:numPr>
          <w:ilvl w:val="0"/>
          <w:numId w:val="2"/>
        </w:numPr>
        <w:jc w:val="both"/>
        <w:rPr>
          <w:rFonts w:cstheme="minorHAnsi"/>
          <w:sz w:val="24"/>
          <w:szCs w:val="24"/>
        </w:rPr>
      </w:pPr>
      <w:r>
        <w:rPr>
          <w:rFonts w:cstheme="minorHAnsi"/>
          <w:sz w:val="24"/>
          <w:szCs w:val="24"/>
        </w:rPr>
        <w:t>Construcción de pavimento hidráulico en la calle Lázaro Cárdenas entre la calle Moctezuma y la calle Cristóbal Colón.</w:t>
      </w:r>
    </w:p>
    <w:p w:rsidR="00FB6AAC" w:rsidRDefault="00FB6AAC" w:rsidP="00514895">
      <w:pPr>
        <w:pStyle w:val="Prrafodelista"/>
        <w:numPr>
          <w:ilvl w:val="0"/>
          <w:numId w:val="2"/>
        </w:numPr>
        <w:jc w:val="both"/>
        <w:rPr>
          <w:rFonts w:cstheme="minorHAnsi"/>
          <w:sz w:val="24"/>
          <w:szCs w:val="24"/>
        </w:rPr>
      </w:pPr>
      <w:r>
        <w:rPr>
          <w:rFonts w:cstheme="minorHAnsi"/>
          <w:sz w:val="24"/>
          <w:szCs w:val="24"/>
        </w:rPr>
        <w:t>Construcción de pavimento hidráulico en la calle El Grullo entre Av. Alberto Cárdenas Jiménez y Calle Francisco Guzmán.</w:t>
      </w:r>
    </w:p>
    <w:p w:rsidR="00FB6AAC" w:rsidRDefault="00FB6AAC" w:rsidP="00514895">
      <w:pPr>
        <w:pStyle w:val="Prrafodelista"/>
        <w:numPr>
          <w:ilvl w:val="0"/>
          <w:numId w:val="2"/>
        </w:numPr>
        <w:jc w:val="both"/>
        <w:rPr>
          <w:rFonts w:cstheme="minorHAnsi"/>
          <w:sz w:val="24"/>
          <w:szCs w:val="24"/>
        </w:rPr>
      </w:pPr>
      <w:r>
        <w:rPr>
          <w:rFonts w:cstheme="minorHAnsi"/>
          <w:sz w:val="24"/>
          <w:szCs w:val="24"/>
        </w:rPr>
        <w:t>Construcción de pavimento asfaltico, red de agua potable y drenaje sanitario, banquetas y machuelos en la calle Cruz Ruja entre la Av. Obispo Serafín Vázquez Elizalde y calle Jalisco.</w:t>
      </w:r>
    </w:p>
    <w:p w:rsidR="00F30F0F" w:rsidRDefault="00F30F0F" w:rsidP="00514895">
      <w:pPr>
        <w:pStyle w:val="Prrafodelista"/>
        <w:numPr>
          <w:ilvl w:val="0"/>
          <w:numId w:val="2"/>
        </w:numPr>
        <w:jc w:val="both"/>
        <w:rPr>
          <w:rFonts w:cstheme="minorHAnsi"/>
          <w:sz w:val="24"/>
          <w:szCs w:val="24"/>
        </w:rPr>
      </w:pPr>
      <w:r>
        <w:rPr>
          <w:rFonts w:cstheme="minorHAnsi"/>
          <w:sz w:val="24"/>
          <w:szCs w:val="24"/>
        </w:rPr>
        <w:t>Construcción de concreto hidráulico en la calle gante.</w:t>
      </w:r>
    </w:p>
    <w:p w:rsidR="00FB6AAC" w:rsidRDefault="00FB6AAC" w:rsidP="00F04683">
      <w:pPr>
        <w:jc w:val="both"/>
        <w:rPr>
          <w:rFonts w:cstheme="minorHAnsi"/>
          <w:sz w:val="24"/>
          <w:szCs w:val="24"/>
        </w:rPr>
      </w:pPr>
      <w:r>
        <w:rPr>
          <w:rFonts w:cstheme="minorHAnsi"/>
          <w:sz w:val="24"/>
          <w:szCs w:val="24"/>
        </w:rPr>
        <w:t xml:space="preserve">Así como diez obras más de infraestructura vial mismas que fueron pormenorizadas en los cuadros de programas contenidos en el apartado de Planeación y gestión de Programas. </w:t>
      </w:r>
      <w:r w:rsidRPr="00FB6AAC">
        <w:rPr>
          <w:rFonts w:cstheme="minorHAnsi"/>
          <w:sz w:val="24"/>
          <w:szCs w:val="24"/>
        </w:rPr>
        <w:t xml:space="preserve"> </w:t>
      </w:r>
      <w:r w:rsidR="00514895" w:rsidRPr="00FB6AAC">
        <w:rPr>
          <w:rFonts w:cstheme="minorHAnsi"/>
          <w:sz w:val="24"/>
          <w:szCs w:val="24"/>
        </w:rPr>
        <w:t xml:space="preserve"> </w:t>
      </w:r>
    </w:p>
    <w:p w:rsidR="00FB6AAC" w:rsidRDefault="00FB6AAC" w:rsidP="00F04683">
      <w:pPr>
        <w:jc w:val="both"/>
        <w:rPr>
          <w:rFonts w:cstheme="minorHAnsi"/>
          <w:b/>
          <w:color w:val="92D050"/>
          <w:sz w:val="24"/>
          <w:szCs w:val="24"/>
        </w:rPr>
      </w:pPr>
      <w:r w:rsidRPr="00FB6AAC">
        <w:rPr>
          <w:rFonts w:cstheme="minorHAnsi"/>
          <w:b/>
          <w:color w:val="92D050"/>
          <w:sz w:val="24"/>
          <w:szCs w:val="24"/>
        </w:rPr>
        <w:lastRenderedPageBreak/>
        <w:t xml:space="preserve">PROGRAMA FAIS 2020 </w:t>
      </w:r>
    </w:p>
    <w:p w:rsidR="00461FD3" w:rsidRPr="00461FD3" w:rsidRDefault="00461FD3" w:rsidP="00F04683">
      <w:pPr>
        <w:jc w:val="both"/>
        <w:rPr>
          <w:rFonts w:cstheme="minorHAnsi"/>
          <w:sz w:val="24"/>
          <w:szCs w:val="24"/>
        </w:rPr>
      </w:pPr>
      <w:r w:rsidRPr="00461FD3">
        <w:rPr>
          <w:rFonts w:cstheme="minorHAnsi"/>
          <w:sz w:val="24"/>
          <w:szCs w:val="24"/>
        </w:rPr>
        <w:t xml:space="preserve">En el marco del programa </w:t>
      </w:r>
      <w:r>
        <w:rPr>
          <w:rFonts w:cstheme="minorHAnsi"/>
          <w:sz w:val="24"/>
          <w:szCs w:val="24"/>
        </w:rPr>
        <w:t>FAIS 2020</w:t>
      </w:r>
      <w:r w:rsidR="00EC294C">
        <w:rPr>
          <w:rFonts w:cstheme="minorHAnsi"/>
          <w:sz w:val="24"/>
          <w:szCs w:val="24"/>
        </w:rPr>
        <w:t>, de acuerdo con los lineamientos y reglas de operación del programa 2020, en zonas de atención prioritaria y zonas de alta marginación, fueron priorizadas obras de construcción de empedrados, domos, colectores sanitarios, continuidad del suministro y colocación de ca</w:t>
      </w:r>
      <w:r w:rsidR="00F30F0F">
        <w:rPr>
          <w:rFonts w:cstheme="minorHAnsi"/>
          <w:sz w:val="24"/>
          <w:szCs w:val="24"/>
        </w:rPr>
        <w:t>lentadores solares que impulsará</w:t>
      </w:r>
      <w:r w:rsidR="00EC294C">
        <w:rPr>
          <w:rFonts w:cstheme="minorHAnsi"/>
          <w:sz w:val="24"/>
          <w:szCs w:val="24"/>
        </w:rPr>
        <w:t xml:space="preserve">n la mejora de la urbanización de la ciudad, y el equipamiento de vivienda, cumpliendo con los compromisos de las sensibles demandas de la ciudadanía para mejorar vialidades.  </w:t>
      </w:r>
    </w:p>
    <w:p w:rsidR="00461FD3" w:rsidRDefault="00461FD3" w:rsidP="00F04683">
      <w:pPr>
        <w:jc w:val="both"/>
        <w:rPr>
          <w:rFonts w:cstheme="minorHAnsi"/>
          <w:b/>
          <w:color w:val="92D050"/>
          <w:sz w:val="24"/>
          <w:szCs w:val="24"/>
        </w:rPr>
      </w:pPr>
      <w:r>
        <w:rPr>
          <w:rFonts w:cstheme="minorHAnsi"/>
          <w:b/>
          <w:noProof/>
          <w:color w:val="92D050"/>
          <w:sz w:val="24"/>
          <w:szCs w:val="24"/>
          <w:lang w:eastAsia="es-MX"/>
        </w:rPr>
        <w:drawing>
          <wp:anchor distT="0" distB="0" distL="114300" distR="114300" simplePos="0" relativeHeight="251731968" behindDoc="1" locked="0" layoutInCell="1" allowOverlap="1" wp14:anchorId="189524C6" wp14:editId="2CB06FCF">
            <wp:simplePos x="0" y="0"/>
            <wp:positionH relativeFrom="column">
              <wp:posOffset>109855</wp:posOffset>
            </wp:positionH>
            <wp:positionV relativeFrom="paragraph">
              <wp:posOffset>193040</wp:posOffset>
            </wp:positionV>
            <wp:extent cx="5316220" cy="2210435"/>
            <wp:effectExtent l="0" t="0" r="0" b="0"/>
            <wp:wrapTight wrapText="bothSides">
              <wp:wrapPolygon edited="0">
                <wp:start x="0" y="0"/>
                <wp:lineTo x="0" y="21408"/>
                <wp:lineTo x="21517" y="21408"/>
                <wp:lineTo x="21517" y="0"/>
                <wp:lineTo x="0" y="0"/>
              </wp:wrapPolygon>
            </wp:wrapTight>
            <wp:docPr id="25" name="Imagen 25" descr="D:\Downloads\50010326503_cc2dfb65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50010326503_cc2dfb6553_o.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3886"/>
                    <a:stretch/>
                  </pic:blipFill>
                  <pic:spPr bwMode="auto">
                    <a:xfrm>
                      <a:off x="0" y="0"/>
                      <a:ext cx="5316220" cy="2210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AAC" w:rsidRDefault="00FB6AAC" w:rsidP="00F04683">
      <w:pPr>
        <w:jc w:val="both"/>
        <w:rPr>
          <w:rFonts w:cstheme="minorHAnsi"/>
          <w:b/>
          <w:color w:val="92D050"/>
          <w:sz w:val="24"/>
          <w:szCs w:val="24"/>
        </w:rPr>
      </w:pPr>
    </w:p>
    <w:p w:rsidR="00FB6AAC" w:rsidRDefault="00EC294C" w:rsidP="00F04683">
      <w:pPr>
        <w:jc w:val="both"/>
        <w:rPr>
          <w:rFonts w:cstheme="minorHAnsi"/>
          <w:b/>
          <w:color w:val="92D050"/>
          <w:sz w:val="24"/>
          <w:szCs w:val="24"/>
        </w:rPr>
      </w:pPr>
      <w:r>
        <w:rPr>
          <w:rFonts w:cstheme="minorHAnsi"/>
          <w:b/>
          <w:noProof/>
          <w:color w:val="92D050"/>
          <w:sz w:val="24"/>
          <w:szCs w:val="24"/>
          <w:lang w:eastAsia="es-MX"/>
        </w:rPr>
        <w:drawing>
          <wp:anchor distT="0" distB="0" distL="114300" distR="114300" simplePos="0" relativeHeight="251734016" behindDoc="1" locked="0" layoutInCell="1" allowOverlap="1" wp14:anchorId="02C09EC8" wp14:editId="32980FE3">
            <wp:simplePos x="0" y="0"/>
            <wp:positionH relativeFrom="column">
              <wp:posOffset>109855</wp:posOffset>
            </wp:positionH>
            <wp:positionV relativeFrom="paragraph">
              <wp:posOffset>54610</wp:posOffset>
            </wp:positionV>
            <wp:extent cx="2370455" cy="1818005"/>
            <wp:effectExtent l="0" t="0" r="0" b="0"/>
            <wp:wrapTight wrapText="bothSides">
              <wp:wrapPolygon edited="0">
                <wp:start x="0" y="0"/>
                <wp:lineTo x="0" y="21276"/>
                <wp:lineTo x="21351" y="21276"/>
                <wp:lineTo x="21351" y="0"/>
                <wp:lineTo x="0" y="0"/>
              </wp:wrapPolygon>
            </wp:wrapTight>
            <wp:docPr id="26" name="Imagen 26" descr="D:\Downloads\50010859031_d2bdec183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50010859031_d2bdec1833_o.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8581"/>
                    <a:stretch/>
                  </pic:blipFill>
                  <pic:spPr bwMode="auto">
                    <a:xfrm>
                      <a:off x="0" y="0"/>
                      <a:ext cx="2370455" cy="1818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noProof/>
          <w:color w:val="92D050"/>
          <w:sz w:val="24"/>
          <w:szCs w:val="24"/>
          <w:lang w:eastAsia="es-MX"/>
        </w:rPr>
        <w:drawing>
          <wp:anchor distT="0" distB="0" distL="114300" distR="114300" simplePos="0" relativeHeight="251732992" behindDoc="1" locked="0" layoutInCell="1" allowOverlap="1" wp14:anchorId="27277CEB" wp14:editId="30F00370">
            <wp:simplePos x="0" y="0"/>
            <wp:positionH relativeFrom="column">
              <wp:posOffset>3008630</wp:posOffset>
            </wp:positionH>
            <wp:positionV relativeFrom="paragraph">
              <wp:posOffset>55245</wp:posOffset>
            </wp:positionV>
            <wp:extent cx="2413000" cy="1818005"/>
            <wp:effectExtent l="0" t="0" r="6350" b="0"/>
            <wp:wrapTight wrapText="bothSides">
              <wp:wrapPolygon edited="0">
                <wp:start x="0" y="0"/>
                <wp:lineTo x="0" y="21276"/>
                <wp:lineTo x="21486" y="21276"/>
                <wp:lineTo x="21486" y="0"/>
                <wp:lineTo x="0" y="0"/>
              </wp:wrapPolygon>
            </wp:wrapTight>
            <wp:docPr id="24" name="Imagen 24" descr="D:\Downloads\50011126907_bd90a706d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50011126907_bd90a706df_o.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1299"/>
                    <a:stretch/>
                  </pic:blipFill>
                  <pic:spPr bwMode="auto">
                    <a:xfrm>
                      <a:off x="0" y="0"/>
                      <a:ext cx="2413000" cy="1818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AAC" w:rsidRDefault="00FB6AAC" w:rsidP="00F04683">
      <w:pPr>
        <w:jc w:val="both"/>
        <w:rPr>
          <w:rFonts w:cstheme="minorHAnsi"/>
          <w:b/>
          <w:color w:val="92D050"/>
          <w:sz w:val="24"/>
          <w:szCs w:val="24"/>
        </w:rPr>
      </w:pPr>
    </w:p>
    <w:p w:rsidR="00FB6AAC" w:rsidRDefault="00FB6AAC" w:rsidP="00F04683">
      <w:pPr>
        <w:jc w:val="both"/>
        <w:rPr>
          <w:rFonts w:cstheme="minorHAnsi"/>
          <w:b/>
          <w:color w:val="92D050"/>
          <w:sz w:val="24"/>
          <w:szCs w:val="24"/>
        </w:rPr>
      </w:pPr>
    </w:p>
    <w:p w:rsidR="00FB6AAC" w:rsidRDefault="00FB6AAC" w:rsidP="00F04683">
      <w:pPr>
        <w:jc w:val="both"/>
        <w:rPr>
          <w:rFonts w:cstheme="minorHAnsi"/>
          <w:b/>
          <w:color w:val="92D050"/>
          <w:sz w:val="24"/>
          <w:szCs w:val="24"/>
        </w:rPr>
      </w:pPr>
    </w:p>
    <w:p w:rsidR="00FB6AAC" w:rsidRDefault="00FB6AAC" w:rsidP="00F04683">
      <w:pPr>
        <w:jc w:val="both"/>
        <w:rPr>
          <w:rFonts w:cstheme="minorHAnsi"/>
          <w:b/>
          <w:color w:val="92D050"/>
          <w:sz w:val="24"/>
          <w:szCs w:val="24"/>
        </w:rPr>
      </w:pPr>
    </w:p>
    <w:p w:rsidR="00FB6AAC" w:rsidRDefault="00FB6AAC" w:rsidP="00F04683">
      <w:pPr>
        <w:jc w:val="both"/>
        <w:rPr>
          <w:rFonts w:cstheme="minorHAnsi"/>
          <w:b/>
          <w:color w:val="92D050"/>
          <w:sz w:val="24"/>
          <w:szCs w:val="24"/>
        </w:rPr>
      </w:pPr>
    </w:p>
    <w:p w:rsidR="00FB6AAC" w:rsidRDefault="00EC294C" w:rsidP="00F04683">
      <w:pPr>
        <w:jc w:val="both"/>
        <w:rPr>
          <w:rFonts w:cstheme="minorHAnsi"/>
          <w:b/>
          <w:color w:val="92D050"/>
          <w:sz w:val="24"/>
          <w:szCs w:val="24"/>
        </w:rPr>
      </w:pPr>
      <w:r>
        <w:rPr>
          <w:rFonts w:cstheme="minorHAnsi"/>
          <w:b/>
          <w:noProof/>
          <w:color w:val="92D050"/>
          <w:sz w:val="24"/>
          <w:szCs w:val="24"/>
          <w:lang w:eastAsia="es-MX"/>
        </w:rPr>
        <w:drawing>
          <wp:anchor distT="0" distB="0" distL="114300" distR="114300" simplePos="0" relativeHeight="251736064" behindDoc="1" locked="0" layoutInCell="1" allowOverlap="1" wp14:anchorId="694F0B28" wp14:editId="186BE2D6">
            <wp:simplePos x="0" y="0"/>
            <wp:positionH relativeFrom="column">
              <wp:posOffset>3013075</wp:posOffset>
            </wp:positionH>
            <wp:positionV relativeFrom="paragraph">
              <wp:posOffset>135890</wp:posOffset>
            </wp:positionV>
            <wp:extent cx="2402840" cy="1701165"/>
            <wp:effectExtent l="0" t="0" r="0" b="0"/>
            <wp:wrapTight wrapText="bothSides">
              <wp:wrapPolygon edited="0">
                <wp:start x="0" y="0"/>
                <wp:lineTo x="0" y="21286"/>
                <wp:lineTo x="21406" y="21286"/>
                <wp:lineTo x="21406" y="0"/>
                <wp:lineTo x="0" y="0"/>
              </wp:wrapPolygon>
            </wp:wrapTight>
            <wp:docPr id="28" name="Imagen 28" descr="D:\Downloads\50011168542_0a92094f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50011168542_0a92094f62_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284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color w:val="92D050"/>
          <w:sz w:val="24"/>
          <w:szCs w:val="24"/>
          <w:lang w:eastAsia="es-MX"/>
        </w:rPr>
        <w:drawing>
          <wp:anchor distT="0" distB="0" distL="114300" distR="114300" simplePos="0" relativeHeight="251735040" behindDoc="1" locked="0" layoutInCell="1" allowOverlap="1" wp14:anchorId="44664249" wp14:editId="2209B41A">
            <wp:simplePos x="0" y="0"/>
            <wp:positionH relativeFrom="column">
              <wp:posOffset>110490</wp:posOffset>
            </wp:positionH>
            <wp:positionV relativeFrom="paragraph">
              <wp:posOffset>199390</wp:posOffset>
            </wp:positionV>
            <wp:extent cx="2407920" cy="1701165"/>
            <wp:effectExtent l="0" t="0" r="0" b="0"/>
            <wp:wrapTight wrapText="bothSides">
              <wp:wrapPolygon edited="0">
                <wp:start x="0" y="0"/>
                <wp:lineTo x="0" y="21286"/>
                <wp:lineTo x="21361" y="21286"/>
                <wp:lineTo x="21361" y="0"/>
                <wp:lineTo x="0" y="0"/>
              </wp:wrapPolygon>
            </wp:wrapTight>
            <wp:docPr id="27" name="Imagen 27" descr="D:\Downloads\50010879246_42f8dd5e1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50010879246_42f8dd5e1e_o.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603"/>
                    <a:stretch/>
                  </pic:blipFill>
                  <pic:spPr bwMode="auto">
                    <a:xfrm>
                      <a:off x="0" y="0"/>
                      <a:ext cx="2407920" cy="170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AAC" w:rsidRDefault="00FB6AAC" w:rsidP="00F04683">
      <w:pPr>
        <w:jc w:val="both"/>
        <w:rPr>
          <w:rFonts w:cstheme="minorHAnsi"/>
          <w:b/>
          <w:color w:val="92D050"/>
          <w:sz w:val="24"/>
          <w:szCs w:val="24"/>
        </w:rPr>
      </w:pPr>
    </w:p>
    <w:p w:rsidR="00FB6AAC" w:rsidRDefault="00FB6AAC" w:rsidP="00F04683">
      <w:pPr>
        <w:jc w:val="both"/>
        <w:rPr>
          <w:rFonts w:cstheme="minorHAnsi"/>
          <w:b/>
          <w:color w:val="92D050"/>
          <w:sz w:val="24"/>
          <w:szCs w:val="24"/>
        </w:rPr>
      </w:pPr>
    </w:p>
    <w:p w:rsidR="00FB6AAC" w:rsidRDefault="00FB6AAC" w:rsidP="00F04683">
      <w:pPr>
        <w:jc w:val="both"/>
        <w:rPr>
          <w:rFonts w:cstheme="minorHAnsi"/>
          <w:b/>
          <w:color w:val="92D050"/>
          <w:sz w:val="24"/>
          <w:szCs w:val="24"/>
        </w:rPr>
      </w:pPr>
    </w:p>
    <w:p w:rsidR="0002494F" w:rsidRDefault="0002494F" w:rsidP="00F04683">
      <w:pPr>
        <w:jc w:val="both"/>
        <w:rPr>
          <w:rFonts w:cstheme="minorHAnsi"/>
          <w:b/>
          <w:color w:val="92D050"/>
          <w:sz w:val="24"/>
          <w:szCs w:val="24"/>
        </w:rPr>
      </w:pPr>
      <w:r>
        <w:rPr>
          <w:rFonts w:cstheme="minorHAnsi"/>
          <w:b/>
          <w:color w:val="92D050"/>
          <w:sz w:val="24"/>
          <w:szCs w:val="24"/>
        </w:rPr>
        <w:lastRenderedPageBreak/>
        <w:t xml:space="preserve">PROGRAMA </w:t>
      </w:r>
      <w:r w:rsidR="001C2927">
        <w:rPr>
          <w:rFonts w:cstheme="minorHAnsi"/>
          <w:b/>
          <w:color w:val="92D050"/>
          <w:sz w:val="24"/>
          <w:szCs w:val="24"/>
        </w:rPr>
        <w:t>DE INFRAESTRUCTURA CULTURAL 2019-2020</w:t>
      </w:r>
    </w:p>
    <w:p w:rsidR="00F336D2" w:rsidRDefault="007A284C" w:rsidP="00F04683">
      <w:pPr>
        <w:jc w:val="both"/>
        <w:rPr>
          <w:rFonts w:cstheme="minorHAnsi"/>
          <w:sz w:val="24"/>
          <w:szCs w:val="24"/>
        </w:rPr>
      </w:pPr>
      <w:r>
        <w:rPr>
          <w:rFonts w:cstheme="minorHAnsi"/>
          <w:sz w:val="24"/>
          <w:szCs w:val="24"/>
        </w:rPr>
        <w:t>A</w:t>
      </w:r>
      <w:r w:rsidRPr="007A284C">
        <w:rPr>
          <w:rFonts w:cstheme="minorHAnsi"/>
          <w:sz w:val="24"/>
          <w:szCs w:val="24"/>
        </w:rPr>
        <w:t xml:space="preserve"> través de </w:t>
      </w:r>
      <w:r>
        <w:rPr>
          <w:rFonts w:cstheme="minorHAnsi"/>
          <w:sz w:val="24"/>
          <w:szCs w:val="24"/>
        </w:rPr>
        <w:t>diver</w:t>
      </w:r>
      <w:r w:rsidR="00F30F0F">
        <w:rPr>
          <w:rFonts w:cstheme="minorHAnsi"/>
          <w:sz w:val="24"/>
          <w:szCs w:val="24"/>
        </w:rPr>
        <w:t xml:space="preserve">sas gestiones efectuadas en la Secretaria de Infraestructura y Obra Pública del Estado de Jalisco, así como </w:t>
      </w:r>
      <w:r>
        <w:rPr>
          <w:rFonts w:cstheme="minorHAnsi"/>
          <w:sz w:val="24"/>
          <w:szCs w:val="24"/>
        </w:rPr>
        <w:t>gesti</w:t>
      </w:r>
      <w:r w:rsidR="00F30F0F">
        <w:rPr>
          <w:rFonts w:cstheme="minorHAnsi"/>
          <w:sz w:val="24"/>
          <w:szCs w:val="24"/>
        </w:rPr>
        <w:t>ones efectuadas con la Secretarí</w:t>
      </w:r>
      <w:r>
        <w:rPr>
          <w:rFonts w:cstheme="minorHAnsi"/>
          <w:sz w:val="24"/>
          <w:szCs w:val="24"/>
        </w:rPr>
        <w:t xml:space="preserve">a de Cultura del Estado de Jalisco, fue posible consolidar el “Centro para la Cultura y las Artes José </w:t>
      </w:r>
      <w:proofErr w:type="spellStart"/>
      <w:r>
        <w:rPr>
          <w:rFonts w:cstheme="minorHAnsi"/>
          <w:sz w:val="24"/>
          <w:szCs w:val="24"/>
        </w:rPr>
        <w:t>Ro</w:t>
      </w:r>
      <w:r w:rsidR="00F30F0F">
        <w:rPr>
          <w:rFonts w:cstheme="minorHAnsi"/>
          <w:sz w:val="24"/>
          <w:szCs w:val="24"/>
        </w:rPr>
        <w:t>lón</w:t>
      </w:r>
      <w:proofErr w:type="spellEnd"/>
      <w:r w:rsidR="00F30F0F">
        <w:rPr>
          <w:rFonts w:cstheme="minorHAnsi"/>
          <w:sz w:val="24"/>
          <w:szCs w:val="24"/>
        </w:rPr>
        <w:t>” que finalmente impulsará</w:t>
      </w:r>
      <w:r>
        <w:rPr>
          <w:rFonts w:cstheme="minorHAnsi"/>
          <w:sz w:val="24"/>
          <w:szCs w:val="24"/>
        </w:rPr>
        <w:t xml:space="preserve"> la ampliación de la oferta cultural de capacitación de jóvenes valores en el contexto de la danza, la pintura, el teatro y la plástica en general, considerando que en el diagnóstico del Plan Municipal de Desarrollo y Gobernanza, en las mesas de trabajo fue sensibilizada la urgencia de concluir esta magna obra </w:t>
      </w:r>
      <w:r w:rsidR="00F30F0F">
        <w:rPr>
          <w:rFonts w:cstheme="minorHAnsi"/>
          <w:sz w:val="24"/>
          <w:szCs w:val="24"/>
        </w:rPr>
        <w:t>por el cú</w:t>
      </w:r>
      <w:r w:rsidR="00F336D2">
        <w:rPr>
          <w:rFonts w:cstheme="minorHAnsi"/>
          <w:sz w:val="24"/>
          <w:szCs w:val="24"/>
        </w:rPr>
        <w:t xml:space="preserve">mulo de población estudiantil que mantiene el municipio en diversas Instituciones educativas y </w:t>
      </w:r>
      <w:r w:rsidR="00F30F0F">
        <w:rPr>
          <w:rFonts w:cstheme="minorHAnsi"/>
          <w:sz w:val="24"/>
          <w:szCs w:val="24"/>
        </w:rPr>
        <w:t xml:space="preserve">que </w:t>
      </w:r>
      <w:r w:rsidR="00F336D2">
        <w:rPr>
          <w:rFonts w:cstheme="minorHAnsi"/>
          <w:sz w:val="24"/>
          <w:szCs w:val="24"/>
        </w:rPr>
        <w:t>se interesan por el arte y la cultura como parte de su formación integral</w:t>
      </w:r>
      <w:r w:rsidR="00F30F0F">
        <w:rPr>
          <w:rFonts w:cstheme="minorHAnsi"/>
          <w:sz w:val="24"/>
          <w:szCs w:val="24"/>
        </w:rPr>
        <w:t>,</w:t>
      </w:r>
      <w:r w:rsidR="00F336D2">
        <w:rPr>
          <w:rFonts w:cstheme="minorHAnsi"/>
          <w:sz w:val="24"/>
          <w:szCs w:val="24"/>
        </w:rPr>
        <w:t xml:space="preserve"> con</w:t>
      </w:r>
      <w:r w:rsidR="00766F71">
        <w:rPr>
          <w:rFonts w:cstheme="minorHAnsi"/>
          <w:sz w:val="24"/>
          <w:szCs w:val="24"/>
        </w:rPr>
        <w:t xml:space="preserve"> una inversión superior a los 20 </w:t>
      </w:r>
      <w:r w:rsidR="00F336D2">
        <w:rPr>
          <w:rFonts w:cstheme="minorHAnsi"/>
          <w:sz w:val="24"/>
          <w:szCs w:val="24"/>
        </w:rPr>
        <w:t xml:space="preserve">millones de pesos. </w:t>
      </w:r>
      <w:r>
        <w:rPr>
          <w:rFonts w:cstheme="minorHAnsi"/>
          <w:sz w:val="24"/>
          <w:szCs w:val="24"/>
        </w:rPr>
        <w:t xml:space="preserve"> </w:t>
      </w:r>
    </w:p>
    <w:p w:rsidR="0002494F" w:rsidRPr="00A33838" w:rsidRDefault="00F336D2" w:rsidP="00F04683">
      <w:pPr>
        <w:jc w:val="both"/>
        <w:rPr>
          <w:rFonts w:cstheme="minorHAnsi"/>
          <w:sz w:val="24"/>
          <w:szCs w:val="24"/>
        </w:rPr>
      </w:pPr>
      <w:r>
        <w:rPr>
          <w:rFonts w:cstheme="minorHAnsi"/>
          <w:b/>
          <w:noProof/>
          <w:color w:val="92D050"/>
          <w:sz w:val="24"/>
          <w:szCs w:val="24"/>
          <w:lang w:eastAsia="es-MX"/>
        </w:rPr>
        <w:drawing>
          <wp:anchor distT="0" distB="0" distL="114300" distR="114300" simplePos="0" relativeHeight="251738112" behindDoc="1" locked="0" layoutInCell="1" allowOverlap="1" wp14:anchorId="665EE7EF" wp14:editId="61F4B92D">
            <wp:simplePos x="0" y="0"/>
            <wp:positionH relativeFrom="column">
              <wp:posOffset>3810</wp:posOffset>
            </wp:positionH>
            <wp:positionV relativeFrom="paragraph">
              <wp:posOffset>3667125</wp:posOffset>
            </wp:positionV>
            <wp:extent cx="2726055" cy="1818005"/>
            <wp:effectExtent l="0" t="0" r="0" b="0"/>
            <wp:wrapTight wrapText="bothSides">
              <wp:wrapPolygon edited="0">
                <wp:start x="0" y="0"/>
                <wp:lineTo x="0" y="21276"/>
                <wp:lineTo x="21434" y="21276"/>
                <wp:lineTo x="21434" y="0"/>
                <wp:lineTo x="0" y="0"/>
              </wp:wrapPolygon>
            </wp:wrapTight>
            <wp:docPr id="31" name="Imagen 31" descr="D:\Downloads\50010378743_bb0e68e2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wnloads\50010378743_bb0e68e262_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605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color w:val="92D050"/>
          <w:sz w:val="24"/>
          <w:szCs w:val="24"/>
          <w:lang w:eastAsia="es-MX"/>
        </w:rPr>
        <w:drawing>
          <wp:anchor distT="0" distB="0" distL="114300" distR="114300" simplePos="0" relativeHeight="251739136" behindDoc="1" locked="0" layoutInCell="1" allowOverlap="1" wp14:anchorId="1905157D" wp14:editId="73161D85">
            <wp:simplePos x="0" y="0"/>
            <wp:positionH relativeFrom="column">
              <wp:posOffset>2944495</wp:posOffset>
            </wp:positionH>
            <wp:positionV relativeFrom="paragraph">
              <wp:posOffset>3656330</wp:posOffset>
            </wp:positionV>
            <wp:extent cx="2726055" cy="1818005"/>
            <wp:effectExtent l="0" t="0" r="0" b="0"/>
            <wp:wrapTight wrapText="bothSides">
              <wp:wrapPolygon edited="0">
                <wp:start x="0" y="0"/>
                <wp:lineTo x="0" y="21276"/>
                <wp:lineTo x="21434" y="21276"/>
                <wp:lineTo x="21434" y="0"/>
                <wp:lineTo x="0" y="0"/>
              </wp:wrapPolygon>
            </wp:wrapTight>
            <wp:docPr id="32" name="Imagen 32" descr="D:\Downloads\50011170892_87fb964af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wnloads\50011170892_87fb964af1_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605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A284C">
        <w:rPr>
          <w:rFonts w:cstheme="minorHAnsi"/>
          <w:noProof/>
          <w:sz w:val="24"/>
          <w:szCs w:val="24"/>
          <w:lang w:eastAsia="es-MX"/>
        </w:rPr>
        <w:drawing>
          <wp:anchor distT="0" distB="0" distL="114300" distR="114300" simplePos="0" relativeHeight="251740160" behindDoc="1" locked="0" layoutInCell="1" allowOverlap="1" wp14:anchorId="3277719A" wp14:editId="2B4DE535">
            <wp:simplePos x="0" y="0"/>
            <wp:positionH relativeFrom="column">
              <wp:posOffset>3810</wp:posOffset>
            </wp:positionH>
            <wp:positionV relativeFrom="paragraph">
              <wp:posOffset>135890</wp:posOffset>
            </wp:positionV>
            <wp:extent cx="5612130" cy="3037840"/>
            <wp:effectExtent l="0" t="0" r="7620" b="0"/>
            <wp:wrapTight wrapText="bothSides">
              <wp:wrapPolygon edited="0">
                <wp:start x="0" y="0"/>
                <wp:lineTo x="0" y="21401"/>
                <wp:lineTo x="21556" y="21401"/>
                <wp:lineTo x="21556" y="0"/>
                <wp:lineTo x="0" y="0"/>
              </wp:wrapPolygon>
            </wp:wrapTight>
            <wp:docPr id="19" name="Imagen 19" descr="D:\Downloads\50010377768_735dd04b9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50010377768_735dd04b9a_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303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AAC" w:rsidRDefault="0002494F" w:rsidP="00F04683">
      <w:pPr>
        <w:jc w:val="both"/>
        <w:rPr>
          <w:rFonts w:cstheme="minorHAnsi"/>
          <w:b/>
          <w:color w:val="92D050"/>
          <w:sz w:val="24"/>
          <w:szCs w:val="24"/>
        </w:rPr>
      </w:pPr>
      <w:r>
        <w:rPr>
          <w:rFonts w:cstheme="minorHAnsi"/>
          <w:b/>
          <w:color w:val="92D050"/>
          <w:sz w:val="24"/>
          <w:szCs w:val="24"/>
        </w:rPr>
        <w:lastRenderedPageBreak/>
        <w:t>PROGRAMA DE MANTENIMIENTO</w:t>
      </w:r>
      <w:r w:rsidR="003F7FC9">
        <w:rPr>
          <w:rFonts w:cstheme="minorHAnsi"/>
          <w:b/>
          <w:color w:val="92D050"/>
          <w:sz w:val="24"/>
          <w:szCs w:val="24"/>
        </w:rPr>
        <w:t xml:space="preserve"> </w:t>
      </w:r>
      <w:r>
        <w:rPr>
          <w:rFonts w:cstheme="minorHAnsi"/>
          <w:b/>
          <w:color w:val="92D050"/>
          <w:sz w:val="24"/>
          <w:szCs w:val="24"/>
        </w:rPr>
        <w:t xml:space="preserve"> DE</w:t>
      </w:r>
      <w:r w:rsidR="003F7FC9">
        <w:rPr>
          <w:rFonts w:cstheme="minorHAnsi"/>
          <w:b/>
          <w:color w:val="92D050"/>
          <w:sz w:val="24"/>
          <w:szCs w:val="24"/>
        </w:rPr>
        <w:t xml:space="preserve"> VIALIDADES</w:t>
      </w:r>
      <w:r>
        <w:rPr>
          <w:rFonts w:cstheme="minorHAnsi"/>
          <w:b/>
          <w:color w:val="92D050"/>
          <w:sz w:val="24"/>
          <w:szCs w:val="24"/>
        </w:rPr>
        <w:t xml:space="preserve"> </w:t>
      </w:r>
      <w:r w:rsidR="001C2927">
        <w:rPr>
          <w:rFonts w:cstheme="minorHAnsi"/>
          <w:b/>
          <w:color w:val="92D050"/>
          <w:sz w:val="24"/>
          <w:szCs w:val="24"/>
        </w:rPr>
        <w:t>2019-</w:t>
      </w:r>
      <w:r>
        <w:rPr>
          <w:rFonts w:cstheme="minorHAnsi"/>
          <w:b/>
          <w:color w:val="92D050"/>
          <w:sz w:val="24"/>
          <w:szCs w:val="24"/>
        </w:rPr>
        <w:t>2020</w:t>
      </w:r>
    </w:p>
    <w:p w:rsidR="00A33838" w:rsidRPr="002F09C6" w:rsidRDefault="00A33838" w:rsidP="00F04683">
      <w:pPr>
        <w:jc w:val="both"/>
        <w:rPr>
          <w:rFonts w:cstheme="minorHAnsi"/>
          <w:sz w:val="24"/>
          <w:szCs w:val="24"/>
        </w:rPr>
      </w:pPr>
      <w:r w:rsidRPr="002F09C6">
        <w:rPr>
          <w:rFonts w:cstheme="minorHAnsi"/>
          <w:sz w:val="24"/>
          <w:szCs w:val="24"/>
        </w:rPr>
        <w:t xml:space="preserve">Durante </w:t>
      </w:r>
      <w:r w:rsidR="00F30F0F">
        <w:rPr>
          <w:rFonts w:cstheme="minorHAnsi"/>
          <w:sz w:val="24"/>
          <w:szCs w:val="24"/>
        </w:rPr>
        <w:t>el perí</w:t>
      </w:r>
      <w:r w:rsidR="002F09C6">
        <w:rPr>
          <w:rFonts w:cstheme="minorHAnsi"/>
          <w:sz w:val="24"/>
          <w:szCs w:val="24"/>
        </w:rPr>
        <w:t xml:space="preserve">odo 2019-2020, </w:t>
      </w:r>
      <w:r w:rsidR="001C2927">
        <w:rPr>
          <w:rFonts w:cstheme="minorHAnsi"/>
          <w:sz w:val="24"/>
          <w:szCs w:val="24"/>
        </w:rPr>
        <w:t>en congruencia con las demandas ciudadanas de atender el mantenimiento de la vía pública fueron priorizados recursos económicos municipales y vialidades, a fin de mejorar el flujo vehicular en la cabecera municipal en donde se concentra más del 97 por ciento de la población del municipio y se encuentran registrados más de 50 mil vehículos au</w:t>
      </w:r>
      <w:r w:rsidR="007E5B47">
        <w:rPr>
          <w:rFonts w:cstheme="minorHAnsi"/>
          <w:sz w:val="24"/>
          <w:szCs w:val="24"/>
        </w:rPr>
        <w:t xml:space="preserve">tomotores, destacando los ingresos de la Ciudad, el ingreso de la Central camionera, las vialidades colectoras como </w:t>
      </w:r>
      <w:r w:rsidR="00F30F0F">
        <w:rPr>
          <w:rFonts w:cstheme="minorHAnsi"/>
          <w:sz w:val="24"/>
          <w:szCs w:val="24"/>
        </w:rPr>
        <w:t xml:space="preserve">Cristóbal </w:t>
      </w:r>
      <w:r w:rsidR="007E5B47">
        <w:rPr>
          <w:rFonts w:cstheme="minorHAnsi"/>
          <w:sz w:val="24"/>
          <w:szCs w:val="24"/>
        </w:rPr>
        <w:t xml:space="preserve">Colón, Federico del Toro, Mariano Abasolo, Carlos Villaseñor y Carlos Páez </w:t>
      </w:r>
      <w:proofErr w:type="spellStart"/>
      <w:r w:rsidR="007E5B47">
        <w:rPr>
          <w:rFonts w:cstheme="minorHAnsi"/>
          <w:sz w:val="24"/>
          <w:szCs w:val="24"/>
        </w:rPr>
        <w:t>Still</w:t>
      </w:r>
      <w:proofErr w:type="spellEnd"/>
      <w:r w:rsidR="002D26E6">
        <w:rPr>
          <w:rFonts w:cstheme="minorHAnsi"/>
          <w:sz w:val="24"/>
          <w:szCs w:val="24"/>
        </w:rPr>
        <w:t>, Nicolás Bravo, Serafín Vázquez Elizalde</w:t>
      </w:r>
      <w:r w:rsidR="00F30F0F">
        <w:rPr>
          <w:rFonts w:cstheme="minorHAnsi"/>
          <w:sz w:val="24"/>
          <w:szCs w:val="24"/>
        </w:rPr>
        <w:t>,</w:t>
      </w:r>
      <w:r w:rsidR="002D26E6">
        <w:rPr>
          <w:rFonts w:cstheme="minorHAnsi"/>
          <w:sz w:val="24"/>
          <w:szCs w:val="24"/>
        </w:rPr>
        <w:t xml:space="preserve"> entre otras. Con una inversión </w:t>
      </w:r>
      <w:r w:rsidR="002D26E6" w:rsidRPr="00F30F0F">
        <w:rPr>
          <w:rFonts w:cstheme="minorHAnsi"/>
          <w:sz w:val="24"/>
          <w:szCs w:val="24"/>
        </w:rPr>
        <w:t xml:space="preserve">superior a  </w:t>
      </w:r>
      <w:r w:rsidR="00FC00D2" w:rsidRPr="00F30F0F">
        <w:rPr>
          <w:rFonts w:cstheme="minorHAnsi"/>
          <w:sz w:val="24"/>
          <w:szCs w:val="24"/>
        </w:rPr>
        <w:t xml:space="preserve">1.5 millones </w:t>
      </w:r>
      <w:r w:rsidR="00FC00D2">
        <w:rPr>
          <w:rFonts w:cstheme="minorHAnsi"/>
          <w:sz w:val="24"/>
          <w:szCs w:val="24"/>
        </w:rPr>
        <w:t xml:space="preserve">de pesos. </w:t>
      </w:r>
    </w:p>
    <w:p w:rsidR="00A33838" w:rsidRDefault="00A33838" w:rsidP="00F04683">
      <w:pPr>
        <w:jc w:val="both"/>
        <w:rPr>
          <w:rFonts w:cstheme="minorHAnsi"/>
          <w:b/>
          <w:color w:val="92D050"/>
          <w:sz w:val="24"/>
          <w:szCs w:val="24"/>
        </w:rPr>
      </w:pPr>
    </w:p>
    <w:p w:rsidR="00FB6AAC" w:rsidRDefault="003F7FC9" w:rsidP="00F04683">
      <w:pPr>
        <w:jc w:val="both"/>
        <w:rPr>
          <w:rFonts w:cstheme="minorHAnsi"/>
          <w:b/>
          <w:color w:val="92D050"/>
          <w:sz w:val="24"/>
          <w:szCs w:val="24"/>
        </w:rPr>
      </w:pPr>
      <w:r>
        <w:rPr>
          <w:rFonts w:cstheme="minorHAnsi"/>
          <w:b/>
          <w:noProof/>
          <w:color w:val="92D050"/>
          <w:sz w:val="24"/>
          <w:szCs w:val="24"/>
          <w:lang w:eastAsia="es-MX"/>
        </w:rPr>
        <w:drawing>
          <wp:inline distT="0" distB="0" distL="0" distR="0">
            <wp:extent cx="5518298" cy="3687152"/>
            <wp:effectExtent l="0" t="0" r="6350" b="8890"/>
            <wp:docPr id="2" name="Imagen 2" descr="D:\Downloads\50020830087_f7dff26a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50020830087_f7dff26a03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18619" cy="3687367"/>
                    </a:xfrm>
                    <a:prstGeom prst="rect">
                      <a:avLst/>
                    </a:prstGeom>
                    <a:noFill/>
                    <a:ln>
                      <a:noFill/>
                    </a:ln>
                  </pic:spPr>
                </pic:pic>
              </a:graphicData>
            </a:graphic>
          </wp:inline>
        </w:drawing>
      </w:r>
    </w:p>
    <w:p w:rsidR="00FB6AAC" w:rsidRDefault="001C2927" w:rsidP="00F04683">
      <w:pPr>
        <w:jc w:val="both"/>
        <w:rPr>
          <w:rFonts w:cstheme="minorHAnsi"/>
          <w:b/>
          <w:color w:val="92D050"/>
          <w:sz w:val="24"/>
          <w:szCs w:val="24"/>
        </w:rPr>
      </w:pPr>
      <w:r>
        <w:rPr>
          <w:rFonts w:cstheme="minorHAnsi"/>
          <w:b/>
          <w:noProof/>
          <w:color w:val="92D050"/>
          <w:sz w:val="24"/>
          <w:szCs w:val="24"/>
          <w:lang w:eastAsia="es-MX"/>
        </w:rPr>
        <w:drawing>
          <wp:anchor distT="0" distB="0" distL="114300" distR="114300" simplePos="0" relativeHeight="251755520" behindDoc="1" locked="0" layoutInCell="1" allowOverlap="1" wp14:anchorId="5E540148" wp14:editId="57C21B4B">
            <wp:simplePos x="0" y="0"/>
            <wp:positionH relativeFrom="column">
              <wp:posOffset>3033395</wp:posOffset>
            </wp:positionH>
            <wp:positionV relativeFrom="paragraph">
              <wp:posOffset>212725</wp:posOffset>
            </wp:positionV>
            <wp:extent cx="2487930" cy="1616075"/>
            <wp:effectExtent l="0" t="0" r="7620" b="3175"/>
            <wp:wrapTight wrapText="bothSides">
              <wp:wrapPolygon edited="0">
                <wp:start x="0" y="0"/>
                <wp:lineTo x="0" y="21388"/>
                <wp:lineTo x="21501" y="21388"/>
                <wp:lineTo x="21501" y="0"/>
                <wp:lineTo x="0" y="0"/>
              </wp:wrapPolygon>
            </wp:wrapTight>
            <wp:docPr id="34" name="Imagen 34" descr="D:\Downloads\50020040963_250572ef8c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50020040963_250572ef8c_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793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color w:val="92D050"/>
          <w:sz w:val="24"/>
          <w:szCs w:val="24"/>
          <w:lang w:eastAsia="es-MX"/>
        </w:rPr>
        <w:drawing>
          <wp:anchor distT="0" distB="0" distL="114300" distR="114300" simplePos="0" relativeHeight="251741184" behindDoc="1" locked="0" layoutInCell="1" allowOverlap="1" wp14:anchorId="62E380DB" wp14:editId="4CD3398F">
            <wp:simplePos x="0" y="0"/>
            <wp:positionH relativeFrom="column">
              <wp:posOffset>17145</wp:posOffset>
            </wp:positionH>
            <wp:positionV relativeFrom="paragraph">
              <wp:posOffset>170180</wp:posOffset>
            </wp:positionV>
            <wp:extent cx="2487930" cy="1661795"/>
            <wp:effectExtent l="0" t="0" r="7620" b="0"/>
            <wp:wrapTight wrapText="bothSides">
              <wp:wrapPolygon edited="0">
                <wp:start x="0" y="0"/>
                <wp:lineTo x="0" y="21295"/>
                <wp:lineTo x="21501" y="21295"/>
                <wp:lineTo x="21501" y="0"/>
                <wp:lineTo x="0" y="0"/>
              </wp:wrapPolygon>
            </wp:wrapTight>
            <wp:docPr id="4" name="Imagen 4" descr="D:\Downloads\50020829892_5f0432df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50020829892_5f0432df14_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7930"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AAC" w:rsidRDefault="00FB6AAC" w:rsidP="00F04683">
      <w:pPr>
        <w:jc w:val="both"/>
        <w:rPr>
          <w:rFonts w:cstheme="minorHAnsi"/>
          <w:b/>
          <w:color w:val="92D050"/>
          <w:sz w:val="24"/>
          <w:szCs w:val="24"/>
        </w:rPr>
      </w:pPr>
    </w:p>
    <w:p w:rsidR="00FB6AAC" w:rsidRDefault="00FB6AAC" w:rsidP="00F04683">
      <w:pPr>
        <w:jc w:val="both"/>
        <w:rPr>
          <w:rFonts w:cstheme="minorHAnsi"/>
          <w:b/>
          <w:color w:val="92D050"/>
          <w:sz w:val="24"/>
          <w:szCs w:val="24"/>
        </w:rPr>
      </w:pPr>
    </w:p>
    <w:p w:rsidR="00FB6AAC" w:rsidRDefault="00FB6AAC" w:rsidP="00F04683">
      <w:pPr>
        <w:jc w:val="both"/>
        <w:rPr>
          <w:rFonts w:cstheme="minorHAnsi"/>
          <w:b/>
          <w:color w:val="92D050"/>
          <w:sz w:val="24"/>
          <w:szCs w:val="24"/>
        </w:rPr>
      </w:pPr>
    </w:p>
    <w:p w:rsidR="001C2927" w:rsidRDefault="001C2927" w:rsidP="00F04683">
      <w:pPr>
        <w:jc w:val="both"/>
        <w:rPr>
          <w:rFonts w:cstheme="minorHAnsi"/>
          <w:b/>
          <w:color w:val="92D050"/>
          <w:sz w:val="24"/>
          <w:szCs w:val="24"/>
        </w:rPr>
      </w:pPr>
    </w:p>
    <w:p w:rsidR="0076248D" w:rsidRDefault="0076248D" w:rsidP="0076248D">
      <w:pPr>
        <w:jc w:val="both"/>
        <w:rPr>
          <w:rFonts w:cstheme="minorHAnsi"/>
          <w:b/>
          <w:color w:val="92D050"/>
          <w:sz w:val="24"/>
          <w:szCs w:val="24"/>
        </w:rPr>
      </w:pPr>
      <w:r w:rsidRPr="00C43F0B">
        <w:rPr>
          <w:rFonts w:cstheme="minorHAnsi"/>
          <w:b/>
          <w:color w:val="92D050"/>
          <w:sz w:val="24"/>
          <w:szCs w:val="24"/>
        </w:rPr>
        <w:lastRenderedPageBreak/>
        <w:t xml:space="preserve">PROGRAMA </w:t>
      </w:r>
      <w:r>
        <w:rPr>
          <w:rFonts w:cstheme="minorHAnsi"/>
          <w:b/>
          <w:color w:val="92D050"/>
          <w:sz w:val="24"/>
          <w:szCs w:val="24"/>
        </w:rPr>
        <w:t xml:space="preserve">MUNICIPAL </w:t>
      </w:r>
      <w:r w:rsidR="00F30F0F">
        <w:rPr>
          <w:rFonts w:cstheme="minorHAnsi"/>
          <w:b/>
          <w:color w:val="92D050"/>
          <w:sz w:val="24"/>
          <w:szCs w:val="24"/>
        </w:rPr>
        <w:t>DE RECUPERACIÓ</w:t>
      </w:r>
      <w:r w:rsidRPr="00C43F0B">
        <w:rPr>
          <w:rFonts w:cstheme="minorHAnsi"/>
          <w:b/>
          <w:color w:val="92D050"/>
          <w:sz w:val="24"/>
          <w:szCs w:val="24"/>
        </w:rPr>
        <w:t>N D</w:t>
      </w:r>
      <w:r w:rsidR="00F30F0F">
        <w:rPr>
          <w:rFonts w:cstheme="minorHAnsi"/>
          <w:b/>
          <w:color w:val="92D050"/>
          <w:sz w:val="24"/>
          <w:szCs w:val="24"/>
        </w:rPr>
        <w:t>E IMAGEN URBANA DEL CENTRO HISTÓRICO DE ZAPOTLÁ</w:t>
      </w:r>
      <w:r w:rsidRPr="00C43F0B">
        <w:rPr>
          <w:rFonts w:cstheme="minorHAnsi"/>
          <w:b/>
          <w:color w:val="92D050"/>
          <w:sz w:val="24"/>
          <w:szCs w:val="24"/>
        </w:rPr>
        <w:t>N EL GRANDE</w:t>
      </w:r>
    </w:p>
    <w:p w:rsidR="0076248D" w:rsidRPr="00955196" w:rsidRDefault="0076248D" w:rsidP="0076248D">
      <w:pPr>
        <w:jc w:val="both"/>
        <w:rPr>
          <w:rFonts w:cstheme="minorHAnsi"/>
          <w:sz w:val="24"/>
          <w:szCs w:val="24"/>
        </w:rPr>
      </w:pPr>
      <w:r w:rsidRPr="00175F25">
        <w:rPr>
          <w:rFonts w:cstheme="minorHAnsi"/>
          <w:sz w:val="24"/>
          <w:szCs w:val="24"/>
        </w:rPr>
        <w:t xml:space="preserve">Considerando </w:t>
      </w:r>
      <w:r>
        <w:rPr>
          <w:rFonts w:cstheme="minorHAnsi"/>
          <w:sz w:val="24"/>
          <w:szCs w:val="24"/>
        </w:rPr>
        <w:t xml:space="preserve">que el municipio que me honro en presidir es poseedor de un invaluable patrimonio arquitectónico principalmente conformado por una de las plazas principales </w:t>
      </w:r>
      <w:r w:rsidR="00F30F0F">
        <w:rPr>
          <w:rFonts w:cstheme="minorHAnsi"/>
          <w:sz w:val="24"/>
          <w:szCs w:val="24"/>
        </w:rPr>
        <w:t>más grandes de Jalisco y la Repú</w:t>
      </w:r>
      <w:r>
        <w:rPr>
          <w:rFonts w:cstheme="minorHAnsi"/>
          <w:sz w:val="24"/>
          <w:szCs w:val="24"/>
        </w:rPr>
        <w:t>blica</w:t>
      </w:r>
      <w:r w:rsidR="00F30F0F">
        <w:rPr>
          <w:rFonts w:cstheme="minorHAnsi"/>
          <w:sz w:val="24"/>
          <w:szCs w:val="24"/>
        </w:rPr>
        <w:t>,</w:t>
      </w:r>
      <w:r>
        <w:rPr>
          <w:rFonts w:cstheme="minorHAnsi"/>
          <w:sz w:val="24"/>
          <w:szCs w:val="24"/>
        </w:rPr>
        <w:t xml:space="preserve"> con un sistema de portales que la embellecen, con todas las características del neo clasismo que prevaleció en la época. Destaco la priorización efectuada en 2020 para su conservación a través del Programa de Imagen Urbana del Centro Histórico, ponderando el </w:t>
      </w:r>
      <w:proofErr w:type="spellStart"/>
      <w:r>
        <w:rPr>
          <w:rFonts w:cstheme="minorHAnsi"/>
          <w:sz w:val="24"/>
          <w:szCs w:val="24"/>
        </w:rPr>
        <w:t>vocacionam</w:t>
      </w:r>
      <w:r w:rsidR="00F30F0F">
        <w:rPr>
          <w:rFonts w:cstheme="minorHAnsi"/>
          <w:sz w:val="24"/>
          <w:szCs w:val="24"/>
        </w:rPr>
        <w:t>iento</w:t>
      </w:r>
      <w:proofErr w:type="spellEnd"/>
      <w:r w:rsidR="00F30F0F">
        <w:rPr>
          <w:rFonts w:cstheme="minorHAnsi"/>
          <w:sz w:val="24"/>
          <w:szCs w:val="24"/>
        </w:rPr>
        <w:t xml:space="preserve"> turístico de la cabecera municipal</w:t>
      </w:r>
      <w:r>
        <w:rPr>
          <w:rFonts w:cstheme="minorHAnsi"/>
          <w:sz w:val="24"/>
          <w:szCs w:val="24"/>
        </w:rPr>
        <w:t xml:space="preserve"> que</w:t>
      </w:r>
      <w:r w:rsidR="00F30F0F">
        <w:rPr>
          <w:rFonts w:cstheme="minorHAnsi"/>
          <w:sz w:val="24"/>
          <w:szCs w:val="24"/>
        </w:rPr>
        <w:t>,</w:t>
      </w:r>
      <w:r>
        <w:rPr>
          <w:rFonts w:cstheme="minorHAnsi"/>
          <w:sz w:val="24"/>
          <w:szCs w:val="24"/>
        </w:rPr>
        <w:t xml:space="preserve"> sin lugar a duda</w:t>
      </w:r>
      <w:r w:rsidR="00F30F0F">
        <w:rPr>
          <w:rFonts w:cstheme="minorHAnsi"/>
          <w:sz w:val="24"/>
          <w:szCs w:val="24"/>
        </w:rPr>
        <w:t>,</w:t>
      </w:r>
      <w:r>
        <w:rPr>
          <w:rFonts w:cstheme="minorHAnsi"/>
          <w:sz w:val="24"/>
          <w:szCs w:val="24"/>
        </w:rPr>
        <w:t xml:space="preserve"> favorece el liderazgo del municipio en la región contribuyendo al punto de equilibrio económico de los zapotlenses y  a nuestra identidad como una ciudad ordenada y limpia. </w:t>
      </w:r>
    </w:p>
    <w:p w:rsidR="0076248D" w:rsidRDefault="0076248D" w:rsidP="0076248D">
      <w:pPr>
        <w:jc w:val="both"/>
        <w:rPr>
          <w:rFonts w:cstheme="minorHAnsi"/>
          <w:b/>
          <w:color w:val="92D050"/>
          <w:sz w:val="24"/>
          <w:szCs w:val="24"/>
        </w:rPr>
      </w:pPr>
      <w:r>
        <w:rPr>
          <w:noProof/>
          <w:lang w:eastAsia="es-MX"/>
        </w:rPr>
        <w:drawing>
          <wp:anchor distT="0" distB="0" distL="114300" distR="114300" simplePos="0" relativeHeight="251753472" behindDoc="1" locked="0" layoutInCell="1" allowOverlap="1" wp14:anchorId="7CC0A48A" wp14:editId="0575348D">
            <wp:simplePos x="0" y="0"/>
            <wp:positionH relativeFrom="column">
              <wp:posOffset>501015</wp:posOffset>
            </wp:positionH>
            <wp:positionV relativeFrom="paragraph">
              <wp:posOffset>25400</wp:posOffset>
            </wp:positionV>
            <wp:extent cx="4880610" cy="1669415"/>
            <wp:effectExtent l="0" t="0" r="0" b="6985"/>
            <wp:wrapTight wrapText="bothSides">
              <wp:wrapPolygon edited="0">
                <wp:start x="0" y="0"/>
                <wp:lineTo x="0" y="21444"/>
                <wp:lineTo x="21499" y="21444"/>
                <wp:lineTo x="21499" y="0"/>
                <wp:lineTo x="0" y="0"/>
              </wp:wrapPolygon>
            </wp:wrapTight>
            <wp:docPr id="15" name="Imagen 15" descr="Breve Monografía Municipal de Zapotlán el Grande, 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ve Monografía Municipal de Zapotlán el Grande, Jalisc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0610" cy="166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48D" w:rsidRDefault="0076248D" w:rsidP="0076248D">
      <w:pPr>
        <w:jc w:val="both"/>
        <w:rPr>
          <w:rFonts w:cstheme="minorHAnsi"/>
          <w:b/>
          <w:color w:val="92D050"/>
          <w:sz w:val="24"/>
          <w:szCs w:val="24"/>
        </w:rPr>
      </w:pPr>
    </w:p>
    <w:p w:rsidR="0076248D" w:rsidRDefault="0076248D" w:rsidP="0076248D">
      <w:pPr>
        <w:jc w:val="both"/>
        <w:rPr>
          <w:rFonts w:cstheme="minorHAnsi"/>
          <w:b/>
          <w:color w:val="92D050"/>
          <w:sz w:val="24"/>
          <w:szCs w:val="24"/>
        </w:rPr>
      </w:pPr>
    </w:p>
    <w:p w:rsidR="0076248D" w:rsidRDefault="0076248D" w:rsidP="0076248D">
      <w:pPr>
        <w:jc w:val="both"/>
        <w:rPr>
          <w:rFonts w:cstheme="minorHAnsi"/>
          <w:b/>
          <w:color w:val="92D050"/>
          <w:sz w:val="24"/>
          <w:szCs w:val="24"/>
        </w:rPr>
      </w:pPr>
    </w:p>
    <w:p w:rsidR="0076248D" w:rsidRDefault="0076248D" w:rsidP="0076248D">
      <w:pPr>
        <w:jc w:val="both"/>
        <w:rPr>
          <w:rFonts w:cstheme="minorHAnsi"/>
          <w:b/>
          <w:color w:val="92D050"/>
          <w:sz w:val="24"/>
          <w:szCs w:val="24"/>
        </w:rPr>
      </w:pPr>
    </w:p>
    <w:p w:rsidR="0076248D" w:rsidRPr="00C43F0B" w:rsidRDefault="0076248D" w:rsidP="0076248D">
      <w:pPr>
        <w:jc w:val="both"/>
        <w:rPr>
          <w:rFonts w:cstheme="minorHAnsi"/>
          <w:b/>
          <w:color w:val="92D050"/>
          <w:sz w:val="24"/>
          <w:szCs w:val="24"/>
        </w:rPr>
      </w:pPr>
      <w:r>
        <w:rPr>
          <w:noProof/>
          <w:lang w:eastAsia="es-MX"/>
        </w:rPr>
        <w:drawing>
          <wp:anchor distT="0" distB="0" distL="114300" distR="114300" simplePos="0" relativeHeight="251751424" behindDoc="1" locked="0" layoutInCell="1" allowOverlap="1" wp14:anchorId="7C6DC6C8" wp14:editId="1A6FE463">
            <wp:simplePos x="0" y="0"/>
            <wp:positionH relativeFrom="column">
              <wp:posOffset>4191635</wp:posOffset>
            </wp:positionH>
            <wp:positionV relativeFrom="paragraph">
              <wp:posOffset>321945</wp:posOffset>
            </wp:positionV>
            <wp:extent cx="1903730" cy="1903730"/>
            <wp:effectExtent l="0" t="0" r="1270" b="1270"/>
            <wp:wrapTight wrapText="bothSides">
              <wp:wrapPolygon edited="0">
                <wp:start x="0" y="0"/>
                <wp:lineTo x="0" y="21398"/>
                <wp:lineTo x="21398" y="21398"/>
                <wp:lineTo x="21398" y="0"/>
                <wp:lineTo x="0" y="0"/>
              </wp:wrapPolygon>
            </wp:wrapTight>
            <wp:docPr id="12" name="Imagen 12" descr="D:\Pictures\fotos pal informe\103371527_2626775514317564_45948996825778357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fotos pal informe\103371527_2626775514317564_4594899682577835737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49376" behindDoc="1" locked="0" layoutInCell="1" allowOverlap="1" wp14:anchorId="51997BDC" wp14:editId="08319538">
            <wp:simplePos x="0" y="0"/>
            <wp:positionH relativeFrom="column">
              <wp:posOffset>-160020</wp:posOffset>
            </wp:positionH>
            <wp:positionV relativeFrom="paragraph">
              <wp:posOffset>322580</wp:posOffset>
            </wp:positionV>
            <wp:extent cx="1903730" cy="1903730"/>
            <wp:effectExtent l="0" t="0" r="1270" b="1270"/>
            <wp:wrapTight wrapText="bothSides">
              <wp:wrapPolygon edited="0">
                <wp:start x="0" y="0"/>
                <wp:lineTo x="0" y="21398"/>
                <wp:lineTo x="21398" y="21398"/>
                <wp:lineTo x="21398" y="0"/>
                <wp:lineTo x="0" y="0"/>
              </wp:wrapPolygon>
            </wp:wrapTight>
            <wp:docPr id="10" name="Imagen 10" descr="D:\Pictures\fotos pal informe\103142694_2626775604317555_31261605532792297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fotos pal informe\103142694_2626775604317555_3126160553279229780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48D" w:rsidRDefault="0076248D" w:rsidP="0076248D">
      <w:pPr>
        <w:jc w:val="both"/>
        <w:rPr>
          <w:rFonts w:cstheme="minorHAnsi"/>
          <w:sz w:val="24"/>
          <w:szCs w:val="24"/>
        </w:rPr>
      </w:pPr>
      <w:r>
        <w:rPr>
          <w:noProof/>
          <w:lang w:eastAsia="es-MX"/>
        </w:rPr>
        <w:drawing>
          <wp:anchor distT="0" distB="0" distL="114300" distR="114300" simplePos="0" relativeHeight="251750400" behindDoc="1" locked="0" layoutInCell="1" allowOverlap="1" wp14:anchorId="71364734" wp14:editId="4A568921">
            <wp:simplePos x="0" y="0"/>
            <wp:positionH relativeFrom="column">
              <wp:posOffset>280670</wp:posOffset>
            </wp:positionH>
            <wp:positionV relativeFrom="paragraph">
              <wp:posOffset>45085</wp:posOffset>
            </wp:positionV>
            <wp:extent cx="1903730" cy="1903730"/>
            <wp:effectExtent l="0" t="0" r="1270" b="1270"/>
            <wp:wrapTight wrapText="bothSides">
              <wp:wrapPolygon edited="0">
                <wp:start x="0" y="0"/>
                <wp:lineTo x="0" y="21398"/>
                <wp:lineTo x="21398" y="21398"/>
                <wp:lineTo x="21398" y="0"/>
                <wp:lineTo x="0" y="0"/>
              </wp:wrapPolygon>
            </wp:wrapTight>
            <wp:docPr id="11" name="Imagen 11" descr="D:\Pictures\fotos pal informe\103377759_2626775520984230_18129563909871360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fotos pal informe\103377759_2626775520984230_1812956390987136021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48D" w:rsidRDefault="0076248D" w:rsidP="0076248D">
      <w:pPr>
        <w:jc w:val="both"/>
        <w:rPr>
          <w:rFonts w:cstheme="minorHAnsi"/>
          <w:sz w:val="24"/>
          <w:szCs w:val="24"/>
        </w:rPr>
      </w:pPr>
    </w:p>
    <w:p w:rsidR="0076248D" w:rsidRDefault="0076248D" w:rsidP="0076248D">
      <w:pPr>
        <w:jc w:val="both"/>
        <w:rPr>
          <w:rFonts w:cstheme="minorHAnsi"/>
          <w:sz w:val="24"/>
          <w:szCs w:val="24"/>
        </w:rPr>
      </w:pPr>
    </w:p>
    <w:p w:rsidR="0076248D" w:rsidRDefault="0076248D" w:rsidP="0076248D">
      <w:pPr>
        <w:jc w:val="both"/>
        <w:rPr>
          <w:rFonts w:cstheme="minorHAnsi"/>
          <w:sz w:val="24"/>
          <w:szCs w:val="24"/>
        </w:rPr>
      </w:pPr>
    </w:p>
    <w:p w:rsidR="0076248D" w:rsidRDefault="0076248D" w:rsidP="0076248D">
      <w:pPr>
        <w:jc w:val="both"/>
        <w:rPr>
          <w:rFonts w:cstheme="minorHAnsi"/>
          <w:sz w:val="24"/>
          <w:szCs w:val="24"/>
        </w:rPr>
      </w:pPr>
    </w:p>
    <w:p w:rsidR="0076248D" w:rsidRDefault="0076248D" w:rsidP="0076248D">
      <w:pPr>
        <w:jc w:val="both"/>
        <w:rPr>
          <w:rFonts w:cstheme="minorHAnsi"/>
          <w:sz w:val="24"/>
          <w:szCs w:val="24"/>
        </w:rPr>
      </w:pPr>
    </w:p>
    <w:p w:rsidR="0076248D" w:rsidRDefault="0076248D" w:rsidP="0076248D">
      <w:pPr>
        <w:jc w:val="both"/>
        <w:rPr>
          <w:rFonts w:cstheme="minorHAnsi"/>
          <w:sz w:val="24"/>
          <w:szCs w:val="24"/>
        </w:rPr>
      </w:pPr>
      <w:r>
        <w:rPr>
          <w:rFonts w:cstheme="minorHAnsi"/>
          <w:noProof/>
          <w:sz w:val="24"/>
          <w:szCs w:val="24"/>
          <w:lang w:eastAsia="es-MX"/>
        </w:rPr>
        <w:drawing>
          <wp:anchor distT="0" distB="0" distL="114300" distR="114300" simplePos="0" relativeHeight="251752448" behindDoc="1" locked="0" layoutInCell="1" allowOverlap="1" wp14:anchorId="74D79EC3" wp14:editId="0EF28EA3">
            <wp:simplePos x="0" y="0"/>
            <wp:positionH relativeFrom="column">
              <wp:posOffset>578485</wp:posOffset>
            </wp:positionH>
            <wp:positionV relativeFrom="paragraph">
              <wp:posOffset>248285</wp:posOffset>
            </wp:positionV>
            <wp:extent cx="4805680" cy="1722120"/>
            <wp:effectExtent l="0" t="0" r="0" b="0"/>
            <wp:wrapTight wrapText="bothSides">
              <wp:wrapPolygon edited="0">
                <wp:start x="0" y="0"/>
                <wp:lineTo x="0" y="21265"/>
                <wp:lineTo x="21492" y="21265"/>
                <wp:lineTo x="21492" y="0"/>
                <wp:lineTo x="0" y="0"/>
              </wp:wrapPolygon>
            </wp:wrapTight>
            <wp:docPr id="13" name="Imagen 13" descr="D:\Downloads\IMG_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IMG_7169.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18243" b="7962"/>
                    <a:stretch/>
                  </pic:blipFill>
                  <pic:spPr bwMode="auto">
                    <a:xfrm>
                      <a:off x="0" y="0"/>
                      <a:ext cx="4805680" cy="172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248D" w:rsidRDefault="0076248D" w:rsidP="0076248D">
      <w:pPr>
        <w:jc w:val="both"/>
        <w:rPr>
          <w:rFonts w:cstheme="minorHAnsi"/>
          <w:sz w:val="24"/>
          <w:szCs w:val="24"/>
        </w:rPr>
      </w:pPr>
    </w:p>
    <w:p w:rsidR="0076248D" w:rsidRDefault="0076248D" w:rsidP="0076248D">
      <w:pPr>
        <w:jc w:val="both"/>
        <w:rPr>
          <w:rFonts w:cstheme="minorHAnsi"/>
          <w:sz w:val="24"/>
          <w:szCs w:val="24"/>
        </w:rPr>
      </w:pPr>
    </w:p>
    <w:p w:rsidR="0076248D" w:rsidRDefault="0076248D" w:rsidP="0076248D">
      <w:pPr>
        <w:jc w:val="both"/>
        <w:rPr>
          <w:rFonts w:cstheme="minorHAnsi"/>
          <w:sz w:val="24"/>
          <w:szCs w:val="24"/>
        </w:rPr>
      </w:pPr>
    </w:p>
    <w:p w:rsidR="00417DC1" w:rsidRDefault="00F30F0F" w:rsidP="00F04683">
      <w:pPr>
        <w:jc w:val="both"/>
        <w:rPr>
          <w:rFonts w:cstheme="minorHAnsi"/>
          <w:b/>
          <w:color w:val="92D050"/>
          <w:sz w:val="24"/>
          <w:szCs w:val="24"/>
        </w:rPr>
      </w:pPr>
      <w:r>
        <w:rPr>
          <w:rFonts w:cstheme="minorHAnsi"/>
          <w:b/>
          <w:color w:val="92D050"/>
          <w:sz w:val="24"/>
          <w:szCs w:val="24"/>
        </w:rPr>
        <w:lastRenderedPageBreak/>
        <w:t>PROGRAMA DE IMAGEN HOMOGÉ</w:t>
      </w:r>
      <w:r w:rsidR="0076248D">
        <w:rPr>
          <w:rFonts w:cstheme="minorHAnsi"/>
          <w:b/>
          <w:color w:val="92D050"/>
          <w:sz w:val="24"/>
          <w:szCs w:val="24"/>
        </w:rPr>
        <w:t>NE</w:t>
      </w:r>
      <w:r>
        <w:rPr>
          <w:rFonts w:cstheme="minorHAnsi"/>
          <w:b/>
          <w:color w:val="92D050"/>
          <w:sz w:val="24"/>
          <w:szCs w:val="24"/>
        </w:rPr>
        <w:t>A EN EDIFICIOS PÚ</w:t>
      </w:r>
      <w:r w:rsidR="00417DC1" w:rsidRPr="00417DC1">
        <w:rPr>
          <w:rFonts w:cstheme="minorHAnsi"/>
          <w:b/>
          <w:color w:val="92D050"/>
          <w:sz w:val="24"/>
          <w:szCs w:val="24"/>
        </w:rPr>
        <w:t xml:space="preserve">LICOS </w:t>
      </w:r>
      <w:r>
        <w:rPr>
          <w:rFonts w:cstheme="minorHAnsi"/>
          <w:b/>
          <w:color w:val="92D050"/>
          <w:sz w:val="24"/>
          <w:szCs w:val="24"/>
        </w:rPr>
        <w:t>2015</w:t>
      </w:r>
      <w:r w:rsidR="001C2927">
        <w:rPr>
          <w:rFonts w:cstheme="minorHAnsi"/>
          <w:b/>
          <w:color w:val="92D050"/>
          <w:sz w:val="24"/>
          <w:szCs w:val="24"/>
        </w:rPr>
        <w:t>-2021</w:t>
      </w:r>
    </w:p>
    <w:p w:rsidR="00417DC1" w:rsidRPr="0076248D" w:rsidRDefault="00417DC1" w:rsidP="00F04683">
      <w:pPr>
        <w:jc w:val="both"/>
        <w:rPr>
          <w:rFonts w:cstheme="minorHAnsi"/>
          <w:sz w:val="24"/>
          <w:szCs w:val="24"/>
        </w:rPr>
      </w:pPr>
      <w:r>
        <w:rPr>
          <w:rFonts w:cstheme="minorHAnsi"/>
          <w:sz w:val="24"/>
          <w:szCs w:val="24"/>
        </w:rPr>
        <w:t>Zapotlán el G</w:t>
      </w:r>
      <w:r w:rsidRPr="00417DC1">
        <w:rPr>
          <w:rFonts w:cstheme="minorHAnsi"/>
          <w:sz w:val="24"/>
          <w:szCs w:val="24"/>
        </w:rPr>
        <w:t xml:space="preserve">rande </w:t>
      </w:r>
      <w:r>
        <w:rPr>
          <w:rFonts w:cstheme="minorHAnsi"/>
          <w:sz w:val="24"/>
          <w:szCs w:val="24"/>
        </w:rPr>
        <w:t>con 487 años de la fund</w:t>
      </w:r>
      <w:r w:rsidR="007E5B47">
        <w:rPr>
          <w:rFonts w:cstheme="minorHAnsi"/>
          <w:sz w:val="24"/>
          <w:szCs w:val="24"/>
        </w:rPr>
        <w:t>a</w:t>
      </w:r>
      <w:r>
        <w:rPr>
          <w:rFonts w:cstheme="minorHAnsi"/>
          <w:sz w:val="24"/>
          <w:szCs w:val="24"/>
        </w:rPr>
        <w:t xml:space="preserve">ción </w:t>
      </w:r>
      <w:r w:rsidR="00FE7981">
        <w:rPr>
          <w:rFonts w:cstheme="minorHAnsi"/>
          <w:sz w:val="24"/>
          <w:szCs w:val="24"/>
        </w:rPr>
        <w:t>en este 2020, a través del área de diseño de la Dirección de Obras Públicas Municipal</w:t>
      </w:r>
      <w:r w:rsidR="0076248D">
        <w:rPr>
          <w:rFonts w:cstheme="minorHAnsi"/>
          <w:sz w:val="24"/>
          <w:szCs w:val="24"/>
        </w:rPr>
        <w:t xml:space="preserve"> en estos últimos cinco años,</w:t>
      </w:r>
      <w:r w:rsidR="00F30F0F">
        <w:rPr>
          <w:rFonts w:cstheme="minorHAnsi"/>
          <w:sz w:val="24"/>
          <w:szCs w:val="24"/>
        </w:rPr>
        <w:t xml:space="preserve"> impulsó</w:t>
      </w:r>
      <w:r w:rsidR="00FE7981">
        <w:rPr>
          <w:rFonts w:cstheme="minorHAnsi"/>
          <w:sz w:val="24"/>
          <w:szCs w:val="24"/>
        </w:rPr>
        <w:t xml:space="preserve"> un programa de homogeneidad en los nuevos proyectos arquitectónicos de la </w:t>
      </w:r>
      <w:r w:rsidR="00F30F0F">
        <w:rPr>
          <w:rFonts w:cstheme="minorHAnsi"/>
          <w:sz w:val="24"/>
          <w:szCs w:val="24"/>
        </w:rPr>
        <w:t>Cabecera m</w:t>
      </w:r>
      <w:r w:rsidR="0076248D">
        <w:rPr>
          <w:rFonts w:cstheme="minorHAnsi"/>
          <w:sz w:val="24"/>
          <w:szCs w:val="24"/>
        </w:rPr>
        <w:t>unicipal Ciudad Guzmán</w:t>
      </w:r>
      <w:r w:rsidR="00FE7981">
        <w:rPr>
          <w:rFonts w:cstheme="minorHAnsi"/>
          <w:sz w:val="24"/>
          <w:szCs w:val="24"/>
        </w:rPr>
        <w:t xml:space="preserve">, considerando el estilo </w:t>
      </w:r>
      <w:r w:rsidR="0076248D">
        <w:rPr>
          <w:rFonts w:cstheme="minorHAnsi"/>
          <w:sz w:val="24"/>
          <w:szCs w:val="24"/>
        </w:rPr>
        <w:t xml:space="preserve">de arquitectura </w:t>
      </w:r>
      <w:r w:rsidR="00FE7981">
        <w:rPr>
          <w:rFonts w:cstheme="minorHAnsi"/>
          <w:sz w:val="24"/>
          <w:szCs w:val="24"/>
        </w:rPr>
        <w:t>vanguardista con materiales expuestos, que ya distinguía al e</w:t>
      </w:r>
      <w:r w:rsidR="0076248D">
        <w:rPr>
          <w:rFonts w:cstheme="minorHAnsi"/>
          <w:sz w:val="24"/>
          <w:szCs w:val="24"/>
        </w:rPr>
        <w:t>dificio que alberga la Escuela N</w:t>
      </w:r>
      <w:r w:rsidR="00F30F0F">
        <w:rPr>
          <w:rFonts w:cstheme="minorHAnsi"/>
          <w:sz w:val="24"/>
          <w:szCs w:val="24"/>
        </w:rPr>
        <w:t>ormal ubicada en la Calzada M</w:t>
      </w:r>
      <w:r w:rsidR="00FE7981">
        <w:rPr>
          <w:rFonts w:cstheme="minorHAnsi"/>
          <w:sz w:val="24"/>
          <w:szCs w:val="24"/>
        </w:rPr>
        <w:t>adero y Carranza, posteriormente al Cen</w:t>
      </w:r>
      <w:r w:rsidR="00F30F0F">
        <w:rPr>
          <w:rFonts w:cstheme="minorHAnsi"/>
          <w:sz w:val="24"/>
          <w:szCs w:val="24"/>
        </w:rPr>
        <w:t>tro para la Cultura y las A</w:t>
      </w:r>
      <w:r w:rsidR="00FE7981">
        <w:rPr>
          <w:rFonts w:cstheme="minorHAnsi"/>
          <w:sz w:val="24"/>
          <w:szCs w:val="24"/>
        </w:rPr>
        <w:t xml:space="preserve">rtes José </w:t>
      </w:r>
      <w:proofErr w:type="spellStart"/>
      <w:r w:rsidR="00FE7981">
        <w:rPr>
          <w:rFonts w:cstheme="minorHAnsi"/>
          <w:sz w:val="24"/>
          <w:szCs w:val="24"/>
        </w:rPr>
        <w:t>Rolón</w:t>
      </w:r>
      <w:proofErr w:type="spellEnd"/>
      <w:r w:rsidR="00FE7981">
        <w:rPr>
          <w:rFonts w:cstheme="minorHAnsi"/>
          <w:sz w:val="24"/>
          <w:szCs w:val="24"/>
        </w:rPr>
        <w:t xml:space="preserve"> ubicado en la Avenida Pedro Ramírez Vázquez, el Nuevo Mercado Constitución</w:t>
      </w:r>
      <w:r w:rsidR="00F30F0F">
        <w:rPr>
          <w:rFonts w:cstheme="minorHAnsi"/>
          <w:sz w:val="24"/>
          <w:szCs w:val="24"/>
        </w:rPr>
        <w:t>,</w:t>
      </w:r>
      <w:r w:rsidR="00FE7981">
        <w:rPr>
          <w:rFonts w:cstheme="minorHAnsi"/>
          <w:sz w:val="24"/>
          <w:szCs w:val="24"/>
        </w:rPr>
        <w:t xml:space="preserve"> ubicado en la Avenida Reforma, </w:t>
      </w:r>
      <w:r w:rsidR="0076248D">
        <w:rPr>
          <w:rFonts w:cstheme="minorHAnsi"/>
          <w:sz w:val="24"/>
          <w:szCs w:val="24"/>
        </w:rPr>
        <w:t xml:space="preserve">el </w:t>
      </w:r>
      <w:r w:rsidR="00FE7981">
        <w:rPr>
          <w:rFonts w:cstheme="minorHAnsi"/>
          <w:sz w:val="24"/>
          <w:szCs w:val="24"/>
        </w:rPr>
        <w:t>Centro de Exposiciones (Casino Auditorio)</w:t>
      </w:r>
      <w:r w:rsidR="00F30F0F">
        <w:rPr>
          <w:rFonts w:cstheme="minorHAnsi"/>
          <w:sz w:val="24"/>
          <w:szCs w:val="24"/>
        </w:rPr>
        <w:t>,</w:t>
      </w:r>
      <w:r w:rsidR="00FE7981">
        <w:rPr>
          <w:rFonts w:cstheme="minorHAnsi"/>
          <w:sz w:val="24"/>
          <w:szCs w:val="24"/>
        </w:rPr>
        <w:t xml:space="preserve"> ubicado en la prolongación de la calle </w:t>
      </w:r>
      <w:r w:rsidR="0076248D">
        <w:rPr>
          <w:rFonts w:cstheme="minorHAnsi"/>
          <w:sz w:val="24"/>
          <w:szCs w:val="24"/>
        </w:rPr>
        <w:t>Colón.</w:t>
      </w:r>
      <w:r w:rsidR="00FE7981">
        <w:rPr>
          <w:rFonts w:cstheme="minorHAnsi"/>
          <w:sz w:val="24"/>
          <w:szCs w:val="24"/>
        </w:rPr>
        <w:t xml:space="preserve"> </w:t>
      </w:r>
      <w:r w:rsidR="0076248D">
        <w:rPr>
          <w:rFonts w:cstheme="minorHAnsi"/>
          <w:sz w:val="24"/>
          <w:szCs w:val="24"/>
        </w:rPr>
        <w:t>Q</w:t>
      </w:r>
      <w:r w:rsidR="00FE7981">
        <w:rPr>
          <w:rFonts w:cstheme="minorHAnsi"/>
          <w:sz w:val="24"/>
          <w:szCs w:val="24"/>
        </w:rPr>
        <w:t>ue sin lugar a duda le darán un distintivo</w:t>
      </w:r>
      <w:r w:rsidR="00F30F0F">
        <w:rPr>
          <w:rFonts w:cstheme="minorHAnsi"/>
          <w:sz w:val="24"/>
          <w:szCs w:val="24"/>
        </w:rPr>
        <w:t>,</w:t>
      </w:r>
      <w:r w:rsidR="00FE7981">
        <w:rPr>
          <w:rFonts w:cstheme="minorHAnsi"/>
          <w:sz w:val="24"/>
          <w:szCs w:val="24"/>
        </w:rPr>
        <w:t xml:space="preserve"> </w:t>
      </w:r>
      <w:r w:rsidR="0076248D">
        <w:rPr>
          <w:rFonts w:cstheme="minorHAnsi"/>
          <w:sz w:val="24"/>
          <w:szCs w:val="24"/>
        </w:rPr>
        <w:t>como se dijo con anterioridad</w:t>
      </w:r>
      <w:r w:rsidR="00F30F0F">
        <w:rPr>
          <w:rFonts w:cstheme="minorHAnsi"/>
          <w:sz w:val="24"/>
          <w:szCs w:val="24"/>
        </w:rPr>
        <w:t>,</w:t>
      </w:r>
      <w:r w:rsidR="0076248D">
        <w:rPr>
          <w:rFonts w:cstheme="minorHAnsi"/>
          <w:sz w:val="24"/>
          <w:szCs w:val="24"/>
        </w:rPr>
        <w:t xml:space="preserve"> de </w:t>
      </w:r>
      <w:r w:rsidR="00F30F0F">
        <w:rPr>
          <w:rFonts w:cstheme="minorHAnsi"/>
          <w:sz w:val="24"/>
          <w:szCs w:val="24"/>
        </w:rPr>
        <w:t>estilo vanguardista que realzará</w:t>
      </w:r>
      <w:r w:rsidR="0076248D">
        <w:rPr>
          <w:rFonts w:cstheme="minorHAnsi"/>
          <w:sz w:val="24"/>
          <w:szCs w:val="24"/>
        </w:rPr>
        <w:t xml:space="preserve"> la belleza de esta “Tierra de Grandes”.</w:t>
      </w:r>
    </w:p>
    <w:p w:rsidR="007F1CAB" w:rsidRDefault="00417DC1" w:rsidP="00F04683">
      <w:pPr>
        <w:jc w:val="both"/>
        <w:rPr>
          <w:rFonts w:cstheme="minorHAnsi"/>
          <w:sz w:val="24"/>
          <w:szCs w:val="24"/>
        </w:rPr>
      </w:pPr>
      <w:r>
        <w:rPr>
          <w:rFonts w:cstheme="minorHAnsi"/>
          <w:noProof/>
          <w:sz w:val="24"/>
          <w:szCs w:val="24"/>
          <w:lang w:eastAsia="es-MX"/>
        </w:rPr>
        <w:drawing>
          <wp:anchor distT="0" distB="0" distL="114300" distR="114300" simplePos="0" relativeHeight="251746304" behindDoc="1" locked="0" layoutInCell="1" allowOverlap="1" wp14:anchorId="0DE963D8" wp14:editId="4DA814EF">
            <wp:simplePos x="0" y="0"/>
            <wp:positionH relativeFrom="column">
              <wp:posOffset>-17780</wp:posOffset>
            </wp:positionH>
            <wp:positionV relativeFrom="paragraph">
              <wp:posOffset>2392045</wp:posOffset>
            </wp:positionV>
            <wp:extent cx="5762625" cy="1647190"/>
            <wp:effectExtent l="0" t="0" r="9525" b="0"/>
            <wp:wrapTight wrapText="bothSides">
              <wp:wrapPolygon edited="0">
                <wp:start x="0" y="0"/>
                <wp:lineTo x="0" y="21234"/>
                <wp:lineTo x="21564" y="21234"/>
                <wp:lineTo x="21564" y="0"/>
                <wp:lineTo x="0" y="0"/>
              </wp:wrapPolygon>
            </wp:wrapTight>
            <wp:docPr id="36" name="Imagen 36" descr="D:\Downloads\49927400806_f7c543eb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49927400806_f7c543eb70_o.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42585" b="7765"/>
                    <a:stretch/>
                  </pic:blipFill>
                  <pic:spPr bwMode="auto">
                    <a:xfrm>
                      <a:off x="0" y="0"/>
                      <a:ext cx="5762625" cy="164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E14">
        <w:rPr>
          <w:noProof/>
          <w:lang w:eastAsia="es-MX"/>
        </w:rPr>
        <w:drawing>
          <wp:anchor distT="0" distB="0" distL="114300" distR="114300" simplePos="0" relativeHeight="251744256" behindDoc="1" locked="0" layoutInCell="1" allowOverlap="1" wp14:anchorId="02718750" wp14:editId="5860B205">
            <wp:simplePos x="0" y="0"/>
            <wp:positionH relativeFrom="column">
              <wp:posOffset>3810</wp:posOffset>
            </wp:positionH>
            <wp:positionV relativeFrom="paragraph">
              <wp:posOffset>120650</wp:posOffset>
            </wp:positionV>
            <wp:extent cx="2903855" cy="1945640"/>
            <wp:effectExtent l="0" t="0" r="0" b="0"/>
            <wp:wrapTight wrapText="bothSides">
              <wp:wrapPolygon edited="0">
                <wp:start x="0" y="0"/>
                <wp:lineTo x="0" y="21360"/>
                <wp:lineTo x="21397" y="21360"/>
                <wp:lineTo x="21397" y="0"/>
                <wp:lineTo x="0" y="0"/>
              </wp:wrapPolygon>
            </wp:wrapTight>
            <wp:docPr id="35" name="Imagen 35" descr="La Incursión en la Adquisición de Conocimientos en Institu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ncursión en la Adquisición de Conocimientos en Institucione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385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E14" w:rsidRPr="006E367C">
        <w:rPr>
          <w:noProof/>
          <w:lang w:eastAsia="es-MX"/>
        </w:rPr>
        <w:drawing>
          <wp:anchor distT="0" distB="0" distL="114300" distR="114300" simplePos="0" relativeHeight="251745280" behindDoc="1" locked="0" layoutInCell="1" allowOverlap="1" wp14:anchorId="109A5F3C" wp14:editId="0D443D1E">
            <wp:simplePos x="0" y="0"/>
            <wp:positionH relativeFrom="column">
              <wp:posOffset>3151505</wp:posOffset>
            </wp:positionH>
            <wp:positionV relativeFrom="paragraph">
              <wp:posOffset>120650</wp:posOffset>
            </wp:positionV>
            <wp:extent cx="2593340" cy="1945640"/>
            <wp:effectExtent l="0" t="0" r="0" b="0"/>
            <wp:wrapTight wrapText="bothSides">
              <wp:wrapPolygon edited="0">
                <wp:start x="0" y="0"/>
                <wp:lineTo x="0" y="21360"/>
                <wp:lineTo x="21420" y="21360"/>
                <wp:lineTo x="21420"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3340" cy="19456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7F1CAB" w:rsidRDefault="00417DC1" w:rsidP="00F04683">
      <w:pPr>
        <w:jc w:val="both"/>
        <w:rPr>
          <w:rFonts w:cstheme="minorHAnsi"/>
          <w:sz w:val="24"/>
          <w:szCs w:val="24"/>
        </w:rPr>
      </w:pPr>
      <w:r>
        <w:rPr>
          <w:rFonts w:cstheme="minorHAnsi"/>
          <w:noProof/>
          <w:sz w:val="24"/>
          <w:szCs w:val="24"/>
          <w:lang w:eastAsia="es-MX"/>
        </w:rPr>
        <w:drawing>
          <wp:anchor distT="0" distB="0" distL="114300" distR="114300" simplePos="0" relativeHeight="251747328" behindDoc="1" locked="0" layoutInCell="1" allowOverlap="1" wp14:anchorId="0B51DD67" wp14:editId="5EA7654C">
            <wp:simplePos x="0" y="0"/>
            <wp:positionH relativeFrom="column">
              <wp:posOffset>3810</wp:posOffset>
            </wp:positionH>
            <wp:positionV relativeFrom="paragraph">
              <wp:posOffset>319405</wp:posOffset>
            </wp:positionV>
            <wp:extent cx="5762625" cy="1637030"/>
            <wp:effectExtent l="0" t="0" r="9525" b="1270"/>
            <wp:wrapTight wrapText="bothSides">
              <wp:wrapPolygon edited="0">
                <wp:start x="0" y="0"/>
                <wp:lineTo x="0" y="21365"/>
                <wp:lineTo x="21564" y="21365"/>
                <wp:lineTo x="21564" y="0"/>
                <wp:lineTo x="0" y="0"/>
              </wp:wrapPolygon>
            </wp:wrapTight>
            <wp:docPr id="37" name="Imagen 37" descr="D:\Downloads\50048285833_2ded9f60e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50048285833_2ded9f60e8_o.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9933" b="29533"/>
                    <a:stretch/>
                  </pic:blipFill>
                  <pic:spPr bwMode="auto">
                    <a:xfrm>
                      <a:off x="0" y="0"/>
                      <a:ext cx="5762625" cy="163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1CAB" w:rsidRDefault="007F1CAB" w:rsidP="00F04683">
      <w:pPr>
        <w:jc w:val="both"/>
        <w:rPr>
          <w:rFonts w:cstheme="minorHAnsi"/>
          <w:sz w:val="24"/>
          <w:szCs w:val="24"/>
        </w:rPr>
      </w:pPr>
    </w:p>
    <w:p w:rsidR="007F1CAB" w:rsidRDefault="007F1CAB" w:rsidP="00F04683">
      <w:pPr>
        <w:jc w:val="both"/>
        <w:rPr>
          <w:rFonts w:cstheme="minorHAnsi"/>
          <w:sz w:val="24"/>
          <w:szCs w:val="24"/>
        </w:rPr>
      </w:pPr>
    </w:p>
    <w:p w:rsidR="007F1CAB" w:rsidRDefault="007F1CAB" w:rsidP="00F04683">
      <w:pPr>
        <w:jc w:val="both"/>
        <w:rPr>
          <w:rFonts w:cstheme="minorHAnsi"/>
          <w:sz w:val="24"/>
          <w:szCs w:val="24"/>
        </w:rPr>
      </w:pPr>
    </w:p>
    <w:p w:rsidR="007F1CAB" w:rsidRDefault="007F1CAB" w:rsidP="00F04683">
      <w:pPr>
        <w:jc w:val="both"/>
        <w:rPr>
          <w:rFonts w:cstheme="minorHAnsi"/>
          <w:sz w:val="24"/>
          <w:szCs w:val="24"/>
        </w:rPr>
      </w:pPr>
    </w:p>
    <w:p w:rsidR="007F1CAB" w:rsidRDefault="007F1CAB" w:rsidP="00F04683">
      <w:pPr>
        <w:jc w:val="both"/>
        <w:rPr>
          <w:rFonts w:cstheme="minorHAnsi"/>
          <w:sz w:val="24"/>
          <w:szCs w:val="24"/>
        </w:rPr>
      </w:pPr>
    </w:p>
    <w:sectPr w:rsidR="007F1CAB">
      <w:headerReference w:type="default" r:id="rI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8BA" w:rsidRDefault="00A758BA" w:rsidP="0036761A">
      <w:pPr>
        <w:spacing w:after="0" w:line="240" w:lineRule="auto"/>
      </w:pPr>
      <w:r>
        <w:separator/>
      </w:r>
    </w:p>
  </w:endnote>
  <w:endnote w:type="continuationSeparator" w:id="0">
    <w:p w:rsidR="00A758BA" w:rsidRDefault="00A758BA" w:rsidP="00367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8BA" w:rsidRDefault="00A758BA" w:rsidP="0036761A">
      <w:pPr>
        <w:spacing w:after="0" w:line="240" w:lineRule="auto"/>
      </w:pPr>
      <w:r>
        <w:separator/>
      </w:r>
    </w:p>
  </w:footnote>
  <w:footnote w:type="continuationSeparator" w:id="0">
    <w:p w:rsidR="00A758BA" w:rsidRDefault="00A758BA" w:rsidP="003676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61A" w:rsidRDefault="0036761A">
    <w:pPr>
      <w:pStyle w:val="Encabezado"/>
    </w:pPr>
  </w:p>
  <w:p w:rsidR="0036761A" w:rsidRDefault="003676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E1198"/>
    <w:multiLevelType w:val="hybridMultilevel"/>
    <w:tmpl w:val="298AF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8D42665"/>
    <w:multiLevelType w:val="hybridMultilevel"/>
    <w:tmpl w:val="B2B682A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DEA"/>
    <w:rsid w:val="0002494F"/>
    <w:rsid w:val="000456EC"/>
    <w:rsid w:val="0004719D"/>
    <w:rsid w:val="00070F1E"/>
    <w:rsid w:val="00076777"/>
    <w:rsid w:val="00076D36"/>
    <w:rsid w:val="000E5391"/>
    <w:rsid w:val="001006B0"/>
    <w:rsid w:val="00102890"/>
    <w:rsid w:val="001032AD"/>
    <w:rsid w:val="00175F25"/>
    <w:rsid w:val="001C2927"/>
    <w:rsid w:val="001D0111"/>
    <w:rsid w:val="001E6FEE"/>
    <w:rsid w:val="0022633E"/>
    <w:rsid w:val="002703EB"/>
    <w:rsid w:val="002836B9"/>
    <w:rsid w:val="00290AA2"/>
    <w:rsid w:val="002B4043"/>
    <w:rsid w:val="002D26E6"/>
    <w:rsid w:val="002D554D"/>
    <w:rsid w:val="002D67D3"/>
    <w:rsid w:val="002F09C6"/>
    <w:rsid w:val="003219C3"/>
    <w:rsid w:val="00324DBC"/>
    <w:rsid w:val="0032502B"/>
    <w:rsid w:val="00354233"/>
    <w:rsid w:val="0036761A"/>
    <w:rsid w:val="00381037"/>
    <w:rsid w:val="003B428C"/>
    <w:rsid w:val="003B60DA"/>
    <w:rsid w:val="003C7DEA"/>
    <w:rsid w:val="003D58A1"/>
    <w:rsid w:val="003F7FC9"/>
    <w:rsid w:val="0041560F"/>
    <w:rsid w:val="00417DC1"/>
    <w:rsid w:val="00450808"/>
    <w:rsid w:val="00461FD3"/>
    <w:rsid w:val="00486EF7"/>
    <w:rsid w:val="00495D61"/>
    <w:rsid w:val="004A0385"/>
    <w:rsid w:val="00514895"/>
    <w:rsid w:val="0054051A"/>
    <w:rsid w:val="005434DE"/>
    <w:rsid w:val="00545E14"/>
    <w:rsid w:val="005A6C20"/>
    <w:rsid w:val="005B7E48"/>
    <w:rsid w:val="005E32A6"/>
    <w:rsid w:val="00605028"/>
    <w:rsid w:val="0063147B"/>
    <w:rsid w:val="00641325"/>
    <w:rsid w:val="0067473F"/>
    <w:rsid w:val="006B119F"/>
    <w:rsid w:val="00722C70"/>
    <w:rsid w:val="0076248D"/>
    <w:rsid w:val="00766F71"/>
    <w:rsid w:val="00774E56"/>
    <w:rsid w:val="007A284C"/>
    <w:rsid w:val="007E5B47"/>
    <w:rsid w:val="007F1CAB"/>
    <w:rsid w:val="007F6C5D"/>
    <w:rsid w:val="00816847"/>
    <w:rsid w:val="0088330A"/>
    <w:rsid w:val="008B7C10"/>
    <w:rsid w:val="009075B6"/>
    <w:rsid w:val="00955196"/>
    <w:rsid w:val="009C7099"/>
    <w:rsid w:val="009D1414"/>
    <w:rsid w:val="009D6BC8"/>
    <w:rsid w:val="009E1143"/>
    <w:rsid w:val="009E5585"/>
    <w:rsid w:val="009F2F97"/>
    <w:rsid w:val="00A04B4B"/>
    <w:rsid w:val="00A057EB"/>
    <w:rsid w:val="00A122A8"/>
    <w:rsid w:val="00A33838"/>
    <w:rsid w:val="00A758BA"/>
    <w:rsid w:val="00A91035"/>
    <w:rsid w:val="00AA7FBE"/>
    <w:rsid w:val="00AC411C"/>
    <w:rsid w:val="00AD06D4"/>
    <w:rsid w:val="00AF6BA7"/>
    <w:rsid w:val="00B23DC0"/>
    <w:rsid w:val="00B73B6D"/>
    <w:rsid w:val="00BC2691"/>
    <w:rsid w:val="00C10D05"/>
    <w:rsid w:val="00C43F0B"/>
    <w:rsid w:val="00C60490"/>
    <w:rsid w:val="00C860AC"/>
    <w:rsid w:val="00CA49EF"/>
    <w:rsid w:val="00CD3162"/>
    <w:rsid w:val="00CE4F19"/>
    <w:rsid w:val="00D21036"/>
    <w:rsid w:val="00D211C4"/>
    <w:rsid w:val="00D421A2"/>
    <w:rsid w:val="00D55CA3"/>
    <w:rsid w:val="00D6518D"/>
    <w:rsid w:val="00D910CB"/>
    <w:rsid w:val="00DA07BE"/>
    <w:rsid w:val="00DB2C46"/>
    <w:rsid w:val="00DC6C00"/>
    <w:rsid w:val="00E45CB4"/>
    <w:rsid w:val="00EC294C"/>
    <w:rsid w:val="00ED03E2"/>
    <w:rsid w:val="00ED23B0"/>
    <w:rsid w:val="00F04683"/>
    <w:rsid w:val="00F30F0F"/>
    <w:rsid w:val="00F329E5"/>
    <w:rsid w:val="00F33302"/>
    <w:rsid w:val="00F336D2"/>
    <w:rsid w:val="00F44DE2"/>
    <w:rsid w:val="00F45523"/>
    <w:rsid w:val="00F6705D"/>
    <w:rsid w:val="00FB450C"/>
    <w:rsid w:val="00FB6AAC"/>
    <w:rsid w:val="00FC00D2"/>
    <w:rsid w:val="00FD7AC6"/>
    <w:rsid w:val="00FE79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GridTable6ColorfulAccent6">
    <w:name w:val="Grid Table 6 Colorful Accent 6"/>
    <w:basedOn w:val="Tablanormal"/>
    <w:uiPriority w:val="51"/>
    <w:rsid w:val="00A057EB"/>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Sombreadoclaro-nfasis3">
    <w:name w:val="Light Shading Accent 3"/>
    <w:basedOn w:val="Tablanormal"/>
    <w:uiPriority w:val="60"/>
    <w:rsid w:val="00A057E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cabezado">
    <w:name w:val="header"/>
    <w:basedOn w:val="Normal"/>
    <w:link w:val="EncabezadoCar"/>
    <w:uiPriority w:val="99"/>
    <w:unhideWhenUsed/>
    <w:rsid w:val="003676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761A"/>
  </w:style>
  <w:style w:type="paragraph" w:styleId="Piedepgina">
    <w:name w:val="footer"/>
    <w:basedOn w:val="Normal"/>
    <w:link w:val="PiedepginaCar"/>
    <w:uiPriority w:val="99"/>
    <w:unhideWhenUsed/>
    <w:rsid w:val="003676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761A"/>
  </w:style>
  <w:style w:type="paragraph" w:styleId="Textodeglobo">
    <w:name w:val="Balloon Text"/>
    <w:basedOn w:val="Normal"/>
    <w:link w:val="TextodegloboCar"/>
    <w:uiPriority w:val="99"/>
    <w:semiHidden/>
    <w:unhideWhenUsed/>
    <w:rsid w:val="00D211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11C4"/>
    <w:rPr>
      <w:rFonts w:ascii="Tahoma" w:hAnsi="Tahoma" w:cs="Tahoma"/>
      <w:sz w:val="16"/>
      <w:szCs w:val="16"/>
    </w:rPr>
  </w:style>
  <w:style w:type="paragraph" w:styleId="Prrafodelista">
    <w:name w:val="List Paragraph"/>
    <w:basedOn w:val="Normal"/>
    <w:uiPriority w:val="34"/>
    <w:qFormat/>
    <w:rsid w:val="00F046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GridTable6ColorfulAccent6">
    <w:name w:val="Grid Table 6 Colorful Accent 6"/>
    <w:basedOn w:val="Tablanormal"/>
    <w:uiPriority w:val="51"/>
    <w:rsid w:val="00A057EB"/>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Sombreadoclaro-nfasis3">
    <w:name w:val="Light Shading Accent 3"/>
    <w:basedOn w:val="Tablanormal"/>
    <w:uiPriority w:val="60"/>
    <w:rsid w:val="00A057E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Encabezado">
    <w:name w:val="header"/>
    <w:basedOn w:val="Normal"/>
    <w:link w:val="EncabezadoCar"/>
    <w:uiPriority w:val="99"/>
    <w:unhideWhenUsed/>
    <w:rsid w:val="003676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761A"/>
  </w:style>
  <w:style w:type="paragraph" w:styleId="Piedepgina">
    <w:name w:val="footer"/>
    <w:basedOn w:val="Normal"/>
    <w:link w:val="PiedepginaCar"/>
    <w:uiPriority w:val="99"/>
    <w:unhideWhenUsed/>
    <w:rsid w:val="003676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761A"/>
  </w:style>
  <w:style w:type="paragraph" w:styleId="Textodeglobo">
    <w:name w:val="Balloon Text"/>
    <w:basedOn w:val="Normal"/>
    <w:link w:val="TextodegloboCar"/>
    <w:uiPriority w:val="99"/>
    <w:semiHidden/>
    <w:unhideWhenUsed/>
    <w:rsid w:val="00D211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11C4"/>
    <w:rPr>
      <w:rFonts w:ascii="Tahoma" w:hAnsi="Tahoma" w:cs="Tahoma"/>
      <w:sz w:val="16"/>
      <w:szCs w:val="16"/>
    </w:rPr>
  </w:style>
  <w:style w:type="paragraph" w:styleId="Prrafodelista">
    <w:name w:val="List Paragraph"/>
    <w:basedOn w:val="Normal"/>
    <w:uiPriority w:val="34"/>
    <w:qFormat/>
    <w:rsid w:val="00F046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389229">
      <w:bodyDiv w:val="1"/>
      <w:marLeft w:val="0"/>
      <w:marRight w:val="0"/>
      <w:marTop w:val="0"/>
      <w:marBottom w:val="0"/>
      <w:divBdr>
        <w:top w:val="none" w:sz="0" w:space="0" w:color="auto"/>
        <w:left w:val="none" w:sz="0" w:space="0" w:color="auto"/>
        <w:bottom w:val="none" w:sz="0" w:space="0" w:color="auto"/>
        <w:right w:val="none" w:sz="0" w:space="0" w:color="auto"/>
      </w:divBdr>
    </w:div>
    <w:div w:id="153946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1039</TotalTime>
  <Pages>15</Pages>
  <Words>1815</Words>
  <Characters>9983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29</cp:revision>
  <cp:lastPrinted>2020-07-29T19:59:00Z</cp:lastPrinted>
  <dcterms:created xsi:type="dcterms:W3CDTF">2019-08-22T17:28:00Z</dcterms:created>
  <dcterms:modified xsi:type="dcterms:W3CDTF">2020-07-29T20:03:00Z</dcterms:modified>
</cp:coreProperties>
</file>