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F1" w:rsidRDefault="009B40F1">
      <w:pPr>
        <w:rPr>
          <w:lang w:val="es-MX"/>
        </w:rPr>
      </w:pPr>
    </w:p>
    <w:p w:rsidR="009B40F1" w:rsidRDefault="009B40F1">
      <w:pPr>
        <w:rPr>
          <w:lang w:val="es-MX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 w:firstRow="1" w:lastRow="0" w:firstColumn="1" w:lastColumn="0" w:noHBand="0" w:noVBand="1"/>
      </w:tblPr>
      <w:tblGrid>
        <w:gridCol w:w="1613"/>
        <w:gridCol w:w="3406"/>
      </w:tblGrid>
      <w:tr w:rsidR="0017153A" w:rsidRPr="00F63C04" w:rsidTr="00594C5B">
        <w:trPr>
          <w:trHeight w:val="323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17153A" w:rsidRPr="00F63C04" w:rsidTr="00594C5B">
        <w:trPr>
          <w:trHeight w:val="323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17153A" w:rsidRPr="00F63C04" w:rsidRDefault="005933FD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045</w:t>
            </w:r>
            <w:r w:rsidR="0017153A"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 w:rsidR="0017153A"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17153A" w:rsidRPr="00F63C04" w:rsidTr="00594C5B">
        <w:trPr>
          <w:trHeight w:val="346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SE AGENDE REUNION DE COMISION </w:t>
            </w:r>
          </w:p>
        </w:tc>
      </w:tr>
    </w:tbl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FRANCISCO JAVIER HERNANDEZ BAUTISTA</w:t>
      </w: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DIRECTOR DE LA UNIDAD DE COMUNICACIÓN SOCIAL</w:t>
      </w: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 del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envió un cordial saludo, </w:t>
      </w:r>
      <w:r>
        <w:rPr>
          <w:rFonts w:ascii="Cambria" w:eastAsia="Calibri" w:hAnsi="Cambria" w:cs="Times New Roman"/>
          <w:sz w:val="20"/>
          <w:szCs w:val="20"/>
        </w:rPr>
        <w:t>así mismo aprovecho la ocasión donde le notifico, se agende reunión de trabajo de la Comisión Edilicia de Justicia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 w:rsidR="00D71850">
        <w:rPr>
          <w:rFonts w:ascii="Cambria" w:eastAsia="Calibri" w:hAnsi="Cambria" w:cs="Times New Roman"/>
          <w:sz w:val="20"/>
          <w:szCs w:val="20"/>
        </w:rPr>
        <w:t xml:space="preserve"> coadyuvando a las Comisiones Edilicias de Participacion Ciudada y Vecinal y Derechos Humanos de Equidad de Genero y Asuntos Indigenas,</w:t>
      </w:r>
      <w:r>
        <w:rPr>
          <w:rFonts w:ascii="Cambria" w:eastAsia="Calibri" w:hAnsi="Cambria" w:cs="Times New Roman"/>
          <w:sz w:val="20"/>
          <w:szCs w:val="20"/>
        </w:rPr>
        <w:t xml:space="preserve"> para su transmisión en vivo,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la cual se llevara a cabo el día </w:t>
      </w:r>
      <w:r w:rsidR="00D71850">
        <w:rPr>
          <w:rFonts w:ascii="Cambria" w:eastAsia="Calibri" w:hAnsi="Cambria" w:cs="Times New Roman"/>
          <w:b/>
          <w:sz w:val="20"/>
          <w:szCs w:val="20"/>
        </w:rPr>
        <w:t>Jueves 01 primero</w:t>
      </w:r>
      <w:r>
        <w:rPr>
          <w:rFonts w:ascii="Cambria" w:eastAsia="Calibri" w:hAnsi="Cambria" w:cs="Times New Roman"/>
          <w:sz w:val="20"/>
          <w:szCs w:val="20"/>
        </w:rPr>
        <w:t xml:space="preserve"> </w:t>
      </w:r>
      <w:r w:rsidRPr="00D71850">
        <w:rPr>
          <w:rFonts w:ascii="Cambria" w:eastAsia="Calibri" w:hAnsi="Cambria" w:cs="Times New Roman"/>
          <w:b/>
          <w:sz w:val="20"/>
          <w:szCs w:val="20"/>
        </w:rPr>
        <w:t>de</w:t>
      </w:r>
      <w:r w:rsidR="00D71850" w:rsidRPr="00D71850">
        <w:rPr>
          <w:rFonts w:ascii="Cambria" w:eastAsia="Calibri" w:hAnsi="Cambria" w:cs="Times New Roman"/>
          <w:b/>
          <w:sz w:val="20"/>
          <w:szCs w:val="20"/>
        </w:rPr>
        <w:t xml:space="preserve"> Noviembre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anualidad en curso a las </w:t>
      </w:r>
      <w:r w:rsidR="00D71850">
        <w:rPr>
          <w:rFonts w:ascii="Cambria" w:eastAsia="Calibri" w:hAnsi="Cambria" w:cs="Times New Roman"/>
          <w:sz w:val="20"/>
          <w:szCs w:val="20"/>
        </w:rPr>
        <w:t>14</w:t>
      </w:r>
      <w:r>
        <w:rPr>
          <w:rFonts w:ascii="Cambria" w:eastAsia="Calibri" w:hAnsi="Cambria" w:cs="Times New Roman"/>
          <w:sz w:val="20"/>
          <w:szCs w:val="20"/>
        </w:rPr>
        <w:t>:00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 w:rsidR="00D71850">
        <w:rPr>
          <w:rFonts w:ascii="Cambria" w:eastAsia="Calibri" w:hAnsi="Cambria" w:cs="Times New Roman"/>
          <w:sz w:val="20"/>
          <w:szCs w:val="20"/>
        </w:rPr>
        <w:t xml:space="preserve">catorce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horas en </w:t>
      </w:r>
      <w:r w:rsidRPr="00D71850">
        <w:rPr>
          <w:rFonts w:ascii="Cambria" w:eastAsia="Calibri" w:hAnsi="Cambria" w:cs="Times New Roman"/>
          <w:b/>
          <w:sz w:val="20"/>
          <w:szCs w:val="20"/>
        </w:rPr>
        <w:t xml:space="preserve">la Mediateca </w:t>
      </w:r>
      <w:r>
        <w:rPr>
          <w:rFonts w:ascii="Cambria" w:eastAsia="Calibri" w:hAnsi="Cambria" w:cs="Times New Roman"/>
          <w:sz w:val="20"/>
          <w:szCs w:val="20"/>
        </w:rPr>
        <w:t>ubicada en el Centro Cultural José Clemente Orozco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lo anterior en base a lo establecido en el numeral 27 de la Ley de Gobierno y la Administración Publica del Estado de Jalisco,</w:t>
      </w:r>
      <w:r w:rsidR="00D71850">
        <w:rPr>
          <w:rFonts w:ascii="Cambria" w:eastAsia="Calibri" w:hAnsi="Cambria" w:cs="Times New Roman"/>
          <w:sz w:val="20"/>
          <w:szCs w:val="20"/>
        </w:rPr>
        <w:t xml:space="preserve"> articulo</w:t>
      </w:r>
      <w:r>
        <w:rPr>
          <w:rFonts w:ascii="Cambria" w:eastAsia="Calibri" w:hAnsi="Cambria" w:cs="Times New Roman"/>
          <w:sz w:val="20"/>
          <w:szCs w:val="20"/>
        </w:rPr>
        <w:t xml:space="preserve"> </w:t>
      </w:r>
      <w:r w:rsidR="00D71850">
        <w:rPr>
          <w:rFonts w:ascii="Cambria" w:eastAsia="Calibri" w:hAnsi="Cambria" w:cs="Times New Roman"/>
          <w:sz w:val="20"/>
          <w:szCs w:val="20"/>
        </w:rPr>
        <w:t xml:space="preserve">24, 25, 26, 27, 28 y 31 </w:t>
      </w:r>
      <w:r>
        <w:rPr>
          <w:rFonts w:ascii="Cambria" w:eastAsia="Calibri" w:hAnsi="Cambria" w:cs="Times New Roman"/>
          <w:sz w:val="20"/>
          <w:szCs w:val="20"/>
        </w:rPr>
        <w:t>aplicables al Reglamento Interior del Ayuntamiento de Zapotlán el Grande,</w:t>
      </w:r>
      <w:r w:rsidR="00D71850">
        <w:rPr>
          <w:rFonts w:ascii="Cambria" w:eastAsia="Calibri" w:hAnsi="Cambria" w:cs="Times New Roman"/>
          <w:sz w:val="20"/>
          <w:szCs w:val="20"/>
        </w:rPr>
        <w:t xml:space="preserve"> de conformidad a los puntos 3, 4 y 5 de la Convocatoria Publicada,</w:t>
      </w:r>
      <w:r>
        <w:rPr>
          <w:rFonts w:ascii="Cambria" w:eastAsia="Calibri" w:hAnsi="Cambria" w:cs="Times New Roman"/>
          <w:sz w:val="20"/>
          <w:szCs w:val="20"/>
        </w:rPr>
        <w:t xml:space="preserve">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misma que se desarrollara bajo el siguiente:</w:t>
      </w:r>
    </w:p>
    <w:p w:rsidR="0017153A" w:rsidRPr="00585A4F" w:rsidRDefault="0017153A" w:rsidP="0017153A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8F0734" w:rsidRDefault="0017153A" w:rsidP="0017153A">
      <w:pPr>
        <w:numPr>
          <w:ilvl w:val="0"/>
          <w:numId w:val="2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17153A" w:rsidRDefault="00D71850" w:rsidP="0017153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Proceso de Elección de los Candidatos registrados y Constancia.</w:t>
      </w:r>
    </w:p>
    <w:p w:rsidR="0017153A" w:rsidRDefault="0017153A" w:rsidP="0017153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17153A" w:rsidRDefault="0017153A" w:rsidP="0017153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17153A" w:rsidRDefault="0017153A" w:rsidP="0017153A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17153A" w:rsidRDefault="0017153A" w:rsidP="0017153A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17153A" w:rsidRPr="008F0734" w:rsidRDefault="0017153A" w:rsidP="0017153A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17153A" w:rsidRPr="00585A4F" w:rsidRDefault="0017153A" w:rsidP="0017153A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17153A" w:rsidRPr="00F63C04" w:rsidRDefault="0017153A" w:rsidP="0017153A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Cd. Guzmán, Mpio.</w:t>
      </w:r>
      <w:r w:rsidR="00D71850">
        <w:rPr>
          <w:rFonts w:ascii="Cambria" w:eastAsia="Calibri" w:hAnsi="Cambria" w:cs="Times New Roman"/>
          <w:b/>
          <w:sz w:val="20"/>
          <w:szCs w:val="20"/>
        </w:rPr>
        <w:t xml:space="preserve"> De Zapotlán el Grande, Jal. 31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Octubre del 2018</w:t>
      </w:r>
    </w:p>
    <w:p w:rsidR="0017153A" w:rsidRPr="00585A4F" w:rsidRDefault="0017153A" w:rsidP="0017153A">
      <w:pPr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585A4F" w:rsidRDefault="0017153A" w:rsidP="0017153A">
      <w:pPr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/>
    <w:p w:rsidR="0017153A" w:rsidRDefault="0017153A" w:rsidP="0017153A"/>
    <w:p w:rsidR="0017153A" w:rsidRDefault="0017153A" w:rsidP="0017153A"/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 w:firstRow="1" w:lastRow="0" w:firstColumn="1" w:lastColumn="0" w:noHBand="0" w:noVBand="1"/>
      </w:tblPr>
      <w:tblGrid>
        <w:gridCol w:w="1613"/>
        <w:gridCol w:w="3406"/>
      </w:tblGrid>
      <w:tr w:rsidR="0017153A" w:rsidRPr="00F63C04" w:rsidTr="00594C5B">
        <w:trPr>
          <w:trHeight w:val="323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17153A" w:rsidRPr="00F63C04" w:rsidTr="00594C5B">
        <w:trPr>
          <w:trHeight w:val="323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17153A" w:rsidRPr="00F63C04" w:rsidRDefault="005933FD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045</w:t>
            </w:r>
            <w:r w:rsidR="0017153A"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/201</w:t>
            </w:r>
            <w:r w:rsidR="0017153A"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17153A" w:rsidRPr="00F63C04" w:rsidTr="00594C5B">
        <w:trPr>
          <w:trHeight w:val="346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SE AGENDE REUNION DE COMISION </w:t>
            </w:r>
          </w:p>
        </w:tc>
      </w:tr>
    </w:tbl>
    <w:p w:rsidR="0017153A" w:rsidRDefault="0017153A" w:rsidP="0017153A"/>
    <w:p w:rsidR="005933FD" w:rsidRDefault="005933FD" w:rsidP="0017153A"/>
    <w:p w:rsidR="005933FD" w:rsidRDefault="005933FD" w:rsidP="0017153A"/>
    <w:p w:rsidR="005933FD" w:rsidRDefault="005933FD" w:rsidP="0017153A"/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 w:rsidR="002465AF">
        <w:rPr>
          <w:rFonts w:ascii="Cambria" w:eastAsia="Calibri" w:hAnsi="Cambria" w:cs="Times New Roman"/>
          <w:b/>
          <w:sz w:val="20"/>
          <w:szCs w:val="20"/>
        </w:rPr>
        <w:t>. OSCAR VELAZ</w:t>
      </w:r>
      <w:bookmarkStart w:id="0" w:name="_GoBack"/>
      <w:bookmarkEnd w:id="0"/>
      <w:r>
        <w:rPr>
          <w:rFonts w:ascii="Cambria" w:eastAsia="Calibri" w:hAnsi="Cambria" w:cs="Times New Roman"/>
          <w:b/>
          <w:sz w:val="20"/>
          <w:szCs w:val="20"/>
        </w:rPr>
        <w:t>CO ROMERO</w:t>
      </w: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JEFE  DE LA UNIDAD DE TRANSPARENCIA (UTIM)</w:t>
      </w: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D71850" w:rsidRDefault="00D71850" w:rsidP="00D71850">
      <w:pPr>
        <w:spacing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 del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envió un cordial saludo, </w:t>
      </w:r>
      <w:r>
        <w:rPr>
          <w:rFonts w:ascii="Cambria" w:eastAsia="Calibri" w:hAnsi="Cambria" w:cs="Times New Roman"/>
          <w:sz w:val="20"/>
          <w:szCs w:val="20"/>
        </w:rPr>
        <w:t>así mismo aprovecho la ocasión donde le notifico, se agende reunión de trabajo de la Comisión Edilicia de Justicia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Edilicias de Participacion Ciudada y Vecinal y Derechos Humanos de Equidad de Genero y Asuntos Indigenas, para su transmisión en vivo,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la cual se llevara a cabo el día </w:t>
      </w:r>
      <w:r>
        <w:rPr>
          <w:rFonts w:ascii="Cambria" w:eastAsia="Calibri" w:hAnsi="Cambria" w:cs="Times New Roman"/>
          <w:b/>
          <w:sz w:val="20"/>
          <w:szCs w:val="20"/>
        </w:rPr>
        <w:t>Jueves 01 primero</w:t>
      </w:r>
      <w:r>
        <w:rPr>
          <w:rFonts w:ascii="Cambria" w:eastAsia="Calibri" w:hAnsi="Cambria" w:cs="Times New Roman"/>
          <w:sz w:val="20"/>
          <w:szCs w:val="20"/>
        </w:rPr>
        <w:t xml:space="preserve"> </w:t>
      </w:r>
      <w:r w:rsidRPr="00D71850">
        <w:rPr>
          <w:rFonts w:ascii="Cambria" w:eastAsia="Calibri" w:hAnsi="Cambria" w:cs="Times New Roman"/>
          <w:b/>
          <w:sz w:val="20"/>
          <w:szCs w:val="20"/>
        </w:rPr>
        <w:t>de Noviembre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anualidad en curso a las </w:t>
      </w:r>
      <w:r>
        <w:rPr>
          <w:rFonts w:ascii="Cambria" w:eastAsia="Calibri" w:hAnsi="Cambria" w:cs="Times New Roman"/>
          <w:sz w:val="20"/>
          <w:szCs w:val="20"/>
        </w:rPr>
        <w:t>14:00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 xml:space="preserve">catorce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horas en </w:t>
      </w:r>
      <w:r w:rsidRPr="00D71850">
        <w:rPr>
          <w:rFonts w:ascii="Cambria" w:eastAsia="Calibri" w:hAnsi="Cambria" w:cs="Times New Roman"/>
          <w:b/>
          <w:sz w:val="20"/>
          <w:szCs w:val="20"/>
        </w:rPr>
        <w:t xml:space="preserve">la Mediateca </w:t>
      </w:r>
      <w:r>
        <w:rPr>
          <w:rFonts w:ascii="Cambria" w:eastAsia="Calibri" w:hAnsi="Cambria" w:cs="Times New Roman"/>
          <w:sz w:val="20"/>
          <w:szCs w:val="20"/>
        </w:rPr>
        <w:t>ubicada en el Centro Cultural José Clemente Orozco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lo anterior en base a lo establecido en el numeral 27 de la Ley de Gobierno y la Administración Publica del Estado de Jalisco, articulo 24, 25, 26, 27, 28 y 31 aplicables al Reglamento Interior del Ayuntamiento de Zapotlán el Grande, de conformidad a los puntos 3, 4 y 5 de la Convocatoria Publicada,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misma que se desarrollara bajo el siguiente:</w:t>
      </w:r>
    </w:p>
    <w:p w:rsidR="00D71850" w:rsidRPr="00585A4F" w:rsidRDefault="00D71850" w:rsidP="00D71850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D71850" w:rsidRDefault="00D71850" w:rsidP="00D71850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D71850" w:rsidRPr="00585A4F" w:rsidRDefault="00D71850" w:rsidP="00D71850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D71850" w:rsidRPr="008F0734" w:rsidRDefault="00D71850" w:rsidP="00D71850">
      <w:pPr>
        <w:numPr>
          <w:ilvl w:val="0"/>
          <w:numId w:val="4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D71850" w:rsidRDefault="00D71850" w:rsidP="00D7185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Proceso de Elección de los Candidatos registrados y Constancia.</w:t>
      </w:r>
    </w:p>
    <w:p w:rsidR="00D71850" w:rsidRDefault="00D71850" w:rsidP="00D7185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D71850" w:rsidRDefault="00D71850" w:rsidP="00D7185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D71850" w:rsidRDefault="00D71850" w:rsidP="00D71850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17153A" w:rsidRDefault="0017153A" w:rsidP="0017153A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17153A" w:rsidRDefault="0017153A" w:rsidP="0017153A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17153A" w:rsidRPr="008F0734" w:rsidRDefault="0017153A" w:rsidP="0017153A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17153A" w:rsidRPr="00585A4F" w:rsidRDefault="0017153A" w:rsidP="0017153A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17153A" w:rsidRPr="00F63C04" w:rsidRDefault="0017153A" w:rsidP="0017153A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Cd. Guzmán, Mpio.</w:t>
      </w:r>
      <w:r w:rsidR="00D71850">
        <w:rPr>
          <w:rFonts w:ascii="Cambria" w:eastAsia="Calibri" w:hAnsi="Cambria" w:cs="Times New Roman"/>
          <w:b/>
          <w:sz w:val="20"/>
          <w:szCs w:val="20"/>
        </w:rPr>
        <w:t xml:space="preserve"> De Zapotlán el Grande, Jal. 31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Octubre del 2018</w:t>
      </w:r>
    </w:p>
    <w:p w:rsidR="0017153A" w:rsidRPr="00585A4F" w:rsidRDefault="0017153A" w:rsidP="0017153A">
      <w:pPr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585A4F" w:rsidRDefault="0017153A" w:rsidP="0017153A">
      <w:pPr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3238C" w:rsidRPr="00C53669" w:rsidRDefault="0013238C" w:rsidP="00D71850">
      <w:pPr>
        <w:rPr>
          <w:rFonts w:ascii="Arial" w:hAnsi="Arial" w:cs="Arial"/>
          <w:sz w:val="20"/>
          <w:szCs w:val="20"/>
          <w:lang w:val="es-MX"/>
        </w:rPr>
      </w:pPr>
      <w:r w:rsidRPr="00C53669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</w:t>
      </w:r>
    </w:p>
    <w:p w:rsidR="009B40F1" w:rsidRPr="00D71850" w:rsidRDefault="0013238C" w:rsidP="00D71850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    </w:t>
      </w:r>
      <w:r w:rsidRPr="00C53669">
        <w:rPr>
          <w:rFonts w:ascii="Arial" w:hAnsi="Arial" w:cs="Arial"/>
          <w:sz w:val="20"/>
          <w:szCs w:val="20"/>
          <w:lang w:val="es-MX"/>
        </w:rPr>
        <w:t xml:space="preserve">                                    </w:t>
      </w:r>
      <w:r>
        <w:rPr>
          <w:rFonts w:ascii="Arial" w:hAnsi="Arial" w:cs="Arial"/>
          <w:sz w:val="20"/>
          <w:szCs w:val="20"/>
          <w:lang w:val="es-MX"/>
        </w:rPr>
        <w:t xml:space="preserve">           </w:t>
      </w:r>
    </w:p>
    <w:sectPr w:rsidR="009B40F1" w:rsidRPr="00D71850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09" w:rsidRDefault="00EC2409" w:rsidP="007C73C4">
      <w:r>
        <w:separator/>
      </w:r>
    </w:p>
  </w:endnote>
  <w:endnote w:type="continuationSeparator" w:id="0">
    <w:p w:rsidR="00EC2409" w:rsidRDefault="00EC240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09" w:rsidRDefault="00EC2409" w:rsidP="007C73C4">
      <w:r>
        <w:separator/>
      </w:r>
    </w:p>
  </w:footnote>
  <w:footnote w:type="continuationSeparator" w:id="0">
    <w:p w:rsidR="00EC2409" w:rsidRDefault="00EC240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2465AF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2465AF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2465AF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5AE"/>
    <w:multiLevelType w:val="hybridMultilevel"/>
    <w:tmpl w:val="4B8CD04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B21F2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2533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3C4"/>
    <w:rsid w:val="00117146"/>
    <w:rsid w:val="00122505"/>
    <w:rsid w:val="0013238C"/>
    <w:rsid w:val="0017153A"/>
    <w:rsid w:val="001F489A"/>
    <w:rsid w:val="002465AF"/>
    <w:rsid w:val="00442E19"/>
    <w:rsid w:val="005933FD"/>
    <w:rsid w:val="00634D50"/>
    <w:rsid w:val="006719D4"/>
    <w:rsid w:val="00736ED5"/>
    <w:rsid w:val="007C73C4"/>
    <w:rsid w:val="00874E45"/>
    <w:rsid w:val="0090065F"/>
    <w:rsid w:val="00972359"/>
    <w:rsid w:val="009A735E"/>
    <w:rsid w:val="009B40F1"/>
    <w:rsid w:val="00AB0EFE"/>
    <w:rsid w:val="00BB1654"/>
    <w:rsid w:val="00C3332F"/>
    <w:rsid w:val="00C72823"/>
    <w:rsid w:val="00D54298"/>
    <w:rsid w:val="00D71850"/>
    <w:rsid w:val="00E26023"/>
    <w:rsid w:val="00EB7C37"/>
    <w:rsid w:val="00EC2409"/>
    <w:rsid w:val="00FD2EF7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D4"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2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17153A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3238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ecxmsonormal">
    <w:name w:val="ecxmsonormal"/>
    <w:basedOn w:val="Normal"/>
    <w:rsid w:val="0013238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  <w:lang w:val="x-none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Ana Rosa Rodriguez Frias</cp:lastModifiedBy>
  <cp:revision>3</cp:revision>
  <cp:lastPrinted>2018-10-19T17:01:00Z</cp:lastPrinted>
  <dcterms:created xsi:type="dcterms:W3CDTF">2018-10-31T20:34:00Z</dcterms:created>
  <dcterms:modified xsi:type="dcterms:W3CDTF">2018-10-31T20:37:00Z</dcterms:modified>
</cp:coreProperties>
</file>