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F601" w14:textId="1ED63793" w:rsidR="008452C0" w:rsidRDefault="008452C0" w:rsidP="008452C0">
      <w:pPr>
        <w:spacing w:line="360" w:lineRule="auto"/>
        <w:jc w:val="center"/>
        <w:rPr>
          <w:rFonts w:ascii="Calibri Light" w:hAnsi="Calibri Light" w:cs="Calibri Light"/>
          <w:b/>
        </w:rPr>
      </w:pPr>
    </w:p>
    <w:p w14:paraId="1B1EBFC5" w14:textId="77777777" w:rsidR="00D7163D" w:rsidRPr="00D7163D" w:rsidRDefault="00D7163D" w:rsidP="008452C0">
      <w:pPr>
        <w:spacing w:line="360" w:lineRule="auto"/>
        <w:jc w:val="center"/>
        <w:rPr>
          <w:rFonts w:ascii="Calibri Light" w:hAnsi="Calibri Light" w:cs="Calibri Light"/>
          <w:b/>
        </w:rPr>
      </w:pPr>
    </w:p>
    <w:p w14:paraId="2DF950DE" w14:textId="77777777" w:rsidR="008452C0" w:rsidRPr="00D7163D" w:rsidRDefault="008452C0" w:rsidP="008452C0">
      <w:pPr>
        <w:spacing w:line="360" w:lineRule="auto"/>
        <w:jc w:val="center"/>
        <w:rPr>
          <w:rFonts w:ascii="Calibri Light" w:hAnsi="Calibri Light" w:cs="Calibri Light"/>
          <w:b/>
        </w:rPr>
      </w:pPr>
    </w:p>
    <w:p w14:paraId="7F1DDC51" w14:textId="77777777" w:rsidR="008452C0" w:rsidRPr="00D7163D" w:rsidRDefault="008452C0" w:rsidP="008452C0">
      <w:pPr>
        <w:spacing w:line="360" w:lineRule="auto"/>
        <w:jc w:val="center"/>
        <w:rPr>
          <w:rFonts w:ascii="Calibri Light" w:hAnsi="Calibri Light" w:cs="Calibri Light"/>
          <w:b/>
          <w:sz w:val="28"/>
        </w:rPr>
      </w:pPr>
      <w:r w:rsidRPr="00D7163D">
        <w:rPr>
          <w:rFonts w:ascii="Calibri Light" w:hAnsi="Calibri Light" w:cs="Calibri Light"/>
          <w:b/>
          <w:sz w:val="28"/>
        </w:rPr>
        <w:t>TEMAS A TRATAR DETALLADO</w:t>
      </w:r>
    </w:p>
    <w:p w14:paraId="379A0BF5" w14:textId="77777777" w:rsidR="008452C0" w:rsidRPr="00D7163D" w:rsidRDefault="008452C0" w:rsidP="008452C0">
      <w:pPr>
        <w:spacing w:line="360" w:lineRule="auto"/>
        <w:rPr>
          <w:rFonts w:ascii="Calibri Light" w:hAnsi="Calibri Light" w:cs="Calibri Light"/>
        </w:rPr>
      </w:pPr>
    </w:p>
    <w:p w14:paraId="2BC98BA6" w14:textId="77777777" w:rsidR="008452C0" w:rsidRPr="00D7163D" w:rsidRDefault="008452C0" w:rsidP="008452C0">
      <w:pPr>
        <w:spacing w:line="360" w:lineRule="auto"/>
        <w:rPr>
          <w:rFonts w:ascii="Calibri Light" w:hAnsi="Calibri Light" w:cs="Calibri Light"/>
          <w:b/>
          <w:i/>
        </w:rPr>
      </w:pPr>
      <w:r w:rsidRPr="00D7163D">
        <w:rPr>
          <w:rFonts w:ascii="Calibri Light" w:hAnsi="Calibri Light" w:cs="Calibri Light"/>
          <w:b/>
          <w:i/>
        </w:rPr>
        <w:t>SESIÓN ORDINARIA NÚMERO 1</w:t>
      </w:r>
    </w:p>
    <w:p w14:paraId="6DFF2A61" w14:textId="10A1A688" w:rsidR="008452C0" w:rsidRPr="00D7163D" w:rsidRDefault="008452C0" w:rsidP="008452C0">
      <w:pPr>
        <w:spacing w:line="360" w:lineRule="auto"/>
        <w:rPr>
          <w:rFonts w:ascii="Calibri Light" w:hAnsi="Calibri Light" w:cs="Calibri Light"/>
          <w:u w:val="single"/>
        </w:rPr>
      </w:pPr>
      <w:r w:rsidRPr="00D7163D">
        <w:rPr>
          <w:rFonts w:ascii="Calibri Light" w:hAnsi="Calibri Light" w:cs="Calibri Light"/>
          <w:u w:val="single"/>
        </w:rPr>
        <w:t>INSTALAC</w:t>
      </w:r>
      <w:r w:rsidR="00D7163D" w:rsidRPr="00D7163D">
        <w:rPr>
          <w:rFonts w:ascii="Calibri Light" w:hAnsi="Calibri Light" w:cs="Calibri Light"/>
          <w:u w:val="single"/>
        </w:rPr>
        <w:t>IÓN DE LA COMISIÓN EDILICIA DE SEGURIDAD</w:t>
      </w:r>
      <w:r w:rsidRPr="00D7163D">
        <w:rPr>
          <w:rFonts w:ascii="Calibri Light" w:hAnsi="Calibri Light" w:cs="Calibri Light"/>
          <w:u w:val="single"/>
        </w:rPr>
        <w:t xml:space="preserve"> PÚBLICA</w:t>
      </w:r>
      <w:r w:rsidR="00D7163D" w:rsidRPr="00D7163D">
        <w:rPr>
          <w:rFonts w:ascii="Calibri Light" w:hAnsi="Calibri Light" w:cs="Calibri Light"/>
          <w:u w:val="single"/>
        </w:rPr>
        <w:t xml:space="preserve"> Y PREVENCIÓN SOCIAL</w:t>
      </w:r>
      <w:r w:rsidRPr="00D7163D">
        <w:rPr>
          <w:rFonts w:ascii="Calibri Light" w:hAnsi="Calibri Light" w:cs="Calibri Light"/>
          <w:u w:val="single"/>
        </w:rPr>
        <w:t xml:space="preserve"> DEL AYUNTAMIENTO DE ZAPOTLÁN EL GRANDE, JALISCO.</w:t>
      </w:r>
    </w:p>
    <w:p w14:paraId="7109CB96" w14:textId="77777777" w:rsidR="008452C0" w:rsidRPr="00D7163D" w:rsidRDefault="008452C0" w:rsidP="008452C0">
      <w:pPr>
        <w:spacing w:line="360" w:lineRule="auto"/>
        <w:rPr>
          <w:rFonts w:ascii="Calibri Light" w:hAnsi="Calibri Light" w:cs="Calibri Light"/>
        </w:rPr>
      </w:pPr>
    </w:p>
    <w:p w14:paraId="1FD43F8B" w14:textId="51BF41FA" w:rsidR="008452C0" w:rsidRPr="00D7163D" w:rsidRDefault="008452C0" w:rsidP="008452C0">
      <w:pPr>
        <w:spacing w:line="360" w:lineRule="auto"/>
        <w:jc w:val="both"/>
        <w:rPr>
          <w:rFonts w:ascii="Calibri Light" w:hAnsi="Calibri Light" w:cs="Calibri Light"/>
        </w:rPr>
      </w:pPr>
      <w:r w:rsidRPr="00D7163D">
        <w:rPr>
          <w:rFonts w:ascii="Calibri Light" w:hAnsi="Calibri Light" w:cs="Calibri Light"/>
        </w:rPr>
        <w:t>El presidente de la Comisión citada, el</w:t>
      </w:r>
      <w:r w:rsidR="00D7163D" w:rsidRPr="00D7163D">
        <w:rPr>
          <w:rFonts w:ascii="Calibri Light" w:hAnsi="Calibri Light" w:cs="Calibri Light"/>
        </w:rPr>
        <w:t xml:space="preserve"> C. Alejandro Barragán Sánchez</w:t>
      </w:r>
      <w:r w:rsidRPr="00D7163D">
        <w:rPr>
          <w:rFonts w:ascii="Calibri Light" w:hAnsi="Calibri Light" w:cs="Calibri Light"/>
        </w:rPr>
        <w:t xml:space="preserve"> convocó a la </w:t>
      </w:r>
      <w:r w:rsidRPr="00D7163D">
        <w:rPr>
          <w:rFonts w:ascii="Calibri Light" w:hAnsi="Calibri Light" w:cs="Calibri Light"/>
          <w:b/>
        </w:rPr>
        <w:t>Primera Sesión de Comisión</w:t>
      </w:r>
      <w:r w:rsidR="00D7163D">
        <w:rPr>
          <w:rFonts w:ascii="Calibri Light" w:hAnsi="Calibri Light" w:cs="Calibri Light"/>
        </w:rPr>
        <w:t xml:space="preserve"> con el oficio número 058</w:t>
      </w:r>
      <w:r w:rsidRPr="00D7163D">
        <w:rPr>
          <w:rFonts w:ascii="Calibri Light" w:hAnsi="Calibri Light" w:cs="Calibri Light"/>
        </w:rPr>
        <w:t xml:space="preserve">/2021 de la </w:t>
      </w:r>
      <w:r w:rsidR="00D7163D">
        <w:rPr>
          <w:rFonts w:ascii="Calibri Light" w:hAnsi="Calibri Light" w:cs="Calibri Light"/>
        </w:rPr>
        <w:t>Oficina de Pre</w:t>
      </w:r>
      <w:r w:rsidRPr="00D7163D">
        <w:rPr>
          <w:rFonts w:ascii="Calibri Light" w:hAnsi="Calibri Light" w:cs="Calibri Light"/>
        </w:rPr>
        <w:t>s</w:t>
      </w:r>
      <w:r w:rsidR="00D7163D">
        <w:rPr>
          <w:rFonts w:ascii="Calibri Light" w:hAnsi="Calibri Light" w:cs="Calibri Light"/>
        </w:rPr>
        <w:t>idencia</w:t>
      </w:r>
      <w:r w:rsidRPr="00D7163D">
        <w:rPr>
          <w:rFonts w:ascii="Calibri Light" w:hAnsi="Calibri Light" w:cs="Calibri Light"/>
        </w:rPr>
        <w:t xml:space="preserve"> a los regidores integrantes de la Comisión Edilicia Permanente de Administración Pública:</w:t>
      </w:r>
    </w:p>
    <w:p w14:paraId="2C966953" w14:textId="4A5B1A52" w:rsidR="008452C0" w:rsidRPr="00D7163D" w:rsidRDefault="008452C0" w:rsidP="008452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D7163D">
        <w:rPr>
          <w:rFonts w:ascii="Calibri Light" w:hAnsi="Calibri Light" w:cs="Calibri Light"/>
          <w:sz w:val="24"/>
          <w:szCs w:val="24"/>
        </w:rPr>
        <w:t xml:space="preserve">C. </w:t>
      </w:r>
      <w:r w:rsidR="00D7163D" w:rsidRPr="00D7163D">
        <w:rPr>
          <w:rFonts w:ascii="Calibri Light" w:hAnsi="Calibri Light" w:cs="Calibri Light"/>
          <w:sz w:val="24"/>
          <w:szCs w:val="24"/>
        </w:rPr>
        <w:t>Sara Moreno Ramírez</w:t>
      </w:r>
    </w:p>
    <w:p w14:paraId="0F1E2B36" w14:textId="136C60A8" w:rsidR="00D7163D" w:rsidRPr="00D7163D" w:rsidRDefault="00D7163D" w:rsidP="00D7163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D7163D">
        <w:rPr>
          <w:rFonts w:ascii="Calibri Light" w:hAnsi="Calibri Light" w:cs="Calibri Light"/>
          <w:sz w:val="24"/>
          <w:szCs w:val="24"/>
        </w:rPr>
        <w:t>C. Jorge de Jesús Juárez Parra</w:t>
      </w:r>
    </w:p>
    <w:p w14:paraId="17A245C9" w14:textId="3DC8D4E5" w:rsidR="008452C0" w:rsidRPr="00D7163D" w:rsidRDefault="008452C0" w:rsidP="008452C0">
      <w:pPr>
        <w:spacing w:line="360" w:lineRule="auto"/>
        <w:jc w:val="both"/>
        <w:rPr>
          <w:rFonts w:ascii="Calibri Light" w:hAnsi="Calibri Light" w:cs="Calibri Light"/>
        </w:rPr>
      </w:pPr>
      <w:r w:rsidRPr="00D7163D">
        <w:rPr>
          <w:rFonts w:ascii="Calibri Light" w:hAnsi="Calibri Light" w:cs="Calibri Light"/>
        </w:rPr>
        <w:t xml:space="preserve">Para la instalación formal de la Comisión Edilicia </w:t>
      </w:r>
      <w:r w:rsidR="00D7163D">
        <w:rPr>
          <w:rFonts w:ascii="Calibri Light" w:hAnsi="Calibri Light" w:cs="Calibri Light"/>
        </w:rPr>
        <w:t>de Seguridad Pública y</w:t>
      </w:r>
      <w:r w:rsidR="00D7163D" w:rsidRPr="00D7163D">
        <w:rPr>
          <w:rFonts w:ascii="Calibri Light" w:hAnsi="Calibri Light" w:cs="Calibri Light"/>
        </w:rPr>
        <w:t xml:space="preserve"> Prevención Social </w:t>
      </w:r>
      <w:r w:rsidRPr="00D7163D">
        <w:rPr>
          <w:rFonts w:ascii="Calibri Light" w:hAnsi="Calibri Light" w:cs="Calibri Light"/>
        </w:rPr>
        <w:t>del Ayuntamiento de Zapotlán el Grande, Jalisco, con fundamento en lo dispuesto en el artículo 115 Constitucional, artículo 27 de la Ley de Gobierno y la Administración Pública Municipal del Estado de Jalisco, 3</w:t>
      </w:r>
      <w:r w:rsidR="00D7163D">
        <w:rPr>
          <w:rFonts w:ascii="Calibri Light" w:hAnsi="Calibri Light" w:cs="Calibri Light"/>
        </w:rPr>
        <w:t>7, 38 fracción XXI, 40 al 48, 66</w:t>
      </w:r>
      <w:r w:rsidRPr="00D7163D">
        <w:rPr>
          <w:rFonts w:ascii="Calibri Light" w:hAnsi="Calibri Light" w:cs="Calibri Light"/>
        </w:rPr>
        <w:t xml:space="preserve"> y demás relativos y aplicables del Reglamento Interior del Ayuntamiento de Zapotlán el Grande, Jalisco, con la finalidad de que se inicien de manera legal los trabajos de Comisión.</w:t>
      </w:r>
    </w:p>
    <w:p w14:paraId="50C20F82" w14:textId="6CDA2C3D" w:rsidR="009974A7" w:rsidRPr="00D7163D" w:rsidRDefault="009974A7" w:rsidP="00520404">
      <w:pPr>
        <w:pStyle w:val="Cuerpo"/>
        <w:spacing w:after="200" w:line="240" w:lineRule="auto"/>
        <w:jc w:val="both"/>
        <w:rPr>
          <w:rFonts w:ascii="Calibri Light" w:hAnsi="Calibri Light" w:cs="Calibri Light"/>
          <w:bCs/>
          <w:sz w:val="24"/>
          <w:szCs w:val="24"/>
          <w:lang w:val="es-MX"/>
        </w:rPr>
      </w:pPr>
      <w:bookmarkStart w:id="0" w:name="_GoBack"/>
      <w:bookmarkEnd w:id="0"/>
    </w:p>
    <w:sectPr w:rsidR="009974A7" w:rsidRPr="00D7163D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C9072" w14:textId="77777777" w:rsidR="00BF7700" w:rsidRDefault="00BF7700" w:rsidP="007C73C4">
      <w:r>
        <w:separator/>
      </w:r>
    </w:p>
  </w:endnote>
  <w:endnote w:type="continuationSeparator" w:id="0">
    <w:p w14:paraId="32344BE5" w14:textId="77777777" w:rsidR="00BF7700" w:rsidRDefault="00BF770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86F00" w14:textId="77777777" w:rsidR="00BF7700" w:rsidRDefault="00BF7700" w:rsidP="007C73C4">
      <w:r>
        <w:separator/>
      </w:r>
    </w:p>
  </w:footnote>
  <w:footnote w:type="continuationSeparator" w:id="0">
    <w:p w14:paraId="4EAF8525" w14:textId="77777777" w:rsidR="00BF7700" w:rsidRDefault="00BF770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F77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BF77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F77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6CFC"/>
    <w:multiLevelType w:val="multilevel"/>
    <w:tmpl w:val="A566C8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55A39"/>
    <w:multiLevelType w:val="hybridMultilevel"/>
    <w:tmpl w:val="29BC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24FE"/>
    <w:rsid w:val="000D467D"/>
    <w:rsid w:val="00230E0F"/>
    <w:rsid w:val="00240280"/>
    <w:rsid w:val="00486670"/>
    <w:rsid w:val="00520404"/>
    <w:rsid w:val="00544C91"/>
    <w:rsid w:val="0057343B"/>
    <w:rsid w:val="00657D4F"/>
    <w:rsid w:val="006721A5"/>
    <w:rsid w:val="007C73C4"/>
    <w:rsid w:val="008452C0"/>
    <w:rsid w:val="009974A7"/>
    <w:rsid w:val="00BF7700"/>
    <w:rsid w:val="00C71752"/>
    <w:rsid w:val="00CC591B"/>
    <w:rsid w:val="00CE5857"/>
    <w:rsid w:val="00D421C1"/>
    <w:rsid w:val="00D7163D"/>
    <w:rsid w:val="00DB07FC"/>
    <w:rsid w:val="00E26023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customStyle="1" w:styleId="Cuerpo">
    <w:name w:val="Cuerpo"/>
    <w:rsid w:val="009974A7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8452C0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2</cp:revision>
  <cp:lastPrinted>2021-10-05T16:46:00Z</cp:lastPrinted>
  <dcterms:created xsi:type="dcterms:W3CDTF">2022-08-18T17:23:00Z</dcterms:created>
  <dcterms:modified xsi:type="dcterms:W3CDTF">2022-08-18T17:23:00Z</dcterms:modified>
</cp:coreProperties>
</file>