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FAA" w:rsidRPr="00F70E2A" w:rsidRDefault="00AB6FAA" w:rsidP="00A0202B">
      <w:pPr>
        <w:spacing w:line="276" w:lineRule="auto"/>
        <w:jc w:val="both"/>
        <w:rPr>
          <w:rFonts w:ascii="Verdana" w:hAnsi="Verdana" w:cs="Arial"/>
          <w:b/>
          <w:sz w:val="24"/>
          <w:szCs w:val="24"/>
          <w:lang w:val="es-MX"/>
        </w:rPr>
      </w:pPr>
    </w:p>
    <w:p w:rsidR="00120BC3" w:rsidRPr="00F70E2A" w:rsidRDefault="00120BC3" w:rsidP="00A0202B">
      <w:pPr>
        <w:spacing w:line="276" w:lineRule="auto"/>
        <w:jc w:val="both"/>
        <w:rPr>
          <w:rFonts w:ascii="Verdana" w:hAnsi="Verdana" w:cs="Arial"/>
          <w:b/>
          <w:sz w:val="24"/>
          <w:szCs w:val="24"/>
          <w:lang w:val="es-MX"/>
        </w:rPr>
      </w:pPr>
      <w:r w:rsidRPr="00F70E2A">
        <w:rPr>
          <w:rFonts w:ascii="Verdana" w:hAnsi="Verdana" w:cs="Arial"/>
          <w:b/>
          <w:sz w:val="24"/>
          <w:szCs w:val="24"/>
          <w:lang w:val="es-MX"/>
        </w:rPr>
        <w:t xml:space="preserve">MIEMBROS DEL HONORABLE AYUNTAMIENTO </w:t>
      </w:r>
    </w:p>
    <w:p w:rsidR="00120BC3" w:rsidRPr="00F70E2A" w:rsidRDefault="00120BC3" w:rsidP="00A0202B">
      <w:pPr>
        <w:spacing w:line="276" w:lineRule="auto"/>
        <w:jc w:val="both"/>
        <w:rPr>
          <w:rFonts w:ascii="Verdana" w:hAnsi="Verdana" w:cs="Arial"/>
          <w:b/>
          <w:sz w:val="24"/>
          <w:szCs w:val="24"/>
          <w:lang w:val="es-MX"/>
        </w:rPr>
      </w:pPr>
      <w:r w:rsidRPr="00F70E2A">
        <w:rPr>
          <w:rFonts w:ascii="Verdana" w:hAnsi="Verdana" w:cs="Arial"/>
          <w:b/>
          <w:sz w:val="24"/>
          <w:szCs w:val="24"/>
          <w:lang w:val="es-MX"/>
        </w:rPr>
        <w:t>DE ZAPOTLÁN EL GRANDE, JALISCO.</w:t>
      </w:r>
    </w:p>
    <w:p w:rsidR="00120BC3" w:rsidRPr="00F70E2A" w:rsidRDefault="00120BC3" w:rsidP="00A0202B">
      <w:pPr>
        <w:spacing w:line="276" w:lineRule="auto"/>
        <w:jc w:val="both"/>
        <w:rPr>
          <w:rFonts w:ascii="Verdana" w:hAnsi="Verdana" w:cs="Arial"/>
          <w:b/>
          <w:sz w:val="24"/>
          <w:szCs w:val="24"/>
          <w:lang w:val="es-MX"/>
        </w:rPr>
      </w:pPr>
      <w:r w:rsidRPr="00F70E2A">
        <w:rPr>
          <w:rFonts w:ascii="Verdana" w:hAnsi="Verdana" w:cs="Arial"/>
          <w:b/>
          <w:sz w:val="24"/>
          <w:szCs w:val="24"/>
          <w:lang w:val="es-MX"/>
        </w:rPr>
        <w:t>P R E S E N T E.</w:t>
      </w:r>
    </w:p>
    <w:p w:rsidR="00CD5D6E" w:rsidRDefault="00CD5D6E" w:rsidP="00A0202B">
      <w:pPr>
        <w:autoSpaceDE w:val="0"/>
        <w:autoSpaceDN w:val="0"/>
        <w:adjustRightInd w:val="0"/>
        <w:spacing w:line="276" w:lineRule="auto"/>
        <w:ind w:firstLine="708"/>
        <w:jc w:val="both"/>
        <w:rPr>
          <w:rFonts w:ascii="Verdana" w:hAnsi="Verdana" w:cs="Arial"/>
          <w:b/>
          <w:sz w:val="24"/>
          <w:szCs w:val="24"/>
          <w:lang w:val="es-MX"/>
        </w:rPr>
      </w:pPr>
    </w:p>
    <w:p w:rsidR="00AB6FAA" w:rsidRPr="00F70E2A" w:rsidRDefault="00A62E0B" w:rsidP="00A0202B">
      <w:pPr>
        <w:autoSpaceDE w:val="0"/>
        <w:autoSpaceDN w:val="0"/>
        <w:adjustRightInd w:val="0"/>
        <w:spacing w:line="276" w:lineRule="auto"/>
        <w:ind w:firstLine="708"/>
        <w:jc w:val="both"/>
        <w:rPr>
          <w:rFonts w:ascii="Verdana" w:hAnsi="Verdana" w:cs="Arial"/>
          <w:bCs/>
          <w:sz w:val="24"/>
          <w:szCs w:val="24"/>
          <w:lang w:val="es-MX"/>
        </w:rPr>
      </w:pPr>
      <w:r w:rsidRPr="00F70E2A">
        <w:rPr>
          <w:rFonts w:ascii="Verdana" w:hAnsi="Verdana" w:cs="Arial"/>
          <w:b/>
          <w:sz w:val="24"/>
          <w:szCs w:val="24"/>
          <w:lang w:val="es-MX"/>
        </w:rPr>
        <w:t>C. SARA MORENO RAMÍREZ</w:t>
      </w:r>
      <w:r w:rsidR="00120BC3" w:rsidRPr="00F70E2A">
        <w:rPr>
          <w:rFonts w:ascii="Verdana" w:hAnsi="Verdana" w:cs="Arial"/>
          <w:b/>
          <w:sz w:val="24"/>
          <w:szCs w:val="24"/>
          <w:lang w:val="es-MX"/>
        </w:rPr>
        <w:t xml:space="preserve">, </w:t>
      </w:r>
      <w:r w:rsidR="00120BC3" w:rsidRPr="00F70E2A">
        <w:rPr>
          <w:rFonts w:ascii="Verdana" w:hAnsi="Verdana" w:cs="Arial"/>
          <w:sz w:val="24"/>
          <w:szCs w:val="24"/>
          <w:lang w:val="es-MX"/>
        </w:rPr>
        <w:t>en mi calidad de Regidor</w:t>
      </w:r>
      <w:r w:rsidRPr="00F70E2A">
        <w:rPr>
          <w:rFonts w:ascii="Verdana" w:hAnsi="Verdana" w:cs="Arial"/>
          <w:sz w:val="24"/>
          <w:szCs w:val="24"/>
          <w:lang w:val="es-MX"/>
        </w:rPr>
        <w:t>a</w:t>
      </w:r>
      <w:r w:rsidR="008F4594">
        <w:rPr>
          <w:rFonts w:ascii="Verdana" w:hAnsi="Verdana" w:cs="Arial"/>
          <w:sz w:val="24"/>
          <w:szCs w:val="24"/>
          <w:lang w:val="es-MX"/>
        </w:rPr>
        <w:t xml:space="preserve"> de é</w:t>
      </w:r>
      <w:r w:rsidR="00120BC3" w:rsidRPr="00F70E2A">
        <w:rPr>
          <w:rFonts w:ascii="Verdana" w:hAnsi="Verdana" w:cs="Arial"/>
          <w:sz w:val="24"/>
          <w:szCs w:val="24"/>
          <w:lang w:val="es-MX"/>
        </w:rPr>
        <w:t>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w:t>
      </w:r>
      <w:r w:rsidR="0080737A" w:rsidRPr="00F70E2A">
        <w:rPr>
          <w:rFonts w:ascii="Verdana" w:hAnsi="Verdana" w:cs="Arial"/>
          <w:sz w:val="24"/>
          <w:szCs w:val="24"/>
          <w:lang w:val="es-MX"/>
        </w:rPr>
        <w:t xml:space="preserve"> </w:t>
      </w:r>
      <w:r w:rsidR="00120BC3" w:rsidRPr="00F70E2A">
        <w:rPr>
          <w:rFonts w:ascii="Verdana" w:hAnsi="Verdana" w:cs="Arial"/>
          <w:sz w:val="24"/>
          <w:szCs w:val="24"/>
          <w:lang w:val="es-MX"/>
        </w:rPr>
        <w:t xml:space="preserve">10, 41 fracción II, 42, 49, 50 fracción I </w:t>
      </w:r>
      <w:r w:rsidR="0080737A" w:rsidRPr="00F70E2A">
        <w:rPr>
          <w:rFonts w:ascii="Verdana" w:hAnsi="Verdana" w:cs="Arial"/>
          <w:sz w:val="24"/>
          <w:szCs w:val="24"/>
          <w:lang w:val="es-MX"/>
        </w:rPr>
        <w:t xml:space="preserve">y demás relativos </w:t>
      </w:r>
      <w:r w:rsidR="00120BC3" w:rsidRPr="00F70E2A">
        <w:rPr>
          <w:rFonts w:ascii="Verdana" w:hAnsi="Verdana" w:cs="Arial"/>
          <w:sz w:val="24"/>
          <w:szCs w:val="24"/>
          <w:lang w:val="es-MX"/>
        </w:rPr>
        <w:t xml:space="preserve">de La Ley del Gobierno y la Administración Pública Municipal del Estado de Jalisco, así como los  artículos 38 fracción </w:t>
      </w:r>
      <w:r w:rsidR="00504A36" w:rsidRPr="00F70E2A">
        <w:rPr>
          <w:rFonts w:ascii="Verdana" w:hAnsi="Verdana" w:cs="Arial"/>
          <w:sz w:val="24"/>
          <w:szCs w:val="24"/>
          <w:lang w:val="es-MX"/>
        </w:rPr>
        <w:t>XII,</w:t>
      </w:r>
      <w:r w:rsidR="0080737A" w:rsidRPr="00F70E2A">
        <w:rPr>
          <w:rFonts w:ascii="Verdana" w:hAnsi="Verdana" w:cs="Arial"/>
          <w:sz w:val="24"/>
          <w:szCs w:val="24"/>
          <w:lang w:val="es-MX"/>
        </w:rPr>
        <w:t xml:space="preserve"> </w:t>
      </w:r>
      <w:r w:rsidR="00120BC3" w:rsidRPr="00F70E2A">
        <w:rPr>
          <w:rFonts w:ascii="Verdana" w:hAnsi="Verdana" w:cs="Arial"/>
          <w:sz w:val="24"/>
          <w:szCs w:val="24"/>
          <w:lang w:val="es-MX"/>
        </w:rPr>
        <w:t>87 fracción II,</w:t>
      </w:r>
      <w:r w:rsidR="0080737A" w:rsidRPr="00F70E2A">
        <w:rPr>
          <w:rFonts w:ascii="Verdana" w:hAnsi="Verdana" w:cs="Arial"/>
          <w:sz w:val="24"/>
          <w:szCs w:val="24"/>
          <w:lang w:val="es-MX"/>
        </w:rPr>
        <w:t xml:space="preserve"> </w:t>
      </w:r>
      <w:r w:rsidR="00A0202B" w:rsidRPr="00F70E2A">
        <w:rPr>
          <w:rFonts w:ascii="Verdana" w:hAnsi="Verdana" w:cs="Arial"/>
          <w:sz w:val="24"/>
          <w:szCs w:val="24"/>
          <w:lang w:val="es-MX"/>
        </w:rPr>
        <w:t>91</w:t>
      </w:r>
      <w:r w:rsidR="003F110B" w:rsidRPr="00F70E2A">
        <w:rPr>
          <w:rFonts w:ascii="Verdana" w:hAnsi="Verdana" w:cs="Arial"/>
          <w:sz w:val="24"/>
          <w:szCs w:val="24"/>
          <w:lang w:val="es-MX"/>
        </w:rPr>
        <w:t>,</w:t>
      </w:r>
      <w:r w:rsidR="0080737A" w:rsidRPr="00F70E2A">
        <w:rPr>
          <w:rFonts w:ascii="Verdana" w:hAnsi="Verdana" w:cs="Arial"/>
          <w:sz w:val="24"/>
          <w:szCs w:val="24"/>
          <w:lang w:val="es-MX"/>
        </w:rPr>
        <w:t xml:space="preserve"> </w:t>
      </w:r>
      <w:r w:rsidR="00B501DB" w:rsidRPr="00F70E2A">
        <w:rPr>
          <w:rFonts w:ascii="Verdana" w:hAnsi="Verdana" w:cs="Arial"/>
          <w:sz w:val="24"/>
          <w:szCs w:val="24"/>
          <w:lang w:val="es-MX"/>
        </w:rPr>
        <w:t>9</w:t>
      </w:r>
      <w:r w:rsidR="00A0202B" w:rsidRPr="00F70E2A">
        <w:rPr>
          <w:rFonts w:ascii="Verdana" w:hAnsi="Verdana" w:cs="Arial"/>
          <w:sz w:val="24"/>
          <w:szCs w:val="24"/>
          <w:lang w:val="es-MX"/>
        </w:rPr>
        <w:t>2</w:t>
      </w:r>
      <w:r w:rsidR="00B501DB" w:rsidRPr="00F70E2A">
        <w:rPr>
          <w:rFonts w:ascii="Verdana" w:hAnsi="Verdana" w:cs="Arial"/>
          <w:sz w:val="24"/>
          <w:szCs w:val="24"/>
          <w:lang w:val="es-MX"/>
        </w:rPr>
        <w:t xml:space="preserve">, </w:t>
      </w:r>
      <w:r w:rsidR="00120BC3" w:rsidRPr="00F70E2A">
        <w:rPr>
          <w:rFonts w:ascii="Verdana" w:hAnsi="Verdana" w:cs="Arial"/>
          <w:sz w:val="24"/>
          <w:szCs w:val="24"/>
          <w:lang w:val="es-MX"/>
        </w:rPr>
        <w:t>99</w:t>
      </w:r>
      <w:r w:rsidR="00E01B6A" w:rsidRPr="00F70E2A">
        <w:rPr>
          <w:rFonts w:ascii="Verdana" w:hAnsi="Verdana" w:cs="Arial"/>
          <w:sz w:val="24"/>
          <w:szCs w:val="24"/>
          <w:lang w:val="es-MX"/>
        </w:rPr>
        <w:t>,</w:t>
      </w:r>
      <w:r w:rsidR="00B501DB" w:rsidRPr="00F70E2A">
        <w:rPr>
          <w:rFonts w:ascii="Verdana" w:hAnsi="Verdana" w:cs="Arial"/>
          <w:sz w:val="24"/>
          <w:szCs w:val="24"/>
          <w:lang w:val="es-MX"/>
        </w:rPr>
        <w:t xml:space="preserve"> </w:t>
      </w:r>
      <w:r w:rsidR="00E01B6A" w:rsidRPr="00F70E2A">
        <w:rPr>
          <w:rFonts w:ascii="Verdana" w:hAnsi="Verdana" w:cs="Arial"/>
          <w:sz w:val="24"/>
          <w:szCs w:val="24"/>
          <w:lang w:val="es-MX"/>
        </w:rPr>
        <w:t>100</w:t>
      </w:r>
      <w:r w:rsidR="00120BC3" w:rsidRPr="00F70E2A">
        <w:rPr>
          <w:rFonts w:ascii="Verdana" w:hAnsi="Verdana" w:cs="Arial"/>
          <w:sz w:val="24"/>
          <w:szCs w:val="24"/>
          <w:lang w:val="es-MX"/>
        </w:rPr>
        <w:t xml:space="preserve"> y demás relativos del Reglamento Interior de Zapotlán el Grande, Jalisco; en uso de la facultad conferida en las disposiciones citadas, presento ante ustedes compañeros integrantes de este Órgano de Gobierno Municipal </w:t>
      </w:r>
      <w:r w:rsidR="00AB6FAA" w:rsidRPr="00F70E2A">
        <w:rPr>
          <w:rFonts w:ascii="Verdana" w:hAnsi="Verdana" w:cs="Arial"/>
          <w:sz w:val="24"/>
          <w:szCs w:val="24"/>
          <w:lang w:val="es-MX"/>
        </w:rPr>
        <w:t xml:space="preserve">la siguiente </w:t>
      </w:r>
      <w:r w:rsidR="00AB6FAA" w:rsidRPr="00F70E2A">
        <w:rPr>
          <w:rFonts w:ascii="Verdana" w:hAnsi="Verdana" w:cs="Arial"/>
          <w:b/>
          <w:sz w:val="24"/>
          <w:szCs w:val="24"/>
          <w:lang w:val="es-MX"/>
        </w:rPr>
        <w:t xml:space="preserve">INICIATIVA DE </w:t>
      </w:r>
      <w:r w:rsidR="00F70E2A" w:rsidRPr="00F70E2A">
        <w:rPr>
          <w:rFonts w:ascii="Verdana" w:hAnsi="Verdana" w:cs="Arial"/>
          <w:b/>
          <w:sz w:val="24"/>
          <w:szCs w:val="24"/>
          <w:lang w:val="es-MX"/>
        </w:rPr>
        <w:t>ACUERDO QUE PROPONE LA NOMINACIÓ</w:t>
      </w:r>
      <w:r w:rsidR="00DD7DC2" w:rsidRPr="00F70E2A">
        <w:rPr>
          <w:rFonts w:ascii="Verdana" w:hAnsi="Verdana" w:cs="Arial"/>
          <w:b/>
          <w:sz w:val="24"/>
          <w:szCs w:val="24"/>
          <w:lang w:val="es-MX"/>
        </w:rPr>
        <w:t xml:space="preserve">N DE HIJO ADOPTIVO DISTINGUIDO </w:t>
      </w:r>
      <w:r w:rsidR="000C719B" w:rsidRPr="00F70E2A">
        <w:rPr>
          <w:rFonts w:ascii="Verdana" w:hAnsi="Verdana" w:cs="Arial"/>
          <w:b/>
          <w:sz w:val="24"/>
          <w:szCs w:val="24"/>
          <w:lang w:val="es-MX"/>
        </w:rPr>
        <w:t xml:space="preserve">AL C. LICENCIADO JESÚS PRÓSPERO JIMÉNEZ Y ULLOA, Y </w:t>
      </w:r>
      <w:r w:rsidR="00DD7DC2" w:rsidRPr="00F70E2A">
        <w:rPr>
          <w:rFonts w:ascii="Verdana" w:hAnsi="Verdana" w:cs="Arial"/>
          <w:b/>
          <w:sz w:val="24"/>
          <w:szCs w:val="24"/>
          <w:lang w:val="es-MX"/>
        </w:rPr>
        <w:t xml:space="preserve">SE </w:t>
      </w:r>
      <w:r w:rsidR="000C719B" w:rsidRPr="00F70E2A">
        <w:rPr>
          <w:rFonts w:ascii="Verdana" w:hAnsi="Verdana" w:cs="Arial"/>
          <w:b/>
          <w:sz w:val="24"/>
          <w:szCs w:val="24"/>
          <w:lang w:val="es-MX"/>
        </w:rPr>
        <w:t>COLOQUE LA FOTOGRAFÍ</w:t>
      </w:r>
      <w:r w:rsidR="00DD7DC2" w:rsidRPr="00F70E2A">
        <w:rPr>
          <w:rFonts w:ascii="Verdana" w:hAnsi="Verdana" w:cs="Arial"/>
          <w:b/>
          <w:sz w:val="24"/>
          <w:szCs w:val="24"/>
          <w:lang w:val="es-MX"/>
        </w:rPr>
        <w:t>A OFICIAL EN LA GALERIA DE PRESIDENTES MUNICIPALES</w:t>
      </w:r>
      <w:r w:rsidR="00A60030" w:rsidRPr="00F70E2A">
        <w:rPr>
          <w:rFonts w:ascii="Verdana" w:eastAsiaTheme="minorHAnsi" w:hAnsi="Verdana" w:cs="Arial"/>
          <w:b/>
          <w:bCs/>
          <w:sz w:val="24"/>
          <w:szCs w:val="24"/>
          <w:lang w:val="es-MX"/>
        </w:rPr>
        <w:t>,</w:t>
      </w:r>
      <w:r w:rsidR="00AB6FAA" w:rsidRPr="00F70E2A">
        <w:rPr>
          <w:rFonts w:ascii="Verdana" w:hAnsi="Verdana" w:cs="Arial"/>
          <w:b/>
          <w:bCs/>
          <w:sz w:val="24"/>
          <w:szCs w:val="24"/>
          <w:lang w:val="es-MX"/>
        </w:rPr>
        <w:t xml:space="preserve"> </w:t>
      </w:r>
      <w:r w:rsidR="00AB6FAA" w:rsidRPr="00F70E2A">
        <w:rPr>
          <w:rFonts w:ascii="Verdana" w:hAnsi="Verdana" w:cs="Arial"/>
          <w:bCs/>
          <w:sz w:val="24"/>
          <w:szCs w:val="24"/>
          <w:lang w:val="es-MX"/>
        </w:rPr>
        <w:t xml:space="preserve">de conformidad con los siguientes: </w:t>
      </w:r>
    </w:p>
    <w:p w:rsidR="001F2DFC" w:rsidRPr="00F70E2A" w:rsidRDefault="001F2DFC" w:rsidP="00A0202B">
      <w:pPr>
        <w:spacing w:line="276" w:lineRule="auto"/>
        <w:jc w:val="center"/>
        <w:rPr>
          <w:rFonts w:ascii="Verdana" w:hAnsi="Verdana" w:cs="Arial"/>
          <w:b/>
          <w:sz w:val="24"/>
          <w:szCs w:val="24"/>
          <w:lang w:val="es-MX"/>
        </w:rPr>
      </w:pPr>
    </w:p>
    <w:p w:rsidR="00AB6FAA" w:rsidRPr="00F70E2A" w:rsidRDefault="00AB6FAA" w:rsidP="00A0202B">
      <w:pPr>
        <w:spacing w:line="276" w:lineRule="auto"/>
        <w:jc w:val="center"/>
        <w:rPr>
          <w:rFonts w:ascii="Verdana" w:hAnsi="Verdana" w:cs="Arial"/>
          <w:b/>
          <w:sz w:val="24"/>
          <w:szCs w:val="24"/>
          <w:lang w:val="es-MX"/>
        </w:rPr>
      </w:pPr>
      <w:r w:rsidRPr="00F70E2A">
        <w:rPr>
          <w:rFonts w:ascii="Verdana" w:hAnsi="Verdana" w:cs="Arial"/>
          <w:b/>
          <w:sz w:val="24"/>
          <w:szCs w:val="24"/>
          <w:lang w:val="es-MX"/>
        </w:rPr>
        <w:t>ANTECEDENTES</w:t>
      </w:r>
    </w:p>
    <w:p w:rsidR="00AB6FAA" w:rsidRPr="00F70E2A" w:rsidRDefault="00AB6FAA" w:rsidP="00A0202B">
      <w:pPr>
        <w:spacing w:line="276" w:lineRule="auto"/>
        <w:jc w:val="center"/>
        <w:rPr>
          <w:rFonts w:ascii="Verdana" w:hAnsi="Verdana" w:cs="Arial"/>
          <w:b/>
          <w:sz w:val="24"/>
          <w:szCs w:val="24"/>
          <w:lang w:val="es-MX"/>
        </w:rPr>
      </w:pPr>
    </w:p>
    <w:p w:rsidR="00AB6FAA" w:rsidRPr="00F70E2A" w:rsidRDefault="00AB6FAA" w:rsidP="00A0202B">
      <w:pPr>
        <w:spacing w:line="276" w:lineRule="auto"/>
        <w:ind w:firstLine="708"/>
        <w:jc w:val="both"/>
        <w:rPr>
          <w:rFonts w:ascii="Verdana" w:hAnsi="Verdana" w:cs="Arial"/>
          <w:color w:val="000000"/>
          <w:sz w:val="24"/>
          <w:szCs w:val="24"/>
          <w:lang w:val="es-MX" w:eastAsia="es-MX"/>
        </w:rPr>
      </w:pPr>
      <w:r w:rsidRPr="00F70E2A">
        <w:rPr>
          <w:rFonts w:ascii="Verdana" w:hAnsi="Verdana" w:cs="Arial"/>
          <w:b/>
          <w:sz w:val="24"/>
          <w:szCs w:val="24"/>
          <w:lang w:val="es-MX"/>
        </w:rPr>
        <w:t>I.-</w:t>
      </w:r>
      <w:r w:rsidRPr="00F70E2A">
        <w:rPr>
          <w:rFonts w:ascii="Verdana" w:hAnsi="Verdana" w:cs="Arial"/>
          <w:sz w:val="24"/>
          <w:szCs w:val="24"/>
          <w:lang w:val="es-MX"/>
        </w:rPr>
        <w:t xml:space="preserve"> Que de conformidad al artículo 115 de la Constitución Política de los Estados Unidos Mexicanos, que establece  que l</w:t>
      </w:r>
      <w:r w:rsidRPr="00F70E2A">
        <w:rPr>
          <w:rFonts w:ascii="Verdana" w:hAnsi="Verdana"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F70E2A">
        <w:rPr>
          <w:rFonts w:ascii="Verdana" w:hAnsi="Verdana"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AB6FAA" w:rsidRPr="00F70E2A" w:rsidRDefault="00AB6FAA" w:rsidP="00A0202B">
      <w:pPr>
        <w:spacing w:line="276" w:lineRule="auto"/>
        <w:jc w:val="both"/>
        <w:rPr>
          <w:rFonts w:ascii="Verdana" w:hAnsi="Verdana" w:cs="Arial"/>
          <w:color w:val="000000"/>
          <w:sz w:val="24"/>
          <w:szCs w:val="24"/>
          <w:lang w:val="es-MX" w:eastAsia="es-MX"/>
        </w:rPr>
      </w:pPr>
    </w:p>
    <w:p w:rsidR="00CD5D6E" w:rsidRDefault="00CD5D6E" w:rsidP="00CD5D6E">
      <w:pPr>
        <w:spacing w:line="276" w:lineRule="auto"/>
        <w:ind w:firstLine="708"/>
        <w:jc w:val="both"/>
        <w:rPr>
          <w:rFonts w:ascii="Verdana" w:hAnsi="Verdana" w:cs="Arial"/>
          <w:b/>
          <w:color w:val="000000"/>
          <w:sz w:val="24"/>
          <w:szCs w:val="24"/>
          <w:lang w:val="es-MX" w:eastAsia="es-MX"/>
        </w:rPr>
      </w:pPr>
    </w:p>
    <w:p w:rsidR="00CD5D6E" w:rsidRDefault="00CD5D6E" w:rsidP="00CD5D6E">
      <w:pPr>
        <w:spacing w:line="276" w:lineRule="auto"/>
        <w:ind w:firstLine="708"/>
        <w:jc w:val="both"/>
        <w:rPr>
          <w:rFonts w:ascii="Verdana" w:hAnsi="Verdana" w:cs="Arial"/>
          <w:b/>
          <w:color w:val="000000"/>
          <w:sz w:val="24"/>
          <w:szCs w:val="24"/>
          <w:lang w:val="es-MX" w:eastAsia="es-MX"/>
        </w:rPr>
      </w:pPr>
    </w:p>
    <w:p w:rsidR="00CD5D6E" w:rsidRDefault="00CD5D6E" w:rsidP="00CD5D6E">
      <w:pPr>
        <w:spacing w:line="276" w:lineRule="auto"/>
        <w:ind w:firstLine="708"/>
        <w:jc w:val="both"/>
        <w:rPr>
          <w:rFonts w:ascii="Verdana" w:hAnsi="Verdana" w:cs="Arial"/>
          <w:b/>
          <w:color w:val="000000"/>
          <w:sz w:val="24"/>
          <w:szCs w:val="24"/>
          <w:lang w:val="es-MX" w:eastAsia="es-MX"/>
        </w:rPr>
      </w:pPr>
    </w:p>
    <w:p w:rsidR="00CD5D6E" w:rsidRDefault="00CD5D6E" w:rsidP="00CD5D6E">
      <w:pPr>
        <w:spacing w:line="276" w:lineRule="auto"/>
        <w:ind w:firstLine="708"/>
        <w:jc w:val="both"/>
        <w:rPr>
          <w:rFonts w:ascii="Verdana" w:hAnsi="Verdana" w:cs="Arial"/>
          <w:b/>
          <w:color w:val="000000"/>
          <w:sz w:val="24"/>
          <w:szCs w:val="24"/>
          <w:lang w:val="es-MX" w:eastAsia="es-MX"/>
        </w:rPr>
      </w:pPr>
    </w:p>
    <w:p w:rsidR="00AB6FAA" w:rsidRPr="00F70E2A" w:rsidRDefault="00AB6FAA" w:rsidP="00CD5D6E">
      <w:pPr>
        <w:spacing w:line="276" w:lineRule="auto"/>
        <w:ind w:firstLine="708"/>
        <w:jc w:val="both"/>
        <w:rPr>
          <w:rFonts w:ascii="Verdana" w:hAnsi="Verdana" w:cs="Arial"/>
          <w:spacing w:val="-3"/>
          <w:sz w:val="24"/>
          <w:szCs w:val="24"/>
          <w:lang w:val="es-MX"/>
        </w:rPr>
      </w:pPr>
      <w:r w:rsidRPr="00F70E2A">
        <w:rPr>
          <w:rFonts w:ascii="Verdana" w:hAnsi="Verdana" w:cs="Arial"/>
          <w:b/>
          <w:color w:val="000000"/>
          <w:sz w:val="24"/>
          <w:szCs w:val="24"/>
          <w:lang w:val="es-MX" w:eastAsia="es-MX"/>
        </w:rPr>
        <w:t>II.-</w:t>
      </w:r>
      <w:r w:rsidRPr="00F70E2A">
        <w:rPr>
          <w:rFonts w:ascii="Verdana" w:hAnsi="Verdana" w:cs="Arial"/>
          <w:color w:val="000000"/>
          <w:sz w:val="24"/>
          <w:szCs w:val="24"/>
          <w:lang w:val="es-MX" w:eastAsia="es-MX"/>
        </w:rPr>
        <w:t xml:space="preserve"> Que conforme a lo establecido en la Constitución Política del Estado de Jalisco, en su artículo 77 reconoce e</w:t>
      </w:r>
      <w:r w:rsidRPr="00F70E2A">
        <w:rPr>
          <w:rFonts w:ascii="Verdana" w:hAnsi="Verdana" w:cs="Arial"/>
          <w:spacing w:val="-3"/>
          <w:sz w:val="24"/>
          <w:szCs w:val="24"/>
          <w:lang w:val="es-MX"/>
        </w:rPr>
        <w:t>l municipio libre como  base de la división territorial y de la organización política y administrativa del Estado de Jalisco, investido de personalidad jurídica y patrimonio propios, con las facultades y limitaciones establecidas en la Constitución Política de l</w:t>
      </w:r>
      <w:r w:rsidR="00D551E0" w:rsidRPr="00F70E2A">
        <w:rPr>
          <w:rFonts w:ascii="Verdana" w:hAnsi="Verdana" w:cs="Arial"/>
          <w:spacing w:val="-3"/>
          <w:sz w:val="24"/>
          <w:szCs w:val="24"/>
          <w:lang w:val="es-MX"/>
        </w:rPr>
        <w:t xml:space="preserve">os Estados Unidos Mexicanos. </w:t>
      </w:r>
      <w:r w:rsidR="00CD5D6E">
        <w:rPr>
          <w:rFonts w:ascii="Verdana" w:hAnsi="Verdana" w:cs="Arial"/>
          <w:spacing w:val="-3"/>
          <w:sz w:val="24"/>
          <w:szCs w:val="24"/>
          <w:lang w:val="es-MX"/>
        </w:rPr>
        <w:t xml:space="preserve"> </w:t>
      </w:r>
      <w:r w:rsidR="00D551E0" w:rsidRPr="00F70E2A">
        <w:rPr>
          <w:rFonts w:ascii="Verdana" w:hAnsi="Verdana" w:cs="Arial"/>
          <w:spacing w:val="-3"/>
          <w:sz w:val="24"/>
          <w:szCs w:val="24"/>
          <w:lang w:val="es-MX"/>
        </w:rPr>
        <w:t>Asi</w:t>
      </w:r>
      <w:r w:rsidRPr="00F70E2A">
        <w:rPr>
          <w:rFonts w:ascii="Verdana" w:hAnsi="Verdana" w:cs="Arial"/>
          <w:spacing w:val="-3"/>
          <w:sz w:val="24"/>
          <w:szCs w:val="24"/>
          <w:lang w:val="es-MX"/>
        </w:rPr>
        <w:t xml:space="preserve">mismo </w:t>
      </w:r>
      <w:r w:rsidRPr="00F70E2A">
        <w:rPr>
          <w:rFonts w:ascii="Verdana" w:hAnsi="Verdana" w:cs="Arial"/>
          <w:bCs/>
          <w:sz w:val="24"/>
          <w:szCs w:val="24"/>
          <w:lang w:val="es-MX" w:eastAsia="es-MX"/>
        </w:rPr>
        <w:t xml:space="preserve">en la Ley de Gobierno y la Administración Pública del Estado de Jalisco se </w:t>
      </w:r>
      <w:r w:rsidRPr="00F70E2A">
        <w:rPr>
          <w:rFonts w:ascii="Verdana" w:hAnsi="Verdana" w:cs="Arial"/>
          <w:snapToGrid w:val="0"/>
          <w:sz w:val="24"/>
          <w:szCs w:val="24"/>
          <w:lang w:val="es-MX"/>
        </w:rPr>
        <w:t xml:space="preserve">establecen las bases generales de la Administración Pública Municipal. </w:t>
      </w:r>
    </w:p>
    <w:p w:rsidR="00B501DB" w:rsidRPr="00F70E2A" w:rsidRDefault="00B501DB" w:rsidP="00A0202B">
      <w:pPr>
        <w:autoSpaceDE w:val="0"/>
        <w:autoSpaceDN w:val="0"/>
        <w:adjustRightInd w:val="0"/>
        <w:spacing w:line="276" w:lineRule="auto"/>
        <w:jc w:val="both"/>
        <w:rPr>
          <w:rFonts w:ascii="Verdana" w:hAnsi="Verdana" w:cs="Arial"/>
          <w:b/>
          <w:sz w:val="24"/>
          <w:szCs w:val="24"/>
          <w:lang w:val="es-MX"/>
        </w:rPr>
      </w:pPr>
    </w:p>
    <w:p w:rsidR="000C719B" w:rsidRPr="00F70E2A" w:rsidRDefault="00AB6FAA" w:rsidP="00A0202B">
      <w:pPr>
        <w:autoSpaceDE w:val="0"/>
        <w:autoSpaceDN w:val="0"/>
        <w:adjustRightInd w:val="0"/>
        <w:spacing w:line="276" w:lineRule="auto"/>
        <w:ind w:firstLine="708"/>
        <w:jc w:val="both"/>
        <w:rPr>
          <w:rFonts w:ascii="Verdana" w:hAnsi="Verdana" w:cs="Arial"/>
          <w:sz w:val="24"/>
          <w:szCs w:val="24"/>
          <w:lang w:val="es-MX"/>
        </w:rPr>
      </w:pPr>
      <w:r w:rsidRPr="00F70E2A">
        <w:rPr>
          <w:rFonts w:ascii="Verdana" w:hAnsi="Verdana" w:cs="Arial"/>
          <w:b/>
          <w:sz w:val="24"/>
          <w:szCs w:val="24"/>
          <w:lang w:val="es-MX"/>
        </w:rPr>
        <w:t>III.-</w:t>
      </w:r>
      <w:r w:rsidR="00B115DD" w:rsidRPr="00F70E2A">
        <w:rPr>
          <w:rFonts w:ascii="Verdana" w:hAnsi="Verdana" w:cs="Arial"/>
          <w:sz w:val="24"/>
          <w:szCs w:val="24"/>
          <w:lang w:val="es-MX"/>
        </w:rPr>
        <w:t xml:space="preserve"> </w:t>
      </w:r>
      <w:r w:rsidR="000C719B" w:rsidRPr="00F70E2A">
        <w:rPr>
          <w:rFonts w:ascii="Verdana" w:hAnsi="Verdana" w:cs="Arial"/>
          <w:sz w:val="24"/>
          <w:szCs w:val="24"/>
          <w:lang w:val="es-MX"/>
        </w:rPr>
        <w:t>Que el Reglamento que contiene las bases para otor</w:t>
      </w:r>
      <w:bookmarkStart w:id="0" w:name="_GoBack"/>
      <w:bookmarkEnd w:id="0"/>
      <w:r w:rsidR="000C719B" w:rsidRPr="00F70E2A">
        <w:rPr>
          <w:rFonts w:ascii="Verdana" w:hAnsi="Verdana" w:cs="Arial"/>
          <w:sz w:val="24"/>
          <w:szCs w:val="24"/>
          <w:lang w:val="es-MX"/>
        </w:rPr>
        <w:t xml:space="preserve">gar nominaciones, premios, preseas y </w:t>
      </w:r>
      <w:proofErr w:type="spellStart"/>
      <w:r w:rsidR="000C719B" w:rsidRPr="00F70E2A">
        <w:rPr>
          <w:rFonts w:ascii="Verdana" w:hAnsi="Verdana" w:cs="Arial"/>
          <w:sz w:val="24"/>
          <w:szCs w:val="24"/>
          <w:lang w:val="es-MX"/>
        </w:rPr>
        <w:t>reconocomientos</w:t>
      </w:r>
      <w:proofErr w:type="spellEnd"/>
      <w:r w:rsidR="000C719B" w:rsidRPr="00F70E2A">
        <w:rPr>
          <w:rFonts w:ascii="Verdana" w:hAnsi="Verdana" w:cs="Arial"/>
          <w:sz w:val="24"/>
          <w:szCs w:val="24"/>
          <w:lang w:val="es-MX"/>
        </w:rPr>
        <w:t xml:space="preserve"> y asignación de espacios públicos por el Gobierno Municipal d</w:t>
      </w:r>
      <w:r w:rsidR="009C63C3">
        <w:rPr>
          <w:rFonts w:ascii="Verdana" w:hAnsi="Verdana" w:cs="Arial"/>
          <w:sz w:val="24"/>
          <w:szCs w:val="24"/>
          <w:lang w:val="es-MX"/>
        </w:rPr>
        <w:t xml:space="preserve">e Zapotlán el Grande, Jalisco, </w:t>
      </w:r>
      <w:r w:rsidR="000C719B" w:rsidRPr="00F70E2A">
        <w:rPr>
          <w:rFonts w:ascii="Verdana" w:hAnsi="Verdana" w:cs="Arial"/>
          <w:sz w:val="24"/>
          <w:szCs w:val="24"/>
          <w:lang w:val="es-MX"/>
        </w:rPr>
        <w:t xml:space="preserve">en su artículo 10 que a la letra </w:t>
      </w:r>
      <w:r w:rsidR="002850A4">
        <w:rPr>
          <w:rFonts w:ascii="Verdana" w:hAnsi="Verdana" w:cs="Arial"/>
          <w:sz w:val="24"/>
          <w:szCs w:val="24"/>
          <w:lang w:val="es-MX"/>
        </w:rPr>
        <w:t>señala:</w:t>
      </w:r>
    </w:p>
    <w:p w:rsidR="000C719B" w:rsidRPr="00CD5D6E" w:rsidRDefault="000C719B" w:rsidP="000C719B">
      <w:pPr>
        <w:autoSpaceDE w:val="0"/>
        <w:autoSpaceDN w:val="0"/>
        <w:adjustRightInd w:val="0"/>
        <w:spacing w:line="276" w:lineRule="auto"/>
        <w:ind w:left="993" w:firstLine="708"/>
        <w:jc w:val="both"/>
        <w:rPr>
          <w:rFonts w:ascii="Verdana" w:hAnsi="Verdana" w:cs="Arial"/>
          <w:sz w:val="22"/>
          <w:szCs w:val="24"/>
          <w:lang w:val="es-MX"/>
        </w:rPr>
      </w:pPr>
    </w:p>
    <w:p w:rsidR="00DC7CE0" w:rsidRPr="00CD5D6E" w:rsidRDefault="000C719B" w:rsidP="00CD5D6E">
      <w:pPr>
        <w:autoSpaceDE w:val="0"/>
        <w:autoSpaceDN w:val="0"/>
        <w:adjustRightInd w:val="0"/>
        <w:spacing w:line="276" w:lineRule="auto"/>
        <w:ind w:left="709"/>
        <w:jc w:val="both"/>
        <w:rPr>
          <w:rFonts w:ascii="Verdana" w:eastAsiaTheme="minorHAnsi" w:hAnsi="Verdana" w:cs="Arial"/>
          <w:b/>
          <w:i/>
          <w:sz w:val="22"/>
          <w:lang w:val="es-MX"/>
        </w:rPr>
      </w:pPr>
      <w:r w:rsidRPr="00CD5D6E">
        <w:rPr>
          <w:rFonts w:ascii="Verdana" w:eastAsiaTheme="minorHAnsi" w:hAnsi="Verdana" w:cs="Arial"/>
          <w:b/>
          <w:i/>
          <w:sz w:val="22"/>
          <w:lang w:val="es-MX"/>
        </w:rPr>
        <w:t>“Artículo 10.- El Ayuntamiento podrá designar las siguientes nominaciones:</w:t>
      </w:r>
    </w:p>
    <w:p w:rsidR="000C719B" w:rsidRPr="00CD5D6E" w:rsidRDefault="000C719B" w:rsidP="00CD5D6E">
      <w:pPr>
        <w:autoSpaceDE w:val="0"/>
        <w:autoSpaceDN w:val="0"/>
        <w:adjustRightInd w:val="0"/>
        <w:spacing w:line="276" w:lineRule="auto"/>
        <w:ind w:left="709"/>
        <w:jc w:val="both"/>
        <w:rPr>
          <w:rFonts w:ascii="Verdana" w:eastAsiaTheme="minorHAnsi" w:hAnsi="Verdana" w:cs="Arial"/>
          <w:i/>
          <w:sz w:val="22"/>
          <w:lang w:val="es-MX"/>
        </w:rPr>
      </w:pPr>
    </w:p>
    <w:p w:rsidR="000C719B" w:rsidRPr="00CD5D6E" w:rsidRDefault="000C719B" w:rsidP="00CD5D6E">
      <w:pPr>
        <w:autoSpaceDE w:val="0"/>
        <w:autoSpaceDN w:val="0"/>
        <w:adjustRightInd w:val="0"/>
        <w:spacing w:line="276" w:lineRule="auto"/>
        <w:ind w:left="709"/>
        <w:jc w:val="both"/>
        <w:rPr>
          <w:rFonts w:ascii="Verdana" w:eastAsiaTheme="minorHAnsi" w:hAnsi="Verdana" w:cs="Arial"/>
          <w:i/>
          <w:sz w:val="22"/>
          <w:lang w:val="es-MX"/>
        </w:rPr>
      </w:pPr>
      <w:r w:rsidRPr="00CD5D6E">
        <w:rPr>
          <w:rFonts w:ascii="Verdana" w:eastAsiaTheme="minorHAnsi" w:hAnsi="Verdana" w:cs="Arial"/>
          <w:i/>
          <w:sz w:val="22"/>
          <w:lang w:val="es-MX"/>
        </w:rPr>
        <w:t>I, II, III (…)</w:t>
      </w:r>
    </w:p>
    <w:p w:rsidR="000C719B" w:rsidRPr="00CD5D6E" w:rsidRDefault="000C719B" w:rsidP="00CD5D6E">
      <w:pPr>
        <w:autoSpaceDE w:val="0"/>
        <w:autoSpaceDN w:val="0"/>
        <w:adjustRightInd w:val="0"/>
        <w:ind w:left="709"/>
        <w:jc w:val="both"/>
        <w:rPr>
          <w:rFonts w:ascii="Verdana" w:eastAsiaTheme="minorHAnsi" w:hAnsi="Verdana" w:cs="Arial"/>
          <w:b/>
          <w:i/>
          <w:sz w:val="22"/>
          <w:lang w:val="es-MX"/>
        </w:rPr>
      </w:pPr>
      <w:r w:rsidRPr="00CD5D6E">
        <w:rPr>
          <w:rFonts w:ascii="Verdana" w:eastAsiaTheme="minorHAnsi" w:hAnsi="Verdana" w:cs="Arial"/>
          <w:b/>
          <w:i/>
          <w:sz w:val="22"/>
          <w:lang w:val="es-MX"/>
        </w:rPr>
        <w:t>IV. Hijo Adoptivo Distinguido: toda persona no nacida en este Municipio que con sus gestiones y acciones hayan contribuido al desarrollo de la comunidad de forma sobresaliente y trascendental en cualquier actividad.</w:t>
      </w:r>
    </w:p>
    <w:p w:rsidR="00A0202B" w:rsidRPr="00CD5D6E" w:rsidRDefault="000C719B" w:rsidP="00CD5D6E">
      <w:pPr>
        <w:autoSpaceDE w:val="0"/>
        <w:autoSpaceDN w:val="0"/>
        <w:adjustRightInd w:val="0"/>
        <w:spacing w:line="276" w:lineRule="auto"/>
        <w:ind w:left="709"/>
        <w:jc w:val="both"/>
        <w:rPr>
          <w:rFonts w:ascii="Verdana" w:hAnsi="Verdana" w:cs="Arial"/>
          <w:i/>
          <w:sz w:val="22"/>
          <w:szCs w:val="24"/>
          <w:lang w:val="es-MX"/>
        </w:rPr>
      </w:pPr>
      <w:r w:rsidRPr="00CD5D6E">
        <w:rPr>
          <w:rFonts w:ascii="Verdana" w:hAnsi="Verdana" w:cs="Arial"/>
          <w:i/>
          <w:sz w:val="22"/>
          <w:szCs w:val="24"/>
          <w:lang w:val="es-MX"/>
        </w:rPr>
        <w:t>(V)…”</w:t>
      </w:r>
    </w:p>
    <w:p w:rsidR="000C719B" w:rsidRPr="00F70E2A" w:rsidRDefault="000C719B" w:rsidP="00A0202B">
      <w:pPr>
        <w:autoSpaceDE w:val="0"/>
        <w:autoSpaceDN w:val="0"/>
        <w:adjustRightInd w:val="0"/>
        <w:spacing w:line="276" w:lineRule="auto"/>
        <w:jc w:val="both"/>
        <w:rPr>
          <w:rFonts w:ascii="Verdana" w:hAnsi="Verdana" w:cs="Arial"/>
          <w:sz w:val="24"/>
          <w:szCs w:val="24"/>
          <w:lang w:val="es-MX"/>
        </w:rPr>
      </w:pPr>
    </w:p>
    <w:p w:rsidR="000C719B" w:rsidRPr="00F70E2A" w:rsidRDefault="000C719B" w:rsidP="00B1197E">
      <w:pPr>
        <w:autoSpaceDE w:val="0"/>
        <w:autoSpaceDN w:val="0"/>
        <w:adjustRightInd w:val="0"/>
        <w:spacing w:line="276" w:lineRule="auto"/>
        <w:ind w:firstLine="708"/>
        <w:jc w:val="both"/>
        <w:rPr>
          <w:rFonts w:ascii="Verdana" w:hAnsi="Verdana" w:cs="Arial"/>
          <w:sz w:val="24"/>
          <w:szCs w:val="24"/>
          <w:lang w:val="es-MX"/>
        </w:rPr>
      </w:pPr>
      <w:r w:rsidRPr="00F70E2A">
        <w:rPr>
          <w:rFonts w:ascii="Verdana" w:hAnsi="Verdana" w:cs="Arial"/>
          <w:b/>
          <w:sz w:val="24"/>
          <w:szCs w:val="24"/>
          <w:lang w:val="es-MX"/>
        </w:rPr>
        <w:t>IV.-</w:t>
      </w:r>
      <w:r w:rsidRPr="00F70E2A">
        <w:rPr>
          <w:rFonts w:ascii="Verdana" w:hAnsi="Verdana" w:cs="Arial"/>
          <w:sz w:val="24"/>
          <w:szCs w:val="24"/>
          <w:lang w:val="es-MX"/>
        </w:rPr>
        <w:t xml:space="preserve"> Que de </w:t>
      </w:r>
      <w:r w:rsidR="00234D04" w:rsidRPr="00F70E2A">
        <w:rPr>
          <w:rFonts w:ascii="Verdana" w:hAnsi="Verdana" w:cs="Arial"/>
          <w:sz w:val="24"/>
          <w:szCs w:val="24"/>
          <w:lang w:val="es-MX"/>
        </w:rPr>
        <w:t>conformidad</w:t>
      </w:r>
      <w:r w:rsidRPr="00F70E2A">
        <w:rPr>
          <w:rFonts w:ascii="Verdana" w:hAnsi="Verdana" w:cs="Arial"/>
          <w:sz w:val="24"/>
          <w:szCs w:val="24"/>
          <w:lang w:val="es-MX"/>
        </w:rPr>
        <w:t xml:space="preserve"> al fundamento anterior, se propone el reconocimiento</w:t>
      </w:r>
      <w:r w:rsidR="00234D04" w:rsidRPr="00F70E2A">
        <w:rPr>
          <w:rFonts w:ascii="Verdana" w:hAnsi="Verdana" w:cs="Arial"/>
          <w:sz w:val="24"/>
          <w:szCs w:val="24"/>
          <w:lang w:val="es-MX"/>
        </w:rPr>
        <w:t xml:space="preserve"> como hijo adoptivo distinguido</w:t>
      </w:r>
      <w:r w:rsidRPr="00F70E2A">
        <w:rPr>
          <w:rFonts w:ascii="Verdana" w:hAnsi="Verdana" w:cs="Arial"/>
          <w:sz w:val="24"/>
          <w:szCs w:val="24"/>
          <w:lang w:val="es-MX"/>
        </w:rPr>
        <w:t xml:space="preserve"> al Licenciado Jesús Próspero Jiménez y Ulloa</w:t>
      </w:r>
      <w:r w:rsidR="00234D04" w:rsidRPr="00F70E2A">
        <w:rPr>
          <w:rFonts w:ascii="Verdana" w:hAnsi="Verdana" w:cs="Arial"/>
          <w:sz w:val="24"/>
          <w:szCs w:val="24"/>
          <w:lang w:val="es-MX"/>
        </w:rPr>
        <w:t xml:space="preserve">, </w:t>
      </w:r>
      <w:r w:rsidR="00232991" w:rsidRPr="00F70E2A">
        <w:rPr>
          <w:rFonts w:ascii="Verdana" w:hAnsi="Verdana" w:cs="Arial"/>
          <w:sz w:val="24"/>
          <w:szCs w:val="24"/>
          <w:lang w:val="es-MX"/>
        </w:rPr>
        <w:t xml:space="preserve">quien fue Regidor, Síndico, Presidente Municipal, </w:t>
      </w:r>
      <w:proofErr w:type="spellStart"/>
      <w:r w:rsidR="00232991" w:rsidRPr="00F70E2A">
        <w:rPr>
          <w:rFonts w:ascii="Verdana" w:hAnsi="Verdana" w:cs="Arial"/>
          <w:sz w:val="24"/>
          <w:szCs w:val="24"/>
          <w:lang w:val="es-MX"/>
        </w:rPr>
        <w:t>Lider</w:t>
      </w:r>
      <w:proofErr w:type="spellEnd"/>
      <w:r w:rsidR="00232991" w:rsidRPr="00F70E2A">
        <w:rPr>
          <w:rFonts w:ascii="Verdana" w:hAnsi="Verdana" w:cs="Arial"/>
          <w:sz w:val="24"/>
          <w:szCs w:val="24"/>
          <w:lang w:val="es-MX"/>
        </w:rPr>
        <w:t xml:space="preserve"> del Partido </w:t>
      </w:r>
      <w:r w:rsidR="00CC1259" w:rsidRPr="00F70E2A">
        <w:rPr>
          <w:rFonts w:ascii="Verdana" w:hAnsi="Verdana" w:cs="Arial"/>
          <w:sz w:val="24"/>
          <w:szCs w:val="24"/>
          <w:lang w:val="es-MX"/>
        </w:rPr>
        <w:t xml:space="preserve">Liberal de Zapotlán, </w:t>
      </w:r>
      <w:proofErr w:type="spellStart"/>
      <w:r w:rsidR="00CC1259" w:rsidRPr="00F70E2A">
        <w:rPr>
          <w:rFonts w:ascii="Verdana" w:hAnsi="Verdana" w:cs="Arial"/>
          <w:sz w:val="24"/>
          <w:szCs w:val="24"/>
          <w:lang w:val="es-MX"/>
        </w:rPr>
        <w:t>cátolico</w:t>
      </w:r>
      <w:proofErr w:type="spellEnd"/>
      <w:r w:rsidR="00CC1259" w:rsidRPr="00F70E2A">
        <w:rPr>
          <w:rFonts w:ascii="Verdana" w:hAnsi="Verdana" w:cs="Arial"/>
          <w:sz w:val="24"/>
          <w:szCs w:val="24"/>
          <w:lang w:val="es-MX"/>
        </w:rPr>
        <w:t xml:space="preserve"> ferviente y colaborador del</w:t>
      </w:r>
      <w:r w:rsidR="005B1BFE" w:rsidRPr="00F70E2A">
        <w:rPr>
          <w:rFonts w:ascii="Verdana" w:hAnsi="Verdana" w:cs="Arial"/>
          <w:sz w:val="24"/>
          <w:szCs w:val="24"/>
          <w:lang w:val="es-MX"/>
        </w:rPr>
        <w:t xml:space="preserve"> </w:t>
      </w:r>
      <w:r w:rsidR="00CC1259" w:rsidRPr="00F70E2A">
        <w:rPr>
          <w:rFonts w:ascii="Verdana" w:hAnsi="Verdana" w:cs="Arial"/>
          <w:sz w:val="24"/>
          <w:szCs w:val="24"/>
          <w:lang w:val="es-MX"/>
        </w:rPr>
        <w:t>movimiento católico social de Zapotlán</w:t>
      </w:r>
      <w:r w:rsidR="00CD5D6E">
        <w:rPr>
          <w:rFonts w:ascii="Verdana" w:hAnsi="Verdana" w:cs="Arial"/>
          <w:sz w:val="24"/>
          <w:szCs w:val="24"/>
          <w:lang w:val="es-MX"/>
        </w:rPr>
        <w:t>, mayordomo de las fiestas Josefinas</w:t>
      </w:r>
      <w:r w:rsidR="00CC1259" w:rsidRPr="00F70E2A">
        <w:rPr>
          <w:rFonts w:ascii="Verdana" w:hAnsi="Verdana" w:cs="Arial"/>
          <w:sz w:val="24"/>
          <w:szCs w:val="24"/>
          <w:lang w:val="es-MX"/>
        </w:rPr>
        <w:t xml:space="preserve">, abogado y abuelo del hijo ilustre Guillermo Jiménez, sustentando </w:t>
      </w:r>
      <w:r w:rsidR="00234D04" w:rsidRPr="00F70E2A">
        <w:rPr>
          <w:rFonts w:ascii="Verdana" w:hAnsi="Verdana" w:cs="Arial"/>
          <w:sz w:val="24"/>
          <w:szCs w:val="24"/>
          <w:lang w:val="es-MX"/>
        </w:rPr>
        <w:t>de acuerdo a los siguientes datos biográficos y antecedentes:</w:t>
      </w:r>
    </w:p>
    <w:p w:rsidR="00234D04" w:rsidRPr="00F70E2A" w:rsidRDefault="00234D04" w:rsidP="00A0202B">
      <w:pPr>
        <w:autoSpaceDE w:val="0"/>
        <w:autoSpaceDN w:val="0"/>
        <w:adjustRightInd w:val="0"/>
        <w:spacing w:line="276" w:lineRule="auto"/>
        <w:jc w:val="both"/>
        <w:rPr>
          <w:rFonts w:ascii="Verdana" w:hAnsi="Verdana" w:cs="Arial"/>
          <w:sz w:val="24"/>
          <w:szCs w:val="24"/>
          <w:lang w:val="es-MX"/>
        </w:rPr>
      </w:pPr>
    </w:p>
    <w:p w:rsidR="00234D04" w:rsidRPr="008D1277" w:rsidRDefault="00234D04" w:rsidP="00654298">
      <w:pPr>
        <w:autoSpaceDE w:val="0"/>
        <w:autoSpaceDN w:val="0"/>
        <w:adjustRightInd w:val="0"/>
        <w:spacing w:line="276" w:lineRule="auto"/>
        <w:jc w:val="center"/>
        <w:rPr>
          <w:rFonts w:ascii="Verdana" w:hAnsi="Verdana" w:cs="Arial"/>
          <w:sz w:val="24"/>
          <w:szCs w:val="24"/>
          <w:lang w:val="es-MX"/>
        </w:rPr>
      </w:pPr>
      <w:r w:rsidRPr="008D1277">
        <w:rPr>
          <w:rFonts w:ascii="Verdana" w:hAnsi="Verdana" w:cs="Arial"/>
          <w:sz w:val="24"/>
          <w:szCs w:val="24"/>
          <w:lang w:val="es-MX"/>
        </w:rPr>
        <w:t xml:space="preserve">JESÚS PRÓSPERO JIMÉNEZ </w:t>
      </w:r>
      <w:r w:rsidR="00CC1259" w:rsidRPr="008D1277">
        <w:rPr>
          <w:rFonts w:ascii="Verdana" w:hAnsi="Verdana" w:cs="Arial"/>
          <w:sz w:val="24"/>
          <w:szCs w:val="24"/>
          <w:lang w:val="es-MX"/>
        </w:rPr>
        <w:t xml:space="preserve"> Y </w:t>
      </w:r>
      <w:r w:rsidRPr="008D1277">
        <w:rPr>
          <w:rFonts w:ascii="Verdana" w:hAnsi="Verdana" w:cs="Arial"/>
          <w:sz w:val="24"/>
          <w:szCs w:val="24"/>
          <w:lang w:val="es-MX"/>
        </w:rPr>
        <w:t>ULLOA</w:t>
      </w:r>
    </w:p>
    <w:p w:rsidR="00232991" w:rsidRPr="008D1277" w:rsidRDefault="00232991" w:rsidP="00654298">
      <w:pPr>
        <w:autoSpaceDE w:val="0"/>
        <w:autoSpaceDN w:val="0"/>
        <w:adjustRightInd w:val="0"/>
        <w:spacing w:line="276" w:lineRule="auto"/>
        <w:jc w:val="center"/>
        <w:rPr>
          <w:rFonts w:ascii="Verdana" w:hAnsi="Verdana" w:cs="Arial"/>
          <w:sz w:val="24"/>
          <w:szCs w:val="24"/>
          <w:lang w:val="es-MX"/>
        </w:rPr>
      </w:pPr>
    </w:p>
    <w:p w:rsidR="00CC1259" w:rsidRPr="008D1277" w:rsidRDefault="00CC1259" w:rsidP="00DD4B9B">
      <w:pPr>
        <w:autoSpaceDE w:val="0"/>
        <w:autoSpaceDN w:val="0"/>
        <w:adjustRightInd w:val="0"/>
        <w:spacing w:line="276" w:lineRule="auto"/>
        <w:ind w:right="282"/>
        <w:jc w:val="both"/>
        <w:rPr>
          <w:rFonts w:ascii="Verdana" w:hAnsi="Verdana" w:cs="Arial"/>
          <w:sz w:val="24"/>
          <w:szCs w:val="24"/>
          <w:lang w:val="es-MX"/>
        </w:rPr>
      </w:pPr>
      <w:r w:rsidRPr="008D1277">
        <w:rPr>
          <w:rFonts w:ascii="Verdana" w:hAnsi="Verdana" w:cs="Arial"/>
          <w:sz w:val="24"/>
          <w:szCs w:val="24"/>
          <w:lang w:val="es-MX"/>
        </w:rPr>
        <w:t xml:space="preserve">El Arquitecto José Fernando </w:t>
      </w:r>
      <w:proofErr w:type="spellStart"/>
      <w:r w:rsidRPr="008D1277">
        <w:rPr>
          <w:rFonts w:ascii="Verdana" w:hAnsi="Verdana" w:cs="Arial"/>
          <w:sz w:val="24"/>
          <w:szCs w:val="24"/>
          <w:lang w:val="es-MX"/>
        </w:rPr>
        <w:t>Gónzalez</w:t>
      </w:r>
      <w:proofErr w:type="spellEnd"/>
      <w:r w:rsidRPr="008D1277">
        <w:rPr>
          <w:rFonts w:ascii="Verdana" w:hAnsi="Verdana" w:cs="Arial"/>
          <w:sz w:val="24"/>
          <w:szCs w:val="24"/>
          <w:lang w:val="es-MX"/>
        </w:rPr>
        <w:t xml:space="preserve"> </w:t>
      </w:r>
      <w:proofErr w:type="spellStart"/>
      <w:r w:rsidRPr="008D1277">
        <w:rPr>
          <w:rFonts w:ascii="Verdana" w:hAnsi="Verdana" w:cs="Arial"/>
          <w:sz w:val="24"/>
          <w:szCs w:val="24"/>
          <w:lang w:val="es-MX"/>
        </w:rPr>
        <w:t>Castolo</w:t>
      </w:r>
      <w:proofErr w:type="spellEnd"/>
      <w:r w:rsidRPr="008D1277">
        <w:rPr>
          <w:rFonts w:ascii="Verdana" w:hAnsi="Verdana" w:cs="Arial"/>
          <w:sz w:val="24"/>
          <w:szCs w:val="24"/>
          <w:lang w:val="es-MX"/>
        </w:rPr>
        <w:t>, en su libro Gobernantes de Zapotlán e</w:t>
      </w:r>
      <w:r w:rsidR="00600CDE" w:rsidRPr="008D1277">
        <w:rPr>
          <w:rFonts w:ascii="Verdana" w:hAnsi="Verdana" w:cs="Arial"/>
          <w:sz w:val="24"/>
          <w:szCs w:val="24"/>
          <w:lang w:val="es-MX"/>
        </w:rPr>
        <w:t xml:space="preserve">l Grande 1813-2021, menciona textualmente que </w:t>
      </w:r>
      <w:r w:rsidRPr="008D1277">
        <w:rPr>
          <w:rFonts w:ascii="Verdana" w:hAnsi="Verdana" w:cs="Arial"/>
          <w:sz w:val="24"/>
          <w:szCs w:val="24"/>
          <w:lang w:val="es-MX"/>
        </w:rPr>
        <w:t>Jesús Próspero Jiménez y Ulloa</w:t>
      </w:r>
      <w:r w:rsidR="00600CDE" w:rsidRPr="008D1277">
        <w:rPr>
          <w:rFonts w:ascii="Verdana" w:hAnsi="Verdana" w:cs="Arial"/>
          <w:sz w:val="24"/>
          <w:szCs w:val="24"/>
          <w:lang w:val="es-MX"/>
        </w:rPr>
        <w:t>:</w:t>
      </w:r>
    </w:p>
    <w:p w:rsidR="00600CDE" w:rsidRPr="00F70E2A" w:rsidRDefault="00600CDE" w:rsidP="00DD4B9B">
      <w:pPr>
        <w:autoSpaceDE w:val="0"/>
        <w:autoSpaceDN w:val="0"/>
        <w:adjustRightInd w:val="0"/>
        <w:spacing w:line="276" w:lineRule="auto"/>
        <w:ind w:right="282"/>
        <w:jc w:val="both"/>
        <w:rPr>
          <w:rFonts w:ascii="Verdana" w:hAnsi="Verdana" w:cs="Arial"/>
          <w:sz w:val="22"/>
          <w:szCs w:val="24"/>
          <w:lang w:val="es-MX"/>
        </w:rPr>
      </w:pPr>
    </w:p>
    <w:p w:rsidR="00CD5D6E" w:rsidRDefault="00CD5D6E" w:rsidP="00600CDE">
      <w:pPr>
        <w:autoSpaceDE w:val="0"/>
        <w:autoSpaceDN w:val="0"/>
        <w:adjustRightInd w:val="0"/>
        <w:spacing w:line="276" w:lineRule="auto"/>
        <w:ind w:left="284" w:right="282"/>
        <w:jc w:val="both"/>
        <w:rPr>
          <w:rFonts w:ascii="Verdana" w:hAnsi="Verdana" w:cs="Arial"/>
          <w:sz w:val="22"/>
          <w:szCs w:val="24"/>
          <w:lang w:val="es-MX"/>
        </w:rPr>
      </w:pPr>
    </w:p>
    <w:p w:rsidR="00CD5D6E" w:rsidRDefault="00CD5D6E" w:rsidP="00600CDE">
      <w:pPr>
        <w:autoSpaceDE w:val="0"/>
        <w:autoSpaceDN w:val="0"/>
        <w:adjustRightInd w:val="0"/>
        <w:spacing w:line="276" w:lineRule="auto"/>
        <w:ind w:left="284" w:right="282"/>
        <w:jc w:val="both"/>
        <w:rPr>
          <w:rFonts w:ascii="Verdana" w:hAnsi="Verdana" w:cs="Arial"/>
          <w:sz w:val="22"/>
          <w:szCs w:val="24"/>
          <w:lang w:val="es-MX"/>
        </w:rPr>
      </w:pPr>
    </w:p>
    <w:p w:rsidR="00232991"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w:t>
      </w:r>
      <w:r w:rsidR="00232991" w:rsidRPr="00F70E2A">
        <w:rPr>
          <w:rFonts w:ascii="Verdana" w:hAnsi="Verdana" w:cs="Arial"/>
          <w:sz w:val="22"/>
          <w:szCs w:val="24"/>
          <w:lang w:val="es-MX"/>
        </w:rPr>
        <w:t xml:space="preserve">Nacido en </w:t>
      </w:r>
      <w:proofErr w:type="spellStart"/>
      <w:r w:rsidR="00232991" w:rsidRPr="00F70E2A">
        <w:rPr>
          <w:rFonts w:ascii="Verdana" w:hAnsi="Verdana" w:cs="Arial"/>
          <w:sz w:val="22"/>
          <w:szCs w:val="24"/>
          <w:lang w:val="es-MX"/>
        </w:rPr>
        <w:t>Juchipila</w:t>
      </w:r>
      <w:proofErr w:type="spellEnd"/>
      <w:r w:rsidR="00232991" w:rsidRPr="00F70E2A">
        <w:rPr>
          <w:rFonts w:ascii="Verdana" w:hAnsi="Verdana" w:cs="Arial"/>
          <w:sz w:val="22"/>
          <w:szCs w:val="24"/>
          <w:lang w:val="es-MX"/>
        </w:rPr>
        <w:t xml:space="preserve">, Zacatecas, hacia 1832, hijo de Dionisio Jiménez y Bañuelos y de Ignacia de Ulloa y </w:t>
      </w:r>
      <w:proofErr w:type="spellStart"/>
      <w:r w:rsidR="00232991" w:rsidRPr="00F70E2A">
        <w:rPr>
          <w:rFonts w:ascii="Verdana" w:hAnsi="Verdana" w:cs="Arial"/>
          <w:sz w:val="22"/>
          <w:szCs w:val="24"/>
          <w:lang w:val="es-MX"/>
        </w:rPr>
        <w:t>Basulto</w:t>
      </w:r>
      <w:proofErr w:type="spellEnd"/>
      <w:r w:rsidR="00232991" w:rsidRPr="00F70E2A">
        <w:rPr>
          <w:rFonts w:ascii="Verdana" w:hAnsi="Verdana" w:cs="Arial"/>
          <w:sz w:val="22"/>
          <w:szCs w:val="24"/>
          <w:lang w:val="es-MX"/>
        </w:rPr>
        <w:t>, casado con María de Jesús de Urzúa y Rojas el 23 de octubre de 1863; falleció el 25 de diciembre de 1923. Período: del 1 de enero al 31 de diciembre de 1864</w:t>
      </w:r>
      <w:r w:rsidRPr="00F70E2A">
        <w:rPr>
          <w:rFonts w:ascii="Verdana" w:hAnsi="Verdana" w:cs="Arial"/>
          <w:sz w:val="22"/>
          <w:szCs w:val="24"/>
          <w:lang w:val="es-MX"/>
        </w:rPr>
        <w:t>”</w:t>
      </w:r>
      <w:r w:rsidR="00232991" w:rsidRPr="00F70E2A">
        <w:rPr>
          <w:rFonts w:ascii="Verdana" w:hAnsi="Verdana" w:cs="Arial"/>
          <w:sz w:val="22"/>
          <w:szCs w:val="24"/>
          <w:lang w:val="es-MX"/>
        </w:rPr>
        <w:t xml:space="preserve">. </w:t>
      </w:r>
      <w:r w:rsidR="00232991" w:rsidRPr="00F70E2A">
        <w:rPr>
          <w:rStyle w:val="Refdenotaalpie"/>
          <w:rFonts w:ascii="Verdana" w:hAnsi="Verdana" w:cs="Arial"/>
          <w:sz w:val="22"/>
          <w:szCs w:val="24"/>
          <w:lang w:val="es-MX"/>
        </w:rPr>
        <w:footnoteReference w:id="1"/>
      </w:r>
      <w:r w:rsidR="00232991" w:rsidRPr="00F70E2A">
        <w:rPr>
          <w:rFonts w:ascii="Verdana" w:hAnsi="Verdana" w:cs="Arial"/>
          <w:sz w:val="22"/>
          <w:szCs w:val="24"/>
          <w:lang w:val="es-MX"/>
        </w:rPr>
        <w:t xml:space="preserve"> </w:t>
      </w:r>
    </w:p>
    <w:p w:rsidR="00600CDE" w:rsidRPr="00F70E2A" w:rsidRDefault="00600CDE" w:rsidP="00600CDE">
      <w:pPr>
        <w:autoSpaceDE w:val="0"/>
        <w:autoSpaceDN w:val="0"/>
        <w:adjustRightInd w:val="0"/>
        <w:spacing w:line="276" w:lineRule="auto"/>
        <w:jc w:val="both"/>
        <w:rPr>
          <w:rFonts w:ascii="Verdana" w:hAnsi="Verdana" w:cs="Arial"/>
          <w:sz w:val="24"/>
          <w:szCs w:val="24"/>
          <w:lang w:val="es-MX"/>
        </w:rPr>
      </w:pPr>
    </w:p>
    <w:p w:rsidR="00600CDE" w:rsidRPr="00DD25CB" w:rsidRDefault="00600CDE" w:rsidP="00600CDE">
      <w:pPr>
        <w:autoSpaceDE w:val="0"/>
        <w:autoSpaceDN w:val="0"/>
        <w:adjustRightInd w:val="0"/>
        <w:spacing w:line="276" w:lineRule="auto"/>
        <w:jc w:val="both"/>
        <w:rPr>
          <w:rFonts w:ascii="Verdana" w:hAnsi="Verdana" w:cs="Arial"/>
          <w:sz w:val="24"/>
          <w:szCs w:val="24"/>
          <w:lang w:val="es-MX"/>
        </w:rPr>
      </w:pPr>
      <w:r w:rsidRPr="00DD25CB">
        <w:rPr>
          <w:rFonts w:ascii="Verdana" w:hAnsi="Verdana" w:cs="Arial"/>
          <w:sz w:val="24"/>
          <w:szCs w:val="24"/>
          <w:lang w:val="es-MX"/>
        </w:rPr>
        <w:t xml:space="preserve">El  escritor Héctor Alfonso Rodríguez Aguilar, en el ensayo biográfico “Guillermo Jiménez, </w:t>
      </w:r>
      <w:r w:rsidR="008D1277" w:rsidRPr="00DD25CB">
        <w:rPr>
          <w:rFonts w:ascii="Verdana" w:hAnsi="Verdana" w:cs="Arial"/>
          <w:sz w:val="24"/>
          <w:szCs w:val="24"/>
          <w:lang w:val="es-MX"/>
        </w:rPr>
        <w:t>a continuación relata:</w:t>
      </w:r>
    </w:p>
    <w:p w:rsidR="00DD25CB" w:rsidRDefault="00DD25CB" w:rsidP="00CD5D6E">
      <w:pPr>
        <w:autoSpaceDE w:val="0"/>
        <w:autoSpaceDN w:val="0"/>
        <w:adjustRightInd w:val="0"/>
        <w:spacing w:line="276" w:lineRule="auto"/>
        <w:ind w:left="567"/>
        <w:jc w:val="both"/>
        <w:rPr>
          <w:rFonts w:ascii="Verdana" w:hAnsi="Verdana" w:cs="Arial"/>
          <w:sz w:val="24"/>
          <w:szCs w:val="24"/>
          <w:lang w:val="es-MX"/>
        </w:rPr>
      </w:pPr>
    </w:p>
    <w:p w:rsidR="00271F44" w:rsidRPr="00DD25CB" w:rsidRDefault="00271F44" w:rsidP="00CD5D6E">
      <w:pPr>
        <w:autoSpaceDE w:val="0"/>
        <w:autoSpaceDN w:val="0"/>
        <w:adjustRightInd w:val="0"/>
        <w:spacing w:line="276" w:lineRule="auto"/>
        <w:ind w:left="567"/>
        <w:jc w:val="both"/>
        <w:rPr>
          <w:rFonts w:ascii="Verdana" w:hAnsi="Verdana" w:cs="Arial"/>
          <w:sz w:val="24"/>
          <w:szCs w:val="24"/>
          <w:lang w:val="es-MX"/>
        </w:rPr>
      </w:pPr>
      <w:r w:rsidRPr="00DD25CB">
        <w:rPr>
          <w:rFonts w:ascii="Verdana" w:hAnsi="Verdana" w:cs="Arial"/>
          <w:sz w:val="24"/>
          <w:szCs w:val="24"/>
          <w:lang w:val="es-MX"/>
        </w:rPr>
        <w:t>…</w:t>
      </w:r>
    </w:p>
    <w:p w:rsidR="008D1277" w:rsidRPr="00F70E2A" w:rsidRDefault="008D1277" w:rsidP="00CD5D6E">
      <w:pPr>
        <w:autoSpaceDE w:val="0"/>
        <w:autoSpaceDN w:val="0"/>
        <w:adjustRightInd w:val="0"/>
        <w:spacing w:line="276" w:lineRule="auto"/>
        <w:ind w:left="567"/>
        <w:jc w:val="both"/>
        <w:rPr>
          <w:rFonts w:ascii="Verdana" w:hAnsi="Verdana" w:cs="Arial"/>
          <w:sz w:val="24"/>
          <w:szCs w:val="24"/>
          <w:lang w:val="es-MX"/>
        </w:rPr>
      </w:pPr>
    </w:p>
    <w:p w:rsidR="00600CDE"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4"/>
          <w:szCs w:val="24"/>
          <w:lang w:val="es-MX"/>
        </w:rPr>
        <w:t>“</w:t>
      </w:r>
      <w:r w:rsidRPr="00F70E2A">
        <w:rPr>
          <w:rFonts w:ascii="Verdana" w:hAnsi="Verdana" w:cs="Arial"/>
          <w:sz w:val="22"/>
          <w:szCs w:val="24"/>
          <w:lang w:val="es-MX"/>
        </w:rPr>
        <w:t xml:space="preserve">En beneficio de la </w:t>
      </w:r>
      <w:r w:rsidR="00C67C3B">
        <w:rPr>
          <w:rFonts w:ascii="Verdana" w:hAnsi="Verdana" w:cs="Arial"/>
          <w:sz w:val="22"/>
          <w:szCs w:val="24"/>
          <w:lang w:val="es-MX"/>
        </w:rPr>
        <w:t>c</w:t>
      </w:r>
      <w:r w:rsidRPr="00F70E2A">
        <w:rPr>
          <w:rFonts w:ascii="Verdana" w:hAnsi="Verdana" w:cs="Arial"/>
          <w:sz w:val="22"/>
          <w:szCs w:val="24"/>
          <w:lang w:val="es-MX"/>
        </w:rPr>
        <w:t>laridad, describo con detalle del orden de los miembros de esa célula social: Sr. Lic.</w:t>
      </w:r>
      <w:r w:rsidR="009C63C3">
        <w:rPr>
          <w:rFonts w:ascii="Verdana" w:hAnsi="Verdana" w:cs="Arial"/>
          <w:sz w:val="22"/>
          <w:szCs w:val="24"/>
          <w:lang w:val="es-MX"/>
        </w:rPr>
        <w:t xml:space="preserve"> </w:t>
      </w:r>
      <w:r w:rsidRPr="00F70E2A">
        <w:rPr>
          <w:rFonts w:ascii="Verdana" w:hAnsi="Verdana" w:cs="Arial"/>
          <w:sz w:val="22"/>
          <w:szCs w:val="24"/>
          <w:lang w:val="es-MX"/>
        </w:rPr>
        <w:t>Jesús Próspero Jiménez, pad</w:t>
      </w:r>
      <w:r w:rsidR="008D1277">
        <w:rPr>
          <w:rFonts w:ascii="Verdana" w:hAnsi="Verdana" w:cs="Arial"/>
          <w:sz w:val="22"/>
          <w:szCs w:val="24"/>
          <w:lang w:val="es-MX"/>
        </w:rPr>
        <w:t>r</w:t>
      </w:r>
      <w:r w:rsidRPr="00F70E2A">
        <w:rPr>
          <w:rFonts w:ascii="Verdana" w:hAnsi="Verdana" w:cs="Arial"/>
          <w:sz w:val="22"/>
          <w:szCs w:val="24"/>
          <w:lang w:val="es-MX"/>
        </w:rPr>
        <w:t>e de Constanza, ésta a su vez, madre de Guillermo Jiménez. Fue padre por adopción de nuestro personaje. Era conocido con el monte popular de “el hombre de la barba cana”.</w:t>
      </w:r>
    </w:p>
    <w:p w:rsidR="008D1277" w:rsidRDefault="008D1277" w:rsidP="00CD5D6E">
      <w:pPr>
        <w:autoSpaceDE w:val="0"/>
        <w:autoSpaceDN w:val="0"/>
        <w:adjustRightInd w:val="0"/>
        <w:spacing w:line="276" w:lineRule="auto"/>
        <w:ind w:left="567" w:right="282"/>
        <w:jc w:val="both"/>
        <w:rPr>
          <w:rFonts w:ascii="Verdana" w:hAnsi="Verdana" w:cs="Arial"/>
          <w:sz w:val="22"/>
          <w:szCs w:val="24"/>
          <w:lang w:val="es-MX"/>
        </w:rPr>
      </w:pPr>
    </w:p>
    <w:p w:rsidR="00600CDE"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El mismo Guillermo describe a su abuelo en su obra Constanza, de la siguiente manera:</w:t>
      </w:r>
    </w:p>
    <w:p w:rsidR="00600CDE" w:rsidRPr="00F70E2A" w:rsidRDefault="00600CDE" w:rsidP="00CD5D6E">
      <w:pPr>
        <w:autoSpaceDE w:val="0"/>
        <w:autoSpaceDN w:val="0"/>
        <w:adjustRightInd w:val="0"/>
        <w:spacing w:line="276" w:lineRule="auto"/>
        <w:ind w:left="567" w:right="282" w:firstLine="708"/>
        <w:jc w:val="both"/>
        <w:rPr>
          <w:rFonts w:ascii="Verdana" w:hAnsi="Verdana" w:cs="Arial"/>
          <w:sz w:val="22"/>
          <w:szCs w:val="24"/>
          <w:lang w:val="es-MX"/>
        </w:rPr>
      </w:pPr>
    </w:p>
    <w:p w:rsidR="00600CDE" w:rsidRPr="008D1277" w:rsidRDefault="00600CDE" w:rsidP="00CD5D6E">
      <w:pPr>
        <w:autoSpaceDE w:val="0"/>
        <w:autoSpaceDN w:val="0"/>
        <w:adjustRightInd w:val="0"/>
        <w:spacing w:line="276" w:lineRule="auto"/>
        <w:ind w:left="1134" w:right="282"/>
        <w:jc w:val="both"/>
        <w:rPr>
          <w:rFonts w:ascii="Verdana" w:hAnsi="Verdana" w:cs="Arial"/>
          <w:i/>
          <w:sz w:val="22"/>
          <w:szCs w:val="24"/>
          <w:lang w:val="es-MX"/>
        </w:rPr>
      </w:pPr>
      <w:r w:rsidRPr="008D1277">
        <w:rPr>
          <w:rFonts w:ascii="Verdana" w:hAnsi="Verdana" w:cs="Arial"/>
          <w:i/>
          <w:sz w:val="22"/>
          <w:szCs w:val="24"/>
          <w:lang w:val="es-MX"/>
        </w:rPr>
        <w:t xml:space="preserve">Papá es un hombre </w:t>
      </w:r>
      <w:r w:rsidR="00934E0B">
        <w:rPr>
          <w:rFonts w:ascii="Verdana" w:hAnsi="Verdana" w:cs="Arial"/>
          <w:i/>
          <w:sz w:val="22"/>
          <w:szCs w:val="24"/>
          <w:lang w:val="es-MX"/>
        </w:rPr>
        <w:t>vir</w:t>
      </w:r>
      <w:r w:rsidRPr="008D1277">
        <w:rPr>
          <w:rFonts w:ascii="Verdana" w:hAnsi="Verdana" w:cs="Arial"/>
          <w:i/>
          <w:sz w:val="22"/>
          <w:szCs w:val="24"/>
          <w:lang w:val="es-MX"/>
        </w:rPr>
        <w:t>t</w:t>
      </w:r>
      <w:r w:rsidR="00934E0B">
        <w:rPr>
          <w:rFonts w:ascii="Verdana" w:hAnsi="Verdana" w:cs="Arial"/>
          <w:i/>
          <w:sz w:val="22"/>
          <w:szCs w:val="24"/>
          <w:lang w:val="es-MX"/>
        </w:rPr>
        <w:t>u</w:t>
      </w:r>
      <w:r w:rsidRPr="008D1277">
        <w:rPr>
          <w:rFonts w:ascii="Verdana" w:hAnsi="Verdana" w:cs="Arial"/>
          <w:i/>
          <w:sz w:val="22"/>
          <w:szCs w:val="24"/>
          <w:lang w:val="es-MX"/>
        </w:rPr>
        <w:t>oso, libera</w:t>
      </w:r>
      <w:r w:rsidR="008F4594">
        <w:rPr>
          <w:rFonts w:ascii="Verdana" w:hAnsi="Verdana" w:cs="Arial"/>
          <w:i/>
          <w:sz w:val="22"/>
          <w:szCs w:val="24"/>
          <w:lang w:val="es-MX"/>
        </w:rPr>
        <w:t>l</w:t>
      </w:r>
      <w:r w:rsidRPr="008D1277">
        <w:rPr>
          <w:rFonts w:ascii="Verdana" w:hAnsi="Verdana" w:cs="Arial"/>
          <w:i/>
          <w:sz w:val="22"/>
          <w:szCs w:val="24"/>
          <w:lang w:val="es-MX"/>
        </w:rPr>
        <w:t xml:space="preserve"> y sabio; tiene la tez sonrosada y unas manos tersas de santo.</w:t>
      </w:r>
    </w:p>
    <w:p w:rsidR="00600CDE" w:rsidRPr="008D1277" w:rsidRDefault="00600CDE" w:rsidP="00CD5D6E">
      <w:pPr>
        <w:autoSpaceDE w:val="0"/>
        <w:autoSpaceDN w:val="0"/>
        <w:adjustRightInd w:val="0"/>
        <w:spacing w:line="276" w:lineRule="auto"/>
        <w:ind w:left="1134" w:right="282"/>
        <w:jc w:val="both"/>
        <w:rPr>
          <w:rFonts w:ascii="Verdana" w:hAnsi="Verdana" w:cs="Arial"/>
          <w:i/>
          <w:sz w:val="22"/>
          <w:szCs w:val="24"/>
          <w:lang w:val="es-MX"/>
        </w:rPr>
      </w:pPr>
      <w:r w:rsidRPr="008D1277">
        <w:rPr>
          <w:rFonts w:ascii="Verdana" w:hAnsi="Verdana" w:cs="Arial"/>
          <w:i/>
          <w:sz w:val="22"/>
          <w:szCs w:val="24"/>
          <w:lang w:val="es-MX"/>
        </w:rPr>
        <w:t>Su corbata es negra; su americana, negra; su pantalón, también negro; sólo su camisa es blanca y sus largas barbas de armiño. Me de</w:t>
      </w:r>
      <w:r w:rsidR="00934E0B">
        <w:rPr>
          <w:rFonts w:ascii="Verdana" w:hAnsi="Verdana" w:cs="Arial"/>
          <w:i/>
          <w:sz w:val="22"/>
          <w:szCs w:val="24"/>
          <w:lang w:val="es-MX"/>
        </w:rPr>
        <w:t>s</w:t>
      </w:r>
      <w:r w:rsidRPr="008D1277">
        <w:rPr>
          <w:rFonts w:ascii="Verdana" w:hAnsi="Verdana" w:cs="Arial"/>
          <w:i/>
          <w:sz w:val="22"/>
          <w:szCs w:val="24"/>
          <w:lang w:val="es-MX"/>
        </w:rPr>
        <w:t>pierta muy tempra</w:t>
      </w:r>
      <w:r w:rsidR="00934E0B">
        <w:rPr>
          <w:rFonts w:ascii="Verdana" w:hAnsi="Verdana" w:cs="Arial"/>
          <w:i/>
          <w:sz w:val="22"/>
          <w:szCs w:val="24"/>
          <w:lang w:val="es-MX"/>
        </w:rPr>
        <w:t>n</w:t>
      </w:r>
      <w:r w:rsidRPr="008D1277">
        <w:rPr>
          <w:rFonts w:ascii="Verdana" w:hAnsi="Verdana" w:cs="Arial"/>
          <w:i/>
          <w:sz w:val="22"/>
          <w:szCs w:val="24"/>
          <w:lang w:val="es-MX"/>
        </w:rPr>
        <w:t>o por la mañana, y me hace estudiar Gramática, Aritmética y Geografía…</w:t>
      </w:r>
    </w:p>
    <w:p w:rsidR="00600CDE" w:rsidRPr="008D1277" w:rsidRDefault="00600CDE" w:rsidP="00CD5D6E">
      <w:pPr>
        <w:autoSpaceDE w:val="0"/>
        <w:autoSpaceDN w:val="0"/>
        <w:adjustRightInd w:val="0"/>
        <w:spacing w:line="276" w:lineRule="auto"/>
        <w:ind w:left="1134" w:right="282"/>
        <w:jc w:val="both"/>
        <w:rPr>
          <w:rFonts w:ascii="Verdana" w:hAnsi="Verdana" w:cs="Arial"/>
          <w:i/>
          <w:sz w:val="22"/>
          <w:szCs w:val="24"/>
          <w:lang w:val="es-MX"/>
        </w:rPr>
      </w:pPr>
      <w:r w:rsidRPr="008D1277">
        <w:rPr>
          <w:rFonts w:ascii="Verdana" w:hAnsi="Verdana" w:cs="Arial"/>
          <w:i/>
          <w:sz w:val="22"/>
          <w:szCs w:val="24"/>
          <w:lang w:val="es-MX"/>
        </w:rPr>
        <w:t xml:space="preserve">-Los Hombres deben saber mucho, ya que tú eres un hombre. Luego, en su bufete, entre </w:t>
      </w:r>
      <w:r w:rsidR="00934E0B">
        <w:rPr>
          <w:rFonts w:ascii="Verdana" w:hAnsi="Verdana" w:cs="Arial"/>
          <w:i/>
          <w:sz w:val="22"/>
          <w:szCs w:val="24"/>
          <w:lang w:val="es-MX"/>
        </w:rPr>
        <w:t>l</w:t>
      </w:r>
      <w:r w:rsidRPr="008D1277">
        <w:rPr>
          <w:rFonts w:ascii="Verdana" w:hAnsi="Verdana" w:cs="Arial"/>
          <w:i/>
          <w:sz w:val="22"/>
          <w:szCs w:val="24"/>
          <w:lang w:val="es-MX"/>
        </w:rPr>
        <w:t>ibros y montones de papeles, me di</w:t>
      </w:r>
      <w:r w:rsidR="008F4594">
        <w:rPr>
          <w:rFonts w:ascii="Verdana" w:hAnsi="Verdana" w:cs="Arial"/>
          <w:i/>
          <w:sz w:val="22"/>
          <w:szCs w:val="24"/>
          <w:lang w:val="es-MX"/>
        </w:rPr>
        <w:t>c</w:t>
      </w:r>
      <w:r w:rsidRPr="008D1277">
        <w:rPr>
          <w:rFonts w:ascii="Verdana" w:hAnsi="Verdana" w:cs="Arial"/>
          <w:i/>
          <w:sz w:val="22"/>
          <w:szCs w:val="24"/>
          <w:lang w:val="es-MX"/>
        </w:rPr>
        <w:t>ta una, dos cartas, que siempre empiezan así: “Estimado Señor”.</w:t>
      </w:r>
    </w:p>
    <w:p w:rsidR="00600CDE"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Guillermo, reconoció al Licenciado Próspero como su padre y su abuelo, así lo expresa en las p</w:t>
      </w:r>
      <w:r w:rsidR="008F4594">
        <w:rPr>
          <w:rFonts w:ascii="Verdana" w:hAnsi="Verdana" w:cs="Arial"/>
          <w:sz w:val="22"/>
          <w:szCs w:val="24"/>
          <w:lang w:val="es-MX"/>
        </w:rPr>
        <w:t>á</w:t>
      </w:r>
      <w:r w:rsidRPr="00F70E2A">
        <w:rPr>
          <w:rFonts w:ascii="Verdana" w:hAnsi="Verdana" w:cs="Arial"/>
          <w:sz w:val="22"/>
          <w:szCs w:val="24"/>
          <w:lang w:val="es-MX"/>
        </w:rPr>
        <w:t>ginas de dos de sus obras: Zapotlán y Constanza.</w:t>
      </w:r>
    </w:p>
    <w:p w:rsidR="008D1277" w:rsidRDefault="008D1277" w:rsidP="00CD5D6E">
      <w:pPr>
        <w:autoSpaceDE w:val="0"/>
        <w:autoSpaceDN w:val="0"/>
        <w:adjustRightInd w:val="0"/>
        <w:spacing w:line="276" w:lineRule="auto"/>
        <w:ind w:left="567" w:right="282"/>
        <w:jc w:val="both"/>
        <w:rPr>
          <w:rFonts w:ascii="Verdana" w:hAnsi="Verdana" w:cs="Arial"/>
          <w:sz w:val="22"/>
          <w:szCs w:val="24"/>
          <w:lang w:val="es-MX"/>
        </w:rPr>
      </w:pPr>
    </w:p>
    <w:p w:rsidR="008D1277"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 xml:space="preserve">Los señores Licenciados Jesús Próspero Jiménez y Mauro Velasco, jefe del Partido Liberal de Zapotlán, este último padre del conocido maestro don Alfredo </w:t>
      </w:r>
      <w:proofErr w:type="spellStart"/>
      <w:r w:rsidRPr="00F70E2A">
        <w:rPr>
          <w:rFonts w:ascii="Verdana" w:hAnsi="Verdana" w:cs="Arial"/>
          <w:sz w:val="22"/>
          <w:szCs w:val="24"/>
          <w:lang w:val="es-MX"/>
        </w:rPr>
        <w:t>Velaso</w:t>
      </w:r>
      <w:proofErr w:type="spellEnd"/>
      <w:r w:rsidRPr="00F70E2A">
        <w:rPr>
          <w:rFonts w:ascii="Verdana" w:hAnsi="Verdana" w:cs="Arial"/>
          <w:sz w:val="22"/>
          <w:szCs w:val="24"/>
          <w:lang w:val="es-MX"/>
        </w:rPr>
        <w:t xml:space="preserve"> </w:t>
      </w:r>
      <w:proofErr w:type="spellStart"/>
      <w:r w:rsidRPr="00F70E2A">
        <w:rPr>
          <w:rFonts w:ascii="Verdana" w:hAnsi="Verdana" w:cs="Arial"/>
          <w:sz w:val="22"/>
          <w:szCs w:val="24"/>
          <w:lang w:val="es-MX"/>
        </w:rPr>
        <w:t>Cinseros</w:t>
      </w:r>
      <w:proofErr w:type="spellEnd"/>
      <w:r w:rsidRPr="00F70E2A">
        <w:rPr>
          <w:rFonts w:ascii="Verdana" w:hAnsi="Verdana" w:cs="Arial"/>
          <w:sz w:val="22"/>
          <w:szCs w:val="24"/>
          <w:lang w:val="es-MX"/>
        </w:rPr>
        <w:t>, amigo entrañable del es</w:t>
      </w:r>
      <w:r w:rsidR="008F4594">
        <w:rPr>
          <w:rFonts w:ascii="Verdana" w:hAnsi="Verdana" w:cs="Arial"/>
          <w:sz w:val="22"/>
          <w:szCs w:val="24"/>
          <w:lang w:val="es-MX"/>
        </w:rPr>
        <w:t>c</w:t>
      </w:r>
      <w:r w:rsidRPr="00F70E2A">
        <w:rPr>
          <w:rFonts w:ascii="Verdana" w:hAnsi="Verdana" w:cs="Arial"/>
          <w:sz w:val="22"/>
          <w:szCs w:val="24"/>
          <w:lang w:val="es-MX"/>
        </w:rPr>
        <w:t xml:space="preserve">ritor Guillermo Jiménez, era de los pocos abogados con que podía contar el pueblo, y </w:t>
      </w:r>
    </w:p>
    <w:p w:rsidR="008D1277" w:rsidRDefault="008D1277" w:rsidP="00CD5D6E">
      <w:pPr>
        <w:autoSpaceDE w:val="0"/>
        <w:autoSpaceDN w:val="0"/>
        <w:adjustRightInd w:val="0"/>
        <w:spacing w:line="276" w:lineRule="auto"/>
        <w:ind w:left="567" w:right="282"/>
        <w:jc w:val="both"/>
        <w:rPr>
          <w:rFonts w:ascii="Verdana" w:hAnsi="Verdana" w:cs="Arial"/>
          <w:sz w:val="22"/>
          <w:szCs w:val="24"/>
          <w:lang w:val="es-MX"/>
        </w:rPr>
      </w:pPr>
    </w:p>
    <w:p w:rsidR="008D1277" w:rsidRDefault="008D1277" w:rsidP="00CD5D6E">
      <w:pPr>
        <w:autoSpaceDE w:val="0"/>
        <w:autoSpaceDN w:val="0"/>
        <w:adjustRightInd w:val="0"/>
        <w:spacing w:line="276" w:lineRule="auto"/>
        <w:ind w:left="567" w:right="282"/>
        <w:jc w:val="both"/>
        <w:rPr>
          <w:rFonts w:ascii="Verdana" w:hAnsi="Verdana" w:cs="Arial"/>
          <w:sz w:val="22"/>
          <w:szCs w:val="24"/>
          <w:lang w:val="es-MX"/>
        </w:rPr>
      </w:pPr>
    </w:p>
    <w:p w:rsidR="00600CDE"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proofErr w:type="gramStart"/>
      <w:r w:rsidRPr="00F70E2A">
        <w:rPr>
          <w:rFonts w:ascii="Verdana" w:hAnsi="Verdana" w:cs="Arial"/>
          <w:sz w:val="22"/>
          <w:szCs w:val="24"/>
          <w:lang w:val="es-MX"/>
        </w:rPr>
        <w:t>tenían</w:t>
      </w:r>
      <w:proofErr w:type="gramEnd"/>
      <w:r w:rsidRPr="00F70E2A">
        <w:rPr>
          <w:rFonts w:ascii="Verdana" w:hAnsi="Verdana" w:cs="Arial"/>
          <w:sz w:val="22"/>
          <w:szCs w:val="24"/>
          <w:lang w:val="es-MX"/>
        </w:rPr>
        <w:t xml:space="preserve"> sus respetivos bufetes. Los dos llegaron a ser jefes políticos de la población.</w:t>
      </w:r>
    </w:p>
    <w:p w:rsidR="008D1277" w:rsidRDefault="008D1277" w:rsidP="00CD5D6E">
      <w:pPr>
        <w:autoSpaceDE w:val="0"/>
        <w:autoSpaceDN w:val="0"/>
        <w:adjustRightInd w:val="0"/>
        <w:spacing w:line="276" w:lineRule="auto"/>
        <w:ind w:left="567" w:right="282"/>
        <w:jc w:val="both"/>
        <w:rPr>
          <w:rFonts w:ascii="Verdana" w:hAnsi="Verdana" w:cs="Arial"/>
          <w:sz w:val="22"/>
          <w:szCs w:val="24"/>
          <w:lang w:val="es-MX"/>
        </w:rPr>
      </w:pPr>
    </w:p>
    <w:p w:rsidR="00600CDE"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El Lic. Mauro Velasco fue abusivo con los indígenas porque les quitó fi</w:t>
      </w:r>
      <w:r w:rsidR="00BA2F50">
        <w:rPr>
          <w:rFonts w:ascii="Verdana" w:hAnsi="Verdana" w:cs="Arial"/>
          <w:sz w:val="22"/>
          <w:szCs w:val="24"/>
          <w:lang w:val="es-MX"/>
        </w:rPr>
        <w:t>n</w:t>
      </w:r>
      <w:r w:rsidRPr="00F70E2A">
        <w:rPr>
          <w:rFonts w:ascii="Verdana" w:hAnsi="Verdana" w:cs="Arial"/>
          <w:sz w:val="22"/>
          <w:szCs w:val="24"/>
          <w:lang w:val="es-MX"/>
        </w:rPr>
        <w:t xml:space="preserve">cas tanto como parcelas. Por su parte, el Lic. Jesús Próspero Jiménez fue </w:t>
      </w:r>
      <w:r w:rsidR="00BA2F50">
        <w:rPr>
          <w:rFonts w:ascii="Verdana" w:hAnsi="Verdana" w:cs="Arial"/>
          <w:sz w:val="22"/>
          <w:szCs w:val="24"/>
          <w:lang w:val="es-MX"/>
        </w:rPr>
        <w:t xml:space="preserve">magnánimo </w:t>
      </w:r>
      <w:r w:rsidRPr="00F70E2A">
        <w:rPr>
          <w:rFonts w:ascii="Verdana" w:hAnsi="Verdana" w:cs="Arial"/>
          <w:sz w:val="22"/>
          <w:szCs w:val="24"/>
          <w:lang w:val="es-MX"/>
        </w:rPr>
        <w:t>al grado de que algunos miembros de la comunidad in</w:t>
      </w:r>
      <w:r w:rsidR="00BA2F50">
        <w:rPr>
          <w:rFonts w:ascii="Verdana" w:hAnsi="Verdana" w:cs="Arial"/>
          <w:sz w:val="22"/>
          <w:szCs w:val="24"/>
          <w:lang w:val="es-MX"/>
        </w:rPr>
        <w:t>d</w:t>
      </w:r>
      <w:r w:rsidRPr="00F70E2A">
        <w:rPr>
          <w:rFonts w:ascii="Verdana" w:hAnsi="Verdana" w:cs="Arial"/>
          <w:sz w:val="22"/>
          <w:szCs w:val="24"/>
          <w:lang w:val="es-MX"/>
        </w:rPr>
        <w:t>ígena lo buscaban para que enta</w:t>
      </w:r>
      <w:r w:rsidR="00BA2F50">
        <w:rPr>
          <w:rFonts w:ascii="Verdana" w:hAnsi="Verdana" w:cs="Arial"/>
          <w:sz w:val="22"/>
          <w:szCs w:val="24"/>
          <w:lang w:val="es-MX"/>
        </w:rPr>
        <w:t>b</w:t>
      </w:r>
      <w:r w:rsidRPr="00F70E2A">
        <w:rPr>
          <w:rFonts w:ascii="Verdana" w:hAnsi="Verdana" w:cs="Arial"/>
          <w:sz w:val="22"/>
          <w:szCs w:val="24"/>
          <w:lang w:val="es-MX"/>
        </w:rPr>
        <w:t>lara juic</w:t>
      </w:r>
      <w:r w:rsidR="00BA2F50">
        <w:rPr>
          <w:rFonts w:ascii="Verdana" w:hAnsi="Verdana" w:cs="Arial"/>
          <w:sz w:val="22"/>
          <w:szCs w:val="24"/>
          <w:lang w:val="es-MX"/>
        </w:rPr>
        <w:t>i</w:t>
      </w:r>
      <w:r w:rsidRPr="00F70E2A">
        <w:rPr>
          <w:rFonts w:ascii="Verdana" w:hAnsi="Verdana" w:cs="Arial"/>
          <w:sz w:val="22"/>
          <w:szCs w:val="24"/>
          <w:lang w:val="es-MX"/>
        </w:rPr>
        <w:t>os a favor de sus intereses y le llamaban “el abogado de los pobres”.</w:t>
      </w:r>
    </w:p>
    <w:p w:rsidR="008D1277" w:rsidRDefault="008D1277" w:rsidP="00CD5D6E">
      <w:pPr>
        <w:autoSpaceDE w:val="0"/>
        <w:autoSpaceDN w:val="0"/>
        <w:adjustRightInd w:val="0"/>
        <w:spacing w:line="276" w:lineRule="auto"/>
        <w:ind w:left="567" w:right="282"/>
        <w:jc w:val="both"/>
        <w:rPr>
          <w:rFonts w:ascii="Verdana" w:hAnsi="Verdana" w:cs="Arial"/>
          <w:sz w:val="22"/>
          <w:szCs w:val="24"/>
          <w:lang w:val="es-MX"/>
        </w:rPr>
      </w:pPr>
    </w:p>
    <w:p w:rsidR="00600CDE"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 xml:space="preserve">Este personaje (Próspero Jiménez), en el desempeño de su profesión fue limpio en sus actos; como católico fue ferviente y sincero. Colaboró en el movimiento católico social de Zapotlán con los Sres. Curas Dr. Don </w:t>
      </w:r>
      <w:proofErr w:type="spellStart"/>
      <w:r w:rsidRPr="00F70E2A">
        <w:rPr>
          <w:rFonts w:ascii="Verdana" w:hAnsi="Verdana" w:cs="Arial"/>
          <w:sz w:val="22"/>
          <w:szCs w:val="24"/>
          <w:lang w:val="es-MX"/>
        </w:rPr>
        <w:t>Atenógenes</w:t>
      </w:r>
      <w:proofErr w:type="spellEnd"/>
      <w:r w:rsidRPr="00F70E2A">
        <w:rPr>
          <w:rFonts w:ascii="Verdana" w:hAnsi="Verdana" w:cs="Arial"/>
          <w:sz w:val="22"/>
          <w:szCs w:val="24"/>
          <w:lang w:val="es-MX"/>
        </w:rPr>
        <w:t xml:space="preserve"> Silva, Lic. Don Juan J. Caldera y Dr. </w:t>
      </w:r>
      <w:proofErr w:type="spellStart"/>
      <w:r w:rsidRPr="00F70E2A">
        <w:rPr>
          <w:rFonts w:ascii="Verdana" w:hAnsi="Verdana" w:cs="Arial"/>
          <w:sz w:val="22"/>
          <w:szCs w:val="24"/>
          <w:lang w:val="es-MX"/>
        </w:rPr>
        <w:t>Silv</w:t>
      </w:r>
      <w:r w:rsidR="00BA2F50">
        <w:rPr>
          <w:rFonts w:ascii="Verdana" w:hAnsi="Verdana" w:cs="Arial"/>
          <w:sz w:val="22"/>
          <w:szCs w:val="24"/>
          <w:lang w:val="es-MX"/>
        </w:rPr>
        <w:t>i</w:t>
      </w:r>
      <w:r w:rsidRPr="00F70E2A">
        <w:rPr>
          <w:rFonts w:ascii="Verdana" w:hAnsi="Verdana" w:cs="Arial"/>
          <w:sz w:val="22"/>
          <w:szCs w:val="24"/>
          <w:lang w:val="es-MX"/>
        </w:rPr>
        <w:t>ano</w:t>
      </w:r>
      <w:proofErr w:type="spellEnd"/>
      <w:r w:rsidRPr="00F70E2A">
        <w:rPr>
          <w:rFonts w:ascii="Verdana" w:hAnsi="Verdana" w:cs="Arial"/>
          <w:sz w:val="22"/>
          <w:szCs w:val="24"/>
          <w:lang w:val="es-MX"/>
        </w:rPr>
        <w:t xml:space="preserve"> Carrillo, por eso a la muerte de su hijo, el Lic. Leopoldo </w:t>
      </w:r>
      <w:proofErr w:type="spellStart"/>
      <w:r w:rsidRPr="00F70E2A">
        <w:rPr>
          <w:rFonts w:ascii="Verdana" w:hAnsi="Verdana" w:cs="Arial"/>
          <w:sz w:val="22"/>
          <w:szCs w:val="24"/>
          <w:lang w:val="es-MX"/>
        </w:rPr>
        <w:t>Ildelfonso</w:t>
      </w:r>
      <w:proofErr w:type="spellEnd"/>
      <w:r w:rsidRPr="00F70E2A">
        <w:rPr>
          <w:rFonts w:ascii="Verdana" w:hAnsi="Verdana" w:cs="Arial"/>
          <w:sz w:val="22"/>
          <w:szCs w:val="24"/>
          <w:lang w:val="es-MX"/>
        </w:rPr>
        <w:t xml:space="preserve"> </w:t>
      </w:r>
      <w:r w:rsidR="004616FE" w:rsidRPr="004616FE">
        <w:rPr>
          <w:rFonts w:ascii="Verdana" w:hAnsi="Verdana" w:cs="Arial"/>
          <w:sz w:val="22"/>
          <w:szCs w:val="24"/>
          <w:lang w:val="es-MX"/>
        </w:rPr>
        <w:t>Raimu</w:t>
      </w:r>
      <w:r w:rsidRPr="004616FE">
        <w:rPr>
          <w:rFonts w:ascii="Verdana" w:hAnsi="Verdana" w:cs="Arial"/>
          <w:sz w:val="22"/>
          <w:szCs w:val="24"/>
          <w:lang w:val="es-MX"/>
        </w:rPr>
        <w:t>ndo</w:t>
      </w:r>
      <w:r w:rsidRPr="00F70E2A">
        <w:rPr>
          <w:rFonts w:ascii="Verdana" w:hAnsi="Verdana" w:cs="Arial"/>
          <w:sz w:val="22"/>
          <w:szCs w:val="24"/>
          <w:lang w:val="es-MX"/>
        </w:rPr>
        <w:t xml:space="preserve"> de Jesús, la comu</w:t>
      </w:r>
      <w:r w:rsidR="00BA2F50">
        <w:rPr>
          <w:rFonts w:ascii="Verdana" w:hAnsi="Verdana" w:cs="Arial"/>
          <w:sz w:val="22"/>
          <w:szCs w:val="24"/>
          <w:lang w:val="es-MX"/>
        </w:rPr>
        <w:t>nid</w:t>
      </w:r>
      <w:r w:rsidRPr="00F70E2A">
        <w:rPr>
          <w:rFonts w:ascii="Verdana" w:hAnsi="Verdana" w:cs="Arial"/>
          <w:sz w:val="22"/>
          <w:szCs w:val="24"/>
          <w:lang w:val="es-MX"/>
        </w:rPr>
        <w:t xml:space="preserve">ad se unió </w:t>
      </w:r>
      <w:proofErr w:type="spellStart"/>
      <w:r w:rsidRPr="00F70E2A">
        <w:rPr>
          <w:rFonts w:ascii="Verdana" w:hAnsi="Verdana" w:cs="Arial"/>
          <w:sz w:val="22"/>
          <w:szCs w:val="24"/>
          <w:lang w:val="es-MX"/>
        </w:rPr>
        <w:t>esponánteamente</w:t>
      </w:r>
      <w:proofErr w:type="spellEnd"/>
      <w:r w:rsidRPr="00F70E2A">
        <w:rPr>
          <w:rFonts w:ascii="Verdana" w:hAnsi="Verdana" w:cs="Arial"/>
          <w:sz w:val="22"/>
          <w:szCs w:val="24"/>
          <w:lang w:val="es-MX"/>
        </w:rPr>
        <w:t xml:space="preserve"> a su pesar. La sociedad católica de Jesús, María y José, fundada el 30 de diciembre de 1881, era semejante a la Acción Católica. Esta sociedad controlaba varias secciones o comis</w:t>
      </w:r>
      <w:r w:rsidR="00BA2F50">
        <w:rPr>
          <w:rFonts w:ascii="Verdana" w:hAnsi="Verdana" w:cs="Arial"/>
          <w:sz w:val="22"/>
          <w:szCs w:val="24"/>
          <w:lang w:val="es-MX"/>
        </w:rPr>
        <w:t>i</w:t>
      </w:r>
      <w:r w:rsidRPr="00F70E2A">
        <w:rPr>
          <w:rFonts w:ascii="Verdana" w:hAnsi="Verdana" w:cs="Arial"/>
          <w:sz w:val="22"/>
          <w:szCs w:val="24"/>
          <w:lang w:val="es-MX"/>
        </w:rPr>
        <w:t>ones; era la encargada de la construcción de la parroquia Josefina, de la comisión de instrucción, del sostenimiento del hospital San Vicente y otras obras de caridad. Cada una de esas comisiones tenía a la cabeza un sacerdote.</w:t>
      </w:r>
    </w:p>
    <w:p w:rsidR="00E06A65" w:rsidRPr="00F70E2A" w:rsidRDefault="00E06A65" w:rsidP="00CD5D6E">
      <w:pPr>
        <w:autoSpaceDE w:val="0"/>
        <w:autoSpaceDN w:val="0"/>
        <w:adjustRightInd w:val="0"/>
        <w:spacing w:line="276" w:lineRule="auto"/>
        <w:ind w:left="567" w:right="282"/>
        <w:jc w:val="both"/>
        <w:rPr>
          <w:rFonts w:ascii="Verdana" w:hAnsi="Verdana" w:cs="Arial"/>
          <w:sz w:val="22"/>
          <w:szCs w:val="24"/>
          <w:lang w:val="es-MX"/>
        </w:rPr>
      </w:pPr>
    </w:p>
    <w:p w:rsidR="00600CDE"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Unos datos adi</w:t>
      </w:r>
      <w:r w:rsidR="008F4594">
        <w:rPr>
          <w:rFonts w:ascii="Verdana" w:hAnsi="Verdana" w:cs="Arial"/>
          <w:sz w:val="22"/>
          <w:szCs w:val="24"/>
          <w:lang w:val="es-MX"/>
        </w:rPr>
        <w:t>ci</w:t>
      </w:r>
      <w:r w:rsidRPr="00F70E2A">
        <w:rPr>
          <w:rFonts w:ascii="Verdana" w:hAnsi="Verdana" w:cs="Arial"/>
          <w:sz w:val="22"/>
          <w:szCs w:val="24"/>
          <w:lang w:val="es-MX"/>
        </w:rPr>
        <w:t xml:space="preserve">onales permitirán tener un perfil más claro del Sr. Jesús Próspero Jiménez. </w:t>
      </w:r>
    </w:p>
    <w:p w:rsidR="00BA2F50" w:rsidRPr="00F70E2A" w:rsidRDefault="00BA2F50" w:rsidP="00CD5D6E">
      <w:pPr>
        <w:autoSpaceDE w:val="0"/>
        <w:autoSpaceDN w:val="0"/>
        <w:adjustRightInd w:val="0"/>
        <w:spacing w:line="276" w:lineRule="auto"/>
        <w:ind w:left="567" w:right="282"/>
        <w:jc w:val="both"/>
        <w:rPr>
          <w:rFonts w:ascii="Verdana" w:hAnsi="Verdana" w:cs="Arial"/>
          <w:sz w:val="22"/>
          <w:szCs w:val="24"/>
          <w:lang w:val="es-MX"/>
        </w:rPr>
      </w:pPr>
    </w:p>
    <w:p w:rsidR="00600CDE" w:rsidRPr="00F70E2A" w:rsidRDefault="00600CDE" w:rsidP="00CD5D6E">
      <w:pPr>
        <w:autoSpaceDE w:val="0"/>
        <w:autoSpaceDN w:val="0"/>
        <w:adjustRightInd w:val="0"/>
        <w:spacing w:line="276" w:lineRule="auto"/>
        <w:ind w:left="567" w:right="282"/>
        <w:jc w:val="both"/>
        <w:rPr>
          <w:rFonts w:ascii="Verdana" w:hAnsi="Verdana" w:cs="Arial"/>
          <w:sz w:val="22"/>
          <w:szCs w:val="24"/>
          <w:lang w:val="es-MX"/>
        </w:rPr>
      </w:pPr>
      <w:r w:rsidRPr="00F70E2A">
        <w:rPr>
          <w:rFonts w:ascii="Verdana" w:hAnsi="Verdana" w:cs="Arial"/>
          <w:sz w:val="22"/>
          <w:szCs w:val="24"/>
          <w:lang w:val="es-MX"/>
        </w:rPr>
        <w:t xml:space="preserve">En diciembre de 1891, al celebrar dicha sociedad el décimo </w:t>
      </w:r>
      <w:proofErr w:type="spellStart"/>
      <w:r w:rsidRPr="00F70E2A">
        <w:rPr>
          <w:rFonts w:ascii="Verdana" w:hAnsi="Verdana" w:cs="Arial"/>
          <w:sz w:val="22"/>
          <w:szCs w:val="24"/>
          <w:lang w:val="es-MX"/>
        </w:rPr>
        <w:t>anivesario</w:t>
      </w:r>
      <w:proofErr w:type="spellEnd"/>
      <w:r w:rsidRPr="00F70E2A">
        <w:rPr>
          <w:rFonts w:ascii="Verdana" w:hAnsi="Verdana" w:cs="Arial"/>
          <w:sz w:val="22"/>
          <w:szCs w:val="24"/>
          <w:lang w:val="es-MX"/>
        </w:rPr>
        <w:t xml:space="preserve"> de su fundación, con toda la solemnidad el abuel</w:t>
      </w:r>
      <w:r w:rsidR="008F4594">
        <w:rPr>
          <w:rFonts w:ascii="Verdana" w:hAnsi="Verdana" w:cs="Arial"/>
          <w:sz w:val="22"/>
          <w:szCs w:val="24"/>
          <w:lang w:val="es-MX"/>
        </w:rPr>
        <w:t>o de nuestro biografiado ocupaba</w:t>
      </w:r>
      <w:r w:rsidRPr="00F70E2A">
        <w:rPr>
          <w:rFonts w:ascii="Verdana" w:hAnsi="Verdana" w:cs="Arial"/>
          <w:sz w:val="22"/>
          <w:szCs w:val="24"/>
          <w:lang w:val="es-MX"/>
        </w:rPr>
        <w:t xml:space="preserve"> el cargo de presidente</w:t>
      </w:r>
      <w:r w:rsidR="00E06A65" w:rsidRPr="00F70E2A">
        <w:rPr>
          <w:rFonts w:ascii="Verdana" w:hAnsi="Verdana" w:cs="Arial"/>
          <w:sz w:val="22"/>
          <w:szCs w:val="24"/>
          <w:lang w:val="es-MX"/>
        </w:rPr>
        <w:t>;</w:t>
      </w:r>
      <w:r w:rsidRPr="00F70E2A">
        <w:rPr>
          <w:rFonts w:ascii="Verdana" w:hAnsi="Verdana" w:cs="Arial"/>
          <w:sz w:val="22"/>
          <w:szCs w:val="24"/>
          <w:lang w:val="es-MX"/>
        </w:rPr>
        <w:t>…”</w:t>
      </w:r>
      <w:r w:rsidRPr="00F70E2A">
        <w:rPr>
          <w:rStyle w:val="Refdenotaalpie"/>
          <w:rFonts w:ascii="Verdana" w:hAnsi="Verdana" w:cs="Arial"/>
          <w:sz w:val="22"/>
          <w:szCs w:val="24"/>
          <w:lang w:val="es-MX"/>
        </w:rPr>
        <w:footnoteReference w:id="2"/>
      </w:r>
    </w:p>
    <w:p w:rsidR="00600CDE" w:rsidRPr="00F70E2A" w:rsidRDefault="00600CDE" w:rsidP="00600CDE">
      <w:pPr>
        <w:autoSpaceDE w:val="0"/>
        <w:autoSpaceDN w:val="0"/>
        <w:adjustRightInd w:val="0"/>
        <w:spacing w:line="276" w:lineRule="auto"/>
        <w:jc w:val="both"/>
        <w:rPr>
          <w:rFonts w:ascii="Verdana" w:hAnsi="Verdana" w:cs="Arial"/>
          <w:sz w:val="24"/>
          <w:szCs w:val="24"/>
          <w:lang w:val="es-MX"/>
        </w:rPr>
      </w:pPr>
    </w:p>
    <w:p w:rsidR="00600CDE" w:rsidRPr="00F70E2A" w:rsidRDefault="00600CDE" w:rsidP="00600CDE">
      <w:pPr>
        <w:autoSpaceDE w:val="0"/>
        <w:autoSpaceDN w:val="0"/>
        <w:adjustRightInd w:val="0"/>
        <w:spacing w:line="276" w:lineRule="auto"/>
        <w:jc w:val="both"/>
        <w:rPr>
          <w:rFonts w:ascii="Verdana" w:hAnsi="Verdana" w:cs="Arial"/>
          <w:sz w:val="24"/>
          <w:szCs w:val="24"/>
          <w:lang w:val="es-MX"/>
        </w:rPr>
      </w:pPr>
    </w:p>
    <w:p w:rsidR="00271F44" w:rsidRPr="00BA2F50" w:rsidRDefault="00271F44" w:rsidP="00600CDE">
      <w:pPr>
        <w:autoSpaceDE w:val="0"/>
        <w:autoSpaceDN w:val="0"/>
        <w:adjustRightInd w:val="0"/>
        <w:spacing w:line="276" w:lineRule="auto"/>
        <w:jc w:val="both"/>
        <w:rPr>
          <w:rFonts w:ascii="Verdana" w:hAnsi="Verdana" w:cs="Arial"/>
          <w:sz w:val="24"/>
          <w:szCs w:val="24"/>
          <w:lang w:val="es-MX"/>
        </w:rPr>
      </w:pPr>
      <w:r w:rsidRPr="00BA2F50">
        <w:rPr>
          <w:rFonts w:ascii="Verdana" w:hAnsi="Verdana" w:cs="Arial"/>
          <w:sz w:val="24"/>
          <w:szCs w:val="24"/>
          <w:lang w:val="es-MX"/>
        </w:rPr>
        <w:t>Así mismo</w:t>
      </w:r>
      <w:r w:rsidR="005B1BFE" w:rsidRPr="00BA2F50">
        <w:rPr>
          <w:rFonts w:ascii="Verdana" w:hAnsi="Verdana" w:cs="Arial"/>
          <w:sz w:val="24"/>
          <w:szCs w:val="24"/>
          <w:lang w:val="es-MX"/>
        </w:rPr>
        <w:t>,</w:t>
      </w:r>
      <w:r w:rsidRPr="00BA2F50">
        <w:rPr>
          <w:rFonts w:ascii="Verdana" w:hAnsi="Verdana" w:cs="Arial"/>
          <w:sz w:val="24"/>
          <w:szCs w:val="24"/>
          <w:lang w:val="es-MX"/>
        </w:rPr>
        <w:t xml:space="preserve"> en el libro titulado Élite y religiosidad en Zapotlán: </w:t>
      </w:r>
      <w:r w:rsidR="004D5D0D" w:rsidRPr="00BA2F50">
        <w:rPr>
          <w:rFonts w:ascii="Verdana" w:hAnsi="Verdana" w:cs="Arial"/>
          <w:sz w:val="24"/>
          <w:szCs w:val="24"/>
          <w:lang w:val="es-MX"/>
        </w:rPr>
        <w:t>1749-1990 Repertorio de los impulsores de la función Josefina, donde Fernando G</w:t>
      </w:r>
      <w:r w:rsidR="00BA2F50">
        <w:rPr>
          <w:rFonts w:ascii="Verdana" w:hAnsi="Verdana" w:cs="Arial"/>
          <w:sz w:val="24"/>
          <w:szCs w:val="24"/>
          <w:lang w:val="es-MX"/>
        </w:rPr>
        <w:t xml:space="preserve">. </w:t>
      </w:r>
      <w:proofErr w:type="spellStart"/>
      <w:r w:rsidR="00BA2F50">
        <w:rPr>
          <w:rFonts w:ascii="Verdana" w:hAnsi="Verdana" w:cs="Arial"/>
          <w:sz w:val="24"/>
          <w:szCs w:val="24"/>
          <w:lang w:val="es-MX"/>
        </w:rPr>
        <w:t>Castolo</w:t>
      </w:r>
      <w:proofErr w:type="spellEnd"/>
      <w:r w:rsidR="00BA2F50">
        <w:rPr>
          <w:rFonts w:ascii="Verdana" w:hAnsi="Verdana" w:cs="Arial"/>
          <w:sz w:val="24"/>
          <w:szCs w:val="24"/>
          <w:lang w:val="es-MX"/>
        </w:rPr>
        <w:t>, que de manera textual señala:</w:t>
      </w:r>
    </w:p>
    <w:p w:rsidR="004D5D0D" w:rsidRPr="00F70E2A" w:rsidRDefault="004D5D0D" w:rsidP="00600CDE">
      <w:pPr>
        <w:autoSpaceDE w:val="0"/>
        <w:autoSpaceDN w:val="0"/>
        <w:adjustRightInd w:val="0"/>
        <w:spacing w:line="276" w:lineRule="auto"/>
        <w:jc w:val="both"/>
        <w:rPr>
          <w:rFonts w:ascii="Verdana" w:hAnsi="Verdana" w:cs="Arial"/>
          <w:sz w:val="24"/>
          <w:szCs w:val="24"/>
          <w:lang w:val="es-MX"/>
        </w:rPr>
      </w:pPr>
    </w:p>
    <w:p w:rsidR="00DD25CB" w:rsidRDefault="00BA2F50" w:rsidP="00CD5D6E">
      <w:pPr>
        <w:autoSpaceDE w:val="0"/>
        <w:autoSpaceDN w:val="0"/>
        <w:adjustRightInd w:val="0"/>
        <w:spacing w:line="276" w:lineRule="auto"/>
        <w:ind w:left="284" w:right="282"/>
        <w:jc w:val="both"/>
        <w:rPr>
          <w:rFonts w:ascii="Verdana" w:hAnsi="Verdana" w:cs="Arial"/>
          <w:sz w:val="22"/>
          <w:szCs w:val="22"/>
          <w:lang w:val="es-MX"/>
        </w:rPr>
      </w:pPr>
      <w:r>
        <w:rPr>
          <w:rFonts w:ascii="Verdana" w:hAnsi="Verdana" w:cs="Arial"/>
          <w:sz w:val="22"/>
          <w:szCs w:val="22"/>
          <w:lang w:val="es-MX"/>
        </w:rPr>
        <w:t>“</w:t>
      </w:r>
      <w:r w:rsidR="0022057B" w:rsidRPr="00F70E2A">
        <w:rPr>
          <w:rFonts w:ascii="Verdana" w:hAnsi="Verdana" w:cs="Arial"/>
          <w:sz w:val="22"/>
          <w:szCs w:val="22"/>
          <w:lang w:val="es-MX"/>
        </w:rPr>
        <w:t>1885. Mayordomía de Jesús Próspero Jiménez y Ulloa, (de la Sociedad Josefina) nacido</w:t>
      </w:r>
      <w:r w:rsidR="00234D04" w:rsidRPr="00F70E2A">
        <w:rPr>
          <w:rFonts w:ascii="Verdana" w:hAnsi="Verdana" w:cs="Arial"/>
          <w:sz w:val="22"/>
          <w:szCs w:val="22"/>
          <w:lang w:val="es-MX"/>
        </w:rPr>
        <w:t xml:space="preserve"> en </w:t>
      </w:r>
      <w:proofErr w:type="spellStart"/>
      <w:r w:rsidR="00234D04" w:rsidRPr="00F70E2A">
        <w:rPr>
          <w:rFonts w:ascii="Verdana" w:hAnsi="Verdana" w:cs="Arial"/>
          <w:sz w:val="22"/>
          <w:szCs w:val="22"/>
          <w:lang w:val="es-MX"/>
        </w:rPr>
        <w:t>Juch</w:t>
      </w:r>
      <w:r w:rsidR="00FE7616" w:rsidRPr="00F70E2A">
        <w:rPr>
          <w:rFonts w:ascii="Verdana" w:hAnsi="Verdana" w:cs="Arial"/>
          <w:sz w:val="22"/>
          <w:szCs w:val="22"/>
          <w:lang w:val="es-MX"/>
        </w:rPr>
        <w:t>ipila</w:t>
      </w:r>
      <w:proofErr w:type="spellEnd"/>
      <w:r w:rsidR="00FE7616" w:rsidRPr="00F70E2A">
        <w:rPr>
          <w:rFonts w:ascii="Verdana" w:hAnsi="Verdana" w:cs="Arial"/>
          <w:sz w:val="22"/>
          <w:szCs w:val="22"/>
          <w:lang w:val="es-MX"/>
        </w:rPr>
        <w:t>, Z</w:t>
      </w:r>
      <w:r w:rsidR="0022057B" w:rsidRPr="00F70E2A">
        <w:rPr>
          <w:rFonts w:ascii="Verdana" w:hAnsi="Verdana" w:cs="Arial"/>
          <w:sz w:val="22"/>
          <w:szCs w:val="22"/>
          <w:lang w:val="es-MX"/>
        </w:rPr>
        <w:t>acatecas</w:t>
      </w:r>
      <w:r w:rsidR="00AA5865" w:rsidRPr="00F70E2A">
        <w:rPr>
          <w:rFonts w:ascii="Verdana" w:hAnsi="Verdana" w:cs="Arial"/>
          <w:sz w:val="22"/>
          <w:szCs w:val="22"/>
          <w:lang w:val="es-MX"/>
        </w:rPr>
        <w:t>,</w:t>
      </w:r>
      <w:r w:rsidR="0022057B" w:rsidRPr="00F70E2A">
        <w:rPr>
          <w:rFonts w:ascii="Verdana" w:hAnsi="Verdana" w:cs="Arial"/>
          <w:sz w:val="22"/>
          <w:szCs w:val="22"/>
          <w:lang w:val="es-MX"/>
        </w:rPr>
        <w:t xml:space="preserve"> en </w:t>
      </w:r>
      <w:r w:rsidR="00FE7616" w:rsidRPr="00F70E2A">
        <w:rPr>
          <w:rFonts w:ascii="Verdana" w:hAnsi="Verdana" w:cs="Arial"/>
          <w:sz w:val="22"/>
          <w:szCs w:val="22"/>
          <w:lang w:val="es-MX"/>
        </w:rPr>
        <w:t>1832 (</w:t>
      </w:r>
      <w:proofErr w:type="spellStart"/>
      <w:r w:rsidR="00FE7616" w:rsidRPr="00F70E2A">
        <w:rPr>
          <w:rFonts w:ascii="Verdana" w:hAnsi="Verdana" w:cs="Arial"/>
          <w:sz w:val="22"/>
          <w:szCs w:val="22"/>
          <w:lang w:val="es-MX"/>
        </w:rPr>
        <w:t>aprox</w:t>
      </w:r>
      <w:proofErr w:type="spellEnd"/>
      <w:r w:rsidR="00FE7616" w:rsidRPr="00F70E2A">
        <w:rPr>
          <w:rFonts w:ascii="Verdana" w:hAnsi="Verdana" w:cs="Arial"/>
          <w:sz w:val="22"/>
          <w:szCs w:val="22"/>
          <w:lang w:val="es-MX"/>
        </w:rPr>
        <w:t xml:space="preserve">) y casado con </w:t>
      </w:r>
    </w:p>
    <w:p w:rsidR="00DD25CB" w:rsidRDefault="00DD25CB" w:rsidP="00CD5D6E">
      <w:pPr>
        <w:autoSpaceDE w:val="0"/>
        <w:autoSpaceDN w:val="0"/>
        <w:adjustRightInd w:val="0"/>
        <w:spacing w:line="276" w:lineRule="auto"/>
        <w:ind w:left="284" w:right="282"/>
        <w:jc w:val="both"/>
        <w:rPr>
          <w:rFonts w:ascii="Verdana" w:hAnsi="Verdana" w:cs="Arial"/>
          <w:sz w:val="22"/>
          <w:szCs w:val="22"/>
          <w:lang w:val="es-MX"/>
        </w:rPr>
      </w:pPr>
    </w:p>
    <w:p w:rsidR="00DD25CB" w:rsidRDefault="00DD25CB" w:rsidP="00CD5D6E">
      <w:pPr>
        <w:autoSpaceDE w:val="0"/>
        <w:autoSpaceDN w:val="0"/>
        <w:adjustRightInd w:val="0"/>
        <w:spacing w:line="276" w:lineRule="auto"/>
        <w:ind w:left="284" w:right="282"/>
        <w:jc w:val="both"/>
        <w:rPr>
          <w:rFonts w:ascii="Verdana" w:hAnsi="Verdana" w:cs="Arial"/>
          <w:sz w:val="22"/>
          <w:szCs w:val="22"/>
          <w:lang w:val="es-MX"/>
        </w:rPr>
      </w:pPr>
    </w:p>
    <w:p w:rsidR="002D3735" w:rsidRDefault="002D3735" w:rsidP="00CD5D6E">
      <w:pPr>
        <w:autoSpaceDE w:val="0"/>
        <w:autoSpaceDN w:val="0"/>
        <w:adjustRightInd w:val="0"/>
        <w:spacing w:line="276" w:lineRule="auto"/>
        <w:ind w:left="284" w:right="282"/>
        <w:jc w:val="both"/>
        <w:rPr>
          <w:rFonts w:ascii="Verdana" w:hAnsi="Verdana" w:cs="Arial"/>
          <w:sz w:val="22"/>
          <w:szCs w:val="22"/>
          <w:lang w:val="es-MX"/>
        </w:rPr>
      </w:pPr>
    </w:p>
    <w:p w:rsidR="00234D04" w:rsidRPr="00F70E2A" w:rsidRDefault="00FE7616" w:rsidP="00CD5D6E">
      <w:pPr>
        <w:autoSpaceDE w:val="0"/>
        <w:autoSpaceDN w:val="0"/>
        <w:adjustRightInd w:val="0"/>
        <w:spacing w:line="276" w:lineRule="auto"/>
        <w:ind w:left="284" w:right="282"/>
        <w:jc w:val="both"/>
        <w:rPr>
          <w:rFonts w:ascii="Verdana" w:hAnsi="Verdana" w:cs="Arial"/>
          <w:sz w:val="22"/>
          <w:szCs w:val="22"/>
          <w:lang w:val="es-MX"/>
        </w:rPr>
      </w:pPr>
      <w:r w:rsidRPr="00F70E2A">
        <w:rPr>
          <w:rFonts w:ascii="Verdana" w:hAnsi="Verdana" w:cs="Arial"/>
          <w:sz w:val="22"/>
          <w:szCs w:val="22"/>
          <w:lang w:val="es-MX"/>
        </w:rPr>
        <w:t xml:space="preserve">María de Jesús de Urzúa y Rojas el 23 de octubre de 1863. Hijo de Dionisio Jiménez y Bañuelos y de Ignacia de Ulloa y </w:t>
      </w:r>
      <w:proofErr w:type="spellStart"/>
      <w:r w:rsidRPr="00F70E2A">
        <w:rPr>
          <w:rFonts w:ascii="Verdana" w:hAnsi="Verdana" w:cs="Arial"/>
          <w:sz w:val="22"/>
          <w:szCs w:val="22"/>
          <w:lang w:val="es-MX"/>
        </w:rPr>
        <w:t>Basulto</w:t>
      </w:r>
      <w:proofErr w:type="spellEnd"/>
      <w:r w:rsidRPr="00F70E2A">
        <w:rPr>
          <w:rFonts w:ascii="Verdana" w:hAnsi="Verdana" w:cs="Arial"/>
          <w:sz w:val="22"/>
          <w:szCs w:val="22"/>
          <w:lang w:val="es-MX"/>
        </w:rPr>
        <w:t xml:space="preserve">, </w:t>
      </w:r>
      <w:r w:rsidR="00B21DC8" w:rsidRPr="00F70E2A">
        <w:rPr>
          <w:rFonts w:ascii="Verdana" w:hAnsi="Verdana" w:cs="Arial"/>
          <w:sz w:val="22"/>
          <w:szCs w:val="22"/>
          <w:lang w:val="es-MX"/>
        </w:rPr>
        <w:t>también fue mayordomo de la función en 1893. Fue Regidor del Ayuntamiento en 1864 y Síndico en los ayuntamiento</w:t>
      </w:r>
      <w:r w:rsidR="00AA5865" w:rsidRPr="00F70E2A">
        <w:rPr>
          <w:rFonts w:ascii="Verdana" w:hAnsi="Verdana" w:cs="Arial"/>
          <w:sz w:val="22"/>
          <w:szCs w:val="22"/>
          <w:lang w:val="es-MX"/>
        </w:rPr>
        <w:t>s</w:t>
      </w:r>
      <w:r w:rsidR="00B21DC8" w:rsidRPr="00F70E2A">
        <w:rPr>
          <w:rFonts w:ascii="Verdana" w:hAnsi="Verdana" w:cs="Arial"/>
          <w:sz w:val="22"/>
          <w:szCs w:val="22"/>
          <w:lang w:val="es-MX"/>
        </w:rPr>
        <w:t xml:space="preserve"> de 1889, 1890, 1891. Fue yerno de José María Urzúa Barragán, mayordomo de la función en 1858. Fue abuelo materno del es</w:t>
      </w:r>
      <w:r w:rsidR="00BA2F50">
        <w:rPr>
          <w:rFonts w:ascii="Verdana" w:hAnsi="Verdana" w:cs="Arial"/>
          <w:sz w:val="22"/>
          <w:szCs w:val="22"/>
          <w:lang w:val="es-MX"/>
        </w:rPr>
        <w:t>c</w:t>
      </w:r>
      <w:r w:rsidR="00B21DC8" w:rsidRPr="00F70E2A">
        <w:rPr>
          <w:rFonts w:ascii="Verdana" w:hAnsi="Verdana" w:cs="Arial"/>
          <w:sz w:val="22"/>
          <w:szCs w:val="22"/>
          <w:lang w:val="es-MX"/>
        </w:rPr>
        <w:t xml:space="preserve">ritor y </w:t>
      </w:r>
      <w:proofErr w:type="spellStart"/>
      <w:r w:rsidR="00B21DC8" w:rsidRPr="00F70E2A">
        <w:rPr>
          <w:rFonts w:ascii="Verdana" w:hAnsi="Verdana" w:cs="Arial"/>
          <w:sz w:val="22"/>
          <w:szCs w:val="22"/>
          <w:lang w:val="es-MX"/>
        </w:rPr>
        <w:t>diplómatico</w:t>
      </w:r>
      <w:proofErr w:type="spellEnd"/>
      <w:r w:rsidR="00B21DC8" w:rsidRPr="00F70E2A">
        <w:rPr>
          <w:rFonts w:ascii="Verdana" w:hAnsi="Verdana" w:cs="Arial"/>
          <w:sz w:val="22"/>
          <w:szCs w:val="22"/>
          <w:lang w:val="es-MX"/>
        </w:rPr>
        <w:t xml:space="preserve"> Guillerm</w:t>
      </w:r>
      <w:r w:rsidR="008F4594">
        <w:rPr>
          <w:rFonts w:ascii="Verdana" w:hAnsi="Verdana" w:cs="Arial"/>
          <w:sz w:val="22"/>
          <w:szCs w:val="22"/>
          <w:lang w:val="es-MX"/>
        </w:rPr>
        <w:t>o Jiménez (nacido en Zapotlán en</w:t>
      </w:r>
      <w:r w:rsidR="00B21DC8" w:rsidRPr="00F70E2A">
        <w:rPr>
          <w:rFonts w:ascii="Verdana" w:hAnsi="Verdana" w:cs="Arial"/>
          <w:sz w:val="22"/>
          <w:szCs w:val="22"/>
          <w:lang w:val="es-MX"/>
        </w:rPr>
        <w:t xml:space="preserve"> 1891 y considerado Hijo Ilustre), autor de Constanza  (</w:t>
      </w:r>
      <w:r w:rsidR="008F4594">
        <w:rPr>
          <w:rFonts w:ascii="Verdana" w:hAnsi="Verdana" w:cs="Arial"/>
          <w:sz w:val="22"/>
          <w:szCs w:val="22"/>
          <w:lang w:val="es-MX"/>
        </w:rPr>
        <w:t>1921) y Zapotlán (1940). Su conc</w:t>
      </w:r>
      <w:r w:rsidR="00070A51">
        <w:rPr>
          <w:rFonts w:ascii="Verdana" w:hAnsi="Verdana" w:cs="Arial"/>
          <w:sz w:val="22"/>
          <w:szCs w:val="22"/>
          <w:lang w:val="es-MX"/>
        </w:rPr>
        <w:t>u</w:t>
      </w:r>
      <w:r w:rsidR="00B21DC8" w:rsidRPr="00F70E2A">
        <w:rPr>
          <w:rFonts w:ascii="Verdana" w:hAnsi="Verdana" w:cs="Arial"/>
          <w:sz w:val="22"/>
          <w:szCs w:val="22"/>
          <w:lang w:val="es-MX"/>
        </w:rPr>
        <w:t xml:space="preserve">ño, Donato Ochoa Galván, fue mayordomo de la función en 1864, 1876 y 1883. Sobre Don Jesús Jiménez, su  nieto Guillermo (quien lo </w:t>
      </w:r>
      <w:r w:rsidR="00BA2F50">
        <w:rPr>
          <w:rFonts w:ascii="Verdana" w:hAnsi="Verdana" w:cs="Arial"/>
          <w:sz w:val="22"/>
          <w:szCs w:val="22"/>
          <w:lang w:val="es-MX"/>
        </w:rPr>
        <w:t>c</w:t>
      </w:r>
      <w:r w:rsidR="00B21DC8" w:rsidRPr="00F70E2A">
        <w:rPr>
          <w:rFonts w:ascii="Verdana" w:hAnsi="Verdana" w:cs="Arial"/>
          <w:sz w:val="22"/>
          <w:szCs w:val="22"/>
          <w:lang w:val="es-MX"/>
        </w:rPr>
        <w:t>onsideraba su padre) escribi</w:t>
      </w:r>
      <w:r w:rsidR="0022057B" w:rsidRPr="00F70E2A">
        <w:rPr>
          <w:rFonts w:ascii="Verdana" w:hAnsi="Verdana" w:cs="Arial"/>
          <w:sz w:val="22"/>
          <w:szCs w:val="22"/>
          <w:lang w:val="es-MX"/>
        </w:rPr>
        <w:t xml:space="preserve">ó: </w:t>
      </w:r>
      <w:proofErr w:type="gramStart"/>
      <w:r w:rsidR="00DD25CB">
        <w:rPr>
          <w:rFonts w:ascii="Verdana" w:hAnsi="Verdana" w:cs="Arial"/>
          <w:sz w:val="22"/>
          <w:szCs w:val="22"/>
          <w:lang w:val="es-MX"/>
        </w:rPr>
        <w:t>«</w:t>
      </w:r>
      <w:r w:rsidR="004D5D0D" w:rsidRPr="00F70E2A">
        <w:rPr>
          <w:rFonts w:ascii="Verdana" w:hAnsi="Verdana" w:cs="Arial"/>
          <w:sz w:val="22"/>
          <w:szCs w:val="22"/>
          <w:lang w:val="es-MX"/>
        </w:rPr>
        <w:t>[</w:t>
      </w:r>
      <w:proofErr w:type="gramEnd"/>
      <w:r w:rsidR="004D5D0D" w:rsidRPr="00F70E2A">
        <w:rPr>
          <w:rFonts w:ascii="Verdana" w:hAnsi="Verdana" w:cs="Arial"/>
          <w:sz w:val="22"/>
          <w:szCs w:val="22"/>
          <w:lang w:val="es-MX"/>
        </w:rPr>
        <w:t>…]</w:t>
      </w:r>
      <w:r w:rsidR="0022057B" w:rsidRPr="00F70E2A">
        <w:rPr>
          <w:rFonts w:ascii="Verdana" w:hAnsi="Verdana" w:cs="Arial"/>
          <w:sz w:val="22"/>
          <w:szCs w:val="22"/>
          <w:lang w:val="es-MX"/>
        </w:rPr>
        <w:t xml:space="preserve"> Papá es un hombre virtuoso, liberal y sabio: tiene la tez sonrosada y unas </w:t>
      </w:r>
      <w:r w:rsidR="00DD25CB">
        <w:rPr>
          <w:rFonts w:ascii="Verdana" w:hAnsi="Verdana" w:cs="Arial"/>
          <w:sz w:val="22"/>
          <w:szCs w:val="22"/>
          <w:lang w:val="es-MX"/>
        </w:rPr>
        <w:t>ters</w:t>
      </w:r>
      <w:r w:rsidR="0022057B" w:rsidRPr="00F70E2A">
        <w:rPr>
          <w:rFonts w:ascii="Verdana" w:hAnsi="Verdana" w:cs="Arial"/>
          <w:sz w:val="22"/>
          <w:szCs w:val="22"/>
          <w:lang w:val="es-MX"/>
        </w:rPr>
        <w:t xml:space="preserve">as manos de santo </w:t>
      </w:r>
      <w:r w:rsidR="004D5D0D" w:rsidRPr="00F70E2A">
        <w:rPr>
          <w:rFonts w:ascii="Verdana" w:hAnsi="Verdana" w:cs="Arial"/>
          <w:sz w:val="22"/>
          <w:szCs w:val="22"/>
          <w:lang w:val="es-MX"/>
        </w:rPr>
        <w:t>[</w:t>
      </w:r>
      <w:r w:rsidR="00AA5865" w:rsidRPr="00F70E2A">
        <w:rPr>
          <w:rFonts w:ascii="Verdana" w:hAnsi="Verdana" w:cs="Arial"/>
          <w:sz w:val="22"/>
          <w:szCs w:val="22"/>
          <w:lang w:val="es-MX"/>
        </w:rPr>
        <w:t>…</w:t>
      </w:r>
      <w:r w:rsidR="004D5D0D" w:rsidRPr="00F70E2A">
        <w:rPr>
          <w:rFonts w:ascii="Verdana" w:hAnsi="Verdana" w:cs="Arial"/>
          <w:sz w:val="22"/>
          <w:szCs w:val="22"/>
          <w:lang w:val="es-MX"/>
        </w:rPr>
        <w:t>]</w:t>
      </w:r>
      <w:r w:rsidR="00DD25CB">
        <w:rPr>
          <w:rFonts w:ascii="Verdana" w:hAnsi="Verdana" w:cs="Arial"/>
          <w:sz w:val="22"/>
          <w:szCs w:val="22"/>
          <w:lang w:val="es-MX"/>
        </w:rPr>
        <w:t>»</w:t>
      </w:r>
      <w:r w:rsidR="00AA5865" w:rsidRPr="00F70E2A">
        <w:rPr>
          <w:rFonts w:ascii="Verdana" w:hAnsi="Verdana" w:cs="Arial"/>
          <w:sz w:val="22"/>
          <w:szCs w:val="22"/>
          <w:lang w:val="es-MX"/>
        </w:rPr>
        <w:t xml:space="preserve">. </w:t>
      </w:r>
      <w:r w:rsidR="004D5D0D" w:rsidRPr="00F70E2A">
        <w:rPr>
          <w:rStyle w:val="Refdenotaalpie"/>
          <w:rFonts w:ascii="Verdana" w:hAnsi="Verdana" w:cs="Arial"/>
          <w:sz w:val="22"/>
          <w:szCs w:val="22"/>
          <w:lang w:val="es-MX"/>
        </w:rPr>
        <w:footnoteReference w:id="3"/>
      </w:r>
    </w:p>
    <w:p w:rsidR="0011712D" w:rsidRPr="00F70E2A" w:rsidRDefault="0011712D" w:rsidP="00654298">
      <w:pPr>
        <w:autoSpaceDE w:val="0"/>
        <w:autoSpaceDN w:val="0"/>
        <w:adjustRightInd w:val="0"/>
        <w:spacing w:line="276" w:lineRule="auto"/>
        <w:ind w:firstLine="708"/>
        <w:jc w:val="both"/>
        <w:rPr>
          <w:rFonts w:ascii="Verdana" w:hAnsi="Verdana" w:cs="Arial"/>
          <w:sz w:val="24"/>
          <w:szCs w:val="24"/>
          <w:lang w:val="es-MX"/>
        </w:rPr>
      </w:pPr>
    </w:p>
    <w:p w:rsidR="0038526F" w:rsidRDefault="00B1197E" w:rsidP="00A0202B">
      <w:pPr>
        <w:spacing w:line="276" w:lineRule="auto"/>
        <w:ind w:firstLine="708"/>
        <w:jc w:val="both"/>
        <w:rPr>
          <w:rFonts w:ascii="Verdana" w:hAnsi="Verdana" w:cs="Arial"/>
          <w:sz w:val="24"/>
          <w:szCs w:val="24"/>
          <w:lang w:val="es-MX"/>
        </w:rPr>
      </w:pPr>
      <w:r w:rsidRPr="00F70E2A">
        <w:rPr>
          <w:rFonts w:ascii="Verdana" w:hAnsi="Verdana" w:cs="Arial"/>
          <w:b/>
          <w:sz w:val="24"/>
          <w:szCs w:val="24"/>
          <w:lang w:val="es-MX"/>
        </w:rPr>
        <w:t>V.-</w:t>
      </w:r>
      <w:r w:rsidR="0038526F">
        <w:rPr>
          <w:rFonts w:ascii="Verdana" w:hAnsi="Verdana" w:cs="Arial"/>
          <w:b/>
          <w:sz w:val="24"/>
          <w:szCs w:val="24"/>
          <w:lang w:val="es-MX"/>
        </w:rPr>
        <w:t xml:space="preserve"> </w:t>
      </w:r>
      <w:r w:rsidR="002D3735" w:rsidRPr="002D3735">
        <w:rPr>
          <w:rFonts w:ascii="Verdana" w:hAnsi="Verdana" w:cs="Arial"/>
          <w:sz w:val="24"/>
          <w:szCs w:val="24"/>
          <w:lang w:val="es-MX"/>
        </w:rPr>
        <w:t>“</w:t>
      </w:r>
      <w:r w:rsidR="002D3735">
        <w:rPr>
          <w:rFonts w:ascii="Verdana" w:hAnsi="Verdana" w:cs="Arial"/>
          <w:sz w:val="24"/>
          <w:szCs w:val="24"/>
          <w:lang w:val="es-MX"/>
        </w:rPr>
        <w:t>L</w:t>
      </w:r>
      <w:r w:rsidR="0038526F">
        <w:rPr>
          <w:rFonts w:ascii="Verdana" w:hAnsi="Verdana" w:cs="Arial"/>
          <w:sz w:val="24"/>
          <w:szCs w:val="24"/>
          <w:lang w:val="es-MX"/>
        </w:rPr>
        <w:t xml:space="preserve">a acción más </w:t>
      </w:r>
      <w:r w:rsidR="008F4594">
        <w:rPr>
          <w:rFonts w:ascii="Verdana" w:hAnsi="Verdana" w:cs="Arial"/>
          <w:sz w:val="24"/>
          <w:szCs w:val="24"/>
          <w:lang w:val="es-MX"/>
        </w:rPr>
        <w:t>relevante y trascendente de quié</w:t>
      </w:r>
      <w:r w:rsidR="0038526F">
        <w:rPr>
          <w:rFonts w:ascii="Verdana" w:hAnsi="Verdana" w:cs="Arial"/>
          <w:sz w:val="24"/>
          <w:szCs w:val="24"/>
          <w:lang w:val="es-MX"/>
        </w:rPr>
        <w:t xml:space="preserve">n fuera Presidente Municipal, por un breve período de tiempo durante el año 1964, el Licenciado don José de Jesús Próspero Jiménez Ulloa, fue la gestión del terreno (antiguo cementerio) ante la Federación para la construcción de un nuevo templo parroquial para la ciudad. </w:t>
      </w:r>
      <w:r w:rsidR="008F4594">
        <w:rPr>
          <w:rFonts w:ascii="Verdana" w:hAnsi="Verdana" w:cs="Arial"/>
          <w:sz w:val="24"/>
          <w:szCs w:val="24"/>
          <w:lang w:val="es-MX"/>
        </w:rPr>
        <w:t>Las cualidades que adornaron a é</w:t>
      </w:r>
      <w:r w:rsidR="0038526F">
        <w:rPr>
          <w:rFonts w:ascii="Verdana" w:hAnsi="Verdana" w:cs="Arial"/>
          <w:sz w:val="24"/>
          <w:szCs w:val="24"/>
          <w:lang w:val="es-MX"/>
        </w:rPr>
        <w:t>ste notable personaje: su acend</w:t>
      </w:r>
      <w:r w:rsidR="008F4594">
        <w:rPr>
          <w:rFonts w:ascii="Verdana" w:hAnsi="Verdana" w:cs="Arial"/>
          <w:sz w:val="24"/>
          <w:szCs w:val="24"/>
          <w:lang w:val="es-MX"/>
        </w:rPr>
        <w:t>r</w:t>
      </w:r>
      <w:r w:rsidR="0038526F">
        <w:rPr>
          <w:rFonts w:ascii="Verdana" w:hAnsi="Verdana" w:cs="Arial"/>
          <w:sz w:val="24"/>
          <w:szCs w:val="24"/>
          <w:lang w:val="es-MX"/>
        </w:rPr>
        <w:t>ado catolicismo y su obj</w:t>
      </w:r>
      <w:r w:rsidR="008F4594">
        <w:rPr>
          <w:rFonts w:ascii="Verdana" w:hAnsi="Verdana" w:cs="Arial"/>
          <w:sz w:val="24"/>
          <w:szCs w:val="24"/>
          <w:lang w:val="es-MX"/>
        </w:rPr>
        <w:t>etivo criterio de abogado, coad</w:t>
      </w:r>
      <w:r w:rsidR="0038526F">
        <w:rPr>
          <w:rFonts w:ascii="Verdana" w:hAnsi="Verdana" w:cs="Arial"/>
          <w:sz w:val="24"/>
          <w:szCs w:val="24"/>
          <w:lang w:val="es-MX"/>
        </w:rPr>
        <w:t xml:space="preserve">yuvaron sobremanera en el  éxito de esta gestión un anhelo de los </w:t>
      </w:r>
      <w:proofErr w:type="spellStart"/>
      <w:r w:rsidR="0038526F">
        <w:rPr>
          <w:rFonts w:ascii="Verdana" w:hAnsi="Verdana" w:cs="Arial"/>
          <w:sz w:val="24"/>
          <w:szCs w:val="24"/>
          <w:lang w:val="es-MX"/>
        </w:rPr>
        <w:t>zapotlenses</w:t>
      </w:r>
      <w:proofErr w:type="spellEnd"/>
      <w:r w:rsidR="0038526F">
        <w:rPr>
          <w:rFonts w:ascii="Verdana" w:hAnsi="Verdana" w:cs="Arial"/>
          <w:sz w:val="24"/>
          <w:szCs w:val="24"/>
          <w:lang w:val="es-MX"/>
        </w:rPr>
        <w:t xml:space="preserve"> que fue cristalizado con el depósito de la primera piedra el 27 de mayo de 1866, magnífico templo que hoy tiene el rango catedralicio desde hace cincuenta años en que fuimos elevados a la categor</w:t>
      </w:r>
      <w:r w:rsidR="002D3735">
        <w:rPr>
          <w:rFonts w:ascii="Verdana" w:hAnsi="Verdana" w:cs="Arial"/>
          <w:sz w:val="24"/>
          <w:szCs w:val="24"/>
          <w:lang w:val="es-MX"/>
        </w:rPr>
        <w:t xml:space="preserve">ía </w:t>
      </w:r>
      <w:proofErr w:type="spellStart"/>
      <w:r w:rsidR="002D3735">
        <w:rPr>
          <w:rFonts w:ascii="Verdana" w:hAnsi="Verdana" w:cs="Arial"/>
          <w:sz w:val="24"/>
          <w:szCs w:val="24"/>
          <w:lang w:val="es-MX"/>
        </w:rPr>
        <w:t>espiscopal</w:t>
      </w:r>
      <w:proofErr w:type="spellEnd"/>
      <w:r w:rsidR="002D3735">
        <w:rPr>
          <w:rFonts w:ascii="Verdana" w:hAnsi="Verdana" w:cs="Arial"/>
          <w:sz w:val="24"/>
          <w:szCs w:val="24"/>
          <w:lang w:val="es-MX"/>
        </w:rPr>
        <w:t>.” (</w:t>
      </w:r>
      <w:r w:rsidR="0038526F">
        <w:rPr>
          <w:rFonts w:ascii="Verdana" w:hAnsi="Verdana" w:cs="Arial"/>
          <w:sz w:val="24"/>
          <w:szCs w:val="24"/>
          <w:lang w:val="es-MX"/>
        </w:rPr>
        <w:t xml:space="preserve">Fernando G. </w:t>
      </w:r>
      <w:proofErr w:type="spellStart"/>
      <w:r w:rsidR="0038526F">
        <w:rPr>
          <w:rFonts w:ascii="Verdana" w:hAnsi="Verdana" w:cs="Arial"/>
          <w:sz w:val="24"/>
          <w:szCs w:val="24"/>
          <w:lang w:val="es-MX"/>
        </w:rPr>
        <w:t>Castolo</w:t>
      </w:r>
      <w:proofErr w:type="spellEnd"/>
      <w:r w:rsidR="002D3735">
        <w:rPr>
          <w:rFonts w:ascii="Verdana" w:hAnsi="Verdana" w:cs="Arial"/>
          <w:sz w:val="24"/>
          <w:szCs w:val="24"/>
          <w:lang w:val="es-MX"/>
        </w:rPr>
        <w:t>)</w:t>
      </w:r>
      <w:r w:rsidR="0038526F">
        <w:rPr>
          <w:rFonts w:ascii="Verdana" w:hAnsi="Verdana" w:cs="Arial"/>
          <w:sz w:val="24"/>
          <w:szCs w:val="24"/>
          <w:lang w:val="es-MX"/>
        </w:rPr>
        <w:t>.</w:t>
      </w:r>
    </w:p>
    <w:p w:rsidR="0038526F" w:rsidRPr="0038526F" w:rsidRDefault="0038526F" w:rsidP="00A0202B">
      <w:pPr>
        <w:spacing w:line="276" w:lineRule="auto"/>
        <w:ind w:firstLine="708"/>
        <w:jc w:val="both"/>
        <w:rPr>
          <w:rFonts w:ascii="Verdana" w:hAnsi="Verdana" w:cs="Arial"/>
          <w:sz w:val="24"/>
          <w:szCs w:val="24"/>
          <w:lang w:val="es-MX"/>
        </w:rPr>
      </w:pPr>
    </w:p>
    <w:p w:rsidR="002D3735" w:rsidRDefault="0038526F" w:rsidP="00A0202B">
      <w:pPr>
        <w:spacing w:line="276" w:lineRule="auto"/>
        <w:ind w:firstLine="708"/>
        <w:jc w:val="both"/>
        <w:rPr>
          <w:rFonts w:ascii="Verdana" w:hAnsi="Verdana" w:cs="Arial"/>
          <w:sz w:val="24"/>
          <w:szCs w:val="24"/>
          <w:lang w:val="es-MX"/>
        </w:rPr>
      </w:pPr>
      <w:r w:rsidRPr="0038526F">
        <w:rPr>
          <w:rFonts w:ascii="Verdana" w:hAnsi="Verdana" w:cs="Arial"/>
          <w:b/>
          <w:sz w:val="24"/>
          <w:szCs w:val="24"/>
          <w:lang w:val="es-MX"/>
        </w:rPr>
        <w:t>VI.-</w:t>
      </w:r>
      <w:r>
        <w:rPr>
          <w:rFonts w:ascii="Verdana" w:hAnsi="Verdana" w:cs="Arial"/>
          <w:sz w:val="24"/>
          <w:szCs w:val="24"/>
          <w:lang w:val="es-MX"/>
        </w:rPr>
        <w:t xml:space="preserve"> </w:t>
      </w:r>
      <w:r w:rsidR="00CD5D6E">
        <w:rPr>
          <w:rFonts w:ascii="Verdana" w:hAnsi="Verdana" w:cs="Arial"/>
          <w:sz w:val="24"/>
          <w:szCs w:val="24"/>
          <w:lang w:val="es-MX"/>
        </w:rPr>
        <w:t>De acuerdo a</w:t>
      </w:r>
      <w:r w:rsidR="00E06A65" w:rsidRPr="00F70E2A">
        <w:rPr>
          <w:rFonts w:ascii="Verdana" w:hAnsi="Verdana" w:cs="Arial"/>
          <w:sz w:val="24"/>
          <w:szCs w:val="24"/>
          <w:lang w:val="es-MX"/>
        </w:rPr>
        <w:t xml:space="preserve"> lo establecido en el artículo 10 fracción IV del Reglamento que contiene las bases para otorgar nominaciones, premios, preseas y </w:t>
      </w:r>
      <w:proofErr w:type="spellStart"/>
      <w:r w:rsidR="00E06A65" w:rsidRPr="00F70E2A">
        <w:rPr>
          <w:rFonts w:ascii="Verdana" w:hAnsi="Verdana" w:cs="Arial"/>
          <w:sz w:val="24"/>
          <w:szCs w:val="24"/>
          <w:lang w:val="es-MX"/>
        </w:rPr>
        <w:t>reconocomientos</w:t>
      </w:r>
      <w:proofErr w:type="spellEnd"/>
      <w:r w:rsidR="00E06A65" w:rsidRPr="00F70E2A">
        <w:rPr>
          <w:rFonts w:ascii="Verdana" w:hAnsi="Verdana" w:cs="Arial"/>
          <w:sz w:val="24"/>
          <w:szCs w:val="24"/>
          <w:lang w:val="es-MX"/>
        </w:rPr>
        <w:t xml:space="preserve"> y asignación de espacios públicos por el Gobierno Municipal de Zapotlán el Grande, Jalisco, y de lo expuesto en </w:t>
      </w:r>
      <w:proofErr w:type="spellStart"/>
      <w:r w:rsidR="00E06A65" w:rsidRPr="00F70E2A">
        <w:rPr>
          <w:rFonts w:ascii="Verdana" w:hAnsi="Verdana" w:cs="Arial"/>
          <w:sz w:val="24"/>
          <w:szCs w:val="24"/>
          <w:lang w:val="es-MX"/>
        </w:rPr>
        <w:t>supralineas</w:t>
      </w:r>
      <w:proofErr w:type="spellEnd"/>
      <w:r w:rsidR="00E06A65" w:rsidRPr="00F70E2A">
        <w:rPr>
          <w:rFonts w:ascii="Verdana" w:hAnsi="Verdana" w:cs="Arial"/>
          <w:sz w:val="24"/>
          <w:szCs w:val="24"/>
          <w:lang w:val="es-MX"/>
        </w:rPr>
        <w:t>, se encuentran los motivos para analizar la propuesta de la declaración de Hijo Adoptivo Distinguido</w:t>
      </w:r>
      <w:r w:rsidR="005B1BFE" w:rsidRPr="00F70E2A">
        <w:rPr>
          <w:rFonts w:ascii="Verdana" w:hAnsi="Verdana" w:cs="Arial"/>
          <w:sz w:val="24"/>
          <w:szCs w:val="24"/>
          <w:lang w:val="es-MX"/>
        </w:rPr>
        <w:t xml:space="preserve"> al Licenciado Jesús Próspero Jiménez</w:t>
      </w:r>
      <w:r w:rsidR="008F4594">
        <w:rPr>
          <w:rFonts w:ascii="Verdana" w:hAnsi="Verdana" w:cs="Arial"/>
          <w:sz w:val="24"/>
          <w:szCs w:val="24"/>
          <w:lang w:val="es-MX"/>
        </w:rPr>
        <w:t xml:space="preserve"> y Ulloa</w:t>
      </w:r>
      <w:r w:rsidR="00E06A65" w:rsidRPr="00F70E2A">
        <w:rPr>
          <w:rFonts w:ascii="Verdana" w:hAnsi="Verdana" w:cs="Arial"/>
          <w:sz w:val="24"/>
          <w:szCs w:val="24"/>
          <w:lang w:val="es-MX"/>
        </w:rPr>
        <w:t>,</w:t>
      </w:r>
      <w:r w:rsidR="00AF649A" w:rsidRPr="00F70E2A">
        <w:rPr>
          <w:rFonts w:ascii="Verdana" w:hAnsi="Verdana" w:cs="Arial"/>
          <w:sz w:val="24"/>
          <w:szCs w:val="24"/>
          <w:lang w:val="es-MX"/>
        </w:rPr>
        <w:t xml:space="preserve"> </w:t>
      </w:r>
      <w:r w:rsidR="00E06A65" w:rsidRPr="00F70E2A">
        <w:rPr>
          <w:rFonts w:ascii="Verdana" w:hAnsi="Verdana" w:cs="Arial"/>
          <w:sz w:val="24"/>
          <w:szCs w:val="24"/>
          <w:lang w:val="es-MX"/>
        </w:rPr>
        <w:t xml:space="preserve">por </w:t>
      </w:r>
      <w:r w:rsidR="005B1BFE" w:rsidRPr="00F70E2A">
        <w:rPr>
          <w:rFonts w:ascii="Verdana" w:hAnsi="Verdana" w:cs="Arial"/>
          <w:sz w:val="24"/>
          <w:szCs w:val="24"/>
          <w:lang w:val="es-MX"/>
        </w:rPr>
        <w:t>su desempeño como regidor, s</w:t>
      </w:r>
      <w:r w:rsidR="00AF649A" w:rsidRPr="00F70E2A">
        <w:rPr>
          <w:rFonts w:ascii="Verdana" w:hAnsi="Verdana" w:cs="Arial"/>
          <w:sz w:val="24"/>
          <w:szCs w:val="24"/>
          <w:lang w:val="es-MX"/>
        </w:rPr>
        <w:t>índico y presidente municipal;</w:t>
      </w:r>
      <w:r w:rsidR="005B1BFE" w:rsidRPr="00F70E2A">
        <w:rPr>
          <w:rFonts w:ascii="Verdana" w:hAnsi="Verdana" w:cs="Arial"/>
          <w:sz w:val="24"/>
          <w:szCs w:val="24"/>
          <w:lang w:val="es-MX"/>
        </w:rPr>
        <w:t xml:space="preserve"> además de ser líder del Partido Liberal de Zapotlán, </w:t>
      </w:r>
      <w:r w:rsidR="00AF649A" w:rsidRPr="00F70E2A">
        <w:rPr>
          <w:rFonts w:ascii="Verdana" w:hAnsi="Verdana" w:cs="Arial"/>
          <w:sz w:val="24"/>
          <w:szCs w:val="24"/>
          <w:lang w:val="es-MX"/>
        </w:rPr>
        <w:t xml:space="preserve">representante político de las más altas consideraciones de la época; así </w:t>
      </w:r>
    </w:p>
    <w:p w:rsidR="002D3735" w:rsidRDefault="002D3735" w:rsidP="002D3735">
      <w:pPr>
        <w:spacing w:line="276" w:lineRule="auto"/>
        <w:jc w:val="both"/>
        <w:rPr>
          <w:rFonts w:ascii="Verdana" w:hAnsi="Verdana" w:cs="Arial"/>
          <w:sz w:val="24"/>
          <w:szCs w:val="24"/>
          <w:lang w:val="es-MX"/>
        </w:rPr>
      </w:pPr>
    </w:p>
    <w:p w:rsidR="002D3735" w:rsidRDefault="002D3735" w:rsidP="002D3735">
      <w:pPr>
        <w:spacing w:line="276" w:lineRule="auto"/>
        <w:jc w:val="both"/>
        <w:rPr>
          <w:rFonts w:ascii="Verdana" w:hAnsi="Verdana" w:cs="Arial"/>
          <w:sz w:val="24"/>
          <w:szCs w:val="24"/>
          <w:lang w:val="es-MX"/>
        </w:rPr>
      </w:pPr>
    </w:p>
    <w:p w:rsidR="00BA2F50" w:rsidRDefault="00AF649A" w:rsidP="002D3735">
      <w:pPr>
        <w:spacing w:line="276" w:lineRule="auto"/>
        <w:jc w:val="both"/>
        <w:rPr>
          <w:rFonts w:ascii="Verdana" w:hAnsi="Verdana" w:cs="Arial"/>
          <w:sz w:val="24"/>
          <w:szCs w:val="24"/>
          <w:lang w:val="es-MX"/>
        </w:rPr>
      </w:pPr>
      <w:proofErr w:type="gramStart"/>
      <w:r w:rsidRPr="00F70E2A">
        <w:rPr>
          <w:rFonts w:ascii="Verdana" w:hAnsi="Verdana" w:cs="Arial"/>
          <w:sz w:val="24"/>
          <w:szCs w:val="24"/>
          <w:lang w:val="es-MX"/>
        </w:rPr>
        <w:t>como</w:t>
      </w:r>
      <w:proofErr w:type="gramEnd"/>
      <w:r w:rsidRPr="00F70E2A">
        <w:rPr>
          <w:rFonts w:ascii="Verdana" w:hAnsi="Verdana" w:cs="Arial"/>
          <w:sz w:val="24"/>
          <w:szCs w:val="24"/>
          <w:lang w:val="es-MX"/>
        </w:rPr>
        <w:t xml:space="preserve"> </w:t>
      </w:r>
      <w:r w:rsidR="005B1BFE" w:rsidRPr="00F70E2A">
        <w:rPr>
          <w:rFonts w:ascii="Verdana" w:hAnsi="Verdana" w:cs="Arial"/>
          <w:sz w:val="24"/>
          <w:szCs w:val="24"/>
          <w:lang w:val="es-MX"/>
        </w:rPr>
        <w:t>colaborador activo del movimiento católico social de Zapotlán,</w:t>
      </w:r>
      <w:r w:rsidRPr="00F70E2A">
        <w:rPr>
          <w:rFonts w:ascii="Verdana" w:hAnsi="Verdana" w:cs="Arial"/>
          <w:sz w:val="24"/>
          <w:szCs w:val="24"/>
          <w:lang w:val="es-MX"/>
        </w:rPr>
        <w:t xml:space="preserve"> que en su momento tomaban parte de las decisiones importantes para los </w:t>
      </w:r>
      <w:proofErr w:type="spellStart"/>
      <w:r w:rsidRPr="00F70E2A">
        <w:rPr>
          <w:rFonts w:ascii="Verdana" w:hAnsi="Verdana" w:cs="Arial"/>
          <w:sz w:val="24"/>
          <w:szCs w:val="24"/>
          <w:lang w:val="es-MX"/>
        </w:rPr>
        <w:t>Zapotlenses</w:t>
      </w:r>
      <w:proofErr w:type="spellEnd"/>
      <w:r w:rsidRPr="00F70E2A">
        <w:rPr>
          <w:rFonts w:ascii="Verdana" w:hAnsi="Verdana" w:cs="Arial"/>
          <w:sz w:val="24"/>
          <w:szCs w:val="24"/>
          <w:lang w:val="es-MX"/>
        </w:rPr>
        <w:t>; haber sido mayordomo</w:t>
      </w:r>
      <w:r w:rsidR="00CD5D6E">
        <w:rPr>
          <w:rFonts w:ascii="Verdana" w:hAnsi="Verdana" w:cs="Arial"/>
          <w:sz w:val="24"/>
          <w:szCs w:val="24"/>
          <w:lang w:val="es-MX"/>
        </w:rPr>
        <w:t xml:space="preserve"> de la función Josefina</w:t>
      </w:r>
      <w:r w:rsidRPr="00F70E2A">
        <w:rPr>
          <w:rFonts w:ascii="Verdana" w:hAnsi="Verdana" w:cs="Arial"/>
          <w:sz w:val="24"/>
          <w:szCs w:val="24"/>
          <w:lang w:val="es-MX"/>
        </w:rPr>
        <w:t xml:space="preserve"> como un cargo de honor y</w:t>
      </w:r>
      <w:r w:rsidR="00CD5D6E">
        <w:rPr>
          <w:rFonts w:ascii="Verdana" w:hAnsi="Verdana" w:cs="Arial"/>
          <w:sz w:val="24"/>
          <w:szCs w:val="24"/>
          <w:lang w:val="es-MX"/>
        </w:rPr>
        <w:t xml:space="preserve"> </w:t>
      </w:r>
      <w:r w:rsidRPr="00F70E2A">
        <w:rPr>
          <w:rFonts w:ascii="Verdana" w:hAnsi="Verdana" w:cs="Arial"/>
          <w:sz w:val="24"/>
          <w:szCs w:val="24"/>
          <w:lang w:val="es-MX"/>
        </w:rPr>
        <w:t xml:space="preserve">prestigio para la sociedad </w:t>
      </w:r>
      <w:proofErr w:type="spellStart"/>
      <w:r w:rsidRPr="00F70E2A">
        <w:rPr>
          <w:rFonts w:ascii="Verdana" w:hAnsi="Verdana" w:cs="Arial"/>
          <w:sz w:val="24"/>
          <w:szCs w:val="24"/>
          <w:lang w:val="es-MX"/>
        </w:rPr>
        <w:t>cátolica</w:t>
      </w:r>
      <w:proofErr w:type="spellEnd"/>
      <w:r w:rsidRPr="00F70E2A">
        <w:rPr>
          <w:rFonts w:ascii="Verdana" w:hAnsi="Verdana" w:cs="Arial"/>
          <w:sz w:val="24"/>
          <w:szCs w:val="24"/>
          <w:lang w:val="es-MX"/>
        </w:rPr>
        <w:t xml:space="preserve"> </w:t>
      </w:r>
      <w:proofErr w:type="spellStart"/>
      <w:r w:rsidR="00CD5D6E">
        <w:rPr>
          <w:rFonts w:ascii="Verdana" w:hAnsi="Verdana" w:cs="Arial"/>
          <w:sz w:val="24"/>
          <w:szCs w:val="24"/>
          <w:lang w:val="es-MX"/>
        </w:rPr>
        <w:t>zapotlense</w:t>
      </w:r>
      <w:proofErr w:type="spellEnd"/>
      <w:r w:rsidR="00CD5D6E">
        <w:rPr>
          <w:rFonts w:ascii="Verdana" w:hAnsi="Verdana" w:cs="Arial"/>
          <w:sz w:val="24"/>
          <w:szCs w:val="24"/>
          <w:lang w:val="es-MX"/>
        </w:rPr>
        <w:t xml:space="preserve"> </w:t>
      </w:r>
      <w:r w:rsidRPr="00F70E2A">
        <w:rPr>
          <w:rFonts w:ascii="Verdana" w:hAnsi="Verdana" w:cs="Arial"/>
          <w:sz w:val="24"/>
          <w:szCs w:val="24"/>
          <w:lang w:val="es-MX"/>
        </w:rPr>
        <w:t xml:space="preserve">hasta </w:t>
      </w:r>
      <w:proofErr w:type="spellStart"/>
      <w:r w:rsidRPr="00F70E2A">
        <w:rPr>
          <w:rFonts w:ascii="Verdana" w:hAnsi="Verdana" w:cs="Arial"/>
          <w:sz w:val="24"/>
          <w:szCs w:val="24"/>
          <w:lang w:val="es-MX"/>
        </w:rPr>
        <w:t>nuestos</w:t>
      </w:r>
      <w:proofErr w:type="spellEnd"/>
      <w:r w:rsidRPr="00F70E2A">
        <w:rPr>
          <w:rFonts w:ascii="Verdana" w:hAnsi="Verdana" w:cs="Arial"/>
          <w:sz w:val="24"/>
          <w:szCs w:val="24"/>
          <w:lang w:val="es-MX"/>
        </w:rPr>
        <w:t xml:space="preserve"> días; </w:t>
      </w:r>
      <w:r w:rsidR="005B1BFE" w:rsidRPr="00F70E2A">
        <w:rPr>
          <w:rFonts w:ascii="Verdana" w:hAnsi="Verdana" w:cs="Arial"/>
          <w:sz w:val="24"/>
          <w:szCs w:val="24"/>
          <w:lang w:val="es-MX"/>
        </w:rPr>
        <w:t>ser abogado de profesión y reconocido como el “abogado de los pobres”</w:t>
      </w:r>
      <w:r w:rsidRPr="00F70E2A">
        <w:rPr>
          <w:rFonts w:ascii="Verdana" w:hAnsi="Verdana" w:cs="Arial"/>
          <w:sz w:val="24"/>
          <w:szCs w:val="24"/>
          <w:lang w:val="es-MX"/>
        </w:rPr>
        <w:t xml:space="preserve"> por su labor altruista; y no menos importante pero si relevante, </w:t>
      </w:r>
      <w:r w:rsidR="005B1BFE" w:rsidRPr="00F70E2A">
        <w:rPr>
          <w:rFonts w:ascii="Verdana" w:hAnsi="Verdana" w:cs="Arial"/>
          <w:sz w:val="24"/>
          <w:szCs w:val="24"/>
          <w:lang w:val="es-MX"/>
        </w:rPr>
        <w:t xml:space="preserve">ser el cimiento de la formación del ilustre Guillermo </w:t>
      </w:r>
      <w:r w:rsidR="00F70E2A" w:rsidRPr="00F70E2A">
        <w:rPr>
          <w:rFonts w:ascii="Verdana" w:hAnsi="Verdana" w:cs="Arial"/>
          <w:sz w:val="24"/>
          <w:szCs w:val="24"/>
          <w:lang w:val="es-MX"/>
        </w:rPr>
        <w:t xml:space="preserve">Jiménez. </w:t>
      </w:r>
    </w:p>
    <w:p w:rsidR="00BA2F50" w:rsidRDefault="00BA2F50" w:rsidP="00A0202B">
      <w:pPr>
        <w:spacing w:line="276" w:lineRule="auto"/>
        <w:ind w:firstLine="708"/>
        <w:jc w:val="both"/>
        <w:rPr>
          <w:rFonts w:ascii="Verdana" w:hAnsi="Verdana" w:cs="Arial"/>
          <w:sz w:val="24"/>
          <w:szCs w:val="24"/>
          <w:lang w:val="es-MX"/>
        </w:rPr>
      </w:pPr>
    </w:p>
    <w:p w:rsidR="00DD25CB" w:rsidRDefault="00BA2F50" w:rsidP="0038526F">
      <w:pPr>
        <w:spacing w:line="276" w:lineRule="auto"/>
        <w:ind w:firstLine="708"/>
        <w:jc w:val="both"/>
        <w:rPr>
          <w:rFonts w:ascii="Verdana" w:hAnsi="Verdana" w:cs="Arial"/>
          <w:sz w:val="24"/>
          <w:szCs w:val="24"/>
          <w:lang w:val="es-MX"/>
        </w:rPr>
      </w:pPr>
      <w:r w:rsidRPr="00DD25CB">
        <w:rPr>
          <w:rFonts w:ascii="Verdana" w:hAnsi="Verdana" w:cs="Arial"/>
          <w:b/>
          <w:sz w:val="24"/>
          <w:szCs w:val="24"/>
          <w:lang w:val="es-MX"/>
        </w:rPr>
        <w:t>VI</w:t>
      </w:r>
      <w:r w:rsidR="008F4594">
        <w:rPr>
          <w:rFonts w:ascii="Verdana" w:hAnsi="Verdana" w:cs="Arial"/>
          <w:b/>
          <w:sz w:val="24"/>
          <w:szCs w:val="24"/>
          <w:lang w:val="es-MX"/>
        </w:rPr>
        <w:t>I</w:t>
      </w:r>
      <w:r w:rsidRPr="00DD25CB">
        <w:rPr>
          <w:rFonts w:ascii="Verdana" w:hAnsi="Verdana" w:cs="Arial"/>
          <w:b/>
          <w:sz w:val="24"/>
          <w:szCs w:val="24"/>
          <w:lang w:val="es-MX"/>
        </w:rPr>
        <w:t>.-</w:t>
      </w:r>
      <w:r w:rsidR="00DD25CB">
        <w:rPr>
          <w:rFonts w:ascii="Verdana" w:hAnsi="Verdana" w:cs="Arial"/>
          <w:b/>
          <w:sz w:val="24"/>
          <w:szCs w:val="24"/>
          <w:lang w:val="es-MX"/>
        </w:rPr>
        <w:t xml:space="preserve"> </w:t>
      </w:r>
      <w:proofErr w:type="spellStart"/>
      <w:r>
        <w:rPr>
          <w:rFonts w:ascii="Verdana" w:hAnsi="Verdana" w:cs="Arial"/>
          <w:sz w:val="24"/>
          <w:szCs w:val="24"/>
          <w:lang w:val="es-MX"/>
        </w:rPr>
        <w:t>Adémas</w:t>
      </w:r>
      <w:proofErr w:type="spellEnd"/>
      <w:r>
        <w:rPr>
          <w:rFonts w:ascii="Verdana" w:hAnsi="Verdana" w:cs="Arial"/>
          <w:sz w:val="24"/>
          <w:szCs w:val="24"/>
          <w:lang w:val="es-MX"/>
        </w:rPr>
        <w:t xml:space="preserve">, se concluye que </w:t>
      </w:r>
      <w:r w:rsidRPr="00F70E2A">
        <w:rPr>
          <w:rFonts w:ascii="Verdana" w:hAnsi="Verdana" w:cs="Arial"/>
          <w:sz w:val="24"/>
          <w:szCs w:val="24"/>
          <w:lang w:val="es-MX"/>
        </w:rPr>
        <w:t xml:space="preserve">no existe una normatividad </w:t>
      </w:r>
      <w:r>
        <w:rPr>
          <w:rFonts w:ascii="Verdana" w:hAnsi="Verdana" w:cs="Arial"/>
          <w:sz w:val="24"/>
          <w:szCs w:val="24"/>
          <w:lang w:val="es-MX"/>
        </w:rPr>
        <w:t xml:space="preserve">municipal o un manual </w:t>
      </w:r>
      <w:r w:rsidRPr="00F70E2A">
        <w:rPr>
          <w:rFonts w:ascii="Verdana" w:hAnsi="Verdana" w:cs="Arial"/>
          <w:sz w:val="24"/>
          <w:szCs w:val="24"/>
          <w:lang w:val="es-MX"/>
        </w:rPr>
        <w:t xml:space="preserve">que explique </w:t>
      </w:r>
      <w:r>
        <w:rPr>
          <w:rFonts w:ascii="Verdana" w:hAnsi="Verdana" w:cs="Arial"/>
          <w:sz w:val="24"/>
          <w:szCs w:val="24"/>
          <w:lang w:val="es-MX"/>
        </w:rPr>
        <w:t xml:space="preserve">o regule </w:t>
      </w:r>
      <w:r w:rsidRPr="00F70E2A">
        <w:rPr>
          <w:rFonts w:ascii="Verdana" w:hAnsi="Verdana" w:cs="Arial"/>
          <w:sz w:val="24"/>
          <w:szCs w:val="24"/>
          <w:lang w:val="es-MX"/>
        </w:rPr>
        <w:t xml:space="preserve">el procedimiento y </w:t>
      </w:r>
      <w:proofErr w:type="spellStart"/>
      <w:r w:rsidRPr="00F70E2A">
        <w:rPr>
          <w:rFonts w:ascii="Verdana" w:hAnsi="Verdana" w:cs="Arial"/>
          <w:sz w:val="24"/>
          <w:szCs w:val="24"/>
          <w:lang w:val="es-MX"/>
        </w:rPr>
        <w:t>protócolo</w:t>
      </w:r>
      <w:proofErr w:type="spellEnd"/>
      <w:r w:rsidRPr="00F70E2A">
        <w:rPr>
          <w:rFonts w:ascii="Verdana" w:hAnsi="Verdana" w:cs="Arial"/>
          <w:sz w:val="24"/>
          <w:szCs w:val="24"/>
          <w:lang w:val="es-MX"/>
        </w:rPr>
        <w:t xml:space="preserve"> para la colocación de las fotografías oficiales de los presidentes municipales en este municipio</w:t>
      </w:r>
      <w:r>
        <w:rPr>
          <w:rFonts w:ascii="Verdana" w:hAnsi="Verdana" w:cs="Arial"/>
          <w:sz w:val="24"/>
          <w:szCs w:val="24"/>
          <w:lang w:val="es-MX"/>
        </w:rPr>
        <w:t>, dadas las investigaciones realizadas</w:t>
      </w:r>
      <w:r w:rsidR="008F4594">
        <w:rPr>
          <w:rFonts w:ascii="Verdana" w:hAnsi="Verdana" w:cs="Arial"/>
          <w:sz w:val="24"/>
          <w:szCs w:val="24"/>
          <w:lang w:val="es-MX"/>
        </w:rPr>
        <w:t>, é</w:t>
      </w:r>
      <w:r w:rsidR="00DD25CB">
        <w:rPr>
          <w:rFonts w:ascii="Verdana" w:hAnsi="Verdana" w:cs="Arial"/>
          <w:sz w:val="24"/>
          <w:szCs w:val="24"/>
          <w:lang w:val="es-MX"/>
        </w:rPr>
        <w:t xml:space="preserve">ste ejercicio </w:t>
      </w:r>
      <w:r w:rsidR="00DD25CB" w:rsidRPr="00DD4B8E">
        <w:rPr>
          <w:rFonts w:ascii="Verdana" w:hAnsi="Verdana" w:cs="Arial"/>
          <w:sz w:val="24"/>
          <w:szCs w:val="24"/>
          <w:lang w:val="es-MX"/>
        </w:rPr>
        <w:t xml:space="preserve">lo inició </w:t>
      </w:r>
      <w:r w:rsidR="00DD4B8E" w:rsidRPr="00DD4B8E">
        <w:rPr>
          <w:rFonts w:ascii="Verdana" w:hAnsi="Verdana" w:cs="Arial"/>
          <w:sz w:val="24"/>
          <w:szCs w:val="24"/>
          <w:lang w:val="es-MX"/>
        </w:rPr>
        <w:t>el Cro</w:t>
      </w:r>
      <w:r w:rsidRPr="00DD4B8E">
        <w:rPr>
          <w:rFonts w:ascii="Verdana" w:hAnsi="Verdana" w:cs="Arial"/>
          <w:sz w:val="24"/>
          <w:szCs w:val="24"/>
          <w:lang w:val="es-MX"/>
        </w:rPr>
        <w:t>nista Juan S. Vizcaíno</w:t>
      </w:r>
      <w:r w:rsidRPr="00F70E2A">
        <w:rPr>
          <w:rFonts w:ascii="Verdana" w:hAnsi="Verdana" w:cs="Arial"/>
          <w:sz w:val="24"/>
          <w:szCs w:val="24"/>
          <w:lang w:val="es-MX"/>
        </w:rPr>
        <w:t>, de acuerdo a los</w:t>
      </w:r>
      <w:r w:rsidR="0038526F">
        <w:rPr>
          <w:rFonts w:ascii="Verdana" w:hAnsi="Verdana" w:cs="Arial"/>
          <w:sz w:val="24"/>
          <w:szCs w:val="24"/>
          <w:lang w:val="es-MX"/>
        </w:rPr>
        <w:t xml:space="preserve"> </w:t>
      </w:r>
      <w:r w:rsidRPr="00F70E2A">
        <w:rPr>
          <w:rFonts w:ascii="Verdana" w:hAnsi="Verdana" w:cs="Arial"/>
          <w:sz w:val="24"/>
          <w:szCs w:val="24"/>
          <w:lang w:val="es-MX"/>
        </w:rPr>
        <w:t xml:space="preserve">archivos históricos existentes, </w:t>
      </w:r>
      <w:r w:rsidR="00DD25CB">
        <w:rPr>
          <w:rFonts w:ascii="Verdana" w:hAnsi="Verdana" w:cs="Arial"/>
          <w:sz w:val="24"/>
          <w:szCs w:val="24"/>
          <w:lang w:val="es-MX"/>
        </w:rPr>
        <w:t xml:space="preserve">pero por algún motivo </w:t>
      </w:r>
      <w:r w:rsidRPr="00F70E2A">
        <w:rPr>
          <w:rFonts w:ascii="Verdana" w:hAnsi="Verdana" w:cs="Arial"/>
          <w:sz w:val="24"/>
          <w:szCs w:val="24"/>
          <w:lang w:val="es-MX"/>
        </w:rPr>
        <w:t xml:space="preserve">no se encuentra la fotografía de quien fuera regidor, síndico, pero principalmente presidente Municipal por el </w:t>
      </w:r>
      <w:proofErr w:type="spellStart"/>
      <w:r w:rsidRPr="00F70E2A">
        <w:rPr>
          <w:rFonts w:ascii="Verdana" w:hAnsi="Verdana" w:cs="Arial"/>
          <w:sz w:val="24"/>
          <w:szCs w:val="24"/>
          <w:lang w:val="es-MX"/>
        </w:rPr>
        <w:t>périodo</w:t>
      </w:r>
      <w:proofErr w:type="spellEnd"/>
      <w:r w:rsidRPr="00F70E2A">
        <w:rPr>
          <w:rFonts w:ascii="Verdana" w:hAnsi="Verdana" w:cs="Arial"/>
          <w:sz w:val="24"/>
          <w:szCs w:val="24"/>
          <w:lang w:val="es-MX"/>
        </w:rPr>
        <w:t xml:space="preserve"> del 1 de enero al 31 de diciembre de 1864, Licenciado Jesús Próspero Jiménez</w:t>
      </w:r>
      <w:r w:rsidR="00DD25CB">
        <w:rPr>
          <w:rFonts w:ascii="Verdana" w:hAnsi="Verdana" w:cs="Arial"/>
          <w:sz w:val="24"/>
          <w:szCs w:val="24"/>
          <w:lang w:val="es-MX"/>
        </w:rPr>
        <w:t xml:space="preserve">. </w:t>
      </w:r>
    </w:p>
    <w:p w:rsidR="00DD25CB" w:rsidRDefault="00DD25CB" w:rsidP="00DD25CB">
      <w:pPr>
        <w:spacing w:line="276" w:lineRule="auto"/>
        <w:jc w:val="both"/>
        <w:rPr>
          <w:rFonts w:ascii="Verdana" w:hAnsi="Verdana" w:cs="Arial"/>
          <w:sz w:val="24"/>
          <w:szCs w:val="24"/>
          <w:lang w:val="es-MX"/>
        </w:rPr>
      </w:pPr>
    </w:p>
    <w:p w:rsidR="005B1BFE" w:rsidRPr="00F70E2A" w:rsidRDefault="00DD25CB" w:rsidP="00EF66F0">
      <w:pPr>
        <w:spacing w:line="276" w:lineRule="auto"/>
        <w:ind w:firstLine="708"/>
        <w:jc w:val="both"/>
        <w:rPr>
          <w:rFonts w:ascii="Verdana" w:hAnsi="Verdana" w:cs="Arial"/>
          <w:sz w:val="24"/>
          <w:szCs w:val="24"/>
          <w:lang w:val="es-MX"/>
        </w:rPr>
      </w:pPr>
      <w:r>
        <w:rPr>
          <w:rFonts w:ascii="Verdana" w:hAnsi="Verdana" w:cs="Arial"/>
          <w:sz w:val="24"/>
          <w:szCs w:val="24"/>
          <w:lang w:val="es-MX"/>
        </w:rPr>
        <w:t>Ambas propuestas, tanto la nominación como Hijo Adoptivo Distinguido como el colocar la fotografía oficial en la galería de presi</w:t>
      </w:r>
      <w:r w:rsidR="00D21BA8">
        <w:rPr>
          <w:rFonts w:ascii="Verdana" w:hAnsi="Verdana" w:cs="Arial"/>
          <w:sz w:val="24"/>
          <w:szCs w:val="24"/>
          <w:lang w:val="es-MX"/>
        </w:rPr>
        <w:t>d</w:t>
      </w:r>
      <w:r>
        <w:rPr>
          <w:rFonts w:ascii="Verdana" w:hAnsi="Verdana" w:cs="Arial"/>
          <w:sz w:val="24"/>
          <w:szCs w:val="24"/>
          <w:lang w:val="es-MX"/>
        </w:rPr>
        <w:t>entes municipales de Zapotlán el Grande</w:t>
      </w:r>
      <w:r w:rsidR="00FE7019">
        <w:rPr>
          <w:rFonts w:ascii="Verdana" w:hAnsi="Verdana" w:cs="Arial"/>
          <w:sz w:val="24"/>
          <w:szCs w:val="24"/>
          <w:lang w:val="es-MX"/>
        </w:rPr>
        <w:t xml:space="preserve"> del </w:t>
      </w:r>
      <w:proofErr w:type="spellStart"/>
      <w:r w:rsidR="00FE7019">
        <w:rPr>
          <w:rFonts w:ascii="Verdana" w:hAnsi="Verdana" w:cs="Arial"/>
          <w:sz w:val="24"/>
          <w:szCs w:val="24"/>
          <w:lang w:val="es-MX"/>
        </w:rPr>
        <w:t>multireferido</w:t>
      </w:r>
      <w:proofErr w:type="spellEnd"/>
      <w:r w:rsidR="00FE7019">
        <w:rPr>
          <w:rFonts w:ascii="Verdana" w:hAnsi="Verdana" w:cs="Arial"/>
          <w:sz w:val="24"/>
          <w:szCs w:val="24"/>
          <w:lang w:val="es-MX"/>
        </w:rPr>
        <w:t xml:space="preserve"> personaje</w:t>
      </w:r>
      <w:r>
        <w:rPr>
          <w:rFonts w:ascii="Verdana" w:hAnsi="Verdana" w:cs="Arial"/>
          <w:sz w:val="24"/>
          <w:szCs w:val="24"/>
          <w:lang w:val="es-MX"/>
        </w:rPr>
        <w:t>, son</w:t>
      </w:r>
      <w:r w:rsidR="00B1197E" w:rsidRPr="00F70E2A">
        <w:rPr>
          <w:rFonts w:ascii="Verdana" w:hAnsi="Verdana" w:cs="Arial"/>
          <w:sz w:val="24"/>
          <w:szCs w:val="24"/>
          <w:lang w:val="es-MX"/>
        </w:rPr>
        <w:t xml:space="preserve"> </w:t>
      </w:r>
      <w:r w:rsidR="00AF649A" w:rsidRPr="00F70E2A">
        <w:rPr>
          <w:rFonts w:ascii="Verdana" w:hAnsi="Verdana" w:cs="Arial"/>
          <w:sz w:val="24"/>
          <w:szCs w:val="24"/>
          <w:lang w:val="es-MX"/>
        </w:rPr>
        <w:t>situaciones</w:t>
      </w:r>
      <w:r w:rsidR="005B1BFE" w:rsidRPr="00F70E2A">
        <w:rPr>
          <w:rFonts w:ascii="Verdana" w:hAnsi="Verdana" w:cs="Arial"/>
          <w:sz w:val="24"/>
          <w:szCs w:val="24"/>
          <w:lang w:val="es-MX"/>
        </w:rPr>
        <w:t xml:space="preserve"> que deberá</w:t>
      </w:r>
      <w:r w:rsidR="00AF649A" w:rsidRPr="00F70E2A">
        <w:rPr>
          <w:rFonts w:ascii="Verdana" w:hAnsi="Verdana" w:cs="Arial"/>
          <w:sz w:val="24"/>
          <w:szCs w:val="24"/>
          <w:lang w:val="es-MX"/>
        </w:rPr>
        <w:t>n</w:t>
      </w:r>
      <w:r w:rsidR="005B1BFE" w:rsidRPr="00F70E2A">
        <w:rPr>
          <w:rFonts w:ascii="Verdana" w:hAnsi="Verdana" w:cs="Arial"/>
          <w:sz w:val="24"/>
          <w:szCs w:val="24"/>
          <w:lang w:val="es-MX"/>
        </w:rPr>
        <w:t xml:space="preserve"> analizarse y dictaminarse en la Comisión de Cultura, Educación y Festividades Cívicas de conformidad  a lo que </w:t>
      </w:r>
      <w:r>
        <w:rPr>
          <w:rFonts w:ascii="Verdana" w:hAnsi="Verdana" w:cs="Arial"/>
          <w:sz w:val="24"/>
          <w:szCs w:val="24"/>
          <w:lang w:val="es-MX"/>
        </w:rPr>
        <w:t>indica</w:t>
      </w:r>
      <w:r w:rsidR="005B1BFE" w:rsidRPr="00F70E2A">
        <w:rPr>
          <w:rFonts w:ascii="Verdana" w:hAnsi="Verdana" w:cs="Arial"/>
          <w:sz w:val="24"/>
          <w:szCs w:val="24"/>
          <w:lang w:val="es-MX"/>
        </w:rPr>
        <w:t xml:space="preserve"> el artículo </w:t>
      </w:r>
      <w:r w:rsidR="00AF649A" w:rsidRPr="00F70E2A">
        <w:rPr>
          <w:rFonts w:ascii="Verdana" w:hAnsi="Verdana" w:cs="Arial"/>
          <w:sz w:val="24"/>
          <w:szCs w:val="24"/>
          <w:lang w:val="es-MX"/>
        </w:rPr>
        <w:t xml:space="preserve">9 del Reglamento que contiene las bases para otorgar nominaciones, premios, preseas y </w:t>
      </w:r>
      <w:proofErr w:type="spellStart"/>
      <w:r w:rsidR="00AF649A" w:rsidRPr="00F70E2A">
        <w:rPr>
          <w:rFonts w:ascii="Verdana" w:hAnsi="Verdana" w:cs="Arial"/>
          <w:sz w:val="24"/>
          <w:szCs w:val="24"/>
          <w:lang w:val="es-MX"/>
        </w:rPr>
        <w:t>reconocomientos</w:t>
      </w:r>
      <w:proofErr w:type="spellEnd"/>
      <w:r w:rsidR="00AF649A" w:rsidRPr="00F70E2A">
        <w:rPr>
          <w:rFonts w:ascii="Verdana" w:hAnsi="Verdana" w:cs="Arial"/>
          <w:sz w:val="24"/>
          <w:szCs w:val="24"/>
          <w:lang w:val="es-MX"/>
        </w:rPr>
        <w:t xml:space="preserve"> y asignación de espacios públicos por el Gobierno Municipal de Zapotlán el Grande, Jalisco, que señala:</w:t>
      </w:r>
    </w:p>
    <w:p w:rsidR="00AF649A" w:rsidRPr="00F70E2A" w:rsidRDefault="00AF649A" w:rsidP="00A0202B">
      <w:pPr>
        <w:spacing w:line="276" w:lineRule="auto"/>
        <w:ind w:firstLine="708"/>
        <w:jc w:val="both"/>
        <w:rPr>
          <w:rFonts w:ascii="Verdana" w:hAnsi="Verdana" w:cs="Arial"/>
          <w:sz w:val="24"/>
          <w:szCs w:val="24"/>
          <w:lang w:val="es-MX"/>
        </w:rPr>
      </w:pPr>
    </w:p>
    <w:p w:rsidR="00AF649A" w:rsidRPr="00DD25CB" w:rsidRDefault="00AF649A" w:rsidP="00AF649A">
      <w:pPr>
        <w:autoSpaceDE w:val="0"/>
        <w:autoSpaceDN w:val="0"/>
        <w:adjustRightInd w:val="0"/>
        <w:ind w:left="1134"/>
        <w:jc w:val="both"/>
        <w:rPr>
          <w:rFonts w:ascii="Verdana" w:hAnsi="Verdana" w:cs="Arial"/>
          <w:b/>
          <w:i/>
          <w:sz w:val="24"/>
          <w:szCs w:val="24"/>
          <w:lang w:val="es-MX"/>
        </w:rPr>
      </w:pPr>
      <w:r w:rsidRPr="00DD25CB">
        <w:rPr>
          <w:rFonts w:ascii="Verdana" w:eastAsiaTheme="minorHAnsi" w:hAnsi="Verdana" w:cs="Arial"/>
          <w:b/>
          <w:i/>
          <w:sz w:val="24"/>
          <w:szCs w:val="24"/>
          <w:lang w:val="es-MX"/>
        </w:rPr>
        <w:t>Artículo 9.-Las nominaciones y adjudicaciones podrán ser a propuesta de los integrantes del Ayuntamiento o de la sociedad civil. Dichas propuestas serán presentadas al Ayuntamiento para su aprobación, previa revisión y análisis por la comisión edilicia de Cultura, Educación y Festividades Cívicas.</w:t>
      </w:r>
    </w:p>
    <w:p w:rsidR="005B1BFE" w:rsidRPr="00F70E2A" w:rsidRDefault="005B1BFE" w:rsidP="00A0202B">
      <w:pPr>
        <w:spacing w:line="276" w:lineRule="auto"/>
        <w:ind w:firstLine="708"/>
        <w:jc w:val="both"/>
        <w:rPr>
          <w:rFonts w:ascii="Verdana" w:hAnsi="Verdana" w:cs="Arial"/>
          <w:sz w:val="24"/>
          <w:szCs w:val="24"/>
          <w:lang w:val="es-MX"/>
        </w:rPr>
      </w:pPr>
    </w:p>
    <w:p w:rsidR="002D3735" w:rsidRDefault="002D3735" w:rsidP="00AF649A">
      <w:pPr>
        <w:spacing w:line="360" w:lineRule="auto"/>
        <w:jc w:val="both"/>
        <w:rPr>
          <w:rFonts w:ascii="Verdana" w:hAnsi="Verdana" w:cs="Arial"/>
          <w:sz w:val="24"/>
          <w:szCs w:val="24"/>
          <w:lang w:val="es-ES" w:eastAsia="es-ES"/>
        </w:rPr>
      </w:pPr>
    </w:p>
    <w:p w:rsidR="00D21BA8" w:rsidRDefault="00D21BA8" w:rsidP="00AF649A">
      <w:pPr>
        <w:spacing w:line="360" w:lineRule="auto"/>
        <w:jc w:val="both"/>
        <w:rPr>
          <w:rFonts w:ascii="Verdana" w:hAnsi="Verdana" w:cs="Arial"/>
          <w:sz w:val="24"/>
          <w:szCs w:val="24"/>
          <w:lang w:val="es-ES" w:eastAsia="es-ES"/>
        </w:rPr>
      </w:pPr>
    </w:p>
    <w:p w:rsidR="00D21BA8" w:rsidRDefault="00D21BA8" w:rsidP="00AF649A">
      <w:pPr>
        <w:spacing w:line="360" w:lineRule="auto"/>
        <w:jc w:val="both"/>
        <w:rPr>
          <w:rFonts w:ascii="Verdana" w:hAnsi="Verdana" w:cs="Arial"/>
          <w:sz w:val="24"/>
          <w:szCs w:val="24"/>
          <w:lang w:val="es-ES" w:eastAsia="es-ES"/>
        </w:rPr>
      </w:pPr>
    </w:p>
    <w:p w:rsidR="00D21BA8" w:rsidRDefault="00D21BA8" w:rsidP="00AF649A">
      <w:pPr>
        <w:spacing w:line="360" w:lineRule="auto"/>
        <w:jc w:val="both"/>
        <w:rPr>
          <w:rFonts w:ascii="Verdana" w:hAnsi="Verdana" w:cs="Arial"/>
          <w:sz w:val="24"/>
          <w:szCs w:val="24"/>
          <w:lang w:val="es-ES" w:eastAsia="es-ES"/>
        </w:rPr>
      </w:pPr>
    </w:p>
    <w:p w:rsidR="00AF649A" w:rsidRPr="00F70E2A" w:rsidRDefault="00AF649A" w:rsidP="00AF649A">
      <w:pPr>
        <w:spacing w:line="360" w:lineRule="auto"/>
        <w:jc w:val="both"/>
        <w:rPr>
          <w:rFonts w:ascii="Verdana" w:hAnsi="Verdana" w:cs="Arial"/>
          <w:sz w:val="24"/>
          <w:szCs w:val="24"/>
          <w:lang w:val="es-ES" w:eastAsia="es-ES"/>
        </w:rPr>
      </w:pPr>
      <w:r w:rsidRPr="00F70E2A">
        <w:rPr>
          <w:rFonts w:ascii="Verdana" w:hAnsi="Verdana" w:cs="Arial"/>
          <w:sz w:val="24"/>
          <w:szCs w:val="24"/>
          <w:lang w:val="es-ES" w:eastAsia="es-ES"/>
        </w:rPr>
        <w:t>En mérito de lo anteriormente fundado y motivado, propongo a ustedes los siguientes puntos de</w:t>
      </w:r>
    </w:p>
    <w:p w:rsidR="0038526F" w:rsidRDefault="0038526F" w:rsidP="00AF649A">
      <w:pPr>
        <w:spacing w:line="360" w:lineRule="auto"/>
        <w:jc w:val="center"/>
        <w:rPr>
          <w:rFonts w:ascii="Verdana" w:hAnsi="Verdana" w:cs="Arial"/>
          <w:b/>
          <w:sz w:val="24"/>
          <w:szCs w:val="24"/>
          <w:lang w:val="es-MX"/>
        </w:rPr>
      </w:pPr>
    </w:p>
    <w:p w:rsidR="00AF649A" w:rsidRPr="00F70E2A" w:rsidRDefault="00AF649A" w:rsidP="00AF649A">
      <w:pPr>
        <w:spacing w:line="360" w:lineRule="auto"/>
        <w:jc w:val="center"/>
        <w:rPr>
          <w:rFonts w:ascii="Verdana" w:hAnsi="Verdana" w:cs="Arial"/>
          <w:b/>
          <w:sz w:val="24"/>
          <w:szCs w:val="24"/>
          <w:lang w:val="es-MX"/>
        </w:rPr>
      </w:pPr>
      <w:r w:rsidRPr="00F70E2A">
        <w:rPr>
          <w:rFonts w:ascii="Verdana" w:hAnsi="Verdana" w:cs="Arial"/>
          <w:b/>
          <w:sz w:val="24"/>
          <w:szCs w:val="24"/>
          <w:lang w:val="es-MX"/>
        </w:rPr>
        <w:t xml:space="preserve">A C U E R D </w:t>
      </w:r>
      <w:proofErr w:type="gramStart"/>
      <w:r w:rsidRPr="00F70E2A">
        <w:rPr>
          <w:rFonts w:ascii="Verdana" w:hAnsi="Verdana" w:cs="Arial"/>
          <w:b/>
          <w:sz w:val="24"/>
          <w:szCs w:val="24"/>
          <w:lang w:val="es-MX"/>
        </w:rPr>
        <w:t>O :</w:t>
      </w:r>
      <w:proofErr w:type="gramEnd"/>
    </w:p>
    <w:p w:rsidR="00F70E2A" w:rsidRPr="00F70E2A" w:rsidRDefault="00F70E2A" w:rsidP="00AF649A">
      <w:pPr>
        <w:spacing w:line="360" w:lineRule="auto"/>
        <w:jc w:val="center"/>
        <w:rPr>
          <w:rFonts w:ascii="Verdana" w:hAnsi="Verdana" w:cs="Arial"/>
          <w:b/>
          <w:sz w:val="24"/>
          <w:szCs w:val="24"/>
          <w:lang w:val="es-MX"/>
        </w:rPr>
      </w:pPr>
    </w:p>
    <w:p w:rsidR="00DF4C08" w:rsidRPr="00F70E2A" w:rsidRDefault="00A0202B" w:rsidP="00A0202B">
      <w:pPr>
        <w:spacing w:line="276" w:lineRule="auto"/>
        <w:jc w:val="both"/>
        <w:rPr>
          <w:rFonts w:ascii="Verdana" w:hAnsi="Verdana" w:cs="Arial"/>
          <w:sz w:val="24"/>
          <w:szCs w:val="24"/>
          <w:lang w:val="es-MX"/>
        </w:rPr>
      </w:pPr>
      <w:r w:rsidRPr="00F70E2A">
        <w:rPr>
          <w:rFonts w:ascii="Verdana" w:hAnsi="Verdana" w:cs="Arial"/>
          <w:b/>
          <w:bCs/>
          <w:sz w:val="24"/>
          <w:szCs w:val="24"/>
          <w:lang w:val="es-MX"/>
        </w:rPr>
        <w:t>PRIMERO:</w:t>
      </w:r>
      <w:r w:rsidR="00AB6FAA" w:rsidRPr="00F70E2A">
        <w:rPr>
          <w:rFonts w:ascii="Verdana" w:hAnsi="Verdana" w:cs="Arial"/>
          <w:b/>
          <w:bCs/>
          <w:sz w:val="24"/>
          <w:szCs w:val="24"/>
          <w:lang w:val="es-MX"/>
        </w:rPr>
        <w:t xml:space="preserve"> </w:t>
      </w:r>
      <w:r w:rsidR="00F70E2A" w:rsidRPr="00F70E2A">
        <w:rPr>
          <w:rFonts w:ascii="Verdana" w:hAnsi="Verdana" w:cs="Arial"/>
          <w:sz w:val="24"/>
          <w:szCs w:val="24"/>
          <w:lang w:val="es-MX"/>
        </w:rPr>
        <w:t xml:space="preserve">Se turne a la Comisión Edilicia de Cultura, Educación y Festividades Cívicas como convocante y a la autora de la iniciativa como coadyuvante, para el estudio y </w:t>
      </w:r>
      <w:proofErr w:type="spellStart"/>
      <w:r w:rsidR="00F70E2A" w:rsidRPr="00F70E2A">
        <w:rPr>
          <w:rFonts w:ascii="Verdana" w:hAnsi="Verdana" w:cs="Arial"/>
          <w:sz w:val="24"/>
          <w:szCs w:val="24"/>
          <w:lang w:val="es-MX"/>
        </w:rPr>
        <w:t>dictaminación</w:t>
      </w:r>
      <w:proofErr w:type="spellEnd"/>
      <w:r w:rsidR="00F70E2A" w:rsidRPr="00F70E2A">
        <w:rPr>
          <w:rFonts w:ascii="Verdana" w:hAnsi="Verdana" w:cs="Arial"/>
          <w:sz w:val="24"/>
          <w:szCs w:val="24"/>
          <w:lang w:val="es-MX"/>
        </w:rPr>
        <w:t xml:space="preserve"> de la viabilidad de la propuesta de la declaratoria de Hijo Adoptivo Distinguido al Licenciado Jesús Próspero Jiméne</w:t>
      </w:r>
      <w:r w:rsidR="00DD25CB">
        <w:rPr>
          <w:rFonts w:ascii="Verdana" w:hAnsi="Verdana" w:cs="Arial"/>
          <w:sz w:val="24"/>
          <w:szCs w:val="24"/>
          <w:lang w:val="es-MX"/>
        </w:rPr>
        <w:t>z</w:t>
      </w:r>
      <w:r w:rsidR="00F70E2A" w:rsidRPr="00F70E2A">
        <w:rPr>
          <w:rFonts w:ascii="Verdana" w:hAnsi="Verdana" w:cs="Arial"/>
          <w:sz w:val="24"/>
          <w:szCs w:val="24"/>
          <w:lang w:val="es-MX"/>
        </w:rPr>
        <w:t xml:space="preserve"> y Ulloa, de acuerdo a lo expuesto en el cuerpo de la iniciativa.</w:t>
      </w:r>
    </w:p>
    <w:p w:rsidR="00FE7019" w:rsidRDefault="00FE7019" w:rsidP="00A0202B">
      <w:pPr>
        <w:spacing w:line="276" w:lineRule="auto"/>
        <w:jc w:val="both"/>
        <w:rPr>
          <w:rFonts w:ascii="Verdana" w:hAnsi="Verdana" w:cs="Arial"/>
          <w:b/>
          <w:bCs/>
          <w:sz w:val="24"/>
          <w:szCs w:val="24"/>
          <w:lang w:val="es-MX"/>
        </w:rPr>
      </w:pPr>
    </w:p>
    <w:p w:rsidR="00FE7019" w:rsidRDefault="00A0202B" w:rsidP="00A0202B">
      <w:pPr>
        <w:spacing w:line="276" w:lineRule="auto"/>
        <w:jc w:val="both"/>
        <w:rPr>
          <w:rFonts w:ascii="Verdana" w:hAnsi="Verdana" w:cs="Arial"/>
          <w:sz w:val="24"/>
          <w:szCs w:val="24"/>
          <w:lang w:val="es-MX"/>
        </w:rPr>
      </w:pPr>
      <w:r w:rsidRPr="00F70E2A">
        <w:rPr>
          <w:rFonts w:ascii="Verdana" w:hAnsi="Verdana" w:cs="Arial"/>
          <w:b/>
          <w:bCs/>
          <w:sz w:val="24"/>
          <w:szCs w:val="24"/>
          <w:lang w:val="es-MX"/>
        </w:rPr>
        <w:t>SEGUNDO:</w:t>
      </w:r>
      <w:r w:rsidR="00F70E2A" w:rsidRPr="00F70E2A">
        <w:rPr>
          <w:rFonts w:ascii="Verdana" w:hAnsi="Verdana" w:cs="Arial"/>
          <w:bCs/>
          <w:sz w:val="24"/>
          <w:szCs w:val="24"/>
          <w:lang w:val="es-MX"/>
        </w:rPr>
        <w:t xml:space="preserve"> </w:t>
      </w:r>
      <w:r w:rsidR="00F70E2A" w:rsidRPr="00F70E2A">
        <w:rPr>
          <w:rFonts w:ascii="Verdana" w:hAnsi="Verdana" w:cs="Arial"/>
          <w:sz w:val="24"/>
          <w:szCs w:val="24"/>
          <w:lang w:val="es-MX"/>
        </w:rPr>
        <w:t xml:space="preserve">Se turne a la Comisión Edilicia de Cultura, Educación y Festividades Cívicas como convocante y a la autora de la iniciativa como </w:t>
      </w:r>
    </w:p>
    <w:p w:rsidR="00A0202B" w:rsidRPr="00F70E2A" w:rsidRDefault="00F70E2A" w:rsidP="00A0202B">
      <w:pPr>
        <w:spacing w:line="276" w:lineRule="auto"/>
        <w:jc w:val="both"/>
        <w:rPr>
          <w:rFonts w:ascii="Verdana" w:hAnsi="Verdana" w:cs="Arial"/>
          <w:sz w:val="24"/>
          <w:szCs w:val="24"/>
          <w:lang w:val="es-MX"/>
        </w:rPr>
      </w:pPr>
      <w:proofErr w:type="gramStart"/>
      <w:r w:rsidRPr="00F70E2A">
        <w:rPr>
          <w:rFonts w:ascii="Verdana" w:hAnsi="Verdana" w:cs="Arial"/>
          <w:sz w:val="24"/>
          <w:szCs w:val="24"/>
          <w:lang w:val="es-MX"/>
        </w:rPr>
        <w:t>coadyuvante</w:t>
      </w:r>
      <w:proofErr w:type="gramEnd"/>
      <w:r w:rsidRPr="00F70E2A">
        <w:rPr>
          <w:rFonts w:ascii="Verdana" w:hAnsi="Verdana" w:cs="Arial"/>
          <w:sz w:val="24"/>
          <w:szCs w:val="24"/>
          <w:lang w:val="es-MX"/>
        </w:rPr>
        <w:t xml:space="preserve">, para el estudio y </w:t>
      </w:r>
      <w:proofErr w:type="spellStart"/>
      <w:r w:rsidRPr="00F70E2A">
        <w:rPr>
          <w:rFonts w:ascii="Verdana" w:hAnsi="Verdana" w:cs="Arial"/>
          <w:sz w:val="24"/>
          <w:szCs w:val="24"/>
          <w:lang w:val="es-MX"/>
        </w:rPr>
        <w:t>dictaminación</w:t>
      </w:r>
      <w:proofErr w:type="spellEnd"/>
      <w:r w:rsidRPr="00F70E2A">
        <w:rPr>
          <w:rFonts w:ascii="Verdana" w:hAnsi="Verdana" w:cs="Arial"/>
          <w:sz w:val="24"/>
          <w:szCs w:val="24"/>
          <w:lang w:val="es-MX"/>
        </w:rPr>
        <w:t xml:space="preserve"> de la viabilidad de la propuesta colocar la fotografía del Licenciado Jesús Próspero Jiméne</w:t>
      </w:r>
      <w:r w:rsidR="00FE7019">
        <w:rPr>
          <w:rFonts w:ascii="Verdana" w:hAnsi="Verdana" w:cs="Arial"/>
          <w:sz w:val="24"/>
          <w:szCs w:val="24"/>
          <w:lang w:val="es-MX"/>
        </w:rPr>
        <w:t>z</w:t>
      </w:r>
      <w:r w:rsidRPr="00F70E2A">
        <w:rPr>
          <w:rFonts w:ascii="Verdana" w:hAnsi="Verdana" w:cs="Arial"/>
          <w:sz w:val="24"/>
          <w:szCs w:val="24"/>
          <w:lang w:val="es-MX"/>
        </w:rPr>
        <w:t xml:space="preserve"> y Ulloa como presidente municipal durante el 1 de enero al 31 de diciembre de 1864, de acuerdo a lo expuest</w:t>
      </w:r>
      <w:r w:rsidR="002D3735">
        <w:rPr>
          <w:rFonts w:ascii="Verdana" w:hAnsi="Verdana" w:cs="Arial"/>
          <w:sz w:val="24"/>
          <w:szCs w:val="24"/>
          <w:lang w:val="es-MX"/>
        </w:rPr>
        <w:t>o en el cuerpo de la iniciativa.</w:t>
      </w:r>
    </w:p>
    <w:p w:rsidR="00DF4C08" w:rsidRDefault="00DF4C08" w:rsidP="00A0202B">
      <w:pPr>
        <w:spacing w:line="276" w:lineRule="auto"/>
        <w:jc w:val="both"/>
        <w:rPr>
          <w:rFonts w:ascii="Verdana" w:hAnsi="Verdana" w:cs="Arial"/>
          <w:bCs/>
          <w:sz w:val="22"/>
          <w:szCs w:val="24"/>
          <w:lang w:val="es-MX"/>
        </w:rPr>
      </w:pPr>
    </w:p>
    <w:p w:rsidR="0038526F" w:rsidRPr="00CD5D6E" w:rsidRDefault="0038526F" w:rsidP="00A0202B">
      <w:pPr>
        <w:spacing w:line="276" w:lineRule="auto"/>
        <w:jc w:val="both"/>
        <w:rPr>
          <w:rFonts w:ascii="Verdana" w:hAnsi="Verdana" w:cs="Arial"/>
          <w:bCs/>
          <w:sz w:val="22"/>
          <w:szCs w:val="24"/>
          <w:lang w:val="es-MX"/>
        </w:rPr>
      </w:pPr>
    </w:p>
    <w:p w:rsidR="00EC4366" w:rsidRPr="00CD5D6E" w:rsidRDefault="00EC4366" w:rsidP="00A0202B">
      <w:pPr>
        <w:spacing w:line="276" w:lineRule="auto"/>
        <w:jc w:val="center"/>
        <w:rPr>
          <w:rFonts w:ascii="Verdana" w:eastAsia="Calibri" w:hAnsi="Verdana" w:cs="Arial"/>
          <w:szCs w:val="24"/>
          <w:lang w:val="pt-BR"/>
        </w:rPr>
      </w:pPr>
      <w:r w:rsidRPr="00CD5D6E">
        <w:rPr>
          <w:rFonts w:ascii="Verdana" w:eastAsia="Calibri" w:hAnsi="Verdana" w:cs="Arial"/>
          <w:szCs w:val="24"/>
          <w:lang w:val="pt-BR"/>
        </w:rPr>
        <w:t>A T E N T A M E N T E</w:t>
      </w:r>
    </w:p>
    <w:p w:rsidR="00DF4C08" w:rsidRPr="00CD5D6E" w:rsidRDefault="00DF4C08" w:rsidP="00A0202B">
      <w:pPr>
        <w:spacing w:line="276" w:lineRule="auto"/>
        <w:jc w:val="center"/>
        <w:rPr>
          <w:rFonts w:ascii="Verdana" w:eastAsia="Calibri" w:hAnsi="Verdana" w:cs="Arial"/>
          <w:szCs w:val="24"/>
          <w:lang w:val="pt-BR"/>
        </w:rPr>
      </w:pPr>
    </w:p>
    <w:p w:rsidR="00EC4366" w:rsidRPr="00CD5D6E" w:rsidRDefault="00EC4366" w:rsidP="00A0202B">
      <w:pPr>
        <w:pStyle w:val="Sinespaciado"/>
        <w:spacing w:line="276" w:lineRule="auto"/>
        <w:jc w:val="center"/>
        <w:rPr>
          <w:rFonts w:ascii="Verdana" w:hAnsi="Verdana" w:cs="Arial"/>
          <w:b/>
          <w:bCs/>
          <w:i/>
          <w:szCs w:val="24"/>
          <w:lang w:val="es-MX"/>
        </w:rPr>
      </w:pPr>
      <w:r w:rsidRPr="00CD5D6E">
        <w:rPr>
          <w:rFonts w:ascii="Verdana" w:hAnsi="Verdana" w:cs="Arial"/>
          <w:b/>
          <w:bCs/>
          <w:i/>
          <w:szCs w:val="24"/>
          <w:lang w:val="es-MX"/>
        </w:rPr>
        <w:t>“202</w:t>
      </w:r>
      <w:r w:rsidR="00234D04" w:rsidRPr="00CD5D6E">
        <w:rPr>
          <w:rFonts w:ascii="Verdana" w:hAnsi="Verdana" w:cs="Arial"/>
          <w:b/>
          <w:bCs/>
          <w:i/>
          <w:szCs w:val="24"/>
          <w:lang w:val="es-MX"/>
        </w:rPr>
        <w:t>2</w:t>
      </w:r>
      <w:r w:rsidR="00E06A65" w:rsidRPr="00CD5D6E">
        <w:rPr>
          <w:rFonts w:ascii="Verdana" w:hAnsi="Verdana" w:cs="Arial"/>
          <w:b/>
          <w:bCs/>
          <w:i/>
          <w:szCs w:val="24"/>
          <w:lang w:val="es-MX"/>
        </w:rPr>
        <w:t>, AÑO DEL CINCUENTA ANIVERSARIO DEL INSTITUTO TECNOLÓGICO DE CIUDAD GUZMÁN</w:t>
      </w:r>
      <w:r w:rsidRPr="00CD5D6E">
        <w:rPr>
          <w:rFonts w:ascii="Verdana" w:hAnsi="Verdana" w:cs="Arial"/>
          <w:b/>
          <w:bCs/>
          <w:i/>
          <w:szCs w:val="24"/>
          <w:lang w:val="es-MX"/>
        </w:rPr>
        <w:t>”</w:t>
      </w:r>
    </w:p>
    <w:p w:rsidR="00EC4366" w:rsidRPr="00CD5D6E" w:rsidRDefault="00EC4366" w:rsidP="00A0202B">
      <w:pPr>
        <w:pStyle w:val="Ttulo2"/>
        <w:spacing w:line="276" w:lineRule="auto"/>
        <w:rPr>
          <w:rFonts w:ascii="Verdana" w:eastAsia="Calibri" w:hAnsi="Verdana"/>
          <w:b w:val="0"/>
          <w:bCs w:val="0"/>
          <w:sz w:val="20"/>
          <w:lang w:eastAsia="en-US"/>
        </w:rPr>
      </w:pPr>
      <w:r w:rsidRPr="00CD5D6E">
        <w:rPr>
          <w:rFonts w:ascii="Verdana" w:eastAsia="Calibri" w:hAnsi="Verdana"/>
          <w:b w:val="0"/>
          <w:bCs w:val="0"/>
          <w:sz w:val="20"/>
        </w:rPr>
        <w:t xml:space="preserve">Ciudad Guzmán, </w:t>
      </w:r>
      <w:proofErr w:type="spellStart"/>
      <w:r w:rsidRPr="00CD5D6E">
        <w:rPr>
          <w:rFonts w:ascii="Verdana" w:eastAsia="Calibri" w:hAnsi="Verdana"/>
          <w:b w:val="0"/>
          <w:bCs w:val="0"/>
          <w:sz w:val="20"/>
        </w:rPr>
        <w:t>Mpio</w:t>
      </w:r>
      <w:proofErr w:type="spellEnd"/>
      <w:r w:rsidRPr="00CD5D6E">
        <w:rPr>
          <w:rFonts w:ascii="Verdana" w:eastAsia="Calibri" w:hAnsi="Verdana"/>
          <w:b w:val="0"/>
          <w:bCs w:val="0"/>
          <w:sz w:val="20"/>
        </w:rPr>
        <w:t xml:space="preserve">. </w:t>
      </w:r>
      <w:proofErr w:type="gramStart"/>
      <w:r w:rsidRPr="00CD5D6E">
        <w:rPr>
          <w:rFonts w:ascii="Verdana" w:eastAsia="Calibri" w:hAnsi="Verdana"/>
          <w:b w:val="0"/>
          <w:bCs w:val="0"/>
          <w:sz w:val="20"/>
        </w:rPr>
        <w:t>de</w:t>
      </w:r>
      <w:proofErr w:type="gramEnd"/>
      <w:r w:rsidRPr="00CD5D6E">
        <w:rPr>
          <w:rFonts w:ascii="Verdana" w:eastAsia="Calibri" w:hAnsi="Verdana"/>
          <w:b w:val="0"/>
          <w:bCs w:val="0"/>
          <w:sz w:val="20"/>
        </w:rPr>
        <w:t xml:space="preserve"> Zapotlán el Grande, Jalisco, </w:t>
      </w:r>
      <w:r w:rsidR="00E06A65" w:rsidRPr="0038526F">
        <w:rPr>
          <w:rFonts w:ascii="Verdana" w:eastAsia="Calibri" w:hAnsi="Verdana"/>
          <w:b w:val="0"/>
          <w:bCs w:val="0"/>
          <w:sz w:val="20"/>
        </w:rPr>
        <w:t>1</w:t>
      </w:r>
      <w:r w:rsidR="0038526F" w:rsidRPr="0038526F">
        <w:rPr>
          <w:rFonts w:ascii="Verdana" w:eastAsia="Calibri" w:hAnsi="Verdana"/>
          <w:b w:val="0"/>
          <w:bCs w:val="0"/>
          <w:sz w:val="20"/>
        </w:rPr>
        <w:t>6</w:t>
      </w:r>
      <w:r w:rsidR="00A0202B" w:rsidRPr="0038526F">
        <w:rPr>
          <w:rFonts w:ascii="Verdana" w:eastAsia="Calibri" w:hAnsi="Verdana"/>
          <w:b w:val="0"/>
          <w:bCs w:val="0"/>
          <w:sz w:val="20"/>
        </w:rPr>
        <w:t xml:space="preserve"> de </w:t>
      </w:r>
      <w:r w:rsidR="00E06A65" w:rsidRPr="0038526F">
        <w:rPr>
          <w:rFonts w:ascii="Verdana" w:eastAsia="Calibri" w:hAnsi="Verdana"/>
          <w:b w:val="0"/>
          <w:bCs w:val="0"/>
          <w:sz w:val="20"/>
        </w:rPr>
        <w:t>febrero</w:t>
      </w:r>
      <w:r w:rsidRPr="00CD5D6E">
        <w:rPr>
          <w:rFonts w:ascii="Verdana" w:eastAsia="Calibri" w:hAnsi="Verdana"/>
          <w:b w:val="0"/>
          <w:bCs w:val="0"/>
          <w:sz w:val="20"/>
        </w:rPr>
        <w:t xml:space="preserve"> del año 202</w:t>
      </w:r>
      <w:r w:rsidR="00E06A65" w:rsidRPr="00CD5D6E">
        <w:rPr>
          <w:rFonts w:ascii="Verdana" w:eastAsia="Calibri" w:hAnsi="Verdana"/>
          <w:b w:val="0"/>
          <w:bCs w:val="0"/>
          <w:sz w:val="20"/>
        </w:rPr>
        <w:t>2</w:t>
      </w:r>
      <w:r w:rsidRPr="00CD5D6E">
        <w:rPr>
          <w:rFonts w:ascii="Verdana" w:eastAsia="Calibri" w:hAnsi="Verdana"/>
          <w:b w:val="0"/>
          <w:bCs w:val="0"/>
          <w:sz w:val="20"/>
        </w:rPr>
        <w:t xml:space="preserve"> dos mil </w:t>
      </w:r>
      <w:proofErr w:type="spellStart"/>
      <w:r w:rsidRPr="00CD5D6E">
        <w:rPr>
          <w:rFonts w:ascii="Verdana" w:eastAsia="Calibri" w:hAnsi="Verdana"/>
          <w:b w:val="0"/>
          <w:bCs w:val="0"/>
          <w:sz w:val="20"/>
        </w:rPr>
        <w:t>veint</w:t>
      </w:r>
      <w:r w:rsidR="00E06A65" w:rsidRPr="00CD5D6E">
        <w:rPr>
          <w:rFonts w:ascii="Verdana" w:eastAsia="Calibri" w:hAnsi="Verdana"/>
          <w:b w:val="0"/>
          <w:bCs w:val="0"/>
          <w:sz w:val="20"/>
        </w:rPr>
        <w:t>idos</w:t>
      </w:r>
      <w:proofErr w:type="spellEnd"/>
      <w:r w:rsidRPr="00CD5D6E">
        <w:rPr>
          <w:rFonts w:ascii="Verdana" w:eastAsia="Calibri" w:hAnsi="Verdana"/>
          <w:b w:val="0"/>
          <w:bCs w:val="0"/>
          <w:sz w:val="20"/>
        </w:rPr>
        <w:t>.</w:t>
      </w:r>
    </w:p>
    <w:p w:rsidR="00EC4366" w:rsidRDefault="00EC4366" w:rsidP="00A0202B">
      <w:pPr>
        <w:pStyle w:val="Sinespaciado"/>
        <w:spacing w:line="276" w:lineRule="auto"/>
        <w:jc w:val="center"/>
        <w:rPr>
          <w:rFonts w:ascii="Verdana" w:hAnsi="Verdana" w:cs="Arial"/>
          <w:b/>
          <w:bCs/>
          <w:sz w:val="24"/>
          <w:szCs w:val="24"/>
          <w:lang w:val="es-ES"/>
        </w:rPr>
      </w:pPr>
    </w:p>
    <w:p w:rsidR="00FE7019" w:rsidRDefault="00FE7019" w:rsidP="00A0202B">
      <w:pPr>
        <w:pStyle w:val="Sinespaciado"/>
        <w:spacing w:line="276" w:lineRule="auto"/>
        <w:jc w:val="center"/>
        <w:rPr>
          <w:rFonts w:ascii="Verdana" w:hAnsi="Verdana" w:cs="Arial"/>
          <w:b/>
          <w:bCs/>
          <w:sz w:val="24"/>
          <w:szCs w:val="24"/>
          <w:lang w:val="es-ES"/>
        </w:rPr>
      </w:pPr>
    </w:p>
    <w:p w:rsidR="0038526F" w:rsidRPr="00F70E2A" w:rsidRDefault="0038526F" w:rsidP="00A0202B">
      <w:pPr>
        <w:pStyle w:val="Sinespaciado"/>
        <w:spacing w:line="276" w:lineRule="auto"/>
        <w:jc w:val="center"/>
        <w:rPr>
          <w:rFonts w:ascii="Verdana" w:hAnsi="Verdana" w:cs="Arial"/>
          <w:b/>
          <w:bCs/>
          <w:sz w:val="24"/>
          <w:szCs w:val="24"/>
          <w:lang w:val="es-ES"/>
        </w:rPr>
      </w:pPr>
    </w:p>
    <w:p w:rsidR="00EC4366" w:rsidRPr="00F70E2A" w:rsidRDefault="00EC4366" w:rsidP="00A0202B">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lang w:val="es-MX"/>
        </w:rPr>
      </w:pPr>
    </w:p>
    <w:p w:rsidR="00EC4366" w:rsidRPr="00F70E2A" w:rsidRDefault="00D551E0" w:rsidP="00A0202B">
      <w:pPr>
        <w:pBdr>
          <w:top w:val="nil"/>
          <w:left w:val="nil"/>
          <w:bottom w:val="nil"/>
          <w:right w:val="nil"/>
          <w:between w:val="nil"/>
          <w:bar w:val="nil"/>
        </w:pBdr>
        <w:spacing w:line="276" w:lineRule="auto"/>
        <w:jc w:val="center"/>
        <w:rPr>
          <w:rFonts w:ascii="Verdana" w:eastAsia="Calibri" w:hAnsi="Verdana" w:cs="Arial"/>
          <w:b/>
          <w:bCs/>
          <w:color w:val="000000"/>
          <w:sz w:val="24"/>
          <w:szCs w:val="24"/>
          <w:u w:color="000000"/>
          <w:bdr w:val="nil"/>
          <w:lang w:val="es-MX"/>
        </w:rPr>
      </w:pPr>
      <w:r w:rsidRPr="00F70E2A">
        <w:rPr>
          <w:rFonts w:ascii="Verdana" w:eastAsia="Calibri" w:hAnsi="Verdana" w:cs="Arial"/>
          <w:b/>
          <w:bCs/>
          <w:color w:val="000000"/>
          <w:sz w:val="24"/>
          <w:szCs w:val="24"/>
          <w:u w:color="000000"/>
          <w:bdr w:val="nil"/>
          <w:lang w:val="es-MX"/>
        </w:rPr>
        <w:t>C. SARA MORENO RAMÍREZ</w:t>
      </w:r>
    </w:p>
    <w:p w:rsidR="00EC4366" w:rsidRPr="00F70E2A" w:rsidRDefault="00EC4366" w:rsidP="00A0202B">
      <w:pPr>
        <w:pBdr>
          <w:top w:val="nil"/>
          <w:left w:val="nil"/>
          <w:bottom w:val="nil"/>
          <w:right w:val="nil"/>
          <w:between w:val="nil"/>
          <w:bar w:val="nil"/>
        </w:pBdr>
        <w:spacing w:line="276" w:lineRule="auto"/>
        <w:jc w:val="center"/>
        <w:rPr>
          <w:rFonts w:ascii="Verdana" w:eastAsia="Calibri" w:hAnsi="Verdana" w:cs="Arial"/>
          <w:bCs/>
          <w:color w:val="000000"/>
          <w:sz w:val="24"/>
          <w:szCs w:val="24"/>
          <w:u w:color="000000"/>
          <w:bdr w:val="nil"/>
          <w:lang w:val="es-MX"/>
        </w:rPr>
      </w:pPr>
      <w:r w:rsidRPr="00F70E2A">
        <w:rPr>
          <w:rFonts w:ascii="Verdana" w:eastAsia="Calibri" w:hAnsi="Verdana" w:cs="Arial"/>
          <w:bCs/>
          <w:color w:val="000000"/>
          <w:sz w:val="24"/>
          <w:szCs w:val="24"/>
          <w:u w:color="000000"/>
          <w:bdr w:val="nil"/>
          <w:lang w:val="es-MX"/>
        </w:rPr>
        <w:t xml:space="preserve">Regidora </w:t>
      </w:r>
    </w:p>
    <w:p w:rsidR="00DF4C08" w:rsidRDefault="00D551E0" w:rsidP="00A0202B">
      <w:pPr>
        <w:spacing w:line="276" w:lineRule="auto"/>
        <w:jc w:val="both"/>
        <w:rPr>
          <w:rFonts w:ascii="Verdana" w:eastAsia="Arial Unicode MS" w:hAnsi="Verdana" w:cs="Arial"/>
          <w:sz w:val="16"/>
          <w:szCs w:val="24"/>
          <w:bdr w:val="nil"/>
          <w:lang w:val="es-MX"/>
        </w:rPr>
      </w:pPr>
      <w:r w:rsidRPr="00CD5D6E">
        <w:rPr>
          <w:rFonts w:ascii="Verdana" w:eastAsia="Arial Unicode MS" w:hAnsi="Verdana" w:cs="Arial"/>
          <w:sz w:val="16"/>
          <w:szCs w:val="24"/>
          <w:bdr w:val="nil"/>
          <w:lang w:val="es-MX"/>
        </w:rPr>
        <w:t>SMR</w:t>
      </w:r>
      <w:r w:rsidR="00EC4366" w:rsidRPr="00CD5D6E">
        <w:rPr>
          <w:rFonts w:ascii="Verdana" w:eastAsia="Arial Unicode MS" w:hAnsi="Verdana" w:cs="Arial"/>
          <w:sz w:val="16"/>
          <w:szCs w:val="24"/>
          <w:bdr w:val="nil"/>
          <w:lang w:val="es-MX"/>
        </w:rPr>
        <w:t xml:space="preserve">/KCT/ </w:t>
      </w:r>
      <w:proofErr w:type="spellStart"/>
      <w:r w:rsidR="00EC4366" w:rsidRPr="00CD5D6E">
        <w:rPr>
          <w:rFonts w:ascii="Verdana" w:eastAsia="Arial Unicode MS" w:hAnsi="Verdana" w:cs="Arial"/>
          <w:sz w:val="16"/>
          <w:szCs w:val="24"/>
          <w:bdr w:val="nil"/>
          <w:lang w:val="es-MX"/>
        </w:rPr>
        <w:t>lggp</w:t>
      </w:r>
      <w:proofErr w:type="spellEnd"/>
    </w:p>
    <w:p w:rsidR="0038526F" w:rsidRDefault="0038526F" w:rsidP="00A0202B">
      <w:pPr>
        <w:spacing w:line="276" w:lineRule="auto"/>
        <w:jc w:val="both"/>
        <w:rPr>
          <w:rFonts w:ascii="Verdana" w:eastAsia="Arial Unicode MS" w:hAnsi="Verdana" w:cs="Arial"/>
          <w:sz w:val="16"/>
          <w:szCs w:val="24"/>
          <w:bdr w:val="nil"/>
          <w:lang w:val="es-MX"/>
        </w:rPr>
      </w:pPr>
    </w:p>
    <w:p w:rsidR="0038526F" w:rsidRDefault="0038526F" w:rsidP="00A0202B">
      <w:pPr>
        <w:spacing w:line="276" w:lineRule="auto"/>
        <w:jc w:val="both"/>
        <w:rPr>
          <w:rFonts w:ascii="Verdana" w:eastAsia="Arial Unicode MS" w:hAnsi="Verdana" w:cs="Arial"/>
          <w:sz w:val="16"/>
          <w:szCs w:val="24"/>
          <w:bdr w:val="nil"/>
          <w:lang w:val="es-MX"/>
        </w:rPr>
      </w:pPr>
    </w:p>
    <w:p w:rsidR="0038526F" w:rsidRDefault="0038526F" w:rsidP="00A0202B">
      <w:pPr>
        <w:spacing w:line="276" w:lineRule="auto"/>
        <w:jc w:val="both"/>
        <w:rPr>
          <w:rFonts w:ascii="Verdana" w:eastAsia="Arial Unicode MS" w:hAnsi="Verdana" w:cs="Arial"/>
          <w:sz w:val="16"/>
          <w:szCs w:val="24"/>
          <w:bdr w:val="nil"/>
          <w:lang w:val="es-MX"/>
        </w:rPr>
      </w:pPr>
    </w:p>
    <w:p w:rsidR="0038526F" w:rsidRDefault="0038526F" w:rsidP="00A0202B">
      <w:pPr>
        <w:spacing w:line="276" w:lineRule="auto"/>
        <w:jc w:val="both"/>
        <w:rPr>
          <w:rFonts w:ascii="Verdana" w:eastAsia="Arial Unicode MS" w:hAnsi="Verdana" w:cs="Arial"/>
          <w:sz w:val="16"/>
          <w:szCs w:val="24"/>
          <w:bdr w:val="nil"/>
          <w:lang w:val="es-MX"/>
        </w:rPr>
      </w:pPr>
    </w:p>
    <w:p w:rsidR="0038526F" w:rsidRDefault="0038526F" w:rsidP="00A0202B">
      <w:pPr>
        <w:spacing w:line="276" w:lineRule="auto"/>
        <w:jc w:val="both"/>
        <w:rPr>
          <w:rFonts w:ascii="Verdana" w:eastAsia="Arial Unicode MS" w:hAnsi="Verdana" w:cs="Arial"/>
          <w:sz w:val="16"/>
          <w:szCs w:val="24"/>
          <w:bdr w:val="nil"/>
          <w:lang w:val="es-MX"/>
        </w:rPr>
      </w:pPr>
    </w:p>
    <w:p w:rsidR="0038526F" w:rsidRDefault="0038526F" w:rsidP="00A0202B">
      <w:pPr>
        <w:spacing w:line="276" w:lineRule="auto"/>
        <w:jc w:val="both"/>
        <w:rPr>
          <w:rFonts w:ascii="Verdana" w:eastAsia="Arial Unicode MS" w:hAnsi="Verdana" w:cs="Arial"/>
          <w:sz w:val="16"/>
          <w:szCs w:val="24"/>
          <w:bdr w:val="nil"/>
          <w:lang w:val="es-MX"/>
        </w:rPr>
      </w:pPr>
    </w:p>
    <w:p w:rsidR="0038526F" w:rsidRDefault="0038526F" w:rsidP="00A0202B">
      <w:pPr>
        <w:spacing w:line="276" w:lineRule="auto"/>
        <w:jc w:val="both"/>
        <w:rPr>
          <w:rFonts w:ascii="Verdana" w:eastAsia="Arial Unicode MS" w:hAnsi="Verdana" w:cs="Arial"/>
          <w:sz w:val="16"/>
          <w:szCs w:val="24"/>
          <w:bdr w:val="nil"/>
          <w:lang w:val="es-MX"/>
        </w:rPr>
      </w:pPr>
    </w:p>
    <w:p w:rsidR="006B2459" w:rsidRDefault="006B2459" w:rsidP="00A0202B">
      <w:pPr>
        <w:spacing w:line="276" w:lineRule="auto"/>
        <w:jc w:val="both"/>
        <w:rPr>
          <w:rFonts w:ascii="Verdana" w:eastAsia="Arial Unicode MS" w:hAnsi="Verdana" w:cs="Arial"/>
          <w:sz w:val="24"/>
          <w:szCs w:val="24"/>
          <w:bdr w:val="nil"/>
          <w:lang w:val="es-MX"/>
        </w:rPr>
      </w:pPr>
    </w:p>
    <w:p w:rsidR="0038526F" w:rsidRDefault="0038526F" w:rsidP="00A0202B">
      <w:pPr>
        <w:spacing w:line="276" w:lineRule="auto"/>
        <w:jc w:val="both"/>
        <w:rPr>
          <w:rFonts w:ascii="Verdana" w:eastAsia="Arial Unicode MS" w:hAnsi="Verdana" w:cs="Arial"/>
          <w:sz w:val="16"/>
          <w:szCs w:val="24"/>
          <w:bdr w:val="nil"/>
          <w:lang w:val="es-MX"/>
        </w:rPr>
      </w:pPr>
      <w:r w:rsidRPr="002D3735">
        <w:rPr>
          <w:rFonts w:ascii="Verdana" w:eastAsia="Arial Unicode MS" w:hAnsi="Verdana" w:cs="Arial"/>
          <w:sz w:val="24"/>
          <w:szCs w:val="24"/>
          <w:bdr w:val="nil"/>
          <w:lang w:val="es-MX"/>
        </w:rPr>
        <w:t>Anexo</w:t>
      </w:r>
      <w:r w:rsidR="002D3735">
        <w:rPr>
          <w:rFonts w:ascii="Verdana" w:eastAsia="Arial Unicode MS" w:hAnsi="Verdana" w:cs="Arial"/>
          <w:sz w:val="24"/>
          <w:szCs w:val="24"/>
          <w:bdr w:val="nil"/>
          <w:lang w:val="es-MX"/>
        </w:rPr>
        <w:t>:</w:t>
      </w:r>
      <w:r w:rsidR="002D3735" w:rsidRPr="002D3735">
        <w:rPr>
          <w:rFonts w:ascii="Verdana" w:eastAsia="Arial Unicode MS" w:hAnsi="Verdana" w:cs="Arial"/>
          <w:sz w:val="24"/>
          <w:szCs w:val="24"/>
          <w:bdr w:val="nil"/>
          <w:lang w:val="es-MX"/>
        </w:rPr>
        <w:t xml:space="preserve"> </w:t>
      </w:r>
      <w:r w:rsidR="006B2459">
        <w:rPr>
          <w:rFonts w:ascii="Verdana" w:eastAsia="Arial Unicode MS" w:hAnsi="Verdana" w:cs="Arial"/>
          <w:sz w:val="24"/>
          <w:szCs w:val="24"/>
          <w:bdr w:val="nil"/>
          <w:lang w:val="es-MX"/>
        </w:rPr>
        <w:t xml:space="preserve">Fotografías de </w:t>
      </w:r>
      <w:r w:rsidR="002D3735" w:rsidRPr="002D3735">
        <w:rPr>
          <w:rFonts w:ascii="Verdana" w:eastAsia="Arial Unicode MS" w:hAnsi="Verdana" w:cs="Arial"/>
          <w:sz w:val="24"/>
          <w:szCs w:val="24"/>
          <w:bdr w:val="nil"/>
          <w:lang w:val="es-MX"/>
        </w:rPr>
        <w:t>José Jesús Próspero Jiménez y Ulloa</w:t>
      </w:r>
    </w:p>
    <w:p w:rsidR="0038526F" w:rsidRPr="00F70E2A" w:rsidRDefault="002D3735" w:rsidP="00A0202B">
      <w:pPr>
        <w:spacing w:line="276" w:lineRule="auto"/>
        <w:jc w:val="both"/>
        <w:rPr>
          <w:rFonts w:ascii="Verdana" w:eastAsia="Arial Unicode MS" w:hAnsi="Verdana" w:cs="Arial"/>
          <w:sz w:val="16"/>
          <w:szCs w:val="24"/>
          <w:bdr w:val="nil"/>
          <w:lang w:val="es-MX"/>
        </w:rPr>
      </w:pPr>
      <w:r>
        <w:rPr>
          <w:rFonts w:ascii="Verdana" w:hAnsi="Verdana" w:cs="Arial"/>
          <w:bCs/>
          <w:noProof/>
          <w:sz w:val="22"/>
          <w:szCs w:val="24"/>
          <w:lang w:val="es-MX" w:eastAsia="es-MX"/>
        </w:rPr>
        <w:drawing>
          <wp:anchor distT="0" distB="0" distL="114300" distR="114300" simplePos="0" relativeHeight="251659264" behindDoc="1" locked="0" layoutInCell="1" allowOverlap="1" wp14:anchorId="3AAC5086" wp14:editId="7F9A05EF">
            <wp:simplePos x="0" y="0"/>
            <wp:positionH relativeFrom="margin">
              <wp:posOffset>2346938</wp:posOffset>
            </wp:positionH>
            <wp:positionV relativeFrom="paragraph">
              <wp:posOffset>413656</wp:posOffset>
            </wp:positionV>
            <wp:extent cx="3565600" cy="2884011"/>
            <wp:effectExtent l="0" t="1905"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2-02-16 at 12.29.36 PM.jpeg"/>
                    <pic:cNvPicPr/>
                  </pic:nvPicPr>
                  <pic:blipFill rotWithShape="1">
                    <a:blip r:embed="rId7" cstate="print">
                      <a:extLst>
                        <a:ext uri="{28A0092B-C50C-407E-A947-70E740481C1C}">
                          <a14:useLocalDpi xmlns:a14="http://schemas.microsoft.com/office/drawing/2010/main" val="0"/>
                        </a:ext>
                      </a:extLst>
                    </a:blip>
                    <a:srcRect t="5291" r="7171"/>
                    <a:stretch/>
                  </pic:blipFill>
                  <pic:spPr bwMode="auto">
                    <a:xfrm rot="16200000">
                      <a:off x="0" y="0"/>
                      <a:ext cx="3580987" cy="2896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cs="Arial"/>
          <w:bCs/>
          <w:noProof/>
          <w:sz w:val="22"/>
          <w:szCs w:val="24"/>
          <w:lang w:val="es-MX" w:eastAsia="es-MX"/>
        </w:rPr>
        <w:drawing>
          <wp:anchor distT="0" distB="0" distL="114300" distR="114300" simplePos="0" relativeHeight="251661312" behindDoc="1" locked="0" layoutInCell="1" allowOverlap="1" wp14:anchorId="4E734623" wp14:editId="37568CC6">
            <wp:simplePos x="0" y="0"/>
            <wp:positionH relativeFrom="margin">
              <wp:posOffset>2662555</wp:posOffset>
            </wp:positionH>
            <wp:positionV relativeFrom="paragraph">
              <wp:posOffset>3769286</wp:posOffset>
            </wp:positionV>
            <wp:extent cx="2828260" cy="3843655"/>
            <wp:effectExtent l="0" t="0" r="0" b="444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2-02-16 at 12.29.35 PM.jpeg"/>
                    <pic:cNvPicPr/>
                  </pic:nvPicPr>
                  <pic:blipFill rotWithShape="1">
                    <a:blip r:embed="rId8">
                      <a:extLst>
                        <a:ext uri="{28A0092B-C50C-407E-A947-70E740481C1C}">
                          <a14:useLocalDpi xmlns:a14="http://schemas.microsoft.com/office/drawing/2010/main" val="0"/>
                        </a:ext>
                      </a:extLst>
                    </a:blip>
                    <a:srcRect r="2553"/>
                    <a:stretch/>
                  </pic:blipFill>
                  <pic:spPr bwMode="auto">
                    <a:xfrm>
                      <a:off x="0" y="0"/>
                      <a:ext cx="2828260" cy="384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hAnsi="Verdana" w:cs="Arial"/>
          <w:bCs/>
          <w:noProof/>
          <w:sz w:val="22"/>
          <w:szCs w:val="24"/>
          <w:lang w:val="es-MX" w:eastAsia="es-MX"/>
        </w:rPr>
        <w:drawing>
          <wp:anchor distT="0" distB="0" distL="114300" distR="114300" simplePos="0" relativeHeight="251658240" behindDoc="1" locked="0" layoutInCell="1" allowOverlap="1" wp14:anchorId="7A6FF5CD" wp14:editId="3435BFE5">
            <wp:simplePos x="0" y="0"/>
            <wp:positionH relativeFrom="column">
              <wp:posOffset>-1742175</wp:posOffset>
            </wp:positionH>
            <wp:positionV relativeFrom="paragraph">
              <wp:posOffset>1508169</wp:posOffset>
            </wp:positionV>
            <wp:extent cx="4976495" cy="2773045"/>
            <wp:effectExtent l="0" t="3175"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2-02-16 at 12.29.36 PM (1).jpeg"/>
                    <pic:cNvPicPr/>
                  </pic:nvPicPr>
                  <pic:blipFill rotWithShape="1">
                    <a:blip r:embed="rId9">
                      <a:extLst>
                        <a:ext uri="{28A0092B-C50C-407E-A947-70E740481C1C}">
                          <a14:useLocalDpi xmlns:a14="http://schemas.microsoft.com/office/drawing/2010/main" val="0"/>
                        </a:ext>
                      </a:extLst>
                    </a:blip>
                    <a:srcRect l="2187" t="7172" r="7136" b="25476"/>
                    <a:stretch/>
                  </pic:blipFill>
                  <pic:spPr bwMode="auto">
                    <a:xfrm rot="16200000">
                      <a:off x="0" y="0"/>
                      <a:ext cx="4976495" cy="2773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8526F" w:rsidRPr="00F70E2A">
      <w:headerReference w:type="default" r:id="rId10"/>
      <w:footerReference w:type="even" r:id="rId11"/>
      <w:footerReference w:type="default" r:id="rId12"/>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430" w:rsidRDefault="00DA5430" w:rsidP="00120BC3">
      <w:r>
        <w:separator/>
      </w:r>
    </w:p>
  </w:endnote>
  <w:endnote w:type="continuationSeparator" w:id="0">
    <w:p w:rsidR="00DA5430" w:rsidRDefault="00DA5430"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6D6" w:rsidRDefault="00DA5430" w:rsidP="007A603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D6" w:rsidRDefault="00144C7C" w:rsidP="007A60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50A4">
      <w:rPr>
        <w:rStyle w:val="Nmerodepgina"/>
        <w:noProof/>
      </w:rPr>
      <w:t>6</w:t>
    </w:r>
    <w:r>
      <w:rPr>
        <w:rStyle w:val="Nmerodepgina"/>
      </w:rPr>
      <w:fldChar w:fldCharType="end"/>
    </w:r>
  </w:p>
  <w:p w:rsidR="002876D6" w:rsidRDefault="00DA5430" w:rsidP="007A603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430" w:rsidRDefault="00DA5430" w:rsidP="00120BC3">
      <w:r>
        <w:separator/>
      </w:r>
    </w:p>
  </w:footnote>
  <w:footnote w:type="continuationSeparator" w:id="0">
    <w:p w:rsidR="00DA5430" w:rsidRDefault="00DA5430" w:rsidP="00120BC3">
      <w:r>
        <w:continuationSeparator/>
      </w:r>
    </w:p>
  </w:footnote>
  <w:footnote w:id="1">
    <w:p w:rsidR="00232991" w:rsidRPr="00232991" w:rsidRDefault="00232991">
      <w:pPr>
        <w:pStyle w:val="Textonotapie"/>
        <w:rPr>
          <w:lang w:val="es-MX"/>
        </w:rPr>
      </w:pPr>
      <w:r>
        <w:rPr>
          <w:rStyle w:val="Refdenotaalpie"/>
        </w:rPr>
        <w:footnoteRef/>
      </w:r>
      <w:r w:rsidRPr="00232991">
        <w:rPr>
          <w:lang w:val="es-MX"/>
        </w:rPr>
        <w:t xml:space="preserve"> Fragmento tomado del libro Gobernantes de Za</w:t>
      </w:r>
      <w:r>
        <w:rPr>
          <w:lang w:val="es-MX"/>
        </w:rPr>
        <w:t>potlán el Grande 1813-202, pp.19, primera edición, Ed. El Juglar, México, 2021.</w:t>
      </w:r>
    </w:p>
  </w:footnote>
  <w:footnote w:id="2">
    <w:p w:rsidR="00600CDE" w:rsidRPr="00600CDE" w:rsidRDefault="00600CDE">
      <w:pPr>
        <w:pStyle w:val="Textonotapie"/>
        <w:rPr>
          <w:lang w:val="es-MX"/>
        </w:rPr>
      </w:pPr>
      <w:r>
        <w:rPr>
          <w:rStyle w:val="Refdenotaalpie"/>
        </w:rPr>
        <w:footnoteRef/>
      </w:r>
      <w:r w:rsidRPr="00600CDE">
        <w:rPr>
          <w:lang w:val="es-MX"/>
        </w:rPr>
        <w:t xml:space="preserve"> </w:t>
      </w:r>
      <w:r>
        <w:rPr>
          <w:lang w:val="es-MX"/>
        </w:rPr>
        <w:t xml:space="preserve">Este </w:t>
      </w:r>
      <w:r w:rsidR="00271F44">
        <w:rPr>
          <w:lang w:val="es-MX"/>
        </w:rPr>
        <w:t>texto pertenece al Ensayo Biográ</w:t>
      </w:r>
      <w:r>
        <w:rPr>
          <w:lang w:val="es-MX"/>
        </w:rPr>
        <w:t xml:space="preserve">fico Guillermo Jiménez, pp. 24 y 25, </w:t>
      </w:r>
      <w:r w:rsidR="00271F44">
        <w:rPr>
          <w:lang w:val="es-MX"/>
        </w:rPr>
        <w:t>Ed. Fondo Estatal para la Cultura y las Artes de Jalisco.</w:t>
      </w:r>
    </w:p>
  </w:footnote>
  <w:footnote w:id="3">
    <w:p w:rsidR="004D5D0D" w:rsidRPr="004D5D0D" w:rsidRDefault="004D5D0D">
      <w:pPr>
        <w:pStyle w:val="Textonotapie"/>
        <w:rPr>
          <w:lang w:val="es-MX"/>
        </w:rPr>
      </w:pPr>
      <w:r>
        <w:rPr>
          <w:rStyle w:val="Refdenotaalpie"/>
        </w:rPr>
        <w:footnoteRef/>
      </w:r>
      <w:r w:rsidRPr="004D5D0D">
        <w:rPr>
          <w:lang w:val="es-MX"/>
        </w:rPr>
        <w:t xml:space="preserve"> </w:t>
      </w:r>
      <w:r>
        <w:rPr>
          <w:lang w:val="es-MX"/>
        </w:rPr>
        <w:t>Escrito relatado en el libro Élites y religiosidad en Zapotlán: 1749-1990 Repertorio de los impulsores de la función josefina, pp. 102, primera edi</w:t>
      </w:r>
      <w:r w:rsidR="008F4594">
        <w:rPr>
          <w:lang w:val="es-MX"/>
        </w:rPr>
        <w:t>c</w:t>
      </w:r>
      <w:r>
        <w:rPr>
          <w:lang w:val="es-MX"/>
        </w:rPr>
        <w:t>ión, Ed. Puerta Abierta Editores S. A. de C. 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E0" w:rsidRDefault="00DA5430">
    <w:pPr>
      <w:pStyle w:val="Encabezado"/>
    </w:pPr>
    <w:r>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65241"/>
    <w:rsid w:val="00070A51"/>
    <w:rsid w:val="000719BD"/>
    <w:rsid w:val="00091A14"/>
    <w:rsid w:val="00096B36"/>
    <w:rsid w:val="000C719B"/>
    <w:rsid w:val="0011712D"/>
    <w:rsid w:val="00120BC3"/>
    <w:rsid w:val="00144C7C"/>
    <w:rsid w:val="00171623"/>
    <w:rsid w:val="001C47E2"/>
    <w:rsid w:val="001E39A2"/>
    <w:rsid w:val="001F2DFC"/>
    <w:rsid w:val="0022057B"/>
    <w:rsid w:val="0022685C"/>
    <w:rsid w:val="00232991"/>
    <w:rsid w:val="00234D04"/>
    <w:rsid w:val="00271F44"/>
    <w:rsid w:val="002850A4"/>
    <w:rsid w:val="002D3735"/>
    <w:rsid w:val="002E0B96"/>
    <w:rsid w:val="002F7891"/>
    <w:rsid w:val="0038526F"/>
    <w:rsid w:val="003853D7"/>
    <w:rsid w:val="003F110B"/>
    <w:rsid w:val="004219F6"/>
    <w:rsid w:val="00451F3A"/>
    <w:rsid w:val="004616FE"/>
    <w:rsid w:val="004D5D0D"/>
    <w:rsid w:val="004E4A48"/>
    <w:rsid w:val="00504A36"/>
    <w:rsid w:val="00526F52"/>
    <w:rsid w:val="00597A92"/>
    <w:rsid w:val="005B1BFE"/>
    <w:rsid w:val="005D167F"/>
    <w:rsid w:val="005D529B"/>
    <w:rsid w:val="00600CDE"/>
    <w:rsid w:val="00624C3C"/>
    <w:rsid w:val="00654298"/>
    <w:rsid w:val="00681D61"/>
    <w:rsid w:val="006A4E32"/>
    <w:rsid w:val="006B2459"/>
    <w:rsid w:val="007341FB"/>
    <w:rsid w:val="007E0969"/>
    <w:rsid w:val="0080020D"/>
    <w:rsid w:val="0080737A"/>
    <w:rsid w:val="00825B03"/>
    <w:rsid w:val="008332B0"/>
    <w:rsid w:val="008D1277"/>
    <w:rsid w:val="008D2A68"/>
    <w:rsid w:val="008F4594"/>
    <w:rsid w:val="00934E0B"/>
    <w:rsid w:val="00941141"/>
    <w:rsid w:val="009769DA"/>
    <w:rsid w:val="00982C39"/>
    <w:rsid w:val="009C63C3"/>
    <w:rsid w:val="00A0202B"/>
    <w:rsid w:val="00A60030"/>
    <w:rsid w:val="00A62E0B"/>
    <w:rsid w:val="00A9682B"/>
    <w:rsid w:val="00AA5865"/>
    <w:rsid w:val="00AB6FAA"/>
    <w:rsid w:val="00AC5947"/>
    <w:rsid w:val="00AE7A1E"/>
    <w:rsid w:val="00AF649A"/>
    <w:rsid w:val="00B03041"/>
    <w:rsid w:val="00B04171"/>
    <w:rsid w:val="00B115DD"/>
    <w:rsid w:val="00B1197E"/>
    <w:rsid w:val="00B21DC8"/>
    <w:rsid w:val="00B438FD"/>
    <w:rsid w:val="00B501DB"/>
    <w:rsid w:val="00BA2F50"/>
    <w:rsid w:val="00BF070B"/>
    <w:rsid w:val="00BF0A23"/>
    <w:rsid w:val="00C51C87"/>
    <w:rsid w:val="00C65FC1"/>
    <w:rsid w:val="00C67C3B"/>
    <w:rsid w:val="00CC03BA"/>
    <w:rsid w:val="00CC1259"/>
    <w:rsid w:val="00CD5D6E"/>
    <w:rsid w:val="00D21BA8"/>
    <w:rsid w:val="00D551E0"/>
    <w:rsid w:val="00D618C5"/>
    <w:rsid w:val="00D805FA"/>
    <w:rsid w:val="00DA5430"/>
    <w:rsid w:val="00DC7CE0"/>
    <w:rsid w:val="00DD25CB"/>
    <w:rsid w:val="00DD4B8E"/>
    <w:rsid w:val="00DD4B9B"/>
    <w:rsid w:val="00DD7DC2"/>
    <w:rsid w:val="00DE6009"/>
    <w:rsid w:val="00DF4C08"/>
    <w:rsid w:val="00E01B6A"/>
    <w:rsid w:val="00E06A65"/>
    <w:rsid w:val="00E779BB"/>
    <w:rsid w:val="00E97CAF"/>
    <w:rsid w:val="00EA4D0E"/>
    <w:rsid w:val="00EC4366"/>
    <w:rsid w:val="00EC67EA"/>
    <w:rsid w:val="00EF66F0"/>
    <w:rsid w:val="00F25B37"/>
    <w:rsid w:val="00F70E2A"/>
    <w:rsid w:val="00FD6743"/>
    <w:rsid w:val="00FD67D6"/>
    <w:rsid w:val="00FE7019"/>
    <w:rsid w:val="00FE76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notapie">
    <w:name w:val="footnote text"/>
    <w:basedOn w:val="Normal"/>
    <w:link w:val="TextonotapieCar"/>
    <w:uiPriority w:val="99"/>
    <w:semiHidden/>
    <w:unhideWhenUsed/>
    <w:rsid w:val="00232991"/>
  </w:style>
  <w:style w:type="character" w:customStyle="1" w:styleId="TextonotapieCar">
    <w:name w:val="Texto nota pie Car"/>
    <w:basedOn w:val="Fuentedeprrafopredeter"/>
    <w:link w:val="Textonotapie"/>
    <w:uiPriority w:val="99"/>
    <w:semiHidden/>
    <w:rsid w:val="00232991"/>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232991"/>
    <w:rPr>
      <w:vertAlign w:val="superscript"/>
    </w:rPr>
  </w:style>
  <w:style w:type="paragraph" w:styleId="Textodeglobo">
    <w:name w:val="Balloon Text"/>
    <w:basedOn w:val="Normal"/>
    <w:link w:val="TextodegloboCar"/>
    <w:uiPriority w:val="99"/>
    <w:semiHidden/>
    <w:unhideWhenUsed/>
    <w:rsid w:val="008F45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459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741415905">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Cas21</b:Tag>
    <b:SourceType>Book</b:SourceType>
    <b:Guid>{F7B69965-7951-43A3-A342-7CF9D95BB75D}</b:Guid>
    <b:Author>
      <b:Author>
        <b:NameList>
          <b:Person>
            <b:Last>Castolo</b:Last>
            <b:First>Fernando</b:First>
            <b:Middle>G.</b:Middle>
          </b:Person>
        </b:NameList>
      </b:Author>
    </b:Author>
    <b:Title>Élites y religiosidad en Zapotlán: 1749-1990 Repertorio de los impulsores de la función Josefina</b:Title>
    <b:Year>2021</b:Year>
    <b:Publisher>Puerta Abierta Editores, S.A. de C.V.</b:Publisher>
    <b:RefOrder>1</b:RefOrder>
  </b:Source>
</b:Sources>
</file>

<file path=customXml/itemProps1.xml><?xml version="1.0" encoding="utf-8"?>
<ds:datastoreItem xmlns:ds="http://schemas.openxmlformats.org/officeDocument/2006/customXml" ds:itemID="{6AF247E7-FB08-44B9-9F75-79161DDD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1927</Words>
  <Characters>10604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Noe Saul Ramos Garcia</cp:lastModifiedBy>
  <cp:revision>7</cp:revision>
  <cp:lastPrinted>2022-02-17T20:58:00Z</cp:lastPrinted>
  <dcterms:created xsi:type="dcterms:W3CDTF">2022-02-17T19:25:00Z</dcterms:created>
  <dcterms:modified xsi:type="dcterms:W3CDTF">2022-02-18T16:40:00Z</dcterms:modified>
</cp:coreProperties>
</file>