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E981" w14:textId="77777777" w:rsidR="00FC2CC1" w:rsidRPr="00612F0D" w:rsidRDefault="00FC2CC1" w:rsidP="00FC2CC1">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14:paraId="7F9CCD2E" w14:textId="77777777" w:rsidR="00FC2CC1" w:rsidRPr="00612F0D" w:rsidRDefault="00FC2CC1" w:rsidP="00FC2CC1">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14:paraId="3D785D50" w14:textId="77777777" w:rsidR="00FC2CC1" w:rsidRPr="00612F0D" w:rsidRDefault="00FC2CC1" w:rsidP="00FC2CC1">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14:paraId="4DA0ACCA" w14:textId="77777777" w:rsidR="00FC2CC1" w:rsidRDefault="00FC2CC1" w:rsidP="00FC2CC1">
      <w:pPr>
        <w:pStyle w:val="Cuerpo"/>
        <w:jc w:val="both"/>
        <w:rPr>
          <w:rStyle w:val="Ninguno"/>
          <w:rFonts w:ascii="Arial" w:eastAsia="Arial" w:hAnsi="Arial" w:cs="Arial"/>
          <w:b/>
          <w:bCs/>
          <w:sz w:val="24"/>
          <w:szCs w:val="24"/>
          <w:lang w:val="es-MX"/>
        </w:rPr>
      </w:pPr>
    </w:p>
    <w:p w14:paraId="28119C59" w14:textId="77777777" w:rsidR="00FC2CC1" w:rsidRPr="00612F0D" w:rsidRDefault="00FC2CC1" w:rsidP="00FC2CC1">
      <w:pPr>
        <w:pStyle w:val="Cuerpo"/>
        <w:jc w:val="both"/>
        <w:rPr>
          <w:rStyle w:val="Ninguno"/>
          <w:rFonts w:ascii="Arial" w:eastAsia="Arial" w:hAnsi="Arial" w:cs="Arial"/>
          <w:b/>
          <w:bCs/>
          <w:sz w:val="24"/>
          <w:szCs w:val="24"/>
          <w:lang w:val="es-MX"/>
        </w:rPr>
      </w:pPr>
    </w:p>
    <w:p w14:paraId="46A7C970" w14:textId="77777777" w:rsidR="00FC2CC1" w:rsidRDefault="00FC2CC1" w:rsidP="00FC2CC1">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LILI</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r>
        <w:rPr>
          <w:rStyle w:val="Ninguno"/>
          <w:rFonts w:ascii="Arial" w:hAnsi="Arial"/>
          <w:sz w:val="24"/>
          <w:szCs w:val="24"/>
          <w:lang w:val="es-MX"/>
        </w:rPr>
        <w:t>:</w:t>
      </w:r>
    </w:p>
    <w:p w14:paraId="2DE7B5FD" w14:textId="77777777" w:rsidR="00FC2CC1" w:rsidRDefault="00FC2CC1" w:rsidP="00FC2CC1">
      <w:pPr>
        <w:pStyle w:val="Cuerpo"/>
        <w:ind w:firstLine="708"/>
        <w:jc w:val="both"/>
        <w:rPr>
          <w:rStyle w:val="Ninguno"/>
          <w:rFonts w:ascii="Arial" w:hAnsi="Arial"/>
          <w:sz w:val="24"/>
          <w:szCs w:val="24"/>
          <w:lang w:val="es-MX"/>
        </w:rPr>
      </w:pPr>
    </w:p>
    <w:p w14:paraId="2D3D7EC2" w14:textId="77777777" w:rsidR="00FC2CC1" w:rsidRDefault="00FC2CC1" w:rsidP="00FC2CC1">
      <w:pPr>
        <w:pStyle w:val="Sinespaciado"/>
        <w:jc w:val="center"/>
        <w:rPr>
          <w:rFonts w:ascii="Arial" w:hAnsi="Arial" w:cs="Arial"/>
          <w:b/>
        </w:rPr>
      </w:pPr>
      <w:r w:rsidRPr="00585E01">
        <w:rPr>
          <w:rFonts w:ascii="Arial" w:hAnsi="Arial" w:cs="Arial"/>
          <w:b/>
        </w:rPr>
        <w:t>EXPOSICIÓN DE MOTIVOS:</w:t>
      </w:r>
    </w:p>
    <w:p w14:paraId="2B3495C5" w14:textId="77777777" w:rsidR="00FC2CC1" w:rsidRDefault="00FC2CC1" w:rsidP="00FC2CC1">
      <w:pPr>
        <w:pStyle w:val="Sinespaciado"/>
        <w:jc w:val="center"/>
        <w:rPr>
          <w:rFonts w:ascii="Arial" w:hAnsi="Arial" w:cs="Arial"/>
          <w:b/>
        </w:rPr>
      </w:pPr>
    </w:p>
    <w:p w14:paraId="1B627060" w14:textId="77777777" w:rsidR="00FC2CC1" w:rsidRDefault="00FC2CC1" w:rsidP="00FC2CC1">
      <w:pPr>
        <w:pStyle w:val="Sinespaciado"/>
        <w:jc w:val="center"/>
        <w:rPr>
          <w:rFonts w:ascii="Arial" w:hAnsi="Arial" w:cs="Arial"/>
          <w:b/>
        </w:rPr>
      </w:pPr>
    </w:p>
    <w:p w14:paraId="2A7DC321" w14:textId="77777777" w:rsidR="00FC2CC1" w:rsidRDefault="00FC2CC1" w:rsidP="00FC2CC1">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5B3A1EE" w14:textId="77777777" w:rsidR="00FC2CC1" w:rsidRDefault="00FC2CC1" w:rsidP="00FC2CC1">
      <w:pPr>
        <w:pStyle w:val="Sinespaciado"/>
        <w:jc w:val="both"/>
        <w:rPr>
          <w:rFonts w:ascii="Arial" w:hAnsi="Arial" w:cs="Arial"/>
        </w:rPr>
      </w:pPr>
    </w:p>
    <w:p w14:paraId="4757F23D" w14:textId="77777777" w:rsidR="00FC2CC1" w:rsidRDefault="00FC2CC1" w:rsidP="00FC2CC1">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14:paraId="13F4F2A4" w14:textId="77777777" w:rsidR="00FC2CC1" w:rsidRDefault="00FC2CC1" w:rsidP="00FC2CC1">
      <w:pPr>
        <w:jc w:val="center"/>
        <w:rPr>
          <w:rFonts w:ascii="Arial" w:hAnsi="Arial" w:cs="Arial"/>
          <w:b/>
        </w:rPr>
      </w:pPr>
    </w:p>
    <w:p w14:paraId="370D474F" w14:textId="77777777" w:rsidR="00FC2CC1" w:rsidRDefault="00FC2CC1" w:rsidP="00FC2CC1">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14:paraId="1375715A" w14:textId="77777777" w:rsidR="00FC2CC1" w:rsidRPr="007D1BFD" w:rsidRDefault="00FC2CC1" w:rsidP="00FC2CC1">
      <w:pPr>
        <w:pStyle w:val="Cuerpo"/>
        <w:jc w:val="both"/>
        <w:rPr>
          <w:rStyle w:val="Ninguno"/>
          <w:rFonts w:ascii="Arial" w:eastAsia="Arial" w:hAnsi="Arial" w:cs="Arial"/>
          <w:bCs/>
          <w:sz w:val="24"/>
          <w:szCs w:val="24"/>
          <w:lang w:val="es-MX"/>
        </w:rPr>
      </w:pPr>
    </w:p>
    <w:p w14:paraId="1B8A4065" w14:textId="77777777" w:rsidR="00FC2CC1" w:rsidRPr="00612F0D" w:rsidRDefault="00FC2CC1" w:rsidP="00FC2CC1">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14:paraId="21D52D19" w14:textId="77777777" w:rsidR="00FC2CC1" w:rsidRPr="00612F0D" w:rsidRDefault="00FC2CC1" w:rsidP="00FC2CC1">
      <w:pPr>
        <w:pStyle w:val="Cuerpo"/>
        <w:jc w:val="both"/>
        <w:rPr>
          <w:rStyle w:val="Ninguno"/>
          <w:rFonts w:ascii="Arial" w:eastAsia="Arial" w:hAnsi="Arial" w:cs="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22</w:t>
      </w:r>
      <w:r w:rsidRPr="00612F0D">
        <w:rPr>
          <w:rStyle w:val="Ninguno"/>
          <w:rFonts w:ascii="Arial" w:hAnsi="Arial"/>
          <w:sz w:val="24"/>
          <w:szCs w:val="24"/>
          <w:lang w:val="es-MX"/>
        </w:rPr>
        <w:t xml:space="preserve"> de </w:t>
      </w:r>
      <w:r>
        <w:rPr>
          <w:rStyle w:val="Ninguno"/>
          <w:rFonts w:ascii="Arial" w:hAnsi="Arial"/>
          <w:sz w:val="24"/>
          <w:szCs w:val="24"/>
          <w:lang w:val="es-MX"/>
        </w:rPr>
        <w:t xml:space="preserve">noviembre </w:t>
      </w:r>
      <w:r w:rsidRPr="00612F0D">
        <w:rPr>
          <w:rStyle w:val="Ninguno"/>
          <w:rFonts w:ascii="Arial" w:hAnsi="Arial"/>
          <w:sz w:val="24"/>
          <w:szCs w:val="24"/>
          <w:lang w:val="es-MX"/>
        </w:rPr>
        <w:t>de</w:t>
      </w:r>
      <w:r>
        <w:rPr>
          <w:rStyle w:val="Ninguno"/>
          <w:rFonts w:ascii="Arial" w:hAnsi="Arial"/>
          <w:sz w:val="24"/>
          <w:szCs w:val="24"/>
          <w:lang w:val="es-MX"/>
        </w:rPr>
        <w:t>l año 2023 dos mil veintitrés, el</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CARLOS ALBERTO EUSEBIO GUTIÉRREZ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ABARROTES LILI</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#62-A </w:t>
      </w:r>
      <w:r w:rsidRPr="00612F0D">
        <w:rPr>
          <w:rStyle w:val="Ninguno"/>
          <w:rFonts w:ascii="Arial" w:hAnsi="Arial"/>
          <w:sz w:val="24"/>
          <w:szCs w:val="24"/>
          <w:lang w:val="es-MX"/>
        </w:rPr>
        <w:t xml:space="preserve">de la calle </w:t>
      </w:r>
      <w:r>
        <w:rPr>
          <w:rStyle w:val="Ninguno"/>
          <w:rFonts w:ascii="Arial" w:hAnsi="Arial"/>
          <w:sz w:val="24"/>
          <w:szCs w:val="24"/>
          <w:lang w:val="es-MX"/>
        </w:rPr>
        <w:t>C. Lic. Enrique Álvarez del Castillo en la Colonia El Triángulo</w:t>
      </w:r>
      <w:r w:rsidRPr="00612F0D">
        <w:rPr>
          <w:rStyle w:val="Ninguno"/>
          <w:rFonts w:ascii="Arial" w:hAnsi="Arial"/>
          <w:sz w:val="24"/>
          <w:szCs w:val="24"/>
          <w:lang w:val="es-MX"/>
        </w:rPr>
        <w:t xml:space="preserve"> en esta Ciudad. A dicha solicitud acompañó los siguientes documentos:</w:t>
      </w:r>
    </w:p>
    <w:p w14:paraId="0A2FD9B9" w14:textId="77777777" w:rsidR="00FC2CC1" w:rsidRPr="00612F0D" w:rsidRDefault="00FC2CC1" w:rsidP="00FC2CC1">
      <w:pPr>
        <w:pStyle w:val="Cuerpo"/>
        <w:jc w:val="both"/>
        <w:rPr>
          <w:rStyle w:val="Ninguno"/>
          <w:rFonts w:ascii="Arial" w:eastAsia="Arial" w:hAnsi="Arial" w:cs="Arial"/>
          <w:sz w:val="24"/>
          <w:szCs w:val="24"/>
          <w:lang w:val="es-MX"/>
        </w:rPr>
      </w:pPr>
    </w:p>
    <w:p w14:paraId="68C0462D" w14:textId="77777777" w:rsidR="00FC2CC1" w:rsidRPr="00B30FFD" w:rsidRDefault="00FC2CC1" w:rsidP="00FC2CC1">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Copia certificada por Notario Público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14:paraId="3351207D" w14:textId="77777777" w:rsidR="00FC2CC1" w:rsidRPr="00612F0D"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USO 390</w:t>
      </w:r>
      <w:r w:rsidRPr="00612F0D">
        <w:rPr>
          <w:rFonts w:ascii="Arial" w:hAnsi="Arial"/>
          <w:sz w:val="24"/>
          <w:szCs w:val="24"/>
          <w:lang w:val="es-MX"/>
        </w:rPr>
        <w:t>/23).</w:t>
      </w:r>
    </w:p>
    <w:p w14:paraId="4A5823B7" w14:textId="77777777" w:rsidR="00FC2CC1" w:rsidRPr="00991762"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Copia </w:t>
      </w:r>
      <w:r>
        <w:rPr>
          <w:rFonts w:ascii="Arial" w:hAnsi="Arial"/>
          <w:sz w:val="24"/>
          <w:szCs w:val="24"/>
          <w:lang w:val="es-MX"/>
        </w:rPr>
        <w:t xml:space="preserve">simple </w:t>
      </w:r>
      <w:r w:rsidRPr="00612F0D">
        <w:rPr>
          <w:rFonts w:ascii="Arial" w:hAnsi="Arial"/>
          <w:sz w:val="24"/>
          <w:szCs w:val="24"/>
          <w:lang w:val="es-MX"/>
        </w:rPr>
        <w:t>del estado de cuenta del impuesto predial, respecto del inmueble donde pretende establecer el giro comercial</w:t>
      </w:r>
      <w:r>
        <w:rPr>
          <w:rFonts w:ascii="Arial" w:hAnsi="Arial"/>
          <w:sz w:val="24"/>
          <w:szCs w:val="24"/>
          <w:lang w:val="es-MX"/>
        </w:rPr>
        <w:t>, correspondiente al año 2023, con número de folio 1233097</w:t>
      </w:r>
      <w:r w:rsidRPr="00612F0D">
        <w:rPr>
          <w:rFonts w:ascii="Arial" w:hAnsi="Arial"/>
          <w:sz w:val="24"/>
          <w:szCs w:val="24"/>
          <w:lang w:val="es-MX"/>
        </w:rPr>
        <w:t>.</w:t>
      </w:r>
    </w:p>
    <w:p w14:paraId="325F082F" w14:textId="77777777" w:rsidR="00FC2CC1" w:rsidRPr="00DA1B6E" w:rsidRDefault="00FC2CC1" w:rsidP="00FC2CC1">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w:t>
      </w:r>
      <w:proofErr w:type="spellStart"/>
      <w:r>
        <w:rPr>
          <w:rFonts w:ascii="Arial" w:hAnsi="Arial"/>
          <w:sz w:val="24"/>
          <w:szCs w:val="24"/>
          <w:lang w:val="es-MX"/>
        </w:rPr>
        <w:t>numero</w:t>
      </w:r>
      <w:proofErr w:type="spellEnd"/>
      <w:r>
        <w:rPr>
          <w:rFonts w:ascii="Arial" w:hAnsi="Arial"/>
          <w:sz w:val="24"/>
          <w:szCs w:val="24"/>
          <w:lang w:val="es-MX"/>
        </w:rPr>
        <w:t xml:space="preserve"> de folio 000007 expedido por </w:t>
      </w:r>
      <w:proofErr w:type="spellStart"/>
      <w:r>
        <w:rPr>
          <w:rFonts w:ascii="Arial" w:hAnsi="Arial"/>
          <w:sz w:val="24"/>
          <w:szCs w:val="24"/>
          <w:lang w:val="es-MX"/>
        </w:rPr>
        <w:t>Catrastro</w:t>
      </w:r>
      <w:proofErr w:type="spellEnd"/>
      <w:r>
        <w:rPr>
          <w:rFonts w:ascii="Arial" w:hAnsi="Arial"/>
          <w:sz w:val="24"/>
          <w:szCs w:val="24"/>
          <w:lang w:val="es-MX"/>
        </w:rPr>
        <w:t xml:space="preserve"> Municipal de Zapotlán el Grande de fecha 22 de noviembre de 2023. </w:t>
      </w:r>
    </w:p>
    <w:p w14:paraId="02C9D1B6" w14:textId="77777777" w:rsidR="00FC2CC1" w:rsidRPr="00991762" w:rsidRDefault="00FC2CC1" w:rsidP="00FC2CC1">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Estado de cuenta del Impuesto Predial, y Certificado de no adeudo con número de folio 0515 expedido por el Sistema de Agua Potable de Zapotlán de fecha 30 de octubre de 2023. </w:t>
      </w:r>
    </w:p>
    <w:p w14:paraId="137EF668" w14:textId="77777777" w:rsidR="00FC2CC1" w:rsidRPr="00991762"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14:paraId="08BFAB9C" w14:textId="77777777" w:rsidR="00FC2CC1" w:rsidRPr="00991762"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Pr>
          <w:rFonts w:ascii="Arial" w:hAnsi="Arial"/>
          <w:sz w:val="24"/>
          <w:szCs w:val="24"/>
          <w:lang w:val="es-MX"/>
        </w:rPr>
        <w:t xml:space="preserve">14 </w:t>
      </w:r>
      <w:r w:rsidRPr="00612F0D">
        <w:rPr>
          <w:rFonts w:ascii="Arial" w:hAnsi="Arial"/>
          <w:sz w:val="24"/>
          <w:szCs w:val="24"/>
          <w:lang w:val="es-MX"/>
        </w:rPr>
        <w:t xml:space="preserve">de </w:t>
      </w:r>
      <w:r>
        <w:rPr>
          <w:rFonts w:ascii="Arial" w:hAnsi="Arial"/>
          <w:sz w:val="24"/>
          <w:szCs w:val="24"/>
          <w:lang w:val="es-MX"/>
        </w:rPr>
        <w:t xml:space="preserve">noviembre </w:t>
      </w:r>
      <w:r w:rsidRPr="00612F0D">
        <w:rPr>
          <w:rFonts w:ascii="Arial" w:hAnsi="Arial"/>
          <w:sz w:val="24"/>
          <w:szCs w:val="24"/>
          <w:lang w:val="es-MX"/>
        </w:rPr>
        <w:t>de 2023.</w:t>
      </w:r>
    </w:p>
    <w:p w14:paraId="3C273027" w14:textId="77777777" w:rsidR="00FC2CC1" w:rsidRPr="00B30FFD"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Constancia original de no anteceden</w:t>
      </w:r>
      <w:r>
        <w:rPr>
          <w:rFonts w:ascii="Arial" w:hAnsi="Arial"/>
          <w:sz w:val="24"/>
          <w:szCs w:val="24"/>
          <w:lang w:val="es-MX"/>
        </w:rPr>
        <w:t xml:space="preserve">tes penales de la solicitante, de fecha 27 de octubre de 2023. Con número de folio IJCF065369, folio C-000073501. </w:t>
      </w:r>
    </w:p>
    <w:p w14:paraId="466F0FA6" w14:textId="77777777" w:rsidR="00FC2CC1" w:rsidRPr="00612F0D"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Pr>
          <w:rFonts w:ascii="Arial" w:hAnsi="Arial"/>
          <w:sz w:val="24"/>
          <w:szCs w:val="24"/>
          <w:lang w:val="es-MX"/>
        </w:rPr>
        <w:t xml:space="preserve"> 19 de </w:t>
      </w:r>
      <w:proofErr w:type="gramStart"/>
      <w:r>
        <w:rPr>
          <w:rFonts w:ascii="Arial" w:hAnsi="Arial"/>
          <w:sz w:val="24"/>
          <w:szCs w:val="24"/>
          <w:lang w:val="es-MX"/>
        </w:rPr>
        <w:t>Octubre</w:t>
      </w:r>
      <w:proofErr w:type="gramEnd"/>
      <w:r>
        <w:rPr>
          <w:rFonts w:ascii="Arial" w:hAnsi="Arial"/>
          <w:sz w:val="24"/>
          <w:szCs w:val="24"/>
          <w:lang w:val="es-MX"/>
        </w:rPr>
        <w:t xml:space="preserve"> de 2023, (Oficio: CS7385</w:t>
      </w:r>
      <w:r w:rsidRPr="00612F0D">
        <w:rPr>
          <w:rFonts w:ascii="Arial" w:hAnsi="Arial"/>
          <w:sz w:val="24"/>
          <w:szCs w:val="24"/>
          <w:lang w:val="es-MX"/>
        </w:rPr>
        <w:t>/2023).</w:t>
      </w:r>
    </w:p>
    <w:p w14:paraId="2DB83816" w14:textId="77777777" w:rsidR="00FC2CC1" w:rsidRPr="000536F0" w:rsidRDefault="00FC2CC1" w:rsidP="00FC2CC1">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Carta manifiesto bajo protesta de decir verdad que no se encuentra impedida para ejercer e comercio, ni ser servidor público Federal, Estatal o Municipal. </w:t>
      </w:r>
    </w:p>
    <w:p w14:paraId="0F4C633C" w14:textId="77777777" w:rsidR="00FC2CC1" w:rsidRPr="000536F0" w:rsidRDefault="00FC2CC1" w:rsidP="00FC2CC1">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 xml:space="preserve">Dictamen de impacto de movilidad emitido por </w:t>
      </w:r>
      <w:r>
        <w:rPr>
          <w:rFonts w:ascii="Arial" w:hAnsi="Arial"/>
          <w:sz w:val="24"/>
          <w:szCs w:val="24"/>
          <w:lang w:val="es-MX"/>
        </w:rPr>
        <w:t xml:space="preserve">el Director de la Policía Vial.  Oficio: DMSV 205/2023. Que considera factible. </w:t>
      </w:r>
    </w:p>
    <w:p w14:paraId="0087B3F7" w14:textId="77777777" w:rsidR="00FC2CC1" w:rsidRPr="000536F0" w:rsidRDefault="00FC2CC1" w:rsidP="00FC2CC1">
      <w:pPr>
        <w:pStyle w:val="Prrafodelista"/>
        <w:numPr>
          <w:ilvl w:val="0"/>
          <w:numId w:val="2"/>
        </w:numPr>
        <w:jc w:val="both"/>
      </w:pPr>
      <w:r w:rsidRPr="000536F0">
        <w:rPr>
          <w:rFonts w:ascii="Arial" w:hAnsi="Arial"/>
          <w:sz w:val="24"/>
          <w:szCs w:val="24"/>
          <w:lang w:val="es-MX"/>
        </w:rPr>
        <w:t xml:space="preserve">Copia certificada de contrato de </w:t>
      </w:r>
      <w:r>
        <w:rPr>
          <w:rFonts w:ascii="Arial" w:hAnsi="Arial"/>
          <w:sz w:val="24"/>
          <w:szCs w:val="24"/>
          <w:lang w:val="es-MX"/>
        </w:rPr>
        <w:t>arrendamiento</w:t>
      </w:r>
      <w:r w:rsidRPr="000536F0">
        <w:rPr>
          <w:rFonts w:ascii="Arial" w:hAnsi="Arial"/>
          <w:sz w:val="24"/>
          <w:szCs w:val="24"/>
          <w:lang w:val="es-MX"/>
        </w:rPr>
        <w:t xml:space="preserve"> entre las partes el </w:t>
      </w:r>
      <w:r>
        <w:rPr>
          <w:rFonts w:ascii="Arial" w:hAnsi="Arial"/>
          <w:sz w:val="24"/>
          <w:szCs w:val="24"/>
          <w:lang w:val="es-MX"/>
        </w:rPr>
        <w:t>Arrendador</w:t>
      </w:r>
      <w:r w:rsidRPr="000536F0">
        <w:rPr>
          <w:rFonts w:ascii="Arial" w:hAnsi="Arial"/>
          <w:sz w:val="24"/>
          <w:szCs w:val="24"/>
          <w:lang w:val="es-MX"/>
        </w:rPr>
        <w:t xml:space="preserve"> C. </w:t>
      </w:r>
      <w:r>
        <w:rPr>
          <w:rFonts w:ascii="Arial" w:hAnsi="Arial"/>
          <w:sz w:val="24"/>
          <w:szCs w:val="24"/>
          <w:lang w:val="es-MX"/>
        </w:rPr>
        <w:t>ISRAEL ZÚÑIGA ESPINOZA</w:t>
      </w:r>
      <w:r w:rsidRPr="000536F0">
        <w:rPr>
          <w:rFonts w:ascii="Arial" w:hAnsi="Arial"/>
          <w:sz w:val="24"/>
          <w:szCs w:val="24"/>
          <w:lang w:val="es-MX"/>
        </w:rPr>
        <w:t xml:space="preserve">, como </w:t>
      </w:r>
      <w:r>
        <w:rPr>
          <w:rFonts w:ascii="Arial" w:hAnsi="Arial"/>
          <w:sz w:val="24"/>
          <w:szCs w:val="24"/>
          <w:lang w:val="es-MX"/>
        </w:rPr>
        <w:t>arrendatario el</w:t>
      </w:r>
      <w:r w:rsidRPr="000536F0">
        <w:rPr>
          <w:rFonts w:ascii="Arial" w:hAnsi="Arial"/>
          <w:sz w:val="24"/>
          <w:szCs w:val="24"/>
          <w:lang w:val="es-MX"/>
        </w:rPr>
        <w:t xml:space="preserve"> C. </w:t>
      </w:r>
      <w:r>
        <w:rPr>
          <w:rFonts w:ascii="Arial" w:hAnsi="Arial"/>
          <w:sz w:val="24"/>
          <w:szCs w:val="24"/>
          <w:lang w:val="es-MX"/>
        </w:rPr>
        <w:t xml:space="preserve">CARLOS ALBERTO EUSEBIO GUTIÉRREZ ubicado en la calle Lic. Enrique Jiménez del castillo. </w:t>
      </w:r>
    </w:p>
    <w:p w14:paraId="710FC2ED" w14:textId="77777777" w:rsidR="00FC2CC1" w:rsidRPr="000536F0" w:rsidRDefault="00FC2CC1" w:rsidP="00FC2CC1">
      <w:pPr>
        <w:pStyle w:val="Prrafodelista"/>
        <w:ind w:left="1070"/>
        <w:jc w:val="both"/>
      </w:pPr>
    </w:p>
    <w:p w14:paraId="04B5E0C9" w14:textId="77777777" w:rsidR="00FC2CC1" w:rsidRPr="00612F0D" w:rsidRDefault="00FC2CC1" w:rsidP="00FC2CC1">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Con fecha 04</w:t>
      </w:r>
      <w:r w:rsidRPr="00216098">
        <w:rPr>
          <w:rStyle w:val="Ninguno"/>
          <w:rFonts w:ascii="Arial" w:hAnsi="Arial"/>
          <w:sz w:val="24"/>
          <w:szCs w:val="24"/>
          <w:lang w:val="es-MX"/>
        </w:rPr>
        <w:t xml:space="preserve"> de </w:t>
      </w:r>
      <w:r>
        <w:rPr>
          <w:rStyle w:val="Ninguno"/>
          <w:rFonts w:ascii="Arial" w:hAnsi="Arial"/>
          <w:sz w:val="24"/>
          <w:szCs w:val="24"/>
          <w:lang w:val="es-MX"/>
        </w:rPr>
        <w:t xml:space="preserve">diciembre </w:t>
      </w:r>
      <w:r w:rsidRPr="00216098">
        <w:rPr>
          <w:rStyle w:val="Ninguno"/>
          <w:rFonts w:ascii="Arial" w:hAnsi="Arial"/>
          <w:sz w:val="24"/>
          <w:szCs w:val="24"/>
          <w:lang w:val="es-MX"/>
        </w:rPr>
        <w:t xml:space="preserve">de 2023,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EL</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Pr>
          <w:rStyle w:val="Ninguno"/>
          <w:rFonts w:ascii="Arial" w:hAnsi="Arial"/>
          <w:b/>
          <w:bCs/>
          <w:sz w:val="24"/>
          <w:szCs w:val="24"/>
          <w:lang w:val="es-MX"/>
        </w:rPr>
        <w:t xml:space="preserve"> CARLOS ALBERTO EUSEBIO GUTIÉRREZ</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Pr>
          <w:rStyle w:val="Ninguno"/>
          <w:rFonts w:ascii="Arial" w:hAnsi="Arial"/>
          <w:sz w:val="24"/>
          <w:szCs w:val="24"/>
          <w:lang w:val="es-MX"/>
        </w:rPr>
        <w:t xml:space="preserve"> a foja 000021</w:t>
      </w:r>
      <w:r w:rsidRPr="00216098">
        <w:rPr>
          <w:rStyle w:val="Ninguno"/>
          <w:rFonts w:ascii="Arial" w:hAnsi="Arial"/>
          <w:sz w:val="24"/>
          <w:szCs w:val="24"/>
          <w:lang w:val="es-MX"/>
        </w:rPr>
        <w:t>.</w:t>
      </w:r>
    </w:p>
    <w:p w14:paraId="507D2036" w14:textId="77777777" w:rsidR="00FC2CC1" w:rsidRPr="00612F0D" w:rsidRDefault="00FC2CC1" w:rsidP="00FC2CC1">
      <w:pPr>
        <w:pStyle w:val="Cuerpo"/>
        <w:jc w:val="both"/>
        <w:rPr>
          <w:rStyle w:val="Ninguno"/>
          <w:rFonts w:ascii="Arial" w:eastAsia="Arial" w:hAnsi="Arial" w:cs="Arial"/>
          <w:sz w:val="24"/>
          <w:szCs w:val="24"/>
          <w:lang w:val="es-MX"/>
        </w:rPr>
      </w:pPr>
    </w:p>
    <w:p w14:paraId="6B49A35D" w14:textId="5F458D50" w:rsidR="00FC2CC1" w:rsidRPr="002B1258" w:rsidRDefault="00FC2CC1" w:rsidP="00FC2CC1">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Pr>
          <w:rStyle w:val="Ninguno"/>
          <w:rFonts w:ascii="Arial" w:hAnsi="Arial"/>
          <w:sz w:val="24"/>
          <w:szCs w:val="24"/>
          <w:lang w:val="es-MX"/>
        </w:rPr>
        <w:t>7</w:t>
      </w:r>
      <w:r w:rsidRPr="00612F0D">
        <w:rPr>
          <w:rStyle w:val="Ninguno"/>
          <w:rFonts w:ascii="Arial" w:hAnsi="Arial"/>
          <w:sz w:val="24"/>
          <w:szCs w:val="24"/>
          <w:lang w:val="es-MX"/>
        </w:rPr>
        <w:t xml:space="preserve"> de </w:t>
      </w:r>
      <w:r>
        <w:rPr>
          <w:rStyle w:val="Ninguno"/>
          <w:rFonts w:ascii="Arial" w:hAnsi="Arial"/>
          <w:sz w:val="24"/>
          <w:szCs w:val="24"/>
          <w:lang w:val="es-MX"/>
        </w:rPr>
        <w:t>diciembre</w:t>
      </w:r>
      <w:r w:rsidRPr="00612F0D">
        <w:rPr>
          <w:rStyle w:val="Ninguno"/>
          <w:rFonts w:ascii="Arial" w:hAnsi="Arial"/>
          <w:sz w:val="24"/>
          <w:szCs w:val="24"/>
          <w:lang w:val="es-MX"/>
        </w:rPr>
        <w:t xml:space="preserve"> de 2023 dos mil veintitrés, el </w:t>
      </w:r>
      <w:r>
        <w:rPr>
          <w:rStyle w:val="Ninguno"/>
          <w:rFonts w:ascii="Arial" w:hAnsi="Arial"/>
          <w:sz w:val="24"/>
          <w:szCs w:val="24"/>
          <w:lang w:val="es-MX"/>
        </w:rPr>
        <w:t>Jefe</w:t>
      </w:r>
      <w:r w:rsidRPr="00612F0D">
        <w:rPr>
          <w:rStyle w:val="Ninguno"/>
          <w:rFonts w:ascii="Arial" w:hAnsi="Arial"/>
          <w:sz w:val="24"/>
          <w:szCs w:val="24"/>
          <w:lang w:val="es-MX"/>
        </w:rPr>
        <w:t xml:space="preserve"> de Participación Ciudadana JOSÉ ALBERTO CONTRERAS RODRIGUEZ,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Pr>
          <w:rStyle w:val="Ninguno"/>
          <w:rFonts w:ascii="Arial" w:hAnsi="Arial"/>
          <w:b/>
          <w:bCs/>
          <w:sz w:val="24"/>
          <w:szCs w:val="24"/>
          <w:lang w:val="es-MX"/>
        </w:rPr>
        <w:t>ABARROTES LILI</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 xml:space="preserve">espondientes, que consisten en 14 </w:t>
      </w:r>
      <w:r w:rsidRPr="00612F0D">
        <w:rPr>
          <w:rStyle w:val="Ninguno"/>
          <w:rFonts w:ascii="Arial" w:hAnsi="Arial"/>
          <w:sz w:val="24"/>
          <w:szCs w:val="24"/>
          <w:lang w:val="es-MX"/>
        </w:rPr>
        <w:t>a favor</w:t>
      </w:r>
      <w:r>
        <w:rPr>
          <w:rStyle w:val="Ninguno"/>
          <w:rFonts w:ascii="Arial" w:hAnsi="Arial"/>
          <w:sz w:val="24"/>
          <w:szCs w:val="24"/>
          <w:lang w:val="es-MX"/>
        </w:rPr>
        <w:t xml:space="preserve"> y 10 domicilios donde no se encontró persona alguna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14:paraId="030D0845" w14:textId="77777777" w:rsidR="00FC2CC1" w:rsidRPr="00612F0D" w:rsidRDefault="00FC2CC1" w:rsidP="00FC2CC1">
      <w:pPr>
        <w:pStyle w:val="Cuerpo"/>
        <w:jc w:val="both"/>
        <w:rPr>
          <w:rStyle w:val="Ninguno"/>
          <w:rFonts w:ascii="Arial" w:eastAsia="Arial" w:hAnsi="Arial" w:cs="Arial"/>
          <w:sz w:val="24"/>
          <w:szCs w:val="24"/>
          <w:lang w:val="es-MX"/>
        </w:rPr>
      </w:pPr>
    </w:p>
    <w:p w14:paraId="2602FEAF" w14:textId="53D0ED15" w:rsidR="00FC2CC1" w:rsidRDefault="00FC2CC1" w:rsidP="00FC2CC1">
      <w:pPr>
        <w:pStyle w:val="Cuerpo"/>
        <w:jc w:val="both"/>
        <w:rPr>
          <w:rStyle w:val="Ninguno"/>
          <w:rFonts w:ascii="Arial" w:hAnsi="Arial"/>
          <w:sz w:val="24"/>
          <w:szCs w:val="24"/>
          <w:lang w:val="es-MX"/>
        </w:rPr>
      </w:pPr>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Pr>
          <w:rFonts w:ascii="Arial" w:hAnsi="Arial" w:cs="Arial"/>
          <w:sz w:val="24"/>
          <w:szCs w:val="24"/>
          <w:lang w:val="es-MX"/>
        </w:rPr>
        <w:t>765</w:t>
      </w:r>
      <w:r w:rsidRPr="00271371">
        <w:rPr>
          <w:rStyle w:val="Ninguno"/>
          <w:rFonts w:ascii="Arial" w:hAnsi="Arial"/>
          <w:b/>
          <w:bCs/>
          <w:sz w:val="24"/>
          <w:szCs w:val="24"/>
          <w:lang w:val="es-MX"/>
        </w:rPr>
        <w:t>/</w:t>
      </w:r>
      <w:r w:rsidRPr="00271371">
        <w:rPr>
          <w:rStyle w:val="Ninguno"/>
          <w:rFonts w:ascii="Arial" w:hAnsi="Arial"/>
          <w:bCs/>
          <w:sz w:val="24"/>
          <w:szCs w:val="24"/>
          <w:lang w:val="es-MX"/>
        </w:rPr>
        <w:t>2023</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14:paraId="112432EC" w14:textId="33DEBF83" w:rsidR="00FC2CC1" w:rsidRDefault="00FC2CC1" w:rsidP="00FC2CC1">
      <w:pPr>
        <w:pStyle w:val="Cuerpo"/>
        <w:jc w:val="both"/>
        <w:rPr>
          <w:rStyle w:val="Ninguno"/>
          <w:rFonts w:ascii="Arial" w:hAnsi="Arial"/>
          <w:sz w:val="24"/>
          <w:szCs w:val="24"/>
          <w:lang w:val="es-MX"/>
        </w:rPr>
      </w:pPr>
    </w:p>
    <w:p w14:paraId="0365D01F" w14:textId="77777777" w:rsidR="00FC2CC1" w:rsidRPr="00A33415" w:rsidRDefault="00FC2CC1" w:rsidP="00FC2CC1">
      <w:pPr>
        <w:pStyle w:val="Cuerpo"/>
        <w:jc w:val="both"/>
        <w:rPr>
          <w:rStyle w:val="Ninguno"/>
          <w:rFonts w:ascii="Arial" w:hAnsi="Arial" w:cs="Arial"/>
          <w:i/>
          <w:color w:val="auto"/>
          <w:sz w:val="16"/>
          <w:szCs w:val="16"/>
          <w:lang w:val="es-MX"/>
        </w:rPr>
      </w:pPr>
    </w:p>
    <w:p w14:paraId="5BF13B38" w14:textId="77777777" w:rsidR="00FC2CC1" w:rsidRPr="008564A5" w:rsidRDefault="00FC2CC1" w:rsidP="00FC2CC1">
      <w:pPr>
        <w:ind w:left="1134" w:right="1134"/>
        <w:jc w:val="right"/>
        <w:rPr>
          <w:rFonts w:ascii="Arial" w:hAnsi="Arial" w:cs="Arial"/>
          <w:b/>
          <w:i/>
          <w:sz w:val="16"/>
          <w:szCs w:val="16"/>
          <w:lang w:val="es-MX"/>
        </w:rPr>
      </w:pPr>
      <w:r w:rsidRPr="00FE4566">
        <w:rPr>
          <w:rFonts w:ascii="Arial" w:hAnsi="Arial" w:cs="Arial"/>
          <w:b/>
          <w:i/>
          <w:sz w:val="16"/>
          <w:szCs w:val="16"/>
          <w:lang w:val="es-MX"/>
        </w:rPr>
        <w:t xml:space="preserve">   </w:t>
      </w:r>
      <w:r w:rsidRPr="008564A5">
        <w:rPr>
          <w:rFonts w:ascii="Arial" w:hAnsi="Arial" w:cs="Arial"/>
          <w:b/>
          <w:i/>
          <w:sz w:val="16"/>
          <w:szCs w:val="16"/>
          <w:lang w:val="es-MX"/>
        </w:rPr>
        <w:t>Dependencia: Dirección Jurídica</w:t>
      </w:r>
    </w:p>
    <w:p w14:paraId="5079B44D" w14:textId="77777777" w:rsidR="00FC2CC1" w:rsidRPr="008564A5" w:rsidRDefault="00FC2CC1" w:rsidP="00FC2CC1">
      <w:pPr>
        <w:ind w:left="1134" w:right="1134"/>
        <w:jc w:val="right"/>
        <w:rPr>
          <w:rFonts w:ascii="Arial" w:hAnsi="Arial" w:cs="Arial"/>
          <w:b/>
          <w:i/>
          <w:sz w:val="16"/>
          <w:szCs w:val="16"/>
          <w:lang w:val="es-MX"/>
        </w:rPr>
      </w:pPr>
      <w:r w:rsidRPr="008564A5">
        <w:rPr>
          <w:rFonts w:ascii="Arial" w:hAnsi="Arial" w:cs="Arial"/>
          <w:b/>
          <w:i/>
          <w:sz w:val="16"/>
          <w:szCs w:val="16"/>
          <w:lang w:val="es-MX"/>
        </w:rPr>
        <w:t>No. De oficio: 21/2024</w:t>
      </w:r>
    </w:p>
    <w:p w14:paraId="6806C975" w14:textId="77777777" w:rsidR="00FC2CC1" w:rsidRPr="008564A5" w:rsidRDefault="00FC2CC1" w:rsidP="00FC2CC1">
      <w:pPr>
        <w:ind w:left="1134" w:right="1134"/>
        <w:jc w:val="right"/>
        <w:rPr>
          <w:rFonts w:ascii="Arial" w:hAnsi="Arial" w:cs="Arial"/>
          <w:b/>
          <w:i/>
          <w:sz w:val="16"/>
          <w:szCs w:val="16"/>
          <w:lang w:val="es-MX"/>
        </w:rPr>
      </w:pPr>
      <w:r w:rsidRPr="008564A5">
        <w:rPr>
          <w:rFonts w:ascii="Arial" w:hAnsi="Arial" w:cs="Arial"/>
          <w:b/>
          <w:i/>
          <w:sz w:val="16"/>
          <w:szCs w:val="16"/>
          <w:lang w:val="es-MX"/>
        </w:rPr>
        <w:t xml:space="preserve">Asunto: Se emite análisis y opinión jurídica. </w:t>
      </w:r>
    </w:p>
    <w:p w14:paraId="676B8563" w14:textId="77777777" w:rsidR="00FC2CC1" w:rsidRPr="008564A5" w:rsidRDefault="00FC2CC1" w:rsidP="00FC2CC1">
      <w:pPr>
        <w:ind w:left="1134" w:right="1134"/>
        <w:jc w:val="right"/>
        <w:rPr>
          <w:rFonts w:ascii="Arial" w:hAnsi="Arial" w:cs="Arial"/>
          <w:b/>
          <w:i/>
          <w:sz w:val="16"/>
          <w:szCs w:val="16"/>
          <w:lang w:val="es-MX"/>
        </w:rPr>
      </w:pPr>
    </w:p>
    <w:p w14:paraId="22E918C8" w14:textId="77777777" w:rsidR="00FC2CC1" w:rsidRPr="008564A5" w:rsidRDefault="00FC2CC1" w:rsidP="00FC2CC1">
      <w:pPr>
        <w:ind w:left="1134" w:right="1134"/>
        <w:jc w:val="right"/>
        <w:rPr>
          <w:rFonts w:ascii="Arial" w:hAnsi="Arial" w:cs="Arial"/>
          <w:b/>
          <w:i/>
          <w:sz w:val="16"/>
          <w:szCs w:val="16"/>
          <w:lang w:val="es-MX"/>
        </w:rPr>
      </w:pPr>
    </w:p>
    <w:p w14:paraId="6368871F" w14:textId="77777777" w:rsidR="00FC2CC1" w:rsidRPr="008564A5" w:rsidRDefault="00FC2CC1" w:rsidP="00FC2CC1">
      <w:pPr>
        <w:ind w:left="1134" w:right="1134"/>
        <w:jc w:val="right"/>
        <w:rPr>
          <w:rFonts w:ascii="Arial" w:hAnsi="Arial" w:cs="Arial"/>
          <w:b/>
          <w:i/>
          <w:sz w:val="16"/>
          <w:szCs w:val="16"/>
          <w:lang w:val="es-MX"/>
        </w:rPr>
      </w:pPr>
    </w:p>
    <w:p w14:paraId="3C14A1A1" w14:textId="77777777" w:rsidR="00FC2CC1" w:rsidRPr="008564A5" w:rsidRDefault="00FC2CC1" w:rsidP="00FC2CC1">
      <w:pPr>
        <w:ind w:left="1134" w:right="1134"/>
        <w:jc w:val="right"/>
        <w:rPr>
          <w:rFonts w:ascii="Arial" w:hAnsi="Arial" w:cs="Arial"/>
          <w:b/>
          <w:i/>
          <w:sz w:val="16"/>
          <w:szCs w:val="16"/>
          <w:lang w:val="es-MX"/>
        </w:rPr>
      </w:pPr>
      <w:r w:rsidRPr="008564A5">
        <w:rPr>
          <w:rFonts w:ascii="Arial" w:hAnsi="Arial" w:cs="Arial"/>
          <w:b/>
          <w:i/>
          <w:sz w:val="16"/>
          <w:szCs w:val="16"/>
          <w:lang w:val="es-MX"/>
        </w:rPr>
        <w:t>C. MTRO. JOSÉ ANTONIO ÁLVAREZ HERNÁNDEZ</w:t>
      </w:r>
    </w:p>
    <w:p w14:paraId="7E897081" w14:textId="77777777" w:rsidR="00FC2CC1" w:rsidRPr="008564A5" w:rsidRDefault="00FC2CC1" w:rsidP="00FC2CC1">
      <w:pPr>
        <w:ind w:left="1134" w:right="1134"/>
        <w:jc w:val="right"/>
        <w:rPr>
          <w:rFonts w:ascii="Arial" w:hAnsi="Arial" w:cs="Arial"/>
          <w:b/>
          <w:i/>
          <w:sz w:val="16"/>
          <w:szCs w:val="16"/>
          <w:lang w:val="es-MX"/>
        </w:rPr>
      </w:pPr>
      <w:r w:rsidRPr="008564A5">
        <w:rPr>
          <w:rFonts w:ascii="Arial" w:hAnsi="Arial" w:cs="Arial"/>
          <w:b/>
          <w:i/>
          <w:sz w:val="16"/>
          <w:szCs w:val="16"/>
          <w:lang w:val="es-MX"/>
        </w:rPr>
        <w:t xml:space="preserve">OFICIAL DE PADRÓN Y LICENCIAS </w:t>
      </w:r>
    </w:p>
    <w:p w14:paraId="79AE0EF4" w14:textId="77777777" w:rsidR="00FC2CC1" w:rsidRPr="008564A5" w:rsidRDefault="00FC2CC1" w:rsidP="00FC2CC1">
      <w:pPr>
        <w:ind w:left="1134" w:right="1134"/>
        <w:jc w:val="right"/>
        <w:rPr>
          <w:rFonts w:ascii="Arial" w:hAnsi="Arial" w:cs="Arial"/>
          <w:b/>
          <w:i/>
          <w:sz w:val="16"/>
          <w:szCs w:val="16"/>
          <w:lang w:val="es-MX"/>
        </w:rPr>
      </w:pPr>
      <w:r w:rsidRPr="008564A5">
        <w:rPr>
          <w:rFonts w:ascii="Arial" w:hAnsi="Arial" w:cs="Arial"/>
          <w:b/>
          <w:i/>
          <w:sz w:val="16"/>
          <w:szCs w:val="16"/>
          <w:lang w:val="es-MX"/>
        </w:rPr>
        <w:t xml:space="preserve">PRESENTE </w:t>
      </w:r>
    </w:p>
    <w:p w14:paraId="25809DDA" w14:textId="77777777" w:rsidR="00FC2CC1" w:rsidRPr="008564A5" w:rsidRDefault="00FC2CC1" w:rsidP="00FC2CC1">
      <w:pPr>
        <w:ind w:left="1134" w:right="1134"/>
        <w:jc w:val="right"/>
        <w:rPr>
          <w:rFonts w:ascii="Arial" w:hAnsi="Arial" w:cs="Arial"/>
          <w:b/>
          <w:i/>
          <w:sz w:val="16"/>
          <w:szCs w:val="16"/>
          <w:lang w:val="es-MX"/>
        </w:rPr>
      </w:pPr>
    </w:p>
    <w:p w14:paraId="52348DBC" w14:textId="77777777" w:rsidR="00FC2CC1" w:rsidRPr="008564A5" w:rsidRDefault="00FC2CC1" w:rsidP="00FC2CC1">
      <w:pPr>
        <w:ind w:left="1134" w:right="1134"/>
        <w:jc w:val="right"/>
        <w:rPr>
          <w:rFonts w:ascii="Arial" w:hAnsi="Arial" w:cs="Arial"/>
          <w:b/>
          <w:i/>
          <w:sz w:val="16"/>
          <w:szCs w:val="16"/>
          <w:lang w:val="es-MX"/>
        </w:rPr>
      </w:pPr>
    </w:p>
    <w:p w14:paraId="452E4175" w14:textId="77777777" w:rsidR="00FC2CC1" w:rsidRPr="008564A5" w:rsidRDefault="00FC2CC1" w:rsidP="00FC2CC1">
      <w:pPr>
        <w:ind w:left="1134" w:right="1134"/>
        <w:jc w:val="both"/>
        <w:rPr>
          <w:rFonts w:ascii="Arial" w:hAnsi="Arial" w:cs="Arial"/>
          <w:b/>
          <w:i/>
          <w:sz w:val="16"/>
          <w:szCs w:val="16"/>
          <w:lang w:val="es-MX"/>
        </w:rPr>
      </w:pPr>
    </w:p>
    <w:p w14:paraId="1A920F61"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
          <w:i/>
          <w:sz w:val="16"/>
          <w:szCs w:val="16"/>
          <w:lang w:val="es-MX"/>
        </w:rPr>
        <w:tab/>
      </w:r>
      <w:r w:rsidRPr="008564A5">
        <w:rPr>
          <w:rFonts w:ascii="Arial" w:hAnsi="Arial" w:cs="Arial"/>
          <w:bCs/>
          <w:i/>
          <w:sz w:val="16"/>
          <w:szCs w:val="16"/>
          <w:lang w:val="es-MX"/>
        </w:rPr>
        <w:t>Por recibido en fecha 22 de Diciembre del año 2023,  el oficio No. 765/2023 suscrito por el Mtro. José Antonio Álvarez Hernández en su carácter de Oficial Mayor de Padrón y Licencias del Municipio de Zapotlán el Grande, Jalisco, mediante el cual remite Expediente sin número relativo a la solicitud de LICENCIA MUNICIPAL CON GIRO DE ABARROTES CON VENTA DE CERVEZA EN ENVASE CERRADO, en el domicilio en la calle OBISPO SERAFÍN VÁZQUEZ ELIZALDE 772, COLONIA NUEVO DESARROLLO de esta municipalidad, que llevará por nombre “ABARROTES LILI” promovido por el C. CARLOS ALBERTO EUSEBIO GUTIÉRREZ, a efecto de que esta esta Dirección Jurídica realice su revisión, análisis y expedición de una opinión por escrito de los documentos recibidos.</w:t>
      </w:r>
    </w:p>
    <w:p w14:paraId="7064C8F6" w14:textId="77777777" w:rsidR="00FC2CC1" w:rsidRPr="008564A5" w:rsidRDefault="00FC2CC1" w:rsidP="00FC2CC1">
      <w:pPr>
        <w:ind w:left="1134" w:right="1134"/>
        <w:jc w:val="both"/>
        <w:rPr>
          <w:rFonts w:ascii="Arial" w:hAnsi="Arial" w:cs="Arial"/>
          <w:bCs/>
          <w:i/>
          <w:sz w:val="16"/>
          <w:szCs w:val="16"/>
          <w:lang w:val="es-MX"/>
        </w:rPr>
      </w:pPr>
    </w:p>
    <w:p w14:paraId="657E8591"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41D703C9" w14:textId="77777777" w:rsidR="00FC2CC1" w:rsidRPr="008564A5" w:rsidRDefault="00FC2CC1" w:rsidP="00FC2CC1">
      <w:pPr>
        <w:ind w:left="1134" w:right="1134"/>
        <w:jc w:val="both"/>
        <w:rPr>
          <w:rFonts w:ascii="Arial" w:hAnsi="Arial" w:cs="Arial"/>
          <w:bCs/>
          <w:i/>
          <w:sz w:val="16"/>
          <w:szCs w:val="16"/>
          <w:lang w:val="es-MX"/>
        </w:rPr>
      </w:pPr>
    </w:p>
    <w:p w14:paraId="70B91660" w14:textId="77777777" w:rsidR="00FC2CC1" w:rsidRPr="008564A5" w:rsidRDefault="00FC2CC1" w:rsidP="00FC2CC1">
      <w:pPr>
        <w:ind w:left="1134" w:right="1134"/>
        <w:jc w:val="both"/>
        <w:rPr>
          <w:rFonts w:ascii="Arial" w:hAnsi="Arial" w:cs="Arial"/>
          <w:bCs/>
          <w:i/>
          <w:sz w:val="16"/>
          <w:szCs w:val="16"/>
          <w:lang w:val="es-MX"/>
        </w:rPr>
      </w:pPr>
    </w:p>
    <w:p w14:paraId="079C515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w:t>
      </w:r>
      <w:r w:rsidRPr="008564A5">
        <w:rPr>
          <w:rFonts w:ascii="Arial" w:hAnsi="Arial" w:cs="Arial"/>
          <w:bCs/>
          <w:i/>
          <w:sz w:val="16"/>
          <w:szCs w:val="16"/>
          <w:lang w:val="es-MX"/>
        </w:rPr>
        <w:tab/>
        <w:t xml:space="preserve">Solicitud en formato oficial dirigida al Consejo de Giros Restringidos del Municipio, con fecha de recepción por la Oficialía de Padrón y Licencias el pasado 22 de </w:t>
      </w:r>
      <w:proofErr w:type="gramStart"/>
      <w:r w:rsidRPr="008564A5">
        <w:rPr>
          <w:rFonts w:ascii="Arial" w:hAnsi="Arial" w:cs="Arial"/>
          <w:bCs/>
          <w:i/>
          <w:sz w:val="16"/>
          <w:szCs w:val="16"/>
          <w:lang w:val="es-MX"/>
        </w:rPr>
        <w:t>Noviembre</w:t>
      </w:r>
      <w:proofErr w:type="gramEnd"/>
      <w:r w:rsidRPr="008564A5">
        <w:rPr>
          <w:rFonts w:ascii="Arial" w:hAnsi="Arial" w:cs="Arial"/>
          <w:bCs/>
          <w:i/>
          <w:sz w:val="16"/>
          <w:szCs w:val="16"/>
          <w:lang w:val="es-MX"/>
        </w:rPr>
        <w:t xml:space="preserve"> del 2023, para que le sea autorizada la licencia municipal CON GIRO DE ABARROTES CON VENTA DE CERVEZA EN ENVASE CERRADO en el domicilio de Av. Serafín Vázquez No. 772 Colonia Nuevo Desarrollo, Ciudad Guzmán, Municipio de Zapotlán el Grande, Jalisco; sin descripción de superficie ni aforo. </w:t>
      </w:r>
    </w:p>
    <w:p w14:paraId="12E9692D" w14:textId="77777777" w:rsidR="00FC2CC1" w:rsidRPr="008564A5" w:rsidRDefault="00FC2CC1" w:rsidP="00FC2CC1">
      <w:pPr>
        <w:ind w:left="1134" w:right="1134"/>
        <w:jc w:val="both"/>
        <w:rPr>
          <w:rFonts w:ascii="Arial" w:hAnsi="Arial" w:cs="Arial"/>
          <w:bCs/>
          <w:i/>
          <w:sz w:val="16"/>
          <w:szCs w:val="16"/>
          <w:lang w:val="es-MX"/>
        </w:rPr>
      </w:pPr>
    </w:p>
    <w:p w14:paraId="1F748C6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2.</w:t>
      </w:r>
      <w:r w:rsidRPr="008564A5">
        <w:rPr>
          <w:rFonts w:ascii="Arial" w:hAnsi="Arial" w:cs="Arial"/>
          <w:bCs/>
          <w:i/>
          <w:sz w:val="16"/>
          <w:szCs w:val="16"/>
          <w:lang w:val="es-MX"/>
        </w:rPr>
        <w:tab/>
        <w:t xml:space="preserve">Recibo de anexos con fecha de recepción 22 de </w:t>
      </w:r>
      <w:proofErr w:type="gramStart"/>
      <w:r w:rsidRPr="008564A5">
        <w:rPr>
          <w:rFonts w:ascii="Arial" w:hAnsi="Arial" w:cs="Arial"/>
          <w:bCs/>
          <w:i/>
          <w:sz w:val="16"/>
          <w:szCs w:val="16"/>
          <w:lang w:val="es-MX"/>
        </w:rPr>
        <w:t>Noviembre</w:t>
      </w:r>
      <w:proofErr w:type="gramEnd"/>
      <w:r w:rsidRPr="008564A5">
        <w:rPr>
          <w:rFonts w:ascii="Arial" w:hAnsi="Arial" w:cs="Arial"/>
          <w:bCs/>
          <w:i/>
          <w:sz w:val="16"/>
          <w:szCs w:val="16"/>
          <w:lang w:val="es-MX"/>
        </w:rPr>
        <w:t xml:space="preserve"> del 2023, por parte de la Oficialía de padrón y Licencias.</w:t>
      </w:r>
    </w:p>
    <w:p w14:paraId="553B604D" w14:textId="77777777" w:rsidR="00FC2CC1" w:rsidRPr="008564A5" w:rsidRDefault="00FC2CC1" w:rsidP="00FC2CC1">
      <w:pPr>
        <w:ind w:left="1134" w:right="1134"/>
        <w:jc w:val="both"/>
        <w:rPr>
          <w:rFonts w:ascii="Arial" w:hAnsi="Arial" w:cs="Arial"/>
          <w:bCs/>
          <w:i/>
          <w:sz w:val="16"/>
          <w:szCs w:val="16"/>
          <w:lang w:val="es-MX"/>
        </w:rPr>
      </w:pPr>
    </w:p>
    <w:p w14:paraId="61EA40BD" w14:textId="77777777" w:rsidR="00FC2CC1" w:rsidRPr="008564A5" w:rsidRDefault="00FC2CC1" w:rsidP="00FC2CC1">
      <w:pPr>
        <w:ind w:right="1134"/>
        <w:jc w:val="both"/>
        <w:rPr>
          <w:rFonts w:ascii="Arial" w:hAnsi="Arial" w:cs="Arial"/>
          <w:bCs/>
          <w:i/>
          <w:sz w:val="16"/>
          <w:szCs w:val="16"/>
          <w:lang w:val="es-MX"/>
        </w:rPr>
      </w:pPr>
    </w:p>
    <w:p w14:paraId="72C2798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3.</w:t>
      </w:r>
      <w:r w:rsidRPr="008564A5">
        <w:rPr>
          <w:rFonts w:ascii="Arial" w:hAnsi="Arial" w:cs="Arial"/>
          <w:bCs/>
          <w:i/>
          <w:sz w:val="16"/>
          <w:szCs w:val="16"/>
          <w:lang w:val="es-MX"/>
        </w:rPr>
        <w:tab/>
        <w:t>Copia certificada de la Credencial de Elector de la solicitante C. CARLOS ALBERTO EUSEBIO GUTIÉRREZ.</w:t>
      </w:r>
    </w:p>
    <w:p w14:paraId="29BD65AC" w14:textId="77777777" w:rsidR="00FC2CC1" w:rsidRPr="008564A5" w:rsidRDefault="00FC2CC1" w:rsidP="00FC2CC1">
      <w:pPr>
        <w:ind w:left="1134" w:right="1134"/>
        <w:jc w:val="both"/>
        <w:rPr>
          <w:rFonts w:ascii="Arial" w:hAnsi="Arial" w:cs="Arial"/>
          <w:bCs/>
          <w:i/>
          <w:sz w:val="16"/>
          <w:szCs w:val="16"/>
          <w:lang w:val="es-MX"/>
        </w:rPr>
      </w:pPr>
    </w:p>
    <w:p w14:paraId="61F2365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4.</w:t>
      </w:r>
      <w:r w:rsidRPr="008564A5">
        <w:rPr>
          <w:rFonts w:ascii="Arial" w:hAnsi="Arial" w:cs="Arial"/>
          <w:bCs/>
          <w:i/>
          <w:sz w:val="16"/>
          <w:szCs w:val="16"/>
          <w:lang w:val="es-MX"/>
        </w:rPr>
        <w:tab/>
        <w:t>Original del Dictamen de Usos y Destinos Específicos oficio USO 390/23 emitido por el Director de Ordenamiento Municipal Arq. Rubén Medina Reyes de fecha 21 de Junio del año 2023, determinando PROCEDENTE el giro solicitado de acuerdo al Plan de Desarrollo Urbano de Zapotlán el Grande, Jalisco,   Distrito 1 “Ciudad  Guzmán”  Subdistrito 02 “ISSSTE SOLIDARIDAD”,  para el domicilio de Av. Serafín Vázquez Elizalde  No. 772, Colonia Nuevo Desarrollo de Ciudad Guzmán, Municipio de Zapotlán el Grande, Jalisco, cuenta catastral U38533, sin señalar SUPERFICIE DEL PREDIO.</w:t>
      </w:r>
    </w:p>
    <w:p w14:paraId="241BDD62" w14:textId="77777777" w:rsidR="00FC2CC1" w:rsidRPr="008564A5" w:rsidRDefault="00FC2CC1" w:rsidP="00FC2CC1">
      <w:pPr>
        <w:ind w:left="1134" w:right="1134"/>
        <w:jc w:val="both"/>
        <w:rPr>
          <w:rFonts w:ascii="Arial" w:hAnsi="Arial" w:cs="Arial"/>
          <w:bCs/>
          <w:i/>
          <w:sz w:val="16"/>
          <w:szCs w:val="16"/>
          <w:lang w:val="es-MX"/>
        </w:rPr>
      </w:pPr>
    </w:p>
    <w:p w14:paraId="5C08C567"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5.</w:t>
      </w:r>
      <w:r w:rsidRPr="008564A5">
        <w:rPr>
          <w:rFonts w:ascii="Arial" w:hAnsi="Arial" w:cs="Arial"/>
          <w:bCs/>
          <w:i/>
          <w:sz w:val="16"/>
          <w:szCs w:val="16"/>
          <w:lang w:val="es-MX"/>
        </w:rPr>
        <w:tab/>
        <w:t xml:space="preserve">Copia simple de recibo oficial de pago de impuesto predial a favor del C. ISRAEL ZÚÑIGA ESPINOZA, respecto de la cuenta catastral U38533, realizado con fecha 03 de </w:t>
      </w:r>
      <w:proofErr w:type="gramStart"/>
      <w:r w:rsidRPr="008564A5">
        <w:rPr>
          <w:rFonts w:ascii="Arial" w:hAnsi="Arial" w:cs="Arial"/>
          <w:bCs/>
          <w:i/>
          <w:sz w:val="16"/>
          <w:szCs w:val="16"/>
          <w:lang w:val="es-MX"/>
        </w:rPr>
        <w:t>Enero</w:t>
      </w:r>
      <w:proofErr w:type="gramEnd"/>
      <w:r w:rsidRPr="008564A5">
        <w:rPr>
          <w:rFonts w:ascii="Arial" w:hAnsi="Arial" w:cs="Arial"/>
          <w:bCs/>
          <w:i/>
          <w:sz w:val="16"/>
          <w:szCs w:val="16"/>
          <w:lang w:val="es-MX"/>
        </w:rPr>
        <w:t xml:space="preserve"> del 2023.</w:t>
      </w:r>
    </w:p>
    <w:p w14:paraId="5789E139" w14:textId="77777777" w:rsidR="00FC2CC1" w:rsidRPr="008564A5" w:rsidRDefault="00FC2CC1" w:rsidP="00FC2CC1">
      <w:pPr>
        <w:ind w:left="1134" w:right="1134"/>
        <w:jc w:val="both"/>
        <w:rPr>
          <w:rFonts w:ascii="Arial" w:hAnsi="Arial" w:cs="Arial"/>
          <w:bCs/>
          <w:i/>
          <w:sz w:val="16"/>
          <w:szCs w:val="16"/>
          <w:lang w:val="es-MX"/>
        </w:rPr>
      </w:pPr>
    </w:p>
    <w:p w14:paraId="5F923B9F"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6.</w:t>
      </w:r>
      <w:r w:rsidRPr="008564A5">
        <w:rPr>
          <w:rFonts w:ascii="Arial" w:hAnsi="Arial" w:cs="Arial"/>
          <w:bCs/>
          <w:i/>
          <w:sz w:val="16"/>
          <w:szCs w:val="16"/>
          <w:lang w:val="es-MX"/>
        </w:rPr>
        <w:tab/>
        <w:t xml:space="preserve">Original del Certificado de No adeudo expedido de manera conjunta por la Dirección de Catastro </w:t>
      </w:r>
      <w:proofErr w:type="gramStart"/>
      <w:r w:rsidRPr="008564A5">
        <w:rPr>
          <w:rFonts w:ascii="Arial" w:hAnsi="Arial" w:cs="Arial"/>
          <w:bCs/>
          <w:i/>
          <w:sz w:val="16"/>
          <w:szCs w:val="16"/>
          <w:lang w:val="es-MX"/>
        </w:rPr>
        <w:t>Municipal</w:t>
      </w:r>
      <w:proofErr w:type="gramEnd"/>
      <w:r w:rsidRPr="008564A5">
        <w:rPr>
          <w:rFonts w:ascii="Arial" w:hAnsi="Arial" w:cs="Arial"/>
          <w:bCs/>
          <w:i/>
          <w:sz w:val="16"/>
          <w:szCs w:val="16"/>
          <w:lang w:val="es-MX"/>
        </w:rPr>
        <w:t xml:space="preserve"> así como el Departamento de Apremios respecto a la cuenta predial U38533 con domicilio en Av. Serafín Vázquez Elizalde No 772, Colonia Nuevo Desarrollo de Ciudad Guzmán, Municipio de Zapotlán el Grande, Jalisco, con superficie de terreno de 147.01 metros cuadrados, del Municipio de Zapotlán el Grande, Jalisco, expedido con fecha 22 de Noviembre de 2023. </w:t>
      </w:r>
    </w:p>
    <w:p w14:paraId="08061C88" w14:textId="77777777" w:rsidR="00FC2CC1" w:rsidRPr="008564A5" w:rsidRDefault="00FC2CC1" w:rsidP="00FC2CC1">
      <w:pPr>
        <w:ind w:left="1134" w:right="1134"/>
        <w:jc w:val="both"/>
        <w:rPr>
          <w:rFonts w:ascii="Arial" w:hAnsi="Arial" w:cs="Arial"/>
          <w:bCs/>
          <w:i/>
          <w:sz w:val="16"/>
          <w:szCs w:val="16"/>
          <w:lang w:val="es-MX"/>
        </w:rPr>
      </w:pPr>
    </w:p>
    <w:p w14:paraId="6D8131BE"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7.</w:t>
      </w:r>
      <w:r w:rsidRPr="008564A5">
        <w:rPr>
          <w:rFonts w:ascii="Arial" w:hAnsi="Arial" w:cs="Arial"/>
          <w:bCs/>
          <w:i/>
          <w:sz w:val="16"/>
          <w:szCs w:val="16"/>
          <w:lang w:val="es-MX"/>
        </w:rPr>
        <w:tab/>
        <w:t xml:space="preserve">Original de la Constancia de No Adeudo No. 0515 expedida por el Arq. Víctor Hugo Ochoa Neira, Director General de la OPD SAPAZA, de la cuenta del predial U38533, cuenta de Usuario 43166 a nombre de ISRAEL ZÚÑIGA ESPINOZA, con domicilio en Av. Serafín Vázquez Elizalde No. 772 Colonia Nuevo Desarrollo de Ciudad Guzmán, Municipio de Zapotlán el Grande, Jalisco, expedido a 31 de </w:t>
      </w:r>
      <w:proofErr w:type="gramStart"/>
      <w:r w:rsidRPr="008564A5">
        <w:rPr>
          <w:rFonts w:ascii="Arial" w:hAnsi="Arial" w:cs="Arial"/>
          <w:bCs/>
          <w:i/>
          <w:sz w:val="16"/>
          <w:szCs w:val="16"/>
          <w:lang w:val="es-MX"/>
        </w:rPr>
        <w:t>Octubre</w:t>
      </w:r>
      <w:proofErr w:type="gramEnd"/>
      <w:r w:rsidRPr="008564A5">
        <w:rPr>
          <w:rFonts w:ascii="Arial" w:hAnsi="Arial" w:cs="Arial"/>
          <w:bCs/>
          <w:i/>
          <w:sz w:val="16"/>
          <w:szCs w:val="16"/>
          <w:lang w:val="es-MX"/>
        </w:rPr>
        <w:t xml:space="preserve"> del 2023, que abarca hasta el periodo de Diciembre del 2023.</w:t>
      </w:r>
    </w:p>
    <w:p w14:paraId="105E49E7" w14:textId="77777777" w:rsidR="00FC2CC1" w:rsidRPr="008564A5" w:rsidRDefault="00FC2CC1" w:rsidP="00FC2CC1">
      <w:pPr>
        <w:ind w:left="1134" w:right="1134"/>
        <w:jc w:val="both"/>
        <w:rPr>
          <w:rFonts w:ascii="Arial" w:hAnsi="Arial" w:cs="Arial"/>
          <w:bCs/>
          <w:i/>
          <w:sz w:val="16"/>
          <w:szCs w:val="16"/>
          <w:lang w:val="es-MX"/>
        </w:rPr>
      </w:pPr>
    </w:p>
    <w:p w14:paraId="0C45CA6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8.</w:t>
      </w:r>
      <w:r w:rsidRPr="008564A5">
        <w:rPr>
          <w:rFonts w:ascii="Arial" w:hAnsi="Arial" w:cs="Arial"/>
          <w:bCs/>
          <w:i/>
          <w:sz w:val="16"/>
          <w:szCs w:val="16"/>
          <w:lang w:val="es-MX"/>
        </w:rPr>
        <w:tab/>
        <w:t xml:space="preserve">Original del Acta de Nacimiento a nombre del solicitante CARLOS ALBERTO EUSEBIO GUTIÉRREZ. </w:t>
      </w:r>
    </w:p>
    <w:p w14:paraId="6C72C70E" w14:textId="77777777" w:rsidR="00FC2CC1" w:rsidRPr="008564A5" w:rsidRDefault="00FC2CC1" w:rsidP="00FC2CC1">
      <w:pPr>
        <w:ind w:left="1134" w:right="1134"/>
        <w:jc w:val="both"/>
        <w:rPr>
          <w:rFonts w:ascii="Arial" w:hAnsi="Arial" w:cs="Arial"/>
          <w:bCs/>
          <w:i/>
          <w:sz w:val="16"/>
          <w:szCs w:val="16"/>
          <w:lang w:val="es-MX"/>
        </w:rPr>
      </w:pPr>
    </w:p>
    <w:p w14:paraId="0A4B44AC"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9.</w:t>
      </w:r>
      <w:r w:rsidRPr="008564A5">
        <w:rPr>
          <w:rFonts w:ascii="Arial" w:hAnsi="Arial" w:cs="Arial"/>
          <w:bCs/>
          <w:i/>
          <w:sz w:val="16"/>
          <w:szCs w:val="16"/>
          <w:lang w:val="es-MX"/>
        </w:rPr>
        <w:tab/>
        <w:t>Impresión de la Constancia de Situación Fiscal a nombre de CARLOS ALBERTO EUSEBIO GUTIÉRREZ, con datos de ubicación comercial en el domicilio de Serafín Vázquez Elizalde, 772 Colonia Nuevo Desarrollo de Ciudad Guzmán, Municipio de Zapotlán el Grande, Jalisco; el domicilio comercial coincide con el de la solicitud.</w:t>
      </w:r>
    </w:p>
    <w:p w14:paraId="04963336" w14:textId="77777777" w:rsidR="00FC2CC1" w:rsidRPr="008564A5" w:rsidRDefault="00FC2CC1" w:rsidP="00FC2CC1">
      <w:pPr>
        <w:ind w:right="1134"/>
        <w:jc w:val="both"/>
        <w:rPr>
          <w:rFonts w:ascii="Arial" w:hAnsi="Arial" w:cs="Arial"/>
          <w:bCs/>
          <w:i/>
          <w:sz w:val="16"/>
          <w:szCs w:val="16"/>
          <w:lang w:val="es-MX"/>
        </w:rPr>
      </w:pPr>
    </w:p>
    <w:p w14:paraId="11373EFD" w14:textId="77777777" w:rsidR="00FC2CC1" w:rsidRPr="008564A5" w:rsidRDefault="00FC2CC1" w:rsidP="00FC2CC1">
      <w:pPr>
        <w:ind w:left="1134" w:right="1134"/>
        <w:jc w:val="both"/>
        <w:rPr>
          <w:rFonts w:ascii="Arial" w:hAnsi="Arial" w:cs="Arial"/>
          <w:bCs/>
          <w:i/>
          <w:sz w:val="16"/>
          <w:szCs w:val="16"/>
          <w:lang w:val="es-MX"/>
        </w:rPr>
      </w:pPr>
    </w:p>
    <w:p w14:paraId="0F78355F"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10.</w:t>
      </w:r>
      <w:r w:rsidRPr="008564A5">
        <w:rPr>
          <w:rFonts w:ascii="Arial" w:hAnsi="Arial" w:cs="Arial"/>
          <w:bCs/>
          <w:i/>
          <w:sz w:val="16"/>
          <w:szCs w:val="16"/>
          <w:lang w:val="es-MX"/>
        </w:rPr>
        <w:tab/>
        <w:t xml:space="preserve">Original de la Constancia de No Antecedentes Penales, expedida por el Instituto de Ciencias Forenses a nombre de CARLOS ALBERTO EUSEBIO GUTIÉRREZ debidamente firmada.  </w:t>
      </w:r>
    </w:p>
    <w:p w14:paraId="11A43F9A" w14:textId="77777777" w:rsidR="00FC2CC1" w:rsidRPr="008564A5" w:rsidRDefault="00FC2CC1" w:rsidP="00FC2CC1">
      <w:pPr>
        <w:ind w:left="1134" w:right="1134"/>
        <w:jc w:val="both"/>
        <w:rPr>
          <w:rFonts w:ascii="Arial" w:hAnsi="Arial" w:cs="Arial"/>
          <w:bCs/>
          <w:i/>
          <w:sz w:val="16"/>
          <w:szCs w:val="16"/>
          <w:lang w:val="es-MX"/>
        </w:rPr>
      </w:pPr>
    </w:p>
    <w:p w14:paraId="6528B25D"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11.</w:t>
      </w:r>
      <w:r w:rsidRPr="008564A5">
        <w:rPr>
          <w:rFonts w:ascii="Arial" w:hAnsi="Arial" w:cs="Arial"/>
          <w:bCs/>
          <w:i/>
          <w:sz w:val="16"/>
          <w:szCs w:val="16"/>
          <w:lang w:val="es-MX"/>
        </w:rPr>
        <w:tab/>
        <w:t xml:space="preserve">Original de Dictamen Técnico de Protección Civil emitido por la Unidad Municipal de Protección Civil y Bomberos de Zapotlán el Grande, mediante oficio CS7385/2023, de fecha 19 de </w:t>
      </w:r>
      <w:proofErr w:type="gramStart"/>
      <w:r w:rsidRPr="008564A5">
        <w:rPr>
          <w:rFonts w:ascii="Arial" w:hAnsi="Arial" w:cs="Arial"/>
          <w:bCs/>
          <w:i/>
          <w:sz w:val="16"/>
          <w:szCs w:val="16"/>
          <w:lang w:val="es-MX"/>
        </w:rPr>
        <w:t>Octubre</w:t>
      </w:r>
      <w:proofErr w:type="gramEnd"/>
      <w:r w:rsidRPr="008564A5">
        <w:rPr>
          <w:rFonts w:ascii="Arial" w:hAnsi="Arial" w:cs="Arial"/>
          <w:bCs/>
          <w:i/>
          <w:sz w:val="16"/>
          <w:szCs w:val="16"/>
          <w:lang w:val="es-MX"/>
        </w:rPr>
        <w:t xml:space="preserve"> de 2023, para el Giro de Abarrotes con venta de cerveza en envase cerrado, en el domicilio de Serafín Vázquez Elizalde, 772 Colonia Nuevo Desarrollo de Ciudad Guzmán, Municipio de Zapotlán el Grande, Jalisco. </w:t>
      </w:r>
    </w:p>
    <w:p w14:paraId="654F7532" w14:textId="77777777" w:rsidR="00FC2CC1" w:rsidRPr="008564A5" w:rsidRDefault="00FC2CC1" w:rsidP="00FC2CC1">
      <w:pPr>
        <w:ind w:left="1134" w:right="1134"/>
        <w:jc w:val="both"/>
        <w:rPr>
          <w:rFonts w:ascii="Arial" w:hAnsi="Arial" w:cs="Arial"/>
          <w:bCs/>
          <w:i/>
          <w:sz w:val="16"/>
          <w:szCs w:val="16"/>
          <w:lang w:val="es-MX"/>
        </w:rPr>
      </w:pPr>
    </w:p>
    <w:p w14:paraId="344FF015"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12.</w:t>
      </w:r>
      <w:r w:rsidRPr="008564A5">
        <w:rPr>
          <w:rFonts w:ascii="Arial" w:hAnsi="Arial" w:cs="Arial"/>
          <w:bCs/>
          <w:i/>
          <w:sz w:val="16"/>
          <w:szCs w:val="16"/>
          <w:lang w:val="es-MX"/>
        </w:rPr>
        <w:tab/>
        <w:t xml:space="preserve">Original del Estudio de impacto vial número DMSV 205/2023 autorizado por la Dirección de Movilidad y Seguridad Vial, sobre el estudio de factibilidad vial del domicilio ubicado en Serafín Vázquez Elizalde, 772 Colonia Nuevo Desarrollo en de Ciudad Guzmán, Municipio de Zapotlán el Grande, Jalisco, dictaminado procedente pero condicionado, con fecha 15 de </w:t>
      </w:r>
      <w:proofErr w:type="gramStart"/>
      <w:r w:rsidRPr="008564A5">
        <w:rPr>
          <w:rFonts w:ascii="Arial" w:hAnsi="Arial" w:cs="Arial"/>
          <w:bCs/>
          <w:i/>
          <w:sz w:val="16"/>
          <w:szCs w:val="16"/>
          <w:lang w:val="es-MX"/>
        </w:rPr>
        <w:t>Noviembre</w:t>
      </w:r>
      <w:proofErr w:type="gramEnd"/>
      <w:r w:rsidRPr="008564A5">
        <w:rPr>
          <w:rFonts w:ascii="Arial" w:hAnsi="Arial" w:cs="Arial"/>
          <w:bCs/>
          <w:i/>
          <w:sz w:val="16"/>
          <w:szCs w:val="16"/>
          <w:lang w:val="es-MX"/>
        </w:rPr>
        <w:t xml:space="preserve"> del año 2023.</w:t>
      </w:r>
    </w:p>
    <w:p w14:paraId="79BA2533" w14:textId="77777777" w:rsidR="00FC2CC1" w:rsidRPr="008564A5" w:rsidRDefault="00FC2CC1" w:rsidP="00FC2CC1">
      <w:pPr>
        <w:ind w:left="1134" w:right="1134"/>
        <w:jc w:val="both"/>
        <w:rPr>
          <w:rFonts w:ascii="Arial" w:hAnsi="Arial" w:cs="Arial"/>
          <w:bCs/>
          <w:i/>
          <w:sz w:val="16"/>
          <w:szCs w:val="16"/>
          <w:lang w:val="es-MX"/>
        </w:rPr>
      </w:pPr>
    </w:p>
    <w:p w14:paraId="753211FB"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13.</w:t>
      </w:r>
      <w:r w:rsidRPr="008564A5">
        <w:rPr>
          <w:rFonts w:ascii="Arial" w:hAnsi="Arial" w:cs="Arial"/>
          <w:bCs/>
          <w:i/>
          <w:sz w:val="16"/>
          <w:szCs w:val="16"/>
          <w:lang w:val="es-MX"/>
        </w:rPr>
        <w:tab/>
        <w:t>Solicitud original en escrito libre, suscrito por el C. CARLOS ALBERTO EUSEBIO GUTIÉRREZ,</w:t>
      </w:r>
      <w:r>
        <w:rPr>
          <w:rFonts w:ascii="Arial" w:hAnsi="Arial" w:cs="Arial"/>
          <w:bCs/>
          <w:i/>
          <w:sz w:val="16"/>
          <w:szCs w:val="16"/>
          <w:lang w:val="es-MX"/>
        </w:rPr>
        <w:t xml:space="preserve"> </w:t>
      </w:r>
      <w:r w:rsidRPr="008564A5">
        <w:rPr>
          <w:rFonts w:ascii="Arial" w:hAnsi="Arial" w:cs="Arial"/>
          <w:bCs/>
          <w:i/>
          <w:sz w:val="16"/>
          <w:szCs w:val="16"/>
          <w:lang w:val="es-MX"/>
        </w:rPr>
        <w:t xml:space="preserve">dirigido al Departamento de Padrón y Licencias mediante el cual manifiesta bajo protesta de decir verdad que no ha desempeñado ningún cargo público municipal, federal o estatal, de fecha 22 de </w:t>
      </w:r>
      <w:proofErr w:type="gramStart"/>
      <w:r w:rsidRPr="008564A5">
        <w:rPr>
          <w:rFonts w:ascii="Arial" w:hAnsi="Arial" w:cs="Arial"/>
          <w:bCs/>
          <w:i/>
          <w:sz w:val="16"/>
          <w:szCs w:val="16"/>
          <w:lang w:val="es-MX"/>
        </w:rPr>
        <w:t>Noviembre</w:t>
      </w:r>
      <w:proofErr w:type="gramEnd"/>
      <w:r w:rsidRPr="008564A5">
        <w:rPr>
          <w:rFonts w:ascii="Arial" w:hAnsi="Arial" w:cs="Arial"/>
          <w:bCs/>
          <w:i/>
          <w:sz w:val="16"/>
          <w:szCs w:val="16"/>
          <w:lang w:val="es-MX"/>
        </w:rPr>
        <w:t xml:space="preserve"> del año 2023.</w:t>
      </w:r>
    </w:p>
    <w:p w14:paraId="1CE8BF26" w14:textId="77777777" w:rsidR="00FC2CC1" w:rsidRPr="008564A5" w:rsidRDefault="00FC2CC1" w:rsidP="00FC2CC1">
      <w:pPr>
        <w:ind w:left="1134" w:right="1134"/>
        <w:jc w:val="both"/>
        <w:rPr>
          <w:rFonts w:ascii="Arial" w:hAnsi="Arial" w:cs="Arial"/>
          <w:bCs/>
          <w:i/>
          <w:sz w:val="16"/>
          <w:szCs w:val="16"/>
          <w:lang w:val="es-MX"/>
        </w:rPr>
      </w:pPr>
    </w:p>
    <w:p w14:paraId="27F9DD1D"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14.</w:t>
      </w:r>
      <w:r w:rsidRPr="008564A5">
        <w:rPr>
          <w:rFonts w:ascii="Arial" w:hAnsi="Arial" w:cs="Arial"/>
          <w:bCs/>
          <w:i/>
          <w:sz w:val="16"/>
          <w:szCs w:val="16"/>
          <w:lang w:val="es-MX"/>
        </w:rPr>
        <w:tab/>
        <w:t xml:space="preserve">Copia certificada del contrato de arrendamiento entre el C. ISRAEL ZÚÑIGA ESPINOZA y CARLOS ALBERTO EUSEBIO GUTIÉRREZ del inmueble donde se ejercerá el giro comercial peticionado, ubicado en el domicilio de Serafín Vázquez Elizalde, 772 Colonia Nuevo Desarrollo de Ciudad Guzmán, Municipio de Zapotlán el Grande, Jalisco, por un término de 6 meses del 01 de </w:t>
      </w:r>
      <w:proofErr w:type="gramStart"/>
      <w:r w:rsidRPr="008564A5">
        <w:rPr>
          <w:rFonts w:ascii="Arial" w:hAnsi="Arial" w:cs="Arial"/>
          <w:bCs/>
          <w:i/>
          <w:sz w:val="16"/>
          <w:szCs w:val="16"/>
          <w:lang w:val="es-MX"/>
        </w:rPr>
        <w:t>Octubre</w:t>
      </w:r>
      <w:proofErr w:type="gramEnd"/>
      <w:r w:rsidRPr="008564A5">
        <w:rPr>
          <w:rFonts w:ascii="Arial" w:hAnsi="Arial" w:cs="Arial"/>
          <w:bCs/>
          <w:i/>
          <w:sz w:val="16"/>
          <w:szCs w:val="16"/>
          <w:lang w:val="es-MX"/>
        </w:rPr>
        <w:t xml:space="preserve"> de 2023 al 01 de Abril del año 2024, se anexa copia certificada del C. ISRAEL ZÚÑIGA ESPINOZA arrendador del inmueble.</w:t>
      </w:r>
    </w:p>
    <w:p w14:paraId="37A45FE0" w14:textId="77777777" w:rsidR="00FC2CC1" w:rsidRPr="008564A5" w:rsidRDefault="00FC2CC1" w:rsidP="00FC2CC1">
      <w:pPr>
        <w:ind w:left="1134" w:right="1134"/>
        <w:jc w:val="both"/>
        <w:rPr>
          <w:rFonts w:ascii="Arial" w:hAnsi="Arial" w:cs="Arial"/>
          <w:bCs/>
          <w:i/>
          <w:sz w:val="16"/>
          <w:szCs w:val="16"/>
          <w:lang w:val="es-MX"/>
        </w:rPr>
      </w:pPr>
    </w:p>
    <w:p w14:paraId="37FEF303"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15.</w:t>
      </w:r>
      <w:r w:rsidRPr="008564A5">
        <w:rPr>
          <w:rFonts w:ascii="Arial" w:hAnsi="Arial" w:cs="Arial"/>
          <w:bCs/>
          <w:i/>
          <w:sz w:val="16"/>
          <w:szCs w:val="16"/>
          <w:lang w:val="es-MX"/>
        </w:rPr>
        <w:tab/>
        <w:t>Original de la Visita de Verificación del Departamento de Padrón y Licencias, realizado el 04 de Diciembre de 2023 por el servidor público C. Antonio Alonso García, realizado en el domicilio de la  Avenida Serafín Vázquez Elizalde, 772 Colonia Nuevo Desarrollo de Ciudad Guzmán, Municipio de Zapotlán el Grande, Jalisco, cuyo contenido señala la verificación de un local comercial ubicado en la planta baja de un inmueble de dos pisos, la fachada es color gris, la puerta es metálica color blanco, situado entre las calles Gordiano Guzmán Cano y Ernesto Nieves Uribe, cuyas medidas aproximadas son de 3 metros de frente por 10 metros de fondo, en sus instalaciones se observó diversos anaqueles con mercancía diversa propia de una tienda de abarrotes principalmente productos de la canasta básica; se tuvo a  la vista 4  refrigeradores, una vitrina mostrador, hay un baño,  hay</w:t>
      </w:r>
      <w:r>
        <w:rPr>
          <w:rFonts w:ascii="Arial" w:hAnsi="Arial" w:cs="Arial"/>
          <w:bCs/>
          <w:i/>
          <w:sz w:val="16"/>
          <w:szCs w:val="16"/>
          <w:lang w:val="es-MX"/>
        </w:rPr>
        <w:t xml:space="preserve"> </w:t>
      </w:r>
      <w:r w:rsidRPr="008564A5">
        <w:rPr>
          <w:rFonts w:ascii="Arial" w:hAnsi="Arial" w:cs="Arial"/>
          <w:bCs/>
          <w:i/>
          <w:sz w:val="16"/>
          <w:szCs w:val="16"/>
          <w:lang w:val="es-MX"/>
        </w:rPr>
        <w:t>una bodega para refresco, envases y demás mercancía, cuenta con un extintor y un botiquín de primeros auxilios, en la fachada del lugar se puede observar un anuncio luminoso que dice textualmente abarrotes Lili, cuyas medidas aproximadas son de 1 metro por un metro, se hace constar que el establecimiento visitado no se localiza en un radio menor a doscientos metros de distancia, jardines de niños, planteles educativos, iglesias, hospitales, asilos, centros de asistencia social, funerarias, cementerios, cuarteles, centros de trabajo donde laboren más de 50 cincuenta trabajadores. Se anexa croquis de ubicación del lugar.</w:t>
      </w:r>
    </w:p>
    <w:p w14:paraId="4ABD7D60" w14:textId="77777777" w:rsidR="00FC2CC1" w:rsidRPr="008564A5" w:rsidRDefault="00FC2CC1" w:rsidP="00FC2CC1">
      <w:pPr>
        <w:ind w:left="1134" w:right="1134"/>
        <w:jc w:val="both"/>
        <w:rPr>
          <w:rFonts w:ascii="Arial" w:hAnsi="Arial" w:cs="Arial"/>
          <w:bCs/>
          <w:i/>
          <w:sz w:val="16"/>
          <w:szCs w:val="16"/>
          <w:lang w:val="es-MX"/>
        </w:rPr>
      </w:pPr>
    </w:p>
    <w:p w14:paraId="627FAA0F"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16.</w:t>
      </w:r>
      <w:r w:rsidRPr="008564A5">
        <w:rPr>
          <w:rFonts w:ascii="Arial" w:hAnsi="Arial" w:cs="Arial"/>
          <w:bCs/>
          <w:i/>
          <w:sz w:val="16"/>
          <w:szCs w:val="16"/>
          <w:lang w:val="es-MX"/>
        </w:rPr>
        <w:tab/>
        <w:t xml:space="preserve">Original del Oficio 0478/2023, de fecha 04 de </w:t>
      </w:r>
      <w:proofErr w:type="gramStart"/>
      <w:r w:rsidRPr="008564A5">
        <w:rPr>
          <w:rFonts w:ascii="Arial" w:hAnsi="Arial" w:cs="Arial"/>
          <w:bCs/>
          <w:i/>
          <w:sz w:val="16"/>
          <w:szCs w:val="16"/>
          <w:lang w:val="es-MX"/>
        </w:rPr>
        <w:t>Diciembre</w:t>
      </w:r>
      <w:proofErr w:type="gramEnd"/>
      <w:r w:rsidRPr="008564A5">
        <w:rPr>
          <w:rFonts w:ascii="Arial" w:hAnsi="Arial" w:cs="Arial"/>
          <w:bCs/>
          <w:i/>
          <w:sz w:val="16"/>
          <w:szCs w:val="16"/>
          <w:lang w:val="es-MX"/>
        </w:rPr>
        <w:t xml:space="preserve"> de 2023, suscrito por el Jefe de Inspección y Vigilancia, donde informa que no existe información sobre reportes, actas de cortesía y/o actas de infracción relacionado con el domicilio ubicado en Serafín Vázquez Elizalde 772 Colonia Nuevo Desarrollo de Ciudad Guzmán, Municipio de Zapotlán el Grande, Jalisco.</w:t>
      </w:r>
    </w:p>
    <w:p w14:paraId="56ABE7A6" w14:textId="77777777" w:rsidR="00FC2CC1" w:rsidRPr="008564A5" w:rsidRDefault="00FC2CC1" w:rsidP="00FC2CC1">
      <w:pPr>
        <w:ind w:left="1134" w:right="1134"/>
        <w:jc w:val="both"/>
        <w:rPr>
          <w:rFonts w:ascii="Arial" w:hAnsi="Arial" w:cs="Arial"/>
          <w:bCs/>
          <w:i/>
          <w:sz w:val="16"/>
          <w:szCs w:val="16"/>
          <w:lang w:val="es-MX"/>
        </w:rPr>
      </w:pPr>
    </w:p>
    <w:p w14:paraId="1BE2C238"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17.</w:t>
      </w:r>
      <w:r w:rsidRPr="008564A5">
        <w:rPr>
          <w:rFonts w:ascii="Arial" w:hAnsi="Arial" w:cs="Arial"/>
          <w:bCs/>
          <w:i/>
          <w:sz w:val="16"/>
          <w:szCs w:val="16"/>
          <w:lang w:val="es-MX"/>
        </w:rPr>
        <w:tab/>
        <w:t xml:space="preserve">Original del Oficio No. 55/2023 suscrito por el Director de Participación Ciudadana de fecha 7 de </w:t>
      </w:r>
      <w:proofErr w:type="gramStart"/>
      <w:r w:rsidRPr="008564A5">
        <w:rPr>
          <w:rFonts w:ascii="Arial" w:hAnsi="Arial" w:cs="Arial"/>
          <w:bCs/>
          <w:i/>
          <w:sz w:val="16"/>
          <w:szCs w:val="16"/>
          <w:lang w:val="es-MX"/>
        </w:rPr>
        <w:t>Diciembre</w:t>
      </w:r>
      <w:proofErr w:type="gramEnd"/>
      <w:r w:rsidRPr="008564A5">
        <w:rPr>
          <w:rFonts w:ascii="Arial" w:hAnsi="Arial" w:cs="Arial"/>
          <w:bCs/>
          <w:i/>
          <w:sz w:val="16"/>
          <w:szCs w:val="16"/>
          <w:lang w:val="es-MX"/>
        </w:rPr>
        <w:t xml:space="preserve"> de 2023, mediante el cual hace entrega del resultado de las anuencias realizadas a los vecinos colindantes a dicho local, siendo 14 catorce a favor 10 diez donde no se encontró persona alguna en el domicilio, se anexa INE de algunos de los encuestados.</w:t>
      </w:r>
    </w:p>
    <w:p w14:paraId="65419BEF"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 xml:space="preserve"> </w:t>
      </w:r>
    </w:p>
    <w:p w14:paraId="21080581"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18.</w:t>
      </w:r>
      <w:r w:rsidRPr="008564A5">
        <w:rPr>
          <w:rFonts w:ascii="Arial" w:hAnsi="Arial" w:cs="Arial"/>
          <w:bCs/>
          <w:i/>
          <w:sz w:val="16"/>
          <w:szCs w:val="16"/>
          <w:lang w:val="es-MX"/>
        </w:rPr>
        <w:tab/>
        <w:t>Adjunta 14 catorce fotografías del lugar a color, tomadas al interior y exterior del local, sin que se detalle si fueron proporcionadas por el solicitante, o formaron parte del acta circunstanciada.</w:t>
      </w:r>
    </w:p>
    <w:p w14:paraId="4BC7EBFF" w14:textId="77777777" w:rsidR="00FC2CC1" w:rsidRPr="008564A5" w:rsidRDefault="00FC2CC1" w:rsidP="00FC2CC1">
      <w:pPr>
        <w:ind w:left="1134" w:right="1134"/>
        <w:jc w:val="both"/>
        <w:rPr>
          <w:rFonts w:ascii="Arial" w:hAnsi="Arial" w:cs="Arial"/>
          <w:bCs/>
          <w:i/>
          <w:sz w:val="16"/>
          <w:szCs w:val="16"/>
          <w:lang w:val="es-MX"/>
        </w:rPr>
      </w:pPr>
    </w:p>
    <w:p w14:paraId="4FB57013" w14:textId="77777777" w:rsidR="00FC2CC1" w:rsidRPr="008564A5" w:rsidRDefault="00FC2CC1" w:rsidP="00FC2CC1">
      <w:pPr>
        <w:ind w:left="1134" w:right="1134"/>
        <w:jc w:val="center"/>
        <w:rPr>
          <w:rFonts w:ascii="Arial" w:hAnsi="Arial" w:cs="Arial"/>
          <w:bCs/>
          <w:i/>
          <w:sz w:val="16"/>
          <w:szCs w:val="16"/>
          <w:lang w:val="es-MX"/>
        </w:rPr>
      </w:pPr>
    </w:p>
    <w:p w14:paraId="7E996BF4" w14:textId="77777777" w:rsidR="00FC2CC1" w:rsidRPr="008564A5" w:rsidRDefault="00FC2CC1" w:rsidP="00FC2CC1">
      <w:pPr>
        <w:ind w:left="1134" w:right="1134"/>
        <w:jc w:val="center"/>
        <w:rPr>
          <w:rFonts w:ascii="Arial" w:hAnsi="Arial" w:cs="Arial"/>
          <w:bCs/>
          <w:i/>
          <w:sz w:val="16"/>
          <w:szCs w:val="16"/>
          <w:lang w:val="es-MX"/>
        </w:rPr>
      </w:pPr>
      <w:r w:rsidRPr="008564A5">
        <w:rPr>
          <w:rFonts w:ascii="Arial" w:hAnsi="Arial" w:cs="Arial"/>
          <w:bCs/>
          <w:i/>
          <w:sz w:val="16"/>
          <w:szCs w:val="16"/>
          <w:lang w:val="es-MX"/>
        </w:rPr>
        <w:t xml:space="preserve">C O N C L U S I O N E </w:t>
      </w:r>
      <w:proofErr w:type="gramStart"/>
      <w:r w:rsidRPr="008564A5">
        <w:rPr>
          <w:rFonts w:ascii="Arial" w:hAnsi="Arial" w:cs="Arial"/>
          <w:bCs/>
          <w:i/>
          <w:sz w:val="16"/>
          <w:szCs w:val="16"/>
          <w:lang w:val="es-MX"/>
        </w:rPr>
        <w:t>S :</w:t>
      </w:r>
      <w:proofErr w:type="gramEnd"/>
    </w:p>
    <w:p w14:paraId="5ECF74C9" w14:textId="77777777" w:rsidR="00FC2CC1" w:rsidRPr="008564A5" w:rsidRDefault="00FC2CC1" w:rsidP="00FC2CC1">
      <w:pPr>
        <w:ind w:left="1134" w:right="1134"/>
        <w:jc w:val="both"/>
        <w:rPr>
          <w:rFonts w:ascii="Arial" w:hAnsi="Arial" w:cs="Arial"/>
          <w:bCs/>
          <w:i/>
          <w:sz w:val="16"/>
          <w:szCs w:val="16"/>
          <w:lang w:val="es-MX"/>
        </w:rPr>
      </w:pPr>
    </w:p>
    <w:p w14:paraId="57C03AAE" w14:textId="77777777" w:rsidR="00FC2CC1" w:rsidRPr="008564A5" w:rsidRDefault="00FC2CC1" w:rsidP="00FC2CC1">
      <w:pPr>
        <w:ind w:left="1134" w:right="1134"/>
        <w:jc w:val="both"/>
        <w:rPr>
          <w:rFonts w:ascii="Arial" w:hAnsi="Arial" w:cs="Arial"/>
          <w:bCs/>
          <w:i/>
          <w:sz w:val="16"/>
          <w:szCs w:val="16"/>
          <w:lang w:val="es-MX"/>
        </w:rPr>
      </w:pPr>
    </w:p>
    <w:p w14:paraId="04980220"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lastRenderedPageBreak/>
        <w:t xml:space="preserve">El expediente presentado para obtener LICENCIA MUNICIPAL CON GIRO DE ABARROTES CON VENTA DE CERVEZA EN ENVASE CERRADO, en el domicilio en la calle OBISPO SERAFÍN VÁZQUEZ ELIZALDE 772, COLONIA NUEVO DESARROLLO de esta municipalidad, que llevará por nombre “ABARROTES LILI” promovido por el C. CARLOS ALBERTO EUSEBIO GUTIÉRREZ, SÍ CUMPLE con los requisitos de Ley, de otorgarse la licencia deberá ser verificado de manera constante y permanente por la Coordinación de Inspección y vigilancia. </w:t>
      </w:r>
    </w:p>
    <w:p w14:paraId="56964217" w14:textId="77777777" w:rsidR="00FC2CC1" w:rsidRPr="008564A5" w:rsidRDefault="00FC2CC1" w:rsidP="00FC2CC1">
      <w:pPr>
        <w:ind w:left="1134" w:right="1134"/>
        <w:jc w:val="both"/>
        <w:rPr>
          <w:rFonts w:ascii="Arial" w:hAnsi="Arial" w:cs="Arial"/>
          <w:bCs/>
          <w:i/>
          <w:sz w:val="16"/>
          <w:szCs w:val="16"/>
          <w:lang w:val="es-MX"/>
        </w:rPr>
      </w:pPr>
    </w:p>
    <w:p w14:paraId="5D725C9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 xml:space="preserve">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w:t>
      </w:r>
      <w:proofErr w:type="gramStart"/>
      <w:r w:rsidRPr="008564A5">
        <w:rPr>
          <w:rFonts w:ascii="Arial" w:hAnsi="Arial" w:cs="Arial"/>
          <w:bCs/>
          <w:i/>
          <w:sz w:val="16"/>
          <w:szCs w:val="16"/>
          <w:lang w:val="es-MX"/>
        </w:rPr>
        <w:t>de  la</w:t>
      </w:r>
      <w:proofErr w:type="gramEnd"/>
      <w:r w:rsidRPr="008564A5">
        <w:rPr>
          <w:rFonts w:ascii="Arial" w:hAnsi="Arial" w:cs="Arial"/>
          <w:bCs/>
          <w:i/>
          <w:sz w:val="16"/>
          <w:szCs w:val="16"/>
          <w:lang w:val="es-MX"/>
        </w:rPr>
        <w:t xml:space="preserve"> Ley estatal y artículo 24 fracción II del Reglamento sobre Venta y Consumo de Bebidas Alcohólicas del Municipio de Zapotlán el Grande, Jalisco.</w:t>
      </w:r>
    </w:p>
    <w:p w14:paraId="0757372C"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 xml:space="preserve"> </w:t>
      </w:r>
    </w:p>
    <w:p w14:paraId="37EC4171"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 xml:space="preserve">NOTA: Se adjunta en vía de devolución, el expediente original que contiene los documentos descritos en el presente, dejando en esta unidad jurídica escaneo </w:t>
      </w:r>
      <w:proofErr w:type="spellStart"/>
      <w:r w:rsidRPr="008564A5">
        <w:rPr>
          <w:rFonts w:ascii="Arial" w:hAnsi="Arial" w:cs="Arial"/>
          <w:bCs/>
          <w:i/>
          <w:sz w:val="16"/>
          <w:szCs w:val="16"/>
          <w:lang w:val="es-MX"/>
        </w:rPr>
        <w:t>integro</w:t>
      </w:r>
      <w:proofErr w:type="spellEnd"/>
      <w:r w:rsidRPr="008564A5">
        <w:rPr>
          <w:rFonts w:ascii="Arial" w:hAnsi="Arial" w:cs="Arial"/>
          <w:bCs/>
          <w:i/>
          <w:sz w:val="16"/>
          <w:szCs w:val="16"/>
          <w:lang w:val="es-MX"/>
        </w:rPr>
        <w:t xml:space="preserve"> y fiel del expediente presentado sobre el cual se emitió la presente opinión. </w:t>
      </w:r>
    </w:p>
    <w:p w14:paraId="7D975733" w14:textId="77777777" w:rsidR="00FC2CC1" w:rsidRPr="008564A5" w:rsidRDefault="00FC2CC1" w:rsidP="00FC2CC1">
      <w:pPr>
        <w:ind w:left="1134" w:right="1134"/>
        <w:jc w:val="both"/>
        <w:rPr>
          <w:rFonts w:ascii="Arial" w:hAnsi="Arial" w:cs="Arial"/>
          <w:bCs/>
          <w:i/>
          <w:sz w:val="16"/>
          <w:szCs w:val="16"/>
          <w:lang w:val="es-MX"/>
        </w:rPr>
      </w:pPr>
    </w:p>
    <w:p w14:paraId="31F946D9" w14:textId="77777777" w:rsidR="00FC2CC1" w:rsidRPr="008564A5" w:rsidRDefault="00FC2CC1" w:rsidP="00FC2CC1">
      <w:pPr>
        <w:ind w:left="1134" w:right="1134"/>
        <w:jc w:val="both"/>
        <w:rPr>
          <w:rFonts w:ascii="Arial" w:hAnsi="Arial" w:cs="Arial"/>
          <w:bCs/>
          <w:i/>
          <w:sz w:val="16"/>
          <w:szCs w:val="16"/>
          <w:lang w:val="es-MX"/>
        </w:rPr>
      </w:pPr>
      <w:r w:rsidRPr="008564A5">
        <w:rPr>
          <w:rFonts w:ascii="Arial" w:hAnsi="Arial" w:cs="Arial"/>
          <w:bCs/>
          <w:i/>
          <w:sz w:val="16"/>
          <w:szCs w:val="16"/>
          <w:lang w:val="es-MX"/>
        </w:rPr>
        <w:tab/>
        <w:t xml:space="preserve">Sin más por el momento, mes despido de usted quedando a sus apreciables órdenes. </w:t>
      </w:r>
    </w:p>
    <w:p w14:paraId="431FCE78" w14:textId="77777777" w:rsidR="00FC2CC1" w:rsidRPr="008564A5" w:rsidRDefault="00FC2CC1" w:rsidP="00FC2CC1">
      <w:pPr>
        <w:ind w:left="1134" w:right="1134"/>
        <w:jc w:val="right"/>
        <w:rPr>
          <w:rFonts w:ascii="Arial" w:hAnsi="Arial" w:cs="Arial"/>
          <w:b/>
          <w:i/>
          <w:sz w:val="16"/>
          <w:szCs w:val="16"/>
          <w:lang w:val="es-MX"/>
        </w:rPr>
      </w:pPr>
    </w:p>
    <w:p w14:paraId="3640B10E"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A t e n t a m e n t e</w:t>
      </w:r>
    </w:p>
    <w:p w14:paraId="6AD5294B"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“2024, AÑO DEL 85 ANIVERSARIO DE LA ESCUELA SECUNDARIA FEDERAL BENITO JUAREZ”</w:t>
      </w:r>
    </w:p>
    <w:p w14:paraId="0E9E1FD4"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“2024, BICENTENARIO EN QUE SE OTORGA EL TÍTULO DE “CIUDAD” A LA ANTIGUA ZAPOTLÁN EL GRANDE”</w:t>
      </w:r>
    </w:p>
    <w:p w14:paraId="6337CBF9"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 xml:space="preserve">Cd. Guzmán, Municipio de Zapotlán el Grande, Jalisco, 22 de </w:t>
      </w:r>
      <w:proofErr w:type="gramStart"/>
      <w:r w:rsidRPr="008564A5">
        <w:rPr>
          <w:rFonts w:ascii="Arial" w:hAnsi="Arial" w:cs="Arial"/>
          <w:b/>
          <w:i/>
          <w:sz w:val="16"/>
          <w:szCs w:val="16"/>
          <w:lang w:val="es-MX"/>
        </w:rPr>
        <w:t>Enero</w:t>
      </w:r>
      <w:proofErr w:type="gramEnd"/>
      <w:r w:rsidRPr="008564A5">
        <w:rPr>
          <w:rFonts w:ascii="Arial" w:hAnsi="Arial" w:cs="Arial"/>
          <w:b/>
          <w:i/>
          <w:sz w:val="16"/>
          <w:szCs w:val="16"/>
          <w:lang w:val="es-MX"/>
        </w:rPr>
        <w:t xml:space="preserve"> del año 2023</w:t>
      </w:r>
    </w:p>
    <w:p w14:paraId="6E9905FE" w14:textId="77777777" w:rsidR="00FC2CC1" w:rsidRPr="008564A5" w:rsidRDefault="00FC2CC1" w:rsidP="00FC2CC1">
      <w:pPr>
        <w:ind w:left="1134" w:right="1134"/>
        <w:jc w:val="center"/>
        <w:rPr>
          <w:rFonts w:ascii="Arial" w:hAnsi="Arial" w:cs="Arial"/>
          <w:b/>
          <w:i/>
          <w:sz w:val="16"/>
          <w:szCs w:val="16"/>
          <w:lang w:val="es-MX"/>
        </w:rPr>
      </w:pPr>
    </w:p>
    <w:p w14:paraId="7F87C8BF" w14:textId="77777777" w:rsidR="00FC2CC1" w:rsidRPr="008564A5" w:rsidRDefault="00FC2CC1" w:rsidP="00FC2CC1">
      <w:pPr>
        <w:ind w:left="1134" w:right="1134"/>
        <w:jc w:val="center"/>
        <w:rPr>
          <w:rFonts w:ascii="Arial" w:hAnsi="Arial" w:cs="Arial"/>
          <w:b/>
          <w:i/>
          <w:sz w:val="16"/>
          <w:szCs w:val="16"/>
          <w:lang w:val="es-MX"/>
        </w:rPr>
      </w:pPr>
    </w:p>
    <w:p w14:paraId="172D41BF" w14:textId="77777777" w:rsidR="00FC2CC1" w:rsidRPr="008564A5" w:rsidRDefault="00FC2CC1" w:rsidP="00FC2CC1">
      <w:pPr>
        <w:ind w:left="1134" w:right="1134"/>
        <w:jc w:val="center"/>
        <w:rPr>
          <w:rFonts w:ascii="Arial" w:hAnsi="Arial" w:cs="Arial"/>
          <w:b/>
          <w:i/>
          <w:sz w:val="16"/>
          <w:szCs w:val="16"/>
          <w:lang w:val="es-MX"/>
        </w:rPr>
      </w:pPr>
    </w:p>
    <w:p w14:paraId="3E4007B1" w14:textId="77777777" w:rsidR="00FC2CC1" w:rsidRPr="008564A5" w:rsidRDefault="00FC2CC1" w:rsidP="00FC2CC1">
      <w:pPr>
        <w:ind w:left="1134" w:right="1134"/>
        <w:jc w:val="center"/>
        <w:rPr>
          <w:rFonts w:ascii="Arial" w:hAnsi="Arial" w:cs="Arial"/>
          <w:b/>
          <w:i/>
          <w:sz w:val="16"/>
          <w:szCs w:val="16"/>
          <w:lang w:val="es-MX"/>
        </w:rPr>
      </w:pPr>
    </w:p>
    <w:p w14:paraId="3973D9D5"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MTRA. KARLA CISNEROS TORRES</w:t>
      </w:r>
    </w:p>
    <w:p w14:paraId="2C7893A0" w14:textId="77777777" w:rsidR="00FC2CC1" w:rsidRPr="008564A5" w:rsidRDefault="00FC2CC1" w:rsidP="00FC2CC1">
      <w:pPr>
        <w:ind w:left="1134" w:right="1134"/>
        <w:jc w:val="center"/>
        <w:rPr>
          <w:rFonts w:ascii="Arial" w:hAnsi="Arial" w:cs="Arial"/>
          <w:b/>
          <w:i/>
          <w:sz w:val="16"/>
          <w:szCs w:val="16"/>
          <w:lang w:val="es-MX"/>
        </w:rPr>
      </w:pPr>
      <w:r w:rsidRPr="008564A5">
        <w:rPr>
          <w:rFonts w:ascii="Arial" w:hAnsi="Arial" w:cs="Arial"/>
          <w:b/>
          <w:i/>
          <w:sz w:val="16"/>
          <w:szCs w:val="16"/>
          <w:lang w:val="es-MX"/>
        </w:rPr>
        <w:t>DIRECTORA JURÍDICA</w:t>
      </w:r>
    </w:p>
    <w:p w14:paraId="28C43366" w14:textId="77777777" w:rsidR="00FC2CC1" w:rsidRPr="008564A5" w:rsidRDefault="00FC2CC1" w:rsidP="00FC2CC1">
      <w:pPr>
        <w:ind w:left="1134" w:right="1134"/>
        <w:jc w:val="center"/>
        <w:rPr>
          <w:rFonts w:ascii="Arial" w:hAnsi="Arial" w:cs="Arial"/>
          <w:b/>
          <w:i/>
          <w:sz w:val="16"/>
          <w:szCs w:val="16"/>
          <w:lang w:val="es-MX"/>
        </w:rPr>
      </w:pPr>
    </w:p>
    <w:p w14:paraId="09F49478" w14:textId="77777777" w:rsidR="00FC2CC1" w:rsidRPr="008564A5" w:rsidRDefault="00FC2CC1" w:rsidP="00FC2CC1">
      <w:pPr>
        <w:ind w:left="1134" w:right="1134"/>
        <w:rPr>
          <w:rFonts w:ascii="Arial" w:hAnsi="Arial" w:cs="Arial"/>
          <w:b/>
          <w:i/>
          <w:sz w:val="16"/>
          <w:szCs w:val="16"/>
          <w:lang w:val="es-MX"/>
        </w:rPr>
      </w:pPr>
      <w:r w:rsidRPr="008564A5">
        <w:rPr>
          <w:rFonts w:ascii="Arial" w:hAnsi="Arial" w:cs="Arial"/>
          <w:b/>
          <w:i/>
          <w:sz w:val="16"/>
          <w:szCs w:val="16"/>
          <w:lang w:val="es-MX"/>
        </w:rPr>
        <w:t>KCT/</w:t>
      </w:r>
      <w:proofErr w:type="spellStart"/>
      <w:r w:rsidRPr="008564A5">
        <w:rPr>
          <w:rFonts w:ascii="Arial" w:hAnsi="Arial" w:cs="Arial"/>
          <w:b/>
          <w:i/>
          <w:sz w:val="16"/>
          <w:szCs w:val="16"/>
          <w:lang w:val="es-MX"/>
        </w:rPr>
        <w:t>ascch</w:t>
      </w:r>
      <w:proofErr w:type="spellEnd"/>
    </w:p>
    <w:p w14:paraId="06F06CDB" w14:textId="77777777" w:rsidR="00FC2CC1" w:rsidRPr="00FE4566" w:rsidRDefault="00FC2CC1" w:rsidP="00FC2CC1">
      <w:pPr>
        <w:ind w:left="1134" w:right="1134"/>
        <w:rPr>
          <w:rFonts w:ascii="Arial" w:hAnsi="Arial" w:cs="Arial"/>
          <w:i/>
          <w:sz w:val="16"/>
          <w:szCs w:val="16"/>
        </w:rPr>
      </w:pPr>
      <w:proofErr w:type="spellStart"/>
      <w:r w:rsidRPr="008564A5">
        <w:rPr>
          <w:rFonts w:ascii="Arial" w:hAnsi="Arial" w:cs="Arial"/>
          <w:b/>
          <w:i/>
          <w:sz w:val="16"/>
          <w:szCs w:val="16"/>
          <w:lang w:val="es-MX"/>
        </w:rPr>
        <w:t>C.c.p</w:t>
      </w:r>
      <w:proofErr w:type="spellEnd"/>
      <w:r w:rsidRPr="008564A5">
        <w:rPr>
          <w:rFonts w:ascii="Arial" w:hAnsi="Arial" w:cs="Arial"/>
          <w:b/>
          <w:i/>
          <w:sz w:val="16"/>
          <w:szCs w:val="16"/>
          <w:lang w:val="es-MX"/>
        </w:rPr>
        <w:t>. Archivo</w:t>
      </w:r>
    </w:p>
    <w:p w14:paraId="508CB5F2" w14:textId="77777777" w:rsidR="00FC2CC1" w:rsidRPr="00A33415" w:rsidRDefault="00FC2CC1" w:rsidP="00FC2CC1">
      <w:pPr>
        <w:ind w:left="1134" w:right="1134"/>
        <w:jc w:val="right"/>
        <w:rPr>
          <w:rFonts w:ascii="Arial" w:hAnsi="Arial" w:cs="Arial"/>
          <w:i/>
          <w:sz w:val="16"/>
          <w:szCs w:val="16"/>
          <w:lang w:val="es-MX"/>
        </w:rPr>
      </w:pPr>
    </w:p>
    <w:p w14:paraId="412CDB15" w14:textId="77777777" w:rsidR="00FC2CC1" w:rsidRPr="00A33415" w:rsidRDefault="00FC2CC1" w:rsidP="00FC2CC1">
      <w:pPr>
        <w:ind w:left="1134" w:right="1134"/>
        <w:jc w:val="both"/>
        <w:rPr>
          <w:rFonts w:ascii="Arial" w:hAnsi="Arial" w:cs="Arial"/>
          <w:i/>
          <w:sz w:val="16"/>
          <w:szCs w:val="16"/>
          <w:lang w:val="es-MX"/>
        </w:rPr>
      </w:pPr>
    </w:p>
    <w:p w14:paraId="70DD8A1F" w14:textId="77777777" w:rsidR="00FC2CC1" w:rsidRPr="00612F0D" w:rsidRDefault="00FC2CC1" w:rsidP="00FC2CC1">
      <w:pPr>
        <w:pStyle w:val="Cuerpo"/>
        <w:spacing w:after="0" w:line="240" w:lineRule="auto"/>
        <w:ind w:left="1134" w:right="1134"/>
        <w:jc w:val="both"/>
        <w:rPr>
          <w:rStyle w:val="Ninguno"/>
          <w:rFonts w:ascii="Arial" w:eastAsia="Arial" w:hAnsi="Arial" w:cs="Arial"/>
          <w:b/>
          <w:bCs/>
          <w:i/>
          <w:sz w:val="20"/>
          <w:szCs w:val="20"/>
          <w:lang w:val="es-MX"/>
        </w:rPr>
      </w:pPr>
    </w:p>
    <w:p w14:paraId="7E08AAC3" w14:textId="77777777" w:rsidR="00FC2CC1" w:rsidRPr="00612F0D" w:rsidRDefault="00FC2CC1" w:rsidP="00FC2CC1">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Pr>
          <w:rStyle w:val="Ninguno"/>
          <w:rFonts w:ascii="Arial" w:hAnsi="Arial"/>
          <w:sz w:val="24"/>
          <w:szCs w:val="24"/>
          <w:lang w:val="es-MX"/>
        </w:rPr>
        <w:t>16</w:t>
      </w:r>
      <w:r w:rsidRPr="00283EA4">
        <w:rPr>
          <w:rStyle w:val="Ninguno"/>
          <w:rFonts w:ascii="Arial" w:hAnsi="Arial"/>
          <w:sz w:val="24"/>
          <w:szCs w:val="24"/>
          <w:lang w:val="es-MX"/>
        </w:rPr>
        <w:t xml:space="preserve"> de</w:t>
      </w:r>
      <w:r>
        <w:rPr>
          <w:rStyle w:val="Ninguno"/>
          <w:rFonts w:ascii="Arial" w:hAnsi="Arial"/>
          <w:sz w:val="24"/>
          <w:szCs w:val="24"/>
          <w:lang w:val="es-MX"/>
        </w:rPr>
        <w:t xml:space="preserve"> febrero</w:t>
      </w:r>
      <w:r w:rsidRPr="00283EA4">
        <w:rPr>
          <w:rStyle w:val="Ninguno"/>
          <w:rFonts w:ascii="Arial" w:hAnsi="Arial"/>
          <w:sz w:val="24"/>
          <w:szCs w:val="24"/>
          <w:lang w:val="es-MX"/>
        </w:rPr>
        <w:t xml:space="preserve"> del año en curso, se llevó a cabo la Sesión Ordinaria número </w:t>
      </w:r>
      <w:r>
        <w:rPr>
          <w:rStyle w:val="Ninguno"/>
          <w:rFonts w:ascii="Arial" w:hAnsi="Arial"/>
          <w:sz w:val="24"/>
          <w:szCs w:val="24"/>
          <w:lang w:val="es-MX"/>
        </w:rPr>
        <w:t>10</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16 dieciséis </w:t>
      </w:r>
      <w:r w:rsidRPr="00612F0D">
        <w:rPr>
          <w:rStyle w:val="Ninguno"/>
          <w:rFonts w:ascii="Arial" w:hAnsi="Arial"/>
          <w:sz w:val="24"/>
          <w:szCs w:val="24"/>
          <w:lang w:val="es-MX"/>
        </w:rPr>
        <w:t xml:space="preserve">de </w:t>
      </w:r>
      <w:r>
        <w:rPr>
          <w:rStyle w:val="Ninguno"/>
          <w:rFonts w:ascii="Arial" w:hAnsi="Arial"/>
          <w:sz w:val="24"/>
          <w:szCs w:val="24"/>
          <w:lang w:val="es-MX"/>
        </w:rPr>
        <w:t>febrero</w:t>
      </w:r>
      <w:r w:rsidRPr="00612F0D">
        <w:rPr>
          <w:rStyle w:val="Ninguno"/>
          <w:rFonts w:ascii="Arial" w:hAnsi="Arial"/>
          <w:sz w:val="24"/>
          <w:szCs w:val="24"/>
          <w:lang w:val="es-MX"/>
        </w:rPr>
        <w:t xml:space="preserve"> 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 el oficio número </w:t>
      </w:r>
      <w:r>
        <w:rPr>
          <w:rStyle w:val="Ninguno"/>
          <w:rFonts w:ascii="Arial" w:hAnsi="Arial"/>
          <w:sz w:val="24"/>
          <w:szCs w:val="24"/>
          <w:lang w:val="es-MX"/>
        </w:rPr>
        <w:t>0</w:t>
      </w:r>
      <w:r>
        <w:rPr>
          <w:rStyle w:val="Ninguno"/>
          <w:rFonts w:ascii="Arial" w:hAnsi="Arial"/>
          <w:b/>
          <w:sz w:val="24"/>
          <w:szCs w:val="24"/>
          <w:lang w:val="es-MX"/>
        </w:rPr>
        <w:t>65</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ABARROTES LILI</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14:paraId="2D8C0370" w14:textId="77777777" w:rsidR="00FC2CC1" w:rsidRPr="00612F0D" w:rsidRDefault="00FC2CC1" w:rsidP="00FC2CC1">
      <w:pPr>
        <w:pStyle w:val="Cuerpo"/>
        <w:tabs>
          <w:tab w:val="left" w:pos="1751"/>
          <w:tab w:val="center" w:pos="4419"/>
        </w:tabs>
        <w:spacing w:after="0" w:line="240" w:lineRule="auto"/>
        <w:jc w:val="both"/>
        <w:rPr>
          <w:rStyle w:val="Ninguno"/>
          <w:rFonts w:ascii="Arial" w:eastAsia="Arial" w:hAnsi="Arial" w:cs="Arial"/>
          <w:sz w:val="24"/>
          <w:szCs w:val="24"/>
          <w:lang w:val="es-MX"/>
        </w:rPr>
      </w:pPr>
    </w:p>
    <w:p w14:paraId="6F6C9841" w14:textId="77777777" w:rsidR="00FC2CC1" w:rsidRDefault="00FC2CC1" w:rsidP="00FC2CC1">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el Grande, Jalisco; con fecha 16 de Febrero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Décim</w:t>
      </w:r>
      <w:r>
        <w:rPr>
          <w:rStyle w:val="Ninguno"/>
          <w:rFonts w:ascii="Arial" w:hAnsi="Arial"/>
          <w:sz w:val="24"/>
          <w:szCs w:val="24"/>
          <w:lang w:val="es-MX"/>
        </w:rPr>
        <w:t>a</w:t>
      </w:r>
      <w:r w:rsidRPr="00612F0D">
        <w:rPr>
          <w:rStyle w:val="Ninguno"/>
          <w:rFonts w:ascii="Arial" w:hAnsi="Arial"/>
          <w:sz w:val="24"/>
          <w:szCs w:val="24"/>
          <w:lang w:val="es-MX"/>
        </w:rPr>
        <w:t xml:space="preserve"> </w:t>
      </w:r>
      <w:r>
        <w:rPr>
          <w:rStyle w:val="Ninguno"/>
          <w:rFonts w:ascii="Arial" w:hAnsi="Arial"/>
          <w:sz w:val="24"/>
          <w:szCs w:val="24"/>
          <w:lang w:val="es-MX"/>
        </w:rPr>
        <w:t xml:space="preserve">Sexta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lastRenderedPageBreak/>
        <w:t>QUE AUTORIZA LA LICENCIA MUNICIPA</w:t>
      </w:r>
      <w:r>
        <w:rPr>
          <w:rStyle w:val="Ninguno"/>
          <w:rFonts w:ascii="Arial" w:hAnsi="Arial"/>
          <w:b/>
          <w:bCs/>
          <w:sz w:val="24"/>
          <w:szCs w:val="24"/>
          <w:lang w:val="es-MX"/>
        </w:rPr>
        <w:t>L CON GIRO DE TIENDA DE ABARROTES CON VENTA DE CERVEZA EN ENVASE CERRADO DENOMINADO “ABARROTES LILI</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14:paraId="3419FB23" w14:textId="77777777" w:rsidR="00FC2CC1" w:rsidRDefault="00FC2CC1" w:rsidP="00FC2CC1">
      <w:pPr>
        <w:pStyle w:val="Cuerpo"/>
        <w:tabs>
          <w:tab w:val="left" w:pos="1751"/>
          <w:tab w:val="center" w:pos="4419"/>
        </w:tabs>
        <w:spacing w:after="0" w:line="240" w:lineRule="auto"/>
        <w:jc w:val="both"/>
        <w:rPr>
          <w:rStyle w:val="Ninguno"/>
          <w:rFonts w:ascii="Arial" w:hAnsi="Arial"/>
          <w:sz w:val="24"/>
          <w:szCs w:val="24"/>
          <w:lang w:val="es-MX"/>
        </w:rPr>
      </w:pPr>
    </w:p>
    <w:p w14:paraId="63C43B90" w14:textId="77777777" w:rsidR="00FC2CC1" w:rsidRPr="00612F0D" w:rsidRDefault="00FC2CC1" w:rsidP="00FC2CC1">
      <w:pPr>
        <w:pStyle w:val="Cuerpo"/>
        <w:tabs>
          <w:tab w:val="left" w:pos="1751"/>
          <w:tab w:val="center" w:pos="4419"/>
        </w:tabs>
        <w:spacing w:after="0" w:line="240" w:lineRule="auto"/>
        <w:jc w:val="both"/>
        <w:rPr>
          <w:rStyle w:val="Ninguno"/>
          <w:rFonts w:ascii="Arial" w:eastAsia="Arial" w:hAnsi="Arial" w:cs="Arial"/>
          <w:sz w:val="24"/>
          <w:szCs w:val="24"/>
          <w:lang w:val="es-MX"/>
        </w:rPr>
      </w:pPr>
    </w:p>
    <w:p w14:paraId="7A2DF8F2" w14:textId="77777777" w:rsidR="00FC2CC1" w:rsidRPr="00612F0D" w:rsidRDefault="00FC2CC1" w:rsidP="00FC2CC1">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14:paraId="50B462DC" w14:textId="77777777" w:rsidR="00FC2CC1" w:rsidRDefault="00FC2CC1" w:rsidP="00FC2CC1">
      <w:pPr>
        <w:pStyle w:val="Cuerpo"/>
        <w:tabs>
          <w:tab w:val="left" w:pos="1751"/>
          <w:tab w:val="center" w:pos="4419"/>
        </w:tabs>
        <w:spacing w:after="0" w:line="240" w:lineRule="auto"/>
        <w:jc w:val="center"/>
        <w:rPr>
          <w:rStyle w:val="Ninguno"/>
          <w:rFonts w:ascii="Arial" w:eastAsia="Arial" w:hAnsi="Arial" w:cs="Arial"/>
          <w:sz w:val="24"/>
          <w:szCs w:val="24"/>
          <w:lang w:val="es-MX"/>
        </w:rPr>
      </w:pPr>
    </w:p>
    <w:p w14:paraId="33417102" w14:textId="77777777" w:rsidR="00FC2CC1" w:rsidRPr="00612F0D" w:rsidRDefault="00FC2CC1" w:rsidP="00FC2CC1">
      <w:pPr>
        <w:pStyle w:val="Cuerpo"/>
        <w:tabs>
          <w:tab w:val="left" w:pos="1751"/>
          <w:tab w:val="center" w:pos="4419"/>
        </w:tabs>
        <w:spacing w:after="0" w:line="240" w:lineRule="auto"/>
        <w:jc w:val="center"/>
        <w:rPr>
          <w:rStyle w:val="Ninguno"/>
          <w:rFonts w:ascii="Arial" w:eastAsia="Arial" w:hAnsi="Arial" w:cs="Arial"/>
          <w:sz w:val="24"/>
          <w:szCs w:val="24"/>
          <w:lang w:val="es-MX"/>
        </w:rPr>
      </w:pPr>
    </w:p>
    <w:p w14:paraId="70992075"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Que el Ayuntamiento Constitucional de Zapotlán el Grande Jalisco es competente para conocer y resolver 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“ABARROTES LILI</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3D7F1454" w14:textId="77777777" w:rsidR="00FC2CC1" w:rsidRPr="00612F0D" w:rsidRDefault="00FC2CC1" w:rsidP="00FC2CC1">
      <w:pPr>
        <w:pStyle w:val="Cuerpo"/>
        <w:jc w:val="both"/>
        <w:rPr>
          <w:rStyle w:val="Ninguno"/>
          <w:rFonts w:ascii="Arial" w:eastAsia="Arial" w:hAnsi="Arial" w:cs="Arial"/>
          <w:sz w:val="24"/>
          <w:szCs w:val="24"/>
          <w:lang w:val="es-MX"/>
        </w:rPr>
      </w:pPr>
    </w:p>
    <w:p w14:paraId="4F3B9CAD"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certificada</w:t>
      </w:r>
      <w:r>
        <w:rPr>
          <w:rStyle w:val="Ninguno"/>
          <w:rFonts w:ascii="Arial" w:hAnsi="Arial"/>
          <w:sz w:val="24"/>
          <w:szCs w:val="24"/>
          <w:lang w:val="es-MX"/>
        </w:rPr>
        <w:t xml:space="preserve"> por el Notario Público número 6</w:t>
      </w:r>
      <w:r w:rsidRPr="00612F0D">
        <w:rPr>
          <w:rStyle w:val="Ninguno"/>
          <w:rFonts w:ascii="Arial" w:hAnsi="Arial"/>
          <w:sz w:val="24"/>
          <w:szCs w:val="24"/>
          <w:lang w:val="es-MX"/>
        </w:rPr>
        <w:t xml:space="preserve"> de esta municipalidad  el </w:t>
      </w:r>
      <w:r>
        <w:rPr>
          <w:rStyle w:val="Ninguno"/>
          <w:rFonts w:ascii="Arial" w:hAnsi="Arial"/>
          <w:b/>
          <w:bCs/>
          <w:sz w:val="24"/>
          <w:szCs w:val="24"/>
          <w:lang w:val="es-MX"/>
        </w:rPr>
        <w:t xml:space="preserve">LIC ALEJANDRO ELIZONDO VERDUZCO,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y la copia certificada de contrato de </w:t>
      </w:r>
      <w:r>
        <w:rPr>
          <w:rStyle w:val="Ninguno"/>
          <w:rFonts w:ascii="Arial" w:hAnsi="Arial"/>
          <w:sz w:val="24"/>
          <w:szCs w:val="24"/>
          <w:lang w:val="es-MX"/>
        </w:rPr>
        <w:t>ARRENDAMIENTO</w:t>
      </w:r>
      <w:r w:rsidRPr="00612F0D">
        <w:rPr>
          <w:rStyle w:val="Ninguno"/>
          <w:rFonts w:ascii="Arial" w:hAnsi="Arial"/>
          <w:sz w:val="24"/>
          <w:szCs w:val="24"/>
          <w:lang w:val="es-MX"/>
        </w:rPr>
        <w:t xml:space="preserve"> entre las partes el </w:t>
      </w:r>
      <w:r>
        <w:rPr>
          <w:rStyle w:val="Ninguno"/>
          <w:rFonts w:ascii="Arial" w:hAnsi="Arial"/>
          <w:sz w:val="24"/>
          <w:szCs w:val="24"/>
          <w:lang w:val="es-MX"/>
        </w:rPr>
        <w:t xml:space="preserve">Arrendador C. ISRAEL ZÚÑIGA ESPINOZA y como Arrendatario la C. CARLOS ALBERTO EUSEBIO GUTIÉRREZ </w:t>
      </w:r>
      <w:r w:rsidRPr="00612F0D">
        <w:rPr>
          <w:rStyle w:val="Ninguno"/>
          <w:rFonts w:ascii="Arial" w:hAnsi="Arial"/>
          <w:sz w:val="24"/>
          <w:szCs w:val="24"/>
          <w:lang w:val="es-MX"/>
        </w:rPr>
        <w:t>del inmueble de referencia; documentos todos que ob</w:t>
      </w:r>
      <w:r>
        <w:rPr>
          <w:rStyle w:val="Ninguno"/>
          <w:rFonts w:ascii="Arial" w:hAnsi="Arial"/>
          <w:sz w:val="24"/>
          <w:szCs w:val="24"/>
          <w:lang w:val="es-MX"/>
        </w:rPr>
        <w:t xml:space="preserve">ran en el expediente respectivo y que han quedado debidamente descritos en supra líneas.  </w:t>
      </w:r>
    </w:p>
    <w:p w14:paraId="3CF68199" w14:textId="77777777" w:rsidR="00FC2CC1" w:rsidRPr="00612F0D" w:rsidRDefault="00FC2CC1" w:rsidP="00FC2CC1">
      <w:pPr>
        <w:pStyle w:val="Cuerpo"/>
        <w:jc w:val="both"/>
        <w:rPr>
          <w:rStyle w:val="Ninguno"/>
          <w:rFonts w:ascii="Arial" w:eastAsia="Arial" w:hAnsi="Arial" w:cs="Arial"/>
          <w:sz w:val="24"/>
          <w:szCs w:val="24"/>
          <w:lang w:val="es-MX"/>
        </w:rPr>
      </w:pPr>
    </w:p>
    <w:p w14:paraId="57D6A1DF" w14:textId="77777777" w:rsidR="00FC2CC1" w:rsidRPr="00612F0D" w:rsidRDefault="00FC2CC1" w:rsidP="00FC2CC1">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 de licencia de funcionamiento d</w:t>
      </w:r>
      <w:r>
        <w:rPr>
          <w:rStyle w:val="Ninguno"/>
          <w:rFonts w:ascii="Arial" w:hAnsi="Arial"/>
          <w:sz w:val="24"/>
          <w:szCs w:val="24"/>
          <w:lang w:val="es-MX"/>
        </w:rPr>
        <w:t>el</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CARLOS ALBERTO EUSEBIO GUTIÉRREZ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 xml:space="preserve">ABARROTES </w:t>
      </w:r>
      <w:r>
        <w:rPr>
          <w:rStyle w:val="Ninguno"/>
          <w:rFonts w:ascii="Arial" w:hAnsi="Arial"/>
          <w:b/>
          <w:bCs/>
          <w:sz w:val="24"/>
          <w:szCs w:val="24"/>
          <w:lang w:val="es-MX"/>
        </w:rPr>
        <w:lastRenderedPageBreak/>
        <w:t>LILI</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14:paraId="600CD94D" w14:textId="77777777" w:rsidR="00FC2CC1" w:rsidRPr="00612F0D" w:rsidRDefault="00FC2CC1" w:rsidP="00FC2CC1">
      <w:pPr>
        <w:pStyle w:val="Cuerpo"/>
        <w:jc w:val="both"/>
        <w:rPr>
          <w:rStyle w:val="Ninguno"/>
          <w:rFonts w:ascii="Arial" w:eastAsia="Arial" w:hAnsi="Arial" w:cs="Arial"/>
          <w:sz w:val="24"/>
          <w:szCs w:val="24"/>
          <w:lang w:val="es-MX"/>
        </w:rPr>
      </w:pPr>
    </w:p>
    <w:p w14:paraId="67F95163"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62B42AD0" w14:textId="77777777" w:rsidR="00FC2CC1" w:rsidRPr="00612F0D" w:rsidRDefault="00FC2CC1" w:rsidP="00FC2CC1">
      <w:pPr>
        <w:pStyle w:val="Cuerpo"/>
        <w:jc w:val="both"/>
        <w:rPr>
          <w:rStyle w:val="Ninguno"/>
          <w:rFonts w:ascii="Arial" w:eastAsia="Arial" w:hAnsi="Arial" w:cs="Arial"/>
          <w:sz w:val="24"/>
          <w:szCs w:val="24"/>
          <w:lang w:val="es-MX"/>
        </w:rPr>
      </w:pPr>
    </w:p>
    <w:p w14:paraId="34DB6453"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CARLOS ALBERTO EUSEBIO GUTIÉRREZ </w:t>
      </w:r>
      <w:r w:rsidRPr="00612F0D">
        <w:rPr>
          <w:rStyle w:val="Ninguno"/>
          <w:rFonts w:ascii="Arial" w:hAnsi="Arial"/>
          <w:sz w:val="24"/>
          <w:szCs w:val="24"/>
          <w:lang w:val="es-MX"/>
        </w:rPr>
        <w:t xml:space="preserve">el pasado  </w:t>
      </w:r>
      <w:r>
        <w:rPr>
          <w:rStyle w:val="Ninguno"/>
          <w:rFonts w:ascii="Arial" w:hAnsi="Arial"/>
          <w:sz w:val="24"/>
          <w:szCs w:val="24"/>
          <w:lang w:val="es-MX"/>
        </w:rPr>
        <w:t xml:space="preserve">22 </w:t>
      </w:r>
      <w:r w:rsidRPr="00612F0D">
        <w:rPr>
          <w:rStyle w:val="Ninguno"/>
          <w:rFonts w:ascii="Arial" w:hAnsi="Arial"/>
          <w:sz w:val="24"/>
          <w:szCs w:val="24"/>
          <w:lang w:val="es-MX"/>
        </w:rPr>
        <w:t xml:space="preserve">de </w:t>
      </w:r>
      <w:r>
        <w:rPr>
          <w:rStyle w:val="Ninguno"/>
          <w:rFonts w:ascii="Arial" w:hAnsi="Arial"/>
          <w:sz w:val="24"/>
          <w:szCs w:val="24"/>
          <w:lang w:val="es-MX"/>
        </w:rPr>
        <w:t xml:space="preserve">noviembre </w:t>
      </w:r>
      <w:r w:rsidRPr="00612F0D">
        <w:rPr>
          <w:rStyle w:val="Ninguno"/>
          <w:rFonts w:ascii="Arial" w:hAnsi="Arial"/>
          <w:sz w:val="24"/>
          <w:szCs w:val="24"/>
          <w:lang w:val="es-MX"/>
        </w:rPr>
        <w:t xml:space="preserve">de 2023,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LILI</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calle Lic. Enrique Álvarez del Castillo número 62-A, </w:t>
      </w:r>
      <w:r w:rsidRPr="00612F0D">
        <w:rPr>
          <w:rStyle w:val="Ninguno"/>
          <w:rFonts w:ascii="Arial" w:hAnsi="Arial"/>
          <w:sz w:val="24"/>
          <w:szCs w:val="24"/>
          <w:lang w:val="es-MX"/>
        </w:rPr>
        <w:t xml:space="preserve">colonia </w:t>
      </w:r>
      <w:r>
        <w:rPr>
          <w:rStyle w:val="Ninguno"/>
          <w:rFonts w:ascii="Arial" w:hAnsi="Arial"/>
          <w:sz w:val="24"/>
          <w:szCs w:val="24"/>
          <w:lang w:val="es-MX"/>
        </w:rPr>
        <w:t xml:space="preserve">El Triángulo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LILI</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14:paraId="5FA49A2B" w14:textId="77777777" w:rsidR="00FC2CC1" w:rsidRDefault="00FC2CC1" w:rsidP="00FC2CC1">
      <w:pPr>
        <w:pStyle w:val="Cuerpo"/>
        <w:jc w:val="both"/>
        <w:rPr>
          <w:rStyle w:val="Ninguno"/>
          <w:rFonts w:ascii="Arial" w:hAnsi="Arial"/>
          <w:sz w:val="24"/>
          <w:szCs w:val="24"/>
          <w:lang w:val="es-MX"/>
        </w:rPr>
      </w:pPr>
    </w:p>
    <w:p w14:paraId="48BB518A" w14:textId="77777777" w:rsidR="00FC2CC1" w:rsidRPr="00612F0D" w:rsidRDefault="00FC2CC1" w:rsidP="00FC2CC1">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Pr>
          <w:rStyle w:val="Ninguno"/>
          <w:rFonts w:ascii="Arial" w:hAnsi="Arial"/>
          <w:sz w:val="24"/>
          <w:szCs w:val="24"/>
          <w:lang w:val="es-MX"/>
        </w:rPr>
        <w:t xml:space="preserve">un total de 14 a favor, y 10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CARLOS ALBERTO EUSEBIO GUTIÉRREZ.</w:t>
      </w:r>
    </w:p>
    <w:p w14:paraId="553406E1" w14:textId="77777777" w:rsidR="00FC2CC1" w:rsidRPr="00612F0D" w:rsidRDefault="00FC2CC1" w:rsidP="00FC2CC1">
      <w:pPr>
        <w:pStyle w:val="Cuerpo"/>
        <w:jc w:val="both"/>
        <w:rPr>
          <w:rStyle w:val="Ninguno"/>
          <w:rFonts w:ascii="Arial" w:eastAsia="Arial" w:hAnsi="Arial" w:cs="Arial"/>
          <w:b/>
          <w:bCs/>
          <w:sz w:val="24"/>
          <w:szCs w:val="24"/>
          <w:lang w:val="es-MX"/>
        </w:rPr>
      </w:pPr>
    </w:p>
    <w:p w14:paraId="47F8C738"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lastRenderedPageBreak/>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Pr>
          <w:rStyle w:val="Ninguno"/>
          <w:rFonts w:ascii="Arial" w:hAnsi="Arial"/>
          <w:b/>
          <w:sz w:val="24"/>
          <w:szCs w:val="24"/>
          <w:lang w:val="es-MX"/>
        </w:rPr>
        <w:t>065</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w:t>
      </w:r>
      <w:r w:rsidRPr="00612F0D">
        <w:rPr>
          <w:rStyle w:val="Ninguno"/>
          <w:rFonts w:ascii="Arial" w:hAnsi="Arial"/>
          <w:sz w:val="24"/>
          <w:szCs w:val="24"/>
          <w:lang w:val="es-MX"/>
        </w:rPr>
        <w:t xml:space="preserve"> de la solicitud de la Licencia en cuestión.</w:t>
      </w:r>
    </w:p>
    <w:p w14:paraId="2DFF953F" w14:textId="77777777" w:rsidR="00FC2CC1" w:rsidRPr="00612F0D" w:rsidRDefault="00FC2CC1" w:rsidP="00FC2CC1">
      <w:pPr>
        <w:pStyle w:val="Cuerpo"/>
        <w:jc w:val="both"/>
        <w:rPr>
          <w:rStyle w:val="Ninguno"/>
          <w:rFonts w:ascii="Arial" w:eastAsia="Arial" w:hAnsi="Arial" w:cs="Arial"/>
          <w:sz w:val="24"/>
          <w:szCs w:val="24"/>
          <w:lang w:val="es-MX"/>
        </w:rPr>
      </w:pPr>
    </w:p>
    <w:p w14:paraId="410D6CED" w14:textId="77777777" w:rsidR="00FC2CC1" w:rsidRDefault="00FC2CC1" w:rsidP="00FC2CC1">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14:paraId="3B188E2C" w14:textId="77777777" w:rsidR="00FC2CC1" w:rsidRDefault="00FC2CC1" w:rsidP="00FC2CC1">
      <w:pPr>
        <w:pStyle w:val="Cuerpo"/>
        <w:ind w:firstLine="708"/>
        <w:jc w:val="both"/>
        <w:rPr>
          <w:rStyle w:val="Ninguno"/>
          <w:rFonts w:ascii="Arial" w:hAnsi="Arial"/>
          <w:sz w:val="24"/>
          <w:szCs w:val="24"/>
          <w:lang w:val="es-MX"/>
        </w:rPr>
      </w:pPr>
    </w:p>
    <w:p w14:paraId="3813122A" w14:textId="77777777" w:rsidR="00FC2CC1" w:rsidRPr="00612F0D" w:rsidRDefault="00FC2CC1" w:rsidP="00FC2CC1">
      <w:pPr>
        <w:pStyle w:val="Cuerpo"/>
        <w:ind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14:paraId="4EACA97A" w14:textId="77777777" w:rsidR="00FC2CC1" w:rsidRDefault="00FC2CC1" w:rsidP="00FC2CC1">
      <w:pPr>
        <w:pStyle w:val="Cuerpo"/>
        <w:jc w:val="center"/>
        <w:rPr>
          <w:rStyle w:val="Ninguno"/>
          <w:rFonts w:ascii="Arial" w:hAnsi="Arial"/>
          <w:b/>
          <w:bCs/>
          <w:sz w:val="24"/>
          <w:szCs w:val="24"/>
          <w:lang w:val="es-MX"/>
        </w:rPr>
      </w:pPr>
    </w:p>
    <w:p w14:paraId="50EE8D74" w14:textId="77777777" w:rsidR="00FC2CC1" w:rsidRPr="00612F0D" w:rsidRDefault="00FC2CC1" w:rsidP="00FC2CC1">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14:paraId="6AB576B3" w14:textId="77777777" w:rsidR="00FC2CC1" w:rsidRDefault="00FC2CC1" w:rsidP="00FC2CC1">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Pr="00243BEB">
        <w:rPr>
          <w:rStyle w:val="Ninguno"/>
          <w:rFonts w:ascii="Arial" w:hAnsi="Arial"/>
          <w:sz w:val="24"/>
          <w:szCs w:val="24"/>
          <w:lang w:val="es-MX"/>
        </w:rPr>
        <w:t xml:space="preserve"> </w:t>
      </w:r>
      <w:r>
        <w:rPr>
          <w:rStyle w:val="Ninguno"/>
          <w:rFonts w:ascii="Arial" w:hAnsi="Arial"/>
          <w:b/>
          <w:bCs/>
          <w:sz w:val="24"/>
          <w:szCs w:val="24"/>
          <w:lang w:val="es-MX"/>
        </w:rPr>
        <w:t xml:space="preserve">CARLOS ALBERTO EUSEBIO GUTIÉRREZ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LILI</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Pr>
          <w:rStyle w:val="Ninguno"/>
          <w:rFonts w:ascii="Arial" w:hAnsi="Arial"/>
          <w:sz w:val="24"/>
          <w:szCs w:val="24"/>
          <w:lang w:val="es-MX"/>
        </w:rPr>
        <w:t>297-B</w:t>
      </w:r>
      <w:r w:rsidRPr="00612F0D">
        <w:rPr>
          <w:rStyle w:val="Ninguno"/>
          <w:rFonts w:ascii="Arial" w:hAnsi="Arial"/>
          <w:sz w:val="24"/>
          <w:szCs w:val="24"/>
          <w:lang w:val="es-MX"/>
        </w:rPr>
        <w:t xml:space="preserve"> de la Calle</w:t>
      </w:r>
      <w:r>
        <w:rPr>
          <w:rStyle w:val="Ninguno"/>
          <w:rFonts w:ascii="Arial" w:hAnsi="Arial"/>
          <w:sz w:val="24"/>
          <w:szCs w:val="24"/>
          <w:lang w:val="es-MX"/>
        </w:rPr>
        <w:t xml:space="preserve"> Ocampo</w:t>
      </w:r>
      <w:r w:rsidRPr="00612F0D">
        <w:rPr>
          <w:rStyle w:val="Ninguno"/>
          <w:rFonts w:ascii="Arial" w:hAnsi="Arial"/>
          <w:sz w:val="24"/>
          <w:szCs w:val="24"/>
          <w:lang w:val="es-MX"/>
        </w:rPr>
        <w:t>, colonia</w:t>
      </w:r>
      <w:r>
        <w:rPr>
          <w:rStyle w:val="Ninguno"/>
          <w:rFonts w:ascii="Arial" w:hAnsi="Arial"/>
          <w:sz w:val="24"/>
          <w:szCs w:val="24"/>
          <w:lang w:val="es-MX"/>
        </w:rPr>
        <w:t xml:space="preserve"> Centro </w:t>
      </w:r>
      <w:r w:rsidRPr="00612F0D">
        <w:rPr>
          <w:rStyle w:val="Ninguno"/>
          <w:rFonts w:ascii="Arial" w:hAnsi="Arial"/>
          <w:sz w:val="24"/>
          <w:szCs w:val="24"/>
          <w:lang w:val="es-MX"/>
        </w:rPr>
        <w:t xml:space="preserve">en esta Ciudad. </w:t>
      </w:r>
    </w:p>
    <w:p w14:paraId="4E97AFE1" w14:textId="77777777" w:rsidR="00FC2CC1" w:rsidRPr="00612F0D" w:rsidRDefault="00FC2CC1" w:rsidP="00FC2CC1">
      <w:pPr>
        <w:pStyle w:val="Cuerpo"/>
        <w:ind w:firstLine="708"/>
        <w:jc w:val="both"/>
        <w:rPr>
          <w:rStyle w:val="Ninguno"/>
          <w:rFonts w:ascii="Arial" w:eastAsia="Arial" w:hAnsi="Arial" w:cs="Arial"/>
          <w:sz w:val="24"/>
          <w:szCs w:val="24"/>
          <w:lang w:val="es-MX"/>
        </w:rPr>
      </w:pPr>
    </w:p>
    <w:p w14:paraId="2C43386F" w14:textId="77777777" w:rsidR="00FC2CC1" w:rsidRDefault="00FC2CC1" w:rsidP="00FC2CC1">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14:paraId="29D8D12B" w14:textId="77777777" w:rsidR="00FC2CC1" w:rsidRPr="00612F0D" w:rsidRDefault="00FC2CC1" w:rsidP="00FC2CC1">
      <w:pPr>
        <w:pStyle w:val="Cuerpo"/>
        <w:jc w:val="both"/>
        <w:rPr>
          <w:rStyle w:val="Ninguno"/>
          <w:rFonts w:ascii="Arial" w:eastAsia="Arial" w:hAnsi="Arial" w:cs="Arial"/>
          <w:sz w:val="24"/>
          <w:szCs w:val="24"/>
          <w:lang w:val="es-MX"/>
        </w:rPr>
      </w:pPr>
    </w:p>
    <w:p w14:paraId="7DDD2619" w14:textId="77777777" w:rsidR="00FC2CC1" w:rsidRPr="00612F0D" w:rsidRDefault="00FC2CC1" w:rsidP="00FC2CC1">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14:paraId="280B983A" w14:textId="77777777" w:rsidR="00FC2CC1" w:rsidRPr="00612F0D" w:rsidRDefault="00FC2CC1" w:rsidP="00FC2CC1">
      <w:pPr>
        <w:pStyle w:val="Cuerpo"/>
        <w:spacing w:after="0"/>
        <w:jc w:val="center"/>
        <w:rPr>
          <w:rStyle w:val="Ninguno"/>
          <w:rFonts w:ascii="Arial" w:eastAsia="Arial" w:hAnsi="Arial" w:cs="Arial"/>
          <w:b/>
          <w:bCs/>
          <w:lang w:val="es-MX"/>
        </w:rPr>
      </w:pPr>
    </w:p>
    <w:p w14:paraId="5E0C6775" w14:textId="77777777" w:rsidR="00FC2CC1" w:rsidRPr="009C1B7A" w:rsidRDefault="00FC2CC1" w:rsidP="00FC2CC1">
      <w:pPr>
        <w:jc w:val="both"/>
        <w:rPr>
          <w:rFonts w:ascii="Arial" w:hAnsi="Arial" w:cs="Arial"/>
        </w:rPr>
      </w:pPr>
    </w:p>
    <w:p w14:paraId="1CE9E3E6" w14:textId="77777777" w:rsidR="00FC2CC1" w:rsidRPr="009C1B7A" w:rsidRDefault="00FC2CC1" w:rsidP="00FC2CC1">
      <w:pPr>
        <w:jc w:val="center"/>
        <w:rPr>
          <w:rFonts w:ascii="Arial" w:hAnsi="Arial" w:cs="Arial"/>
          <w:sz w:val="22"/>
          <w:szCs w:val="22"/>
        </w:rPr>
      </w:pPr>
      <w:r w:rsidRPr="009C1B7A">
        <w:rPr>
          <w:rFonts w:ascii="Arial" w:hAnsi="Arial" w:cs="Arial"/>
          <w:sz w:val="22"/>
          <w:szCs w:val="22"/>
        </w:rPr>
        <w:t>A t e n t a m e n t e</w:t>
      </w:r>
    </w:p>
    <w:p w14:paraId="53D8B3B6" w14:textId="77777777" w:rsidR="00FC2CC1" w:rsidRPr="009C1B7A" w:rsidRDefault="00FC2CC1" w:rsidP="00FC2CC1">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14:paraId="3B73400F" w14:textId="77777777" w:rsidR="00FC2CC1" w:rsidRPr="009C1B7A" w:rsidRDefault="00FC2CC1" w:rsidP="00FC2CC1">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14:paraId="4F6D4B5A" w14:textId="77777777" w:rsidR="00FC2CC1" w:rsidRPr="009C1B7A" w:rsidRDefault="00FC2CC1" w:rsidP="00FC2CC1">
      <w:pPr>
        <w:jc w:val="center"/>
        <w:rPr>
          <w:rFonts w:ascii="Arial" w:hAnsi="Arial" w:cs="Arial"/>
          <w:sz w:val="22"/>
          <w:szCs w:val="22"/>
        </w:rPr>
      </w:pPr>
      <w:r w:rsidRPr="009C1B7A">
        <w:rPr>
          <w:rFonts w:ascii="Arial" w:hAnsi="Arial" w:cs="Arial"/>
          <w:sz w:val="22"/>
          <w:szCs w:val="22"/>
        </w:rPr>
        <w:t>Cd. Guzmán, Municipio De Zapotlán El Grande, Jalisco</w:t>
      </w:r>
    </w:p>
    <w:p w14:paraId="2EF0959C" w14:textId="77777777" w:rsidR="00FC2CC1" w:rsidRPr="009C1B7A" w:rsidRDefault="00FC2CC1" w:rsidP="00FC2CC1">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 xml:space="preserve">e </w:t>
      </w:r>
      <w:proofErr w:type="gramStart"/>
      <w:r w:rsidRPr="009C1B7A">
        <w:rPr>
          <w:rFonts w:ascii="Arial" w:hAnsi="Arial" w:cs="Arial"/>
          <w:sz w:val="22"/>
          <w:szCs w:val="22"/>
        </w:rPr>
        <w:t>Enero</w:t>
      </w:r>
      <w:proofErr w:type="gramEnd"/>
      <w:r w:rsidRPr="009C1B7A">
        <w:rPr>
          <w:rFonts w:ascii="Arial" w:hAnsi="Arial" w:cs="Arial"/>
          <w:sz w:val="22"/>
          <w:szCs w:val="22"/>
        </w:rPr>
        <w:t xml:space="preserve"> Del 2024</w:t>
      </w:r>
    </w:p>
    <w:p w14:paraId="5EA85A4F" w14:textId="77777777" w:rsidR="00FC2CC1" w:rsidRPr="009C1B7A" w:rsidRDefault="00FC2CC1" w:rsidP="00FC2CC1">
      <w:pPr>
        <w:jc w:val="both"/>
        <w:rPr>
          <w:rFonts w:ascii="Arial" w:hAnsi="Arial" w:cs="Arial"/>
          <w:sz w:val="22"/>
          <w:szCs w:val="22"/>
        </w:rPr>
      </w:pPr>
    </w:p>
    <w:p w14:paraId="7B9D8454" w14:textId="77777777" w:rsidR="00FC2CC1" w:rsidRPr="009C1B7A" w:rsidRDefault="00FC2CC1" w:rsidP="00FC2CC1">
      <w:pPr>
        <w:jc w:val="both"/>
        <w:rPr>
          <w:rFonts w:ascii="Arial" w:hAnsi="Arial" w:cs="Arial"/>
          <w:sz w:val="22"/>
          <w:szCs w:val="22"/>
        </w:rPr>
      </w:pPr>
    </w:p>
    <w:p w14:paraId="64EA7F7A" w14:textId="77777777" w:rsidR="00FC2CC1" w:rsidRPr="009C1B7A" w:rsidRDefault="00FC2CC1" w:rsidP="00FC2CC1">
      <w:pPr>
        <w:jc w:val="center"/>
        <w:rPr>
          <w:rFonts w:ascii="Arial" w:hAnsi="Arial" w:cs="Arial"/>
          <w:b/>
        </w:rPr>
      </w:pPr>
      <w:r w:rsidRPr="009C1B7A">
        <w:rPr>
          <w:rFonts w:ascii="Arial" w:hAnsi="Arial" w:cs="Arial"/>
          <w:b/>
        </w:rPr>
        <w:t>C. JORGE DE JESÚS JUÁREZ PARRA.</w:t>
      </w:r>
    </w:p>
    <w:p w14:paraId="132959FE" w14:textId="77777777" w:rsidR="00FC2CC1" w:rsidRPr="009C1B7A" w:rsidRDefault="00FC2CC1" w:rsidP="00FC2CC1">
      <w:pPr>
        <w:jc w:val="center"/>
        <w:rPr>
          <w:rFonts w:ascii="Arial" w:hAnsi="Arial" w:cs="Arial"/>
        </w:rPr>
      </w:pPr>
      <w:r w:rsidRPr="009C1B7A">
        <w:rPr>
          <w:rFonts w:ascii="Arial" w:hAnsi="Arial" w:cs="Arial"/>
        </w:rPr>
        <w:t>Regidor Presidente de la Comisión Edilicia Permanente de Espectáculos Públicos</w:t>
      </w:r>
    </w:p>
    <w:p w14:paraId="346E239D" w14:textId="77777777" w:rsidR="00FC2CC1" w:rsidRPr="009C1B7A" w:rsidRDefault="00FC2CC1" w:rsidP="00FC2CC1">
      <w:pPr>
        <w:jc w:val="center"/>
        <w:rPr>
          <w:rFonts w:ascii="Arial" w:hAnsi="Arial" w:cs="Arial"/>
        </w:rPr>
      </w:pPr>
      <w:r w:rsidRPr="009C1B7A">
        <w:rPr>
          <w:rFonts w:ascii="Arial" w:hAnsi="Arial" w:cs="Arial"/>
        </w:rPr>
        <w:t>Inspección y Vigilancia.</w:t>
      </w:r>
    </w:p>
    <w:p w14:paraId="00591CAC" w14:textId="77777777" w:rsidR="00FC2CC1" w:rsidRPr="009C1B7A" w:rsidRDefault="00FC2CC1" w:rsidP="00FC2CC1">
      <w:pPr>
        <w:jc w:val="center"/>
        <w:rPr>
          <w:rFonts w:ascii="Arial" w:hAnsi="Arial" w:cs="Arial"/>
        </w:rPr>
      </w:pPr>
    </w:p>
    <w:p w14:paraId="75ADB5C4" w14:textId="77777777" w:rsidR="00FC2CC1" w:rsidRPr="009C1B7A" w:rsidRDefault="00FC2CC1" w:rsidP="00FC2CC1">
      <w:pPr>
        <w:jc w:val="both"/>
        <w:rPr>
          <w:rFonts w:ascii="Arial" w:hAnsi="Arial" w:cs="Arial"/>
        </w:rPr>
      </w:pPr>
    </w:p>
    <w:p w14:paraId="242324C1" w14:textId="77777777" w:rsidR="00FC2CC1" w:rsidRPr="009C1B7A" w:rsidRDefault="00FC2CC1" w:rsidP="00FC2CC1">
      <w:pPr>
        <w:jc w:val="both"/>
        <w:rPr>
          <w:rFonts w:ascii="Arial" w:hAnsi="Arial" w:cs="Arial"/>
        </w:rPr>
      </w:pPr>
    </w:p>
    <w:p w14:paraId="7345CE69" w14:textId="77777777" w:rsidR="00FC2CC1" w:rsidRPr="009C1B7A" w:rsidRDefault="00FC2CC1" w:rsidP="00FC2CC1">
      <w:pPr>
        <w:jc w:val="both"/>
        <w:rPr>
          <w:rFonts w:ascii="Arial" w:hAnsi="Arial" w:cs="Arial"/>
        </w:rPr>
      </w:pPr>
    </w:p>
    <w:p w14:paraId="580C8B3A" w14:textId="77777777" w:rsidR="00FC2CC1" w:rsidRPr="009C1B7A" w:rsidRDefault="00FC2CC1" w:rsidP="00FC2CC1">
      <w:pPr>
        <w:jc w:val="both"/>
        <w:rPr>
          <w:rFonts w:ascii="Arial" w:hAnsi="Arial" w:cs="Arial"/>
          <w:b/>
        </w:rPr>
      </w:pPr>
    </w:p>
    <w:p w14:paraId="74461E49" w14:textId="77777777" w:rsidR="00FC2CC1" w:rsidRPr="009C1B7A" w:rsidRDefault="00FC2CC1" w:rsidP="00FC2CC1">
      <w:pPr>
        <w:jc w:val="both"/>
        <w:rPr>
          <w:rFonts w:ascii="Arial" w:hAnsi="Arial" w:cs="Arial"/>
          <w:b/>
        </w:rPr>
      </w:pPr>
      <w:r w:rsidRPr="009C1B7A">
        <w:rPr>
          <w:rFonts w:ascii="Arial" w:hAnsi="Arial" w:cs="Arial"/>
          <w:b/>
        </w:rPr>
        <w:t xml:space="preserve">C. DIANA LAURA ORTEGA PALAFOX                           C. SARA MORENO RAMÍREZ. </w:t>
      </w:r>
    </w:p>
    <w:p w14:paraId="4104DE24" w14:textId="77777777" w:rsidR="00FC2CC1" w:rsidRPr="009C1B7A" w:rsidRDefault="00FC2CC1" w:rsidP="00FC2CC1">
      <w:pPr>
        <w:jc w:val="both"/>
        <w:rPr>
          <w:rFonts w:ascii="Arial" w:hAnsi="Arial" w:cs="Arial"/>
        </w:rPr>
      </w:pPr>
      <w:r w:rsidRPr="009C1B7A">
        <w:rPr>
          <w:rFonts w:ascii="Arial" w:hAnsi="Arial" w:cs="Arial"/>
        </w:rPr>
        <w:t xml:space="preserve">          Vocal de la Comisión Edilicia                                      Vocal de la Comisión Edilicia </w:t>
      </w:r>
    </w:p>
    <w:p w14:paraId="72CADC39" w14:textId="77777777" w:rsidR="00FC2CC1" w:rsidRPr="009C1B7A" w:rsidRDefault="00FC2CC1" w:rsidP="00FC2CC1">
      <w:pPr>
        <w:jc w:val="both"/>
        <w:rPr>
          <w:rFonts w:ascii="Arial" w:hAnsi="Arial" w:cs="Arial"/>
        </w:rPr>
      </w:pPr>
      <w:r w:rsidRPr="009C1B7A">
        <w:rPr>
          <w:rFonts w:ascii="Arial" w:hAnsi="Arial" w:cs="Arial"/>
        </w:rPr>
        <w:t xml:space="preserve">          Permanente de Espectáculos                                    Permanente de Espectáculos </w:t>
      </w:r>
    </w:p>
    <w:p w14:paraId="6B6F6C0B" w14:textId="77777777" w:rsidR="00FC2CC1" w:rsidRPr="009C1B7A" w:rsidRDefault="00FC2CC1" w:rsidP="00FC2CC1">
      <w:pPr>
        <w:jc w:val="both"/>
        <w:rPr>
          <w:rFonts w:ascii="Arial" w:hAnsi="Arial" w:cs="Arial"/>
        </w:rPr>
      </w:pPr>
      <w:r w:rsidRPr="009C1B7A">
        <w:rPr>
          <w:rFonts w:ascii="Arial" w:hAnsi="Arial" w:cs="Arial"/>
        </w:rPr>
        <w:t xml:space="preserve">                 Públicos e Inspección                                               Públicos e Inspección </w:t>
      </w:r>
    </w:p>
    <w:p w14:paraId="2C90CD38" w14:textId="77777777" w:rsidR="00FC2CC1" w:rsidRPr="009C1B7A" w:rsidRDefault="00FC2CC1" w:rsidP="00FC2CC1">
      <w:pPr>
        <w:jc w:val="both"/>
        <w:rPr>
          <w:rFonts w:ascii="Arial" w:hAnsi="Arial" w:cs="Arial"/>
        </w:rPr>
      </w:pPr>
      <w:r w:rsidRPr="009C1B7A">
        <w:rPr>
          <w:rFonts w:ascii="Arial" w:hAnsi="Arial" w:cs="Arial"/>
        </w:rPr>
        <w:t xml:space="preserve">                        y Vigilancia.                                                               y Vigilancia.</w:t>
      </w:r>
    </w:p>
    <w:p w14:paraId="4A1DB47C" w14:textId="77777777" w:rsidR="00FC2CC1" w:rsidRPr="009C1B7A" w:rsidRDefault="00FC2CC1" w:rsidP="00FC2CC1">
      <w:pPr>
        <w:jc w:val="both"/>
        <w:rPr>
          <w:rFonts w:ascii="Arial" w:hAnsi="Arial" w:cs="Arial"/>
        </w:rPr>
      </w:pPr>
    </w:p>
    <w:p w14:paraId="70A1DC66" w14:textId="77777777" w:rsidR="00FC2CC1" w:rsidRPr="009C1B7A" w:rsidRDefault="00FC2CC1" w:rsidP="00FC2CC1">
      <w:pPr>
        <w:jc w:val="both"/>
        <w:rPr>
          <w:rFonts w:ascii="Arial" w:hAnsi="Arial" w:cs="Arial"/>
        </w:rPr>
      </w:pPr>
    </w:p>
    <w:p w14:paraId="0C912FB7" w14:textId="77777777" w:rsidR="00FC2CC1" w:rsidRPr="009C1B7A" w:rsidRDefault="00FC2CC1" w:rsidP="00FC2CC1">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14:paraId="5FDBA862" w14:textId="0266967C" w:rsidR="00FC2CC1" w:rsidRDefault="00FC2CC1" w:rsidP="00FC2CC1">
      <w:pPr>
        <w:pStyle w:val="Cuerpo"/>
        <w:spacing w:after="0"/>
        <w:jc w:val="center"/>
        <w:rPr>
          <w:rStyle w:val="Ninguno"/>
          <w:rFonts w:ascii="Arial" w:eastAsia="Arial" w:hAnsi="Arial" w:cs="Arial"/>
          <w:b/>
          <w:bCs/>
          <w:lang w:val="es-MX"/>
        </w:rPr>
      </w:pPr>
    </w:p>
    <w:p w14:paraId="34A7BF55" w14:textId="2A6F7F2F" w:rsidR="00FC2CC1" w:rsidRDefault="00FC2CC1" w:rsidP="00FC2CC1">
      <w:pPr>
        <w:pStyle w:val="Cuerpo"/>
        <w:spacing w:after="0"/>
        <w:jc w:val="center"/>
        <w:rPr>
          <w:rStyle w:val="Ninguno"/>
          <w:rFonts w:ascii="Arial" w:eastAsia="Arial" w:hAnsi="Arial" w:cs="Arial"/>
          <w:b/>
          <w:bCs/>
          <w:lang w:val="es-MX"/>
        </w:rPr>
      </w:pPr>
    </w:p>
    <w:p w14:paraId="126F0A64" w14:textId="77777777" w:rsidR="00FC2CC1" w:rsidRDefault="00FC2CC1" w:rsidP="00FC2CC1">
      <w:pPr>
        <w:pStyle w:val="Cuerpo"/>
        <w:spacing w:after="0"/>
        <w:jc w:val="center"/>
        <w:rPr>
          <w:rStyle w:val="Ninguno"/>
          <w:rFonts w:ascii="Arial" w:eastAsia="Arial" w:hAnsi="Arial" w:cs="Arial"/>
          <w:b/>
          <w:bCs/>
          <w:lang w:val="es-MX"/>
        </w:rPr>
      </w:pPr>
    </w:p>
    <w:p w14:paraId="0FABBDBA" w14:textId="77777777" w:rsidR="00FC2CC1" w:rsidRPr="00E5643D" w:rsidRDefault="00FC2CC1" w:rsidP="00FC2CC1">
      <w:pPr>
        <w:pStyle w:val="Cuerpo"/>
        <w:jc w:val="both"/>
        <w:rPr>
          <w:rStyle w:val="Ninguno"/>
          <w:rFonts w:ascii="Arial" w:hAnsi="Arial" w:cs="Arial"/>
          <w:sz w:val="16"/>
          <w:szCs w:val="16"/>
          <w:lang w:val="es-MX"/>
        </w:rPr>
      </w:pPr>
      <w:bookmarkStart w:id="0" w:name="_Hlk159237337"/>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 xml:space="preserve">INICIATIVA DE DICTAMEN QUE AUTORIZA LA LICENCIA MUNICIPAL CON GIRO DE TIENDA DE ABARROTES CON VENTA DE CERVEZA EN ENVASE CERRADO DENOMINADO “ABARROTES </w:t>
      </w:r>
      <w:r>
        <w:rPr>
          <w:rStyle w:val="Ninguno"/>
          <w:rFonts w:ascii="Arial" w:hAnsi="Arial"/>
          <w:bCs/>
          <w:sz w:val="16"/>
          <w:szCs w:val="16"/>
          <w:lang w:val="es-MX"/>
        </w:rPr>
        <w:t>LILI</w:t>
      </w:r>
      <w:r w:rsidRPr="00E5643D">
        <w:rPr>
          <w:rStyle w:val="Ninguno"/>
          <w:rFonts w:ascii="Arial" w:hAnsi="Arial"/>
          <w:bCs/>
          <w:sz w:val="16"/>
          <w:szCs w:val="16"/>
          <w:lang w:val="es-MX"/>
        </w:rPr>
        <w:t xml:space="preserve">”- - - - - - - - - - - - - - - - - - - - - - - - - - - - - - - - - - - - - - - - - - - - - - - - - - - - - - - - - - - - - - - - - - - - - - - - - - - - - - - - - - - - - - - - - - </w:t>
      </w:r>
      <w:r>
        <w:rPr>
          <w:rStyle w:val="Ninguno"/>
          <w:rFonts w:ascii="Arial" w:hAnsi="Arial"/>
          <w:bCs/>
          <w:sz w:val="16"/>
          <w:szCs w:val="16"/>
          <w:lang w:val="es-MX"/>
        </w:rPr>
        <w:t xml:space="preserve">- - - - </w:t>
      </w:r>
      <w:r w:rsidRPr="00E5643D">
        <w:rPr>
          <w:rStyle w:val="Ninguno"/>
          <w:rFonts w:ascii="Arial" w:hAnsi="Arial"/>
          <w:bCs/>
          <w:sz w:val="16"/>
          <w:szCs w:val="16"/>
          <w:lang w:val="es-MX"/>
        </w:rPr>
        <w:t xml:space="preserve"> CONSTE.- </w:t>
      </w:r>
    </w:p>
    <w:p w14:paraId="5EF16CF2" w14:textId="77777777" w:rsidR="0082452E" w:rsidRPr="00FC2CC1" w:rsidRDefault="0082452E" w:rsidP="00FC2CC1">
      <w:bookmarkStart w:id="1" w:name="_GoBack"/>
      <w:bookmarkEnd w:id="0"/>
      <w:bookmarkEnd w:id="1"/>
    </w:p>
    <w:sectPr w:rsidR="0082452E" w:rsidRPr="00FC2CC1" w:rsidSect="00440939">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4055" w14:textId="77777777" w:rsidR="009A3239" w:rsidRDefault="009A3239" w:rsidP="007C73C4">
      <w:r>
        <w:separator/>
      </w:r>
    </w:p>
  </w:endnote>
  <w:endnote w:type="continuationSeparator" w:id="0">
    <w:p w14:paraId="15CA5537" w14:textId="77777777" w:rsidR="009A3239" w:rsidRDefault="009A323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14:paraId="40A716A7" w14:textId="5A1C0CEC" w:rsidR="00FC2CC1" w:rsidRDefault="00FC2CC1">
        <w:pPr>
          <w:pStyle w:val="Piedepgina"/>
          <w:pBdr>
            <w:top w:val="single" w:sz="4" w:space="1" w:color="D9D9D9" w:themeColor="background1" w:themeShade="D9"/>
          </w:pBdr>
          <w:jc w:val="right"/>
        </w:pPr>
        <w:r>
          <w:fldChar w:fldCharType="begin"/>
        </w:r>
        <w:r>
          <w:instrText>PAGE   \* MERGEFORMAT</w:instrText>
        </w:r>
        <w:r>
          <w:fldChar w:fldCharType="separate"/>
        </w:r>
        <w:r w:rsidRPr="00FC2CC1">
          <w:rPr>
            <w:noProof/>
            <w:lang w:val="es-ES"/>
          </w:rPr>
          <w:t>10</w:t>
        </w:r>
        <w:r>
          <w:fldChar w:fldCharType="end"/>
        </w:r>
        <w:r>
          <w:rPr>
            <w:lang w:val="es-ES"/>
          </w:rPr>
          <w:t xml:space="preserve"> | </w:t>
        </w:r>
        <w:r>
          <w:rPr>
            <w:color w:val="7F7F7F" w:themeColor="background1" w:themeShade="7F"/>
            <w:spacing w:val="60"/>
            <w:lang w:val="es-ES"/>
          </w:rPr>
          <w:t>Página</w:t>
        </w:r>
      </w:p>
    </w:sdtContent>
  </w:sdt>
  <w:p w14:paraId="4537CFD7" w14:textId="77777777" w:rsidR="006C5032" w:rsidRDefault="006C50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AAAE" w14:textId="77777777" w:rsidR="009A3239" w:rsidRDefault="009A3239" w:rsidP="007C73C4">
      <w:r>
        <w:separator/>
      </w:r>
    </w:p>
  </w:footnote>
  <w:footnote w:type="continuationSeparator" w:id="0">
    <w:p w14:paraId="0426B7D8" w14:textId="77777777" w:rsidR="009A3239" w:rsidRDefault="009A323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6C5032" w:rsidRDefault="009A323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6C5032" w:rsidRDefault="009A323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6C5032">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6C5032" w:rsidRDefault="009A323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9736DB"/>
    <w:multiLevelType w:val="hybridMultilevel"/>
    <w:tmpl w:val="59405A26"/>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0947"/>
    <w:rsid w:val="00060FB7"/>
    <w:rsid w:val="00077753"/>
    <w:rsid w:val="000C59D0"/>
    <w:rsid w:val="000F178B"/>
    <w:rsid w:val="001230FA"/>
    <w:rsid w:val="001417DB"/>
    <w:rsid w:val="00161207"/>
    <w:rsid w:val="0022267A"/>
    <w:rsid w:val="00240CB5"/>
    <w:rsid w:val="002742A5"/>
    <w:rsid w:val="00291EC7"/>
    <w:rsid w:val="002A61DD"/>
    <w:rsid w:val="003465D8"/>
    <w:rsid w:val="00440939"/>
    <w:rsid w:val="0045119F"/>
    <w:rsid w:val="00494ADB"/>
    <w:rsid w:val="004D3100"/>
    <w:rsid w:val="0052079B"/>
    <w:rsid w:val="005D2F83"/>
    <w:rsid w:val="005D4F44"/>
    <w:rsid w:val="0062576C"/>
    <w:rsid w:val="006527F5"/>
    <w:rsid w:val="00657D4F"/>
    <w:rsid w:val="006C5032"/>
    <w:rsid w:val="006D1A5B"/>
    <w:rsid w:val="006E5CC7"/>
    <w:rsid w:val="00710DA8"/>
    <w:rsid w:val="00763D28"/>
    <w:rsid w:val="0076431B"/>
    <w:rsid w:val="007922BD"/>
    <w:rsid w:val="007A1318"/>
    <w:rsid w:val="007C37A5"/>
    <w:rsid w:val="007C73C4"/>
    <w:rsid w:val="0082452E"/>
    <w:rsid w:val="00881413"/>
    <w:rsid w:val="008C3B7E"/>
    <w:rsid w:val="00923118"/>
    <w:rsid w:val="00924F3F"/>
    <w:rsid w:val="009576B6"/>
    <w:rsid w:val="009A3239"/>
    <w:rsid w:val="009C3828"/>
    <w:rsid w:val="009D450C"/>
    <w:rsid w:val="00A57FAA"/>
    <w:rsid w:val="00A756F0"/>
    <w:rsid w:val="00A808AD"/>
    <w:rsid w:val="00A95674"/>
    <w:rsid w:val="00A95BC4"/>
    <w:rsid w:val="00AB5965"/>
    <w:rsid w:val="00AF0ECE"/>
    <w:rsid w:val="00B21C06"/>
    <w:rsid w:val="00B922E6"/>
    <w:rsid w:val="00BA0BC5"/>
    <w:rsid w:val="00BE4B20"/>
    <w:rsid w:val="00BF56A9"/>
    <w:rsid w:val="00C255BF"/>
    <w:rsid w:val="00C60519"/>
    <w:rsid w:val="00C71752"/>
    <w:rsid w:val="00CC591B"/>
    <w:rsid w:val="00E23E41"/>
    <w:rsid w:val="00E26023"/>
    <w:rsid w:val="00EA197F"/>
    <w:rsid w:val="00EF56BF"/>
    <w:rsid w:val="00F2629C"/>
    <w:rsid w:val="00FA14D8"/>
    <w:rsid w:val="00FB3976"/>
    <w:rsid w:val="00FB6B30"/>
    <w:rsid w:val="00FC2C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FC2CC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s-MX"/>
    </w:rPr>
  </w:style>
  <w:style w:type="character" w:customStyle="1" w:styleId="Ninguno">
    <w:name w:val="Ninguno"/>
    <w:rsid w:val="00FC2CC1"/>
    <w:rPr>
      <w:lang w:val="en-US"/>
    </w:rPr>
  </w:style>
  <w:style w:type="paragraph" w:styleId="Prrafodelista">
    <w:name w:val="List Paragraph"/>
    <w:link w:val="PrrafodelistaCar"/>
    <w:uiPriority w:val="34"/>
    <w:qFormat/>
    <w:rsid w:val="00FC2CC1"/>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lang w:eastAsia="es-MX"/>
    </w:rPr>
  </w:style>
  <w:style w:type="numbering" w:customStyle="1" w:styleId="Estiloimportado1">
    <w:name w:val="Estilo importado 1"/>
    <w:rsid w:val="00FC2CC1"/>
    <w:pPr>
      <w:numPr>
        <w:numId w:val="1"/>
      </w:numPr>
    </w:pPr>
  </w:style>
  <w:style w:type="character" w:customStyle="1" w:styleId="PrrafodelistaCar">
    <w:name w:val="Párrafo de lista Car"/>
    <w:link w:val="Prrafodelista"/>
    <w:uiPriority w:val="34"/>
    <w:locked/>
    <w:rsid w:val="00FC2CC1"/>
    <w:rPr>
      <w:rFonts w:ascii="Calibri" w:eastAsia="Calibri" w:hAnsi="Calibri" w:cs="Calibri"/>
      <w:color w:val="000000"/>
      <w:sz w:val="22"/>
      <w:szCs w:val="22"/>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2040-7F38-4261-A2C9-80A5A49B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4055</Words>
  <Characters>22308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2024-02-19T16:49:00Z</cp:lastPrinted>
  <dcterms:created xsi:type="dcterms:W3CDTF">2024-02-19T20:20:00Z</dcterms:created>
  <dcterms:modified xsi:type="dcterms:W3CDTF">2024-02-19T20:20:00Z</dcterms:modified>
</cp:coreProperties>
</file>