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B9DD" w14:textId="77777777" w:rsidR="006433A6" w:rsidRDefault="006433A6" w:rsidP="00A958E3">
      <w:pPr>
        <w:jc w:val="both"/>
        <w:rPr>
          <w:rFonts w:ascii="Arial" w:eastAsia="Arial" w:hAnsi="Arial" w:cs="Arial"/>
          <w:b/>
          <w:lang w:val="es-MX"/>
        </w:rPr>
      </w:pPr>
    </w:p>
    <w:p w14:paraId="6E9C19B7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H. AYUNTAMIENTO CONSTITUCIONAL </w:t>
      </w:r>
    </w:p>
    <w:p w14:paraId="759377CA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DE ZAPOTLÁN EL GRANDE, JALISCO</w:t>
      </w:r>
    </w:p>
    <w:p w14:paraId="35677965" w14:textId="77777777" w:rsidR="00A958E3" w:rsidRPr="00D04CE3" w:rsidRDefault="00A958E3" w:rsidP="00A958E3">
      <w:pPr>
        <w:tabs>
          <w:tab w:val="center" w:pos="4773"/>
          <w:tab w:val="left" w:pos="7961"/>
        </w:tabs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P R E S E N T E:</w:t>
      </w:r>
    </w:p>
    <w:p w14:paraId="5DA8D8A7" w14:textId="77777777" w:rsidR="00A958E3" w:rsidRPr="00D04CE3" w:rsidRDefault="00A958E3" w:rsidP="00A958E3">
      <w:pPr>
        <w:rPr>
          <w:rFonts w:ascii="Arial" w:eastAsia="Arial" w:hAnsi="Arial" w:cs="Arial"/>
          <w:lang w:val="es-MX"/>
        </w:rPr>
      </w:pPr>
    </w:p>
    <w:p w14:paraId="318C6B04" w14:textId="29BC4FE9" w:rsidR="00A958E3" w:rsidRPr="00D04CE3" w:rsidRDefault="00A958E3" w:rsidP="00A958E3">
      <w:pPr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lang w:val="es-MX"/>
        </w:rPr>
        <w:t xml:space="preserve">Los que suscribimos, </w:t>
      </w:r>
      <w:r w:rsidR="00CE5A0E">
        <w:rPr>
          <w:rFonts w:ascii="Arial" w:eastAsia="Arial" w:hAnsi="Arial" w:cs="Arial"/>
          <w:b/>
          <w:bCs/>
          <w:lang w:val="es-MX"/>
        </w:rPr>
        <w:t>C</w:t>
      </w:r>
      <w:r w:rsidR="0043560E">
        <w:rPr>
          <w:rFonts w:ascii="Arial" w:eastAsia="Arial" w:hAnsi="Arial" w:cs="Arial"/>
          <w:b/>
          <w:bCs/>
          <w:lang w:val="es-MX"/>
        </w:rPr>
        <w:t>C.</w:t>
      </w:r>
      <w:r w:rsidR="00115B89">
        <w:rPr>
          <w:rFonts w:ascii="Arial" w:eastAsia="Arial" w:hAnsi="Arial" w:cs="Arial"/>
          <w:lang w:val="es-MX"/>
        </w:rPr>
        <w:t xml:space="preserve"> </w:t>
      </w:r>
      <w:r w:rsidR="00DF32C6">
        <w:rPr>
          <w:rFonts w:ascii="Arial" w:eastAsia="Arial" w:hAnsi="Arial" w:cs="Arial"/>
          <w:b/>
          <w:bCs/>
          <w:lang w:val="es-MX"/>
        </w:rPr>
        <w:t>Jorge de Jesús Juárez Parra</w:t>
      </w:r>
      <w:r w:rsidR="00F84CEB" w:rsidRPr="00F84CEB">
        <w:rPr>
          <w:rFonts w:ascii="Arial" w:eastAsia="Arial" w:hAnsi="Arial" w:cs="Arial"/>
          <w:b/>
          <w:bCs/>
          <w:lang w:val="es-MX"/>
        </w:rPr>
        <w:t xml:space="preserve">, </w:t>
      </w:r>
      <w:r w:rsidR="00115B89">
        <w:rPr>
          <w:rFonts w:ascii="Arial" w:eastAsia="Arial" w:hAnsi="Arial" w:cs="Arial"/>
          <w:b/>
          <w:bCs/>
          <w:lang w:val="es-MX"/>
        </w:rPr>
        <w:t xml:space="preserve"> </w:t>
      </w:r>
      <w:r w:rsidR="00516AC6">
        <w:rPr>
          <w:rFonts w:ascii="Arial" w:eastAsia="Arial" w:hAnsi="Arial" w:cs="Arial"/>
          <w:b/>
          <w:bCs/>
          <w:lang w:val="es-MX"/>
        </w:rPr>
        <w:t xml:space="preserve">Tania Magdalena </w:t>
      </w:r>
      <w:r w:rsidR="00516AC6">
        <w:rPr>
          <w:rFonts w:ascii="Arial" w:eastAsia="Arial" w:hAnsi="Arial" w:cs="Arial"/>
          <w:b/>
          <w:bCs/>
          <w:lang w:val="es-MX"/>
        </w:rPr>
        <w:br/>
        <w:t>Bernardino Juarez</w:t>
      </w:r>
      <w:r w:rsidR="00F84CEB" w:rsidRPr="00F84CEB">
        <w:rPr>
          <w:rFonts w:ascii="Arial" w:eastAsia="Arial" w:hAnsi="Arial" w:cs="Arial"/>
          <w:b/>
          <w:bCs/>
          <w:lang w:val="es-MX"/>
        </w:rPr>
        <w:t>, y</w:t>
      </w:r>
      <w:r w:rsidR="007401B8">
        <w:rPr>
          <w:rFonts w:ascii="Arial" w:eastAsia="Arial" w:hAnsi="Arial" w:cs="Arial"/>
          <w:b/>
          <w:bCs/>
          <w:lang w:val="es-MX"/>
        </w:rPr>
        <w:t xml:space="preserve"> </w:t>
      </w:r>
      <w:r w:rsidR="00DF32C6">
        <w:rPr>
          <w:rFonts w:ascii="Arial" w:eastAsia="Arial" w:hAnsi="Arial" w:cs="Arial"/>
          <w:b/>
          <w:bCs/>
          <w:lang w:val="es-MX"/>
        </w:rPr>
        <w:t>Francisco Ignacio Carrillo Gómez</w:t>
      </w:r>
      <w:r w:rsidR="00F84CEB">
        <w:rPr>
          <w:rFonts w:ascii="Arial" w:eastAsia="Arial" w:hAnsi="Arial" w:cs="Arial"/>
          <w:lang w:val="es-MX"/>
        </w:rPr>
        <w:t xml:space="preserve">, </w:t>
      </w:r>
      <w:r w:rsidRPr="00D04CE3">
        <w:rPr>
          <w:rFonts w:ascii="Arial" w:eastAsia="Arial" w:hAnsi="Arial" w:cs="Arial"/>
          <w:lang w:val="es-MX"/>
        </w:rPr>
        <w:t>en nuestras calidades de integrantes de la Comisión Edilicia Permanente de Obras Públicas, Planeación Urbana y Regularización de la Tenencia de la Tierra; con fundamento en lo dispuesto por los Artículos 115 y 134 de la Constitución Política de los Estados Unidos Mexicanos; 73 fracciones I y II primer párrafo y 85 fracción IV de la Constitución Política del Estado de Jalisco; 1, 2, 3, 4</w:t>
      </w:r>
      <w:r w:rsidR="006433A6">
        <w:rPr>
          <w:rFonts w:ascii="Arial" w:eastAsia="Arial" w:hAnsi="Arial" w:cs="Arial"/>
          <w:lang w:val="es-MX"/>
        </w:rPr>
        <w:t xml:space="preserve"> numeral</w:t>
      </w:r>
      <w:r w:rsidRPr="00D04CE3">
        <w:rPr>
          <w:rFonts w:ascii="Arial" w:eastAsia="Arial" w:hAnsi="Arial" w:cs="Arial"/>
          <w:lang w:val="es-MX"/>
        </w:rPr>
        <w:t xml:space="preserve"> 124; 10 párrafo primero y 27 de la Ley del Gobierno y la Administración Pública Municipal del Estado de Jalisco; 7 numeral 1 fracción VI; 11, </w:t>
      </w:r>
      <w:r w:rsidR="00C837E5" w:rsidRPr="00D04CE3">
        <w:rPr>
          <w:rFonts w:ascii="Arial" w:eastAsia="Arial" w:hAnsi="Arial" w:cs="Arial"/>
          <w:lang w:val="es-MX"/>
        </w:rPr>
        <w:t>14 fracci</w:t>
      </w:r>
      <w:r w:rsidR="00871FC1">
        <w:rPr>
          <w:rFonts w:ascii="Arial" w:eastAsia="Arial" w:hAnsi="Arial" w:cs="Arial"/>
          <w:lang w:val="es-MX"/>
        </w:rPr>
        <w:t>ó</w:t>
      </w:r>
      <w:r w:rsidR="00C837E5" w:rsidRPr="00D04CE3">
        <w:rPr>
          <w:rFonts w:ascii="Arial" w:eastAsia="Arial" w:hAnsi="Arial" w:cs="Arial"/>
          <w:lang w:val="es-MX"/>
        </w:rPr>
        <w:t>n I</w:t>
      </w:r>
      <w:r w:rsidRPr="00D04CE3">
        <w:rPr>
          <w:rFonts w:ascii="Arial" w:eastAsia="Arial" w:hAnsi="Arial" w:cs="Arial"/>
          <w:lang w:val="es-MX"/>
        </w:rPr>
        <w:t xml:space="preserve">; </w:t>
      </w:r>
      <w:r w:rsidR="00C837E5" w:rsidRPr="00D04CE3">
        <w:rPr>
          <w:rFonts w:ascii="Arial" w:eastAsia="Arial" w:hAnsi="Arial" w:cs="Arial"/>
          <w:lang w:val="es-MX"/>
        </w:rPr>
        <w:t xml:space="preserve">70, 71, 72, 73, 78 y 90 </w:t>
      </w:r>
      <w:r w:rsidRPr="00D04CE3">
        <w:rPr>
          <w:rFonts w:ascii="Arial" w:eastAsia="Arial" w:hAnsi="Arial" w:cs="Arial"/>
          <w:lang w:val="es-MX"/>
        </w:rPr>
        <w:t>de la Ley de Obra Pública para el Estado de Jalisco y sus Municipios</w:t>
      </w:r>
      <w:r w:rsidR="00115B89">
        <w:rPr>
          <w:rFonts w:ascii="Arial" w:eastAsia="Arial" w:hAnsi="Arial" w:cs="Arial"/>
          <w:lang w:val="es-MX"/>
        </w:rPr>
        <w:t xml:space="preserve">; </w:t>
      </w:r>
      <w:r w:rsidR="00A87057" w:rsidRPr="00D04CE3">
        <w:rPr>
          <w:rFonts w:ascii="Arial" w:eastAsia="Arial" w:hAnsi="Arial" w:cs="Arial"/>
          <w:lang w:val="es-MX"/>
        </w:rPr>
        <w:t xml:space="preserve"> 13</w:t>
      </w:r>
      <w:r w:rsidRPr="00D04CE3">
        <w:rPr>
          <w:rFonts w:ascii="Arial" w:eastAsia="Arial" w:hAnsi="Arial" w:cs="Arial"/>
          <w:lang w:val="es-MX"/>
        </w:rPr>
        <w:t xml:space="preserve"> del Reglamento de Obra Pública para el Municipio</w:t>
      </w:r>
      <w:r w:rsidR="006433A6">
        <w:rPr>
          <w:rFonts w:ascii="Arial" w:eastAsia="Arial" w:hAnsi="Arial" w:cs="Arial"/>
          <w:lang w:val="es-MX"/>
        </w:rPr>
        <w:t xml:space="preserve"> de Zapotlán el Grande, Jalisco</w:t>
      </w:r>
      <w:r w:rsidR="00115B89">
        <w:rPr>
          <w:rFonts w:ascii="Arial" w:eastAsia="Arial" w:hAnsi="Arial" w:cs="Arial"/>
          <w:lang w:val="es-MX"/>
        </w:rPr>
        <w:t>,</w:t>
      </w:r>
      <w:r w:rsidR="00A87057" w:rsidRPr="00D04CE3">
        <w:rPr>
          <w:rFonts w:ascii="Arial" w:eastAsia="Calibri" w:hAnsi="Arial" w:cs="Arial"/>
          <w:lang w:val="es-MX"/>
        </w:rPr>
        <w:t xml:space="preserve"> </w:t>
      </w:r>
      <w:r w:rsidR="00F84CEB">
        <w:rPr>
          <w:rFonts w:ascii="Arial" w:eastAsia="Calibri" w:hAnsi="Arial" w:cs="Arial"/>
          <w:lang w:val="es-MX"/>
        </w:rPr>
        <w:t xml:space="preserve">y 104 al 109 del Reglamento Interior del Ayuntamiento de Zapotlán el Grande </w:t>
      </w:r>
      <w:r w:rsidR="00A87057" w:rsidRPr="00D04CE3">
        <w:rPr>
          <w:rFonts w:ascii="Arial" w:eastAsia="Calibri" w:hAnsi="Arial" w:cs="Arial"/>
          <w:lang w:val="es-MX"/>
        </w:rPr>
        <w:t>presentamos ante el Pleno del Ayuntamiento el</w:t>
      </w:r>
      <w:r w:rsidR="00A87057" w:rsidRPr="00D04CE3">
        <w:rPr>
          <w:rFonts w:ascii="Arial" w:eastAsia="Arial" w:hAnsi="Arial" w:cs="Arial"/>
          <w:b/>
          <w:lang w:val="es-MX"/>
        </w:rPr>
        <w:t xml:space="preserve"> </w:t>
      </w:r>
      <w:bookmarkStart w:id="0" w:name="_Hlk142642362"/>
      <w:r w:rsidRPr="00D04CE3">
        <w:rPr>
          <w:rFonts w:ascii="Arial" w:eastAsia="Arial" w:hAnsi="Arial" w:cs="Arial"/>
          <w:b/>
          <w:lang w:val="es-MX"/>
        </w:rPr>
        <w:t>“</w:t>
      </w:r>
      <w:bookmarkStart w:id="1" w:name="_Hlk162441230"/>
      <w:r w:rsidR="00313A03" w:rsidRPr="00D04CE3">
        <w:rPr>
          <w:rFonts w:ascii="Arial" w:eastAsia="Arial" w:hAnsi="Arial" w:cs="Arial"/>
          <w:b/>
          <w:lang w:val="es-MX"/>
        </w:rPr>
        <w:t xml:space="preserve">DICTAMEN DE LA COMISIÓN EDILICIA PERMANENTE DE OBRAS PUBLICAS, PLANEACIÓN URBANA Y REGULARIZACIÓN DE LA TENENCIA DE LA TIERRA, QUE APRUEBA EL DICTAMEN </w:t>
      </w:r>
      <w:r w:rsidR="00313A03">
        <w:rPr>
          <w:rFonts w:ascii="Arial" w:eastAsia="Arial" w:hAnsi="Arial" w:cs="Arial"/>
          <w:b/>
          <w:lang w:val="es-MX"/>
        </w:rPr>
        <w:t>QUE CONTIENE EL</w:t>
      </w:r>
      <w:r w:rsidR="00313A03" w:rsidRPr="00D04CE3">
        <w:rPr>
          <w:rFonts w:ascii="Arial" w:eastAsia="Arial" w:hAnsi="Arial" w:cs="Arial"/>
          <w:b/>
          <w:lang w:val="es-MX"/>
        </w:rPr>
        <w:t xml:space="preserve"> FALLO</w:t>
      </w:r>
      <w:r w:rsidR="00313A03">
        <w:rPr>
          <w:rFonts w:ascii="Arial" w:eastAsia="Arial" w:hAnsi="Arial" w:cs="Arial"/>
          <w:b/>
          <w:lang w:val="es-MX"/>
        </w:rPr>
        <w:t xml:space="preserve"> FINAL </w:t>
      </w:r>
      <w:r w:rsidR="00313A03" w:rsidRPr="00D04CE3">
        <w:rPr>
          <w:rFonts w:ascii="Arial" w:eastAsia="Arial" w:hAnsi="Arial" w:cs="Arial"/>
          <w:b/>
          <w:lang w:val="es-MX"/>
        </w:rPr>
        <w:t>RESPECTO DE LA OBRA PUBLICA NUMERO</w:t>
      </w:r>
      <w:r w:rsidR="00313A03">
        <w:rPr>
          <w:rFonts w:ascii="Arial" w:eastAsia="Arial" w:hAnsi="Arial" w:cs="Arial"/>
          <w:b/>
          <w:lang w:val="es-MX"/>
        </w:rPr>
        <w:t xml:space="preserve"> </w:t>
      </w:r>
      <w:r w:rsidR="00313A03" w:rsidRPr="00893019">
        <w:rPr>
          <w:rFonts w:ascii="Arial" w:eastAsia="Arial" w:hAnsi="Arial" w:cs="Arial"/>
          <w:b/>
          <w:lang w:val="es-MX"/>
        </w:rPr>
        <w:t>“</w:t>
      </w:r>
      <w:r w:rsidR="00313A03" w:rsidRPr="00893019">
        <w:rPr>
          <w:rFonts w:ascii="Arial" w:eastAsia="Times New Roman" w:hAnsi="Arial" w:cs="Arial"/>
          <w:b/>
          <w:color w:val="000000"/>
          <w:lang w:val="es-MX" w:eastAsia="es-MX"/>
        </w:rPr>
        <w:t>FORTA-00</w:t>
      </w:r>
      <w:r w:rsidR="00DF32C6">
        <w:rPr>
          <w:rFonts w:ascii="Arial" w:eastAsia="Times New Roman" w:hAnsi="Arial" w:cs="Arial"/>
          <w:b/>
          <w:color w:val="000000"/>
          <w:lang w:val="es-MX" w:eastAsia="es-MX"/>
        </w:rPr>
        <w:t>3</w:t>
      </w:r>
      <w:r w:rsidR="00313A03" w:rsidRPr="00893019">
        <w:rPr>
          <w:rFonts w:ascii="Arial" w:eastAsia="Times New Roman" w:hAnsi="Arial" w:cs="Arial"/>
          <w:b/>
          <w:color w:val="000000"/>
          <w:lang w:val="es-MX" w:eastAsia="es-MX"/>
        </w:rPr>
        <w:t>-202</w:t>
      </w:r>
      <w:r w:rsidR="002F5B83">
        <w:rPr>
          <w:rFonts w:ascii="Arial" w:eastAsia="Times New Roman" w:hAnsi="Arial" w:cs="Arial"/>
          <w:b/>
          <w:color w:val="000000"/>
          <w:lang w:val="es-MX" w:eastAsia="es-MX"/>
        </w:rPr>
        <w:t>4</w:t>
      </w:r>
      <w:r w:rsidR="00313A03">
        <w:rPr>
          <w:rFonts w:ascii="Arial" w:eastAsia="Times New Roman" w:hAnsi="Arial" w:cs="Arial"/>
          <w:b/>
          <w:color w:val="000000"/>
          <w:lang w:val="es-MX" w:eastAsia="es-MX"/>
        </w:rPr>
        <w:t xml:space="preserve"> </w:t>
      </w:r>
      <w:r w:rsidR="002F5B83">
        <w:rPr>
          <w:rFonts w:ascii="Arial" w:eastAsia="Times New Roman" w:hAnsi="Arial" w:cs="Arial"/>
          <w:b/>
          <w:color w:val="000000"/>
          <w:lang w:val="es-MX" w:eastAsia="es-MX"/>
        </w:rPr>
        <w:t xml:space="preserve"> denominada </w:t>
      </w:r>
      <w:r w:rsidR="00313A03" w:rsidRPr="002F5B83">
        <w:rPr>
          <w:rFonts w:ascii="Arial" w:eastAsia="Times New Roman" w:hAnsi="Arial" w:cs="Arial"/>
          <w:b/>
          <w:color w:val="000000"/>
          <w:lang w:val="es-MX" w:eastAsia="es-MX"/>
        </w:rPr>
        <w:t>“</w:t>
      </w:r>
      <w:r w:rsidR="008A33BD">
        <w:rPr>
          <w:rFonts w:ascii="Arial" w:eastAsia="Times New Roman" w:hAnsi="Arial" w:cs="Arial"/>
          <w:b/>
          <w:bCs/>
          <w:lang w:eastAsia="es-MX"/>
        </w:rPr>
        <w:t xml:space="preserve">CONSTRUCCIÓN  DE BANQUETAS, MACHUELOS Y </w:t>
      </w:r>
      <w:r w:rsidR="00DF32C6">
        <w:rPr>
          <w:rFonts w:ascii="Arial" w:eastAsia="Times New Roman" w:hAnsi="Arial" w:cs="Arial"/>
          <w:b/>
          <w:bCs/>
          <w:lang w:eastAsia="es-MX"/>
        </w:rPr>
        <w:t xml:space="preserve">EMPEDRADO CON HUELLAS DE RODAMIENTO EN LA CALLE PROL. JALISCO ENTRE LA AV. LIC. GENARO ÁLVAREZ LÓPEZ Y LA CALLE JALISCO EN LA COLONIA CRUZ ROJA EN CIUDAD GUZMÁN, MUNICIPIO </w:t>
      </w:r>
      <w:r w:rsidR="008A33BD">
        <w:rPr>
          <w:rFonts w:ascii="Arial" w:eastAsia="Times New Roman" w:hAnsi="Arial" w:cs="Arial"/>
          <w:b/>
          <w:bCs/>
          <w:lang w:eastAsia="es-MX"/>
        </w:rPr>
        <w:t>DE ZAPOTLÁN EL GRANDE, JALISCO</w:t>
      </w:r>
      <w:r w:rsidR="00A87057" w:rsidRPr="002F5B83">
        <w:rPr>
          <w:rFonts w:ascii="Arial" w:eastAsia="Times New Roman" w:hAnsi="Arial" w:cs="Arial"/>
          <w:b/>
          <w:color w:val="000000"/>
          <w:lang w:val="es-MX" w:eastAsia="es-MX"/>
        </w:rPr>
        <w:t>”</w:t>
      </w:r>
      <w:bookmarkEnd w:id="0"/>
      <w:bookmarkEnd w:id="1"/>
      <w:r w:rsidR="00074108">
        <w:rPr>
          <w:rFonts w:ascii="Arial" w:eastAsia="Arial" w:hAnsi="Arial" w:cs="Arial"/>
          <w:b/>
        </w:rPr>
        <w:t>,</w:t>
      </w:r>
      <w:r w:rsidRPr="00D04CE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>de conformidad a los siguientes</w:t>
      </w:r>
    </w:p>
    <w:p w14:paraId="72F244F4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34C2FF0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ANTECEDENTES:</w:t>
      </w:r>
    </w:p>
    <w:p w14:paraId="2CD7E839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14:paraId="5F00B32A" w14:textId="7C106E79" w:rsidR="00A87057" w:rsidRPr="008A33BD" w:rsidRDefault="00A87057" w:rsidP="00F16765">
      <w:pPr>
        <w:jc w:val="both"/>
        <w:rPr>
          <w:rFonts w:ascii="Arial" w:eastAsia="Calibri" w:hAnsi="Arial" w:cs="Arial"/>
          <w:b/>
          <w:bCs/>
        </w:rPr>
      </w:pPr>
      <w:r w:rsidRPr="00F16765">
        <w:rPr>
          <w:rFonts w:ascii="Arial" w:hAnsi="Arial" w:cs="Arial"/>
          <w:b/>
          <w:bCs/>
          <w:color w:val="000000"/>
          <w:sz w:val="22"/>
        </w:rPr>
        <w:t xml:space="preserve">I.- </w:t>
      </w:r>
      <w:r w:rsidRPr="00F16765">
        <w:rPr>
          <w:rFonts w:ascii="Arial" w:hAnsi="Arial" w:cs="Arial"/>
          <w:color w:val="000000"/>
        </w:rPr>
        <w:t xml:space="preserve">En Sesión Pública </w:t>
      </w:r>
      <w:r w:rsidR="00DF32C6">
        <w:rPr>
          <w:rFonts w:ascii="Arial" w:hAnsi="Arial" w:cs="Arial"/>
          <w:color w:val="000000"/>
        </w:rPr>
        <w:t xml:space="preserve">Extraordinaria </w:t>
      </w:r>
      <w:r w:rsidR="00CE5DC0" w:rsidRPr="00F16765">
        <w:rPr>
          <w:rFonts w:ascii="Arial" w:hAnsi="Arial" w:cs="Arial"/>
          <w:color w:val="000000"/>
        </w:rPr>
        <w:t xml:space="preserve">de Ayuntamiento número </w:t>
      </w:r>
      <w:r w:rsidR="00DF32C6">
        <w:rPr>
          <w:rFonts w:ascii="Arial" w:hAnsi="Arial" w:cs="Arial"/>
          <w:color w:val="000000"/>
        </w:rPr>
        <w:t>83</w:t>
      </w:r>
      <w:r w:rsidRPr="00F16765">
        <w:rPr>
          <w:rFonts w:ascii="Arial" w:hAnsi="Arial" w:cs="Arial"/>
          <w:color w:val="000000"/>
        </w:rPr>
        <w:t xml:space="preserve">, celebrada el día </w:t>
      </w:r>
      <w:r w:rsidR="009D47BB" w:rsidRPr="00F16765">
        <w:rPr>
          <w:rFonts w:ascii="Arial" w:hAnsi="Arial" w:cs="Arial"/>
          <w:color w:val="000000"/>
        </w:rPr>
        <w:t>1</w:t>
      </w:r>
      <w:r w:rsidR="00DF32C6">
        <w:rPr>
          <w:rFonts w:ascii="Arial" w:hAnsi="Arial" w:cs="Arial"/>
          <w:color w:val="000000"/>
        </w:rPr>
        <w:t>6</w:t>
      </w:r>
      <w:r w:rsidR="00D225FD" w:rsidRPr="00F16765">
        <w:rPr>
          <w:rFonts w:ascii="Arial" w:hAnsi="Arial" w:cs="Arial"/>
          <w:color w:val="000000"/>
        </w:rPr>
        <w:t xml:space="preserve"> </w:t>
      </w:r>
      <w:r w:rsidR="00DF32C6">
        <w:rPr>
          <w:rFonts w:ascii="Arial" w:hAnsi="Arial" w:cs="Arial"/>
          <w:color w:val="000000"/>
        </w:rPr>
        <w:t>dieciséis</w:t>
      </w:r>
      <w:r w:rsidRPr="00F16765">
        <w:rPr>
          <w:rFonts w:ascii="Arial" w:hAnsi="Arial" w:cs="Arial"/>
          <w:color w:val="000000"/>
        </w:rPr>
        <w:t xml:space="preserve"> de </w:t>
      </w:r>
      <w:r w:rsidR="00DF32C6">
        <w:rPr>
          <w:rFonts w:ascii="Arial" w:hAnsi="Arial" w:cs="Arial"/>
          <w:color w:val="000000"/>
        </w:rPr>
        <w:t>febrero</w:t>
      </w:r>
      <w:r w:rsidRPr="00F16765">
        <w:rPr>
          <w:rFonts w:ascii="Arial" w:hAnsi="Arial" w:cs="Arial"/>
          <w:color w:val="000000"/>
        </w:rPr>
        <w:t xml:space="preserve"> de 202</w:t>
      </w:r>
      <w:r w:rsidR="009D47BB" w:rsidRPr="00F16765">
        <w:rPr>
          <w:rFonts w:ascii="Arial" w:hAnsi="Arial" w:cs="Arial"/>
          <w:color w:val="000000"/>
        </w:rPr>
        <w:t>4</w:t>
      </w:r>
      <w:r w:rsidR="00CE5DC0" w:rsidRPr="00F16765">
        <w:rPr>
          <w:rFonts w:ascii="Arial" w:hAnsi="Arial" w:cs="Arial"/>
          <w:color w:val="000000"/>
        </w:rPr>
        <w:t xml:space="preserve">, se aprobó en el punto número </w:t>
      </w:r>
      <w:r w:rsidR="00DF32C6">
        <w:rPr>
          <w:rFonts w:ascii="Arial" w:hAnsi="Arial" w:cs="Arial"/>
          <w:color w:val="000000"/>
        </w:rPr>
        <w:t>03</w:t>
      </w:r>
      <w:r w:rsidRPr="00F16765">
        <w:rPr>
          <w:rFonts w:ascii="Arial" w:hAnsi="Arial" w:cs="Arial"/>
          <w:color w:val="000000"/>
        </w:rPr>
        <w:t xml:space="preserve"> del Orden del día, </w:t>
      </w:r>
      <w:r w:rsidR="004D6A89" w:rsidRPr="00F16765">
        <w:rPr>
          <w:rFonts w:ascii="Arial" w:eastAsia="Arial" w:hAnsi="Arial" w:cs="Arial"/>
          <w:b/>
        </w:rPr>
        <w:t xml:space="preserve">EL </w:t>
      </w:r>
      <w:r w:rsidR="00893019" w:rsidRPr="00F16765">
        <w:rPr>
          <w:rFonts w:ascii="Arial" w:eastAsia="Arial" w:hAnsi="Arial" w:cs="Arial"/>
          <w:b/>
        </w:rPr>
        <w:t>TECHO FINANCIERO DE LA</w:t>
      </w:r>
      <w:r w:rsidR="0068614B" w:rsidRPr="00F16765">
        <w:rPr>
          <w:rFonts w:ascii="Arial" w:eastAsia="Arial" w:hAnsi="Arial" w:cs="Arial"/>
          <w:b/>
        </w:rPr>
        <w:t xml:space="preserve"> OBRA PUBLICA NÚMERO: </w:t>
      </w:r>
      <w:r w:rsidR="0068614B" w:rsidRPr="00F16765">
        <w:rPr>
          <w:rFonts w:ascii="Arial" w:eastAsia="Arial" w:hAnsi="Arial" w:cs="Arial"/>
          <w:bCs/>
        </w:rPr>
        <w:t xml:space="preserve"> </w:t>
      </w:r>
      <w:r w:rsidR="0068614B" w:rsidRPr="00F16765">
        <w:rPr>
          <w:rFonts w:ascii="Arial" w:eastAsia="Arial" w:hAnsi="Arial" w:cs="Arial"/>
          <w:b/>
        </w:rPr>
        <w:t>FORTA-00</w:t>
      </w:r>
      <w:r w:rsidR="00DF32C6">
        <w:rPr>
          <w:rFonts w:ascii="Arial" w:eastAsia="Arial" w:hAnsi="Arial" w:cs="Arial"/>
          <w:b/>
        </w:rPr>
        <w:t>3</w:t>
      </w:r>
      <w:r w:rsidR="0068614B" w:rsidRPr="00F16765">
        <w:rPr>
          <w:rFonts w:ascii="Arial" w:eastAsia="Arial" w:hAnsi="Arial" w:cs="Arial"/>
          <w:b/>
        </w:rPr>
        <w:t>-202</w:t>
      </w:r>
      <w:r w:rsidR="009D47BB" w:rsidRPr="00F16765">
        <w:rPr>
          <w:rFonts w:ascii="Arial" w:eastAsia="Arial" w:hAnsi="Arial" w:cs="Arial"/>
          <w:b/>
        </w:rPr>
        <w:t>4</w:t>
      </w:r>
      <w:r w:rsidR="004D6A89" w:rsidRPr="00F16765">
        <w:rPr>
          <w:rFonts w:ascii="Arial" w:eastAsia="Arial" w:hAnsi="Arial" w:cs="Arial"/>
          <w:b/>
        </w:rPr>
        <w:t xml:space="preserve">, Denominada </w:t>
      </w:r>
      <w:r w:rsidR="00DF32C6">
        <w:rPr>
          <w:rFonts w:ascii="Arial" w:eastAsia="Arial" w:hAnsi="Arial" w:cs="Arial"/>
          <w:b/>
        </w:rPr>
        <w:t>“</w:t>
      </w:r>
      <w:r w:rsidR="00DF32C6">
        <w:rPr>
          <w:rFonts w:ascii="Arial" w:eastAsia="Times New Roman" w:hAnsi="Arial" w:cs="Arial"/>
          <w:b/>
          <w:bCs/>
          <w:lang w:eastAsia="es-MX"/>
        </w:rPr>
        <w:t>CONSTRUCCIÓN DE BANQUETAS, MACHUELOS Y EMPEDRADO CON HUELLAS DE RODAMIENTO EN LA CALLE PROL. JALISCO ENTRE LA AV. LIC. GENARO ÁLVAREZ LÓPEZ Y LA CALLE JALISCO EN LA COLONIA CRUZ ROJA EN CIUDAD GUZMÁN, MUNICIPIO DE ZAPOTLÁN EL GRANDE, JALISCO”</w:t>
      </w:r>
      <w:r w:rsidR="0068614B" w:rsidRPr="00F16765">
        <w:rPr>
          <w:rFonts w:ascii="Arial" w:hAnsi="Arial" w:cs="Arial"/>
          <w:b/>
          <w:bCs/>
        </w:rPr>
        <w:t xml:space="preserve">, </w:t>
      </w:r>
      <w:r w:rsidR="00C50495" w:rsidRPr="00F16765">
        <w:rPr>
          <w:rFonts w:ascii="Arial" w:hAnsi="Arial" w:cs="Arial"/>
          <w:bCs/>
        </w:rPr>
        <w:t>quedando autorizado</w:t>
      </w:r>
      <w:r w:rsidR="004D6A89" w:rsidRPr="00F16765">
        <w:rPr>
          <w:rFonts w:ascii="Arial" w:hAnsi="Arial" w:cs="Arial"/>
          <w:bCs/>
        </w:rPr>
        <w:t xml:space="preserve"> por un monto de </w:t>
      </w:r>
      <w:r w:rsidR="008A33BD" w:rsidRPr="00DA22BE">
        <w:rPr>
          <w:rFonts w:ascii="Arial" w:eastAsia="Times New Roman" w:hAnsi="Arial" w:cs="Arial"/>
          <w:b/>
          <w:lang w:eastAsia="es-MX"/>
        </w:rPr>
        <w:t>$</w:t>
      </w:r>
      <w:r w:rsidR="00E854E0">
        <w:rPr>
          <w:rFonts w:ascii="Arial" w:eastAsia="Times New Roman" w:hAnsi="Arial" w:cs="Arial"/>
          <w:b/>
          <w:lang w:eastAsia="es-MX"/>
        </w:rPr>
        <w:t>5</w:t>
      </w:r>
      <w:r w:rsidR="008A33BD" w:rsidRPr="00DA22BE">
        <w:rPr>
          <w:rFonts w:ascii="Arial" w:eastAsia="Times New Roman" w:hAnsi="Arial" w:cs="Arial"/>
          <w:b/>
          <w:lang w:eastAsia="es-MX"/>
        </w:rPr>
        <w:t>,</w:t>
      </w:r>
      <w:r w:rsidR="00E854E0">
        <w:rPr>
          <w:rFonts w:ascii="Arial" w:eastAsia="Times New Roman" w:hAnsi="Arial" w:cs="Arial"/>
          <w:b/>
          <w:lang w:eastAsia="es-MX"/>
        </w:rPr>
        <w:t>330</w:t>
      </w:r>
      <w:r w:rsidR="008A33BD" w:rsidRPr="00DA22BE">
        <w:rPr>
          <w:rFonts w:ascii="Arial" w:eastAsia="Times New Roman" w:hAnsi="Arial" w:cs="Arial"/>
          <w:b/>
          <w:lang w:eastAsia="es-MX"/>
        </w:rPr>
        <w:t>,</w:t>
      </w:r>
      <w:r w:rsidR="00E854E0">
        <w:rPr>
          <w:rFonts w:ascii="Arial" w:eastAsia="Times New Roman" w:hAnsi="Arial" w:cs="Arial"/>
          <w:b/>
          <w:lang w:eastAsia="es-MX"/>
        </w:rPr>
        <w:t>184</w:t>
      </w:r>
      <w:r w:rsidR="008A33BD" w:rsidRPr="00DA22BE">
        <w:rPr>
          <w:rFonts w:ascii="Arial" w:eastAsia="Times New Roman" w:hAnsi="Arial" w:cs="Arial"/>
          <w:b/>
          <w:lang w:eastAsia="es-MX"/>
        </w:rPr>
        <w:t>.</w:t>
      </w:r>
      <w:r w:rsidR="00E854E0">
        <w:rPr>
          <w:rFonts w:ascii="Arial" w:eastAsia="Times New Roman" w:hAnsi="Arial" w:cs="Arial"/>
          <w:b/>
          <w:lang w:eastAsia="es-MX"/>
        </w:rPr>
        <w:t>48</w:t>
      </w:r>
      <w:r w:rsidR="008A33BD" w:rsidRPr="00DA22BE">
        <w:rPr>
          <w:rFonts w:ascii="Arial" w:eastAsia="Times New Roman" w:hAnsi="Arial" w:cs="Arial"/>
          <w:b/>
          <w:lang w:eastAsia="es-MX"/>
        </w:rPr>
        <w:t>(</w:t>
      </w:r>
      <w:r w:rsidR="00E854E0">
        <w:rPr>
          <w:rFonts w:ascii="Arial" w:eastAsia="Times New Roman" w:hAnsi="Arial" w:cs="Arial"/>
          <w:b/>
          <w:lang w:eastAsia="es-MX"/>
        </w:rPr>
        <w:t>Cinco</w:t>
      </w:r>
      <w:r w:rsidR="008A33BD" w:rsidRPr="00DA22BE">
        <w:rPr>
          <w:rFonts w:ascii="Arial" w:eastAsia="Times New Roman" w:hAnsi="Arial" w:cs="Arial"/>
          <w:b/>
          <w:lang w:eastAsia="es-MX"/>
        </w:rPr>
        <w:t xml:space="preserve"> Millones </w:t>
      </w:r>
      <w:r w:rsidR="00E854E0">
        <w:rPr>
          <w:rFonts w:ascii="Arial" w:eastAsia="Times New Roman" w:hAnsi="Arial" w:cs="Arial"/>
          <w:b/>
          <w:lang w:eastAsia="es-MX"/>
        </w:rPr>
        <w:t>Trescientos Treinta</w:t>
      </w:r>
      <w:r w:rsidR="008A33BD" w:rsidRPr="00DA22BE">
        <w:rPr>
          <w:rFonts w:ascii="Arial" w:eastAsia="Times New Roman" w:hAnsi="Arial" w:cs="Arial"/>
          <w:b/>
          <w:lang w:eastAsia="es-MX"/>
        </w:rPr>
        <w:t xml:space="preserve"> Mil </w:t>
      </w:r>
      <w:r w:rsidR="00E854E0">
        <w:rPr>
          <w:rFonts w:ascii="Arial" w:eastAsia="Times New Roman" w:hAnsi="Arial" w:cs="Arial"/>
          <w:b/>
          <w:lang w:eastAsia="es-MX"/>
        </w:rPr>
        <w:t>Ciento Ochenta y Cuatro</w:t>
      </w:r>
      <w:r w:rsidR="008A33BD" w:rsidRPr="00DA22BE">
        <w:rPr>
          <w:rFonts w:ascii="Arial" w:eastAsia="Times New Roman" w:hAnsi="Arial" w:cs="Arial"/>
          <w:b/>
          <w:lang w:eastAsia="es-MX"/>
        </w:rPr>
        <w:t xml:space="preserve"> pesos</w:t>
      </w:r>
      <w:r w:rsidR="008A33BD" w:rsidRPr="00DA22BE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E854E0">
        <w:rPr>
          <w:rFonts w:ascii="Arial" w:eastAsia="Times New Roman" w:hAnsi="Arial" w:cs="Arial"/>
          <w:b/>
          <w:bCs/>
          <w:lang w:eastAsia="es-MX"/>
        </w:rPr>
        <w:t>49</w:t>
      </w:r>
      <w:r w:rsidR="008A33BD" w:rsidRPr="00DA22BE">
        <w:rPr>
          <w:rFonts w:ascii="Arial" w:eastAsia="Times New Roman" w:hAnsi="Arial" w:cs="Arial"/>
          <w:b/>
          <w:bCs/>
          <w:lang w:eastAsia="es-MX"/>
        </w:rPr>
        <w:t>/100 M.N.)</w:t>
      </w:r>
    </w:p>
    <w:p w14:paraId="2BB9A5CA" w14:textId="77777777" w:rsidR="00F16765" w:rsidRPr="00F16765" w:rsidRDefault="00F16765" w:rsidP="00F16765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428F2578" w14:textId="77777777" w:rsidR="00A87057" w:rsidRPr="00D04CE3" w:rsidRDefault="00A87057" w:rsidP="00A87057">
      <w:pPr>
        <w:jc w:val="both"/>
        <w:rPr>
          <w:rFonts w:ascii="Arial" w:eastAsia="Calibri" w:hAnsi="Arial" w:cs="Arial"/>
          <w:b/>
          <w:i/>
          <w:color w:val="000000"/>
          <w:sz w:val="18"/>
          <w:szCs w:val="18"/>
          <w:lang w:val="es-MX"/>
        </w:rPr>
      </w:pPr>
    </w:p>
    <w:p w14:paraId="089D4B4F" w14:textId="258D9CF1" w:rsidR="00A87057" w:rsidRPr="00F16765" w:rsidRDefault="00F16765" w:rsidP="00F16765">
      <w:pPr>
        <w:jc w:val="both"/>
        <w:rPr>
          <w:rFonts w:ascii="Arial" w:eastAsia="Calibri" w:hAnsi="Arial" w:cs="Arial"/>
          <w:b/>
          <w:bCs/>
        </w:rPr>
      </w:pPr>
      <w:r w:rsidRPr="00F16765">
        <w:rPr>
          <w:rFonts w:ascii="Arial" w:eastAsia="Arial" w:hAnsi="Arial" w:cs="Arial"/>
          <w:b/>
          <w:bCs/>
          <w:color w:val="000000"/>
          <w:lang w:val="es-MX"/>
        </w:rPr>
        <w:t>II.-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En Sesión Pública </w:t>
      </w:r>
      <w:r w:rsidR="004D6A89" w:rsidRPr="00F16765">
        <w:rPr>
          <w:rFonts w:ascii="Arial" w:eastAsia="Arial" w:hAnsi="Arial" w:cs="Arial"/>
          <w:color w:val="000000"/>
          <w:lang w:val="es-MX"/>
        </w:rPr>
        <w:t xml:space="preserve">Extraordinaria 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de Ayuntamiento número </w:t>
      </w:r>
      <w:r w:rsidR="003C6457" w:rsidRPr="00F16765">
        <w:rPr>
          <w:rFonts w:ascii="Arial" w:eastAsia="Arial" w:hAnsi="Arial" w:cs="Arial"/>
          <w:color w:val="000000"/>
          <w:lang w:val="es-MX"/>
        </w:rPr>
        <w:t>8</w:t>
      </w:r>
      <w:r w:rsidR="00E854E0">
        <w:rPr>
          <w:rFonts w:ascii="Arial" w:eastAsia="Arial" w:hAnsi="Arial" w:cs="Arial"/>
          <w:color w:val="000000"/>
          <w:lang w:val="es-MX"/>
        </w:rPr>
        <w:t>7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, celebrada el día </w:t>
      </w:r>
      <w:r w:rsidR="00147F04">
        <w:rPr>
          <w:rFonts w:ascii="Arial" w:eastAsia="Arial" w:hAnsi="Arial" w:cs="Arial"/>
          <w:color w:val="000000"/>
          <w:lang w:val="es-MX"/>
        </w:rPr>
        <w:t>2</w:t>
      </w:r>
      <w:r w:rsidR="00E854E0">
        <w:rPr>
          <w:rFonts w:ascii="Arial" w:eastAsia="Arial" w:hAnsi="Arial" w:cs="Arial"/>
          <w:color w:val="000000"/>
          <w:lang w:val="es-MX"/>
        </w:rPr>
        <w:t>8</w:t>
      </w:r>
      <w:r w:rsidR="00147F04">
        <w:rPr>
          <w:rFonts w:ascii="Arial" w:eastAsia="Arial" w:hAnsi="Arial" w:cs="Arial"/>
          <w:color w:val="000000"/>
          <w:lang w:val="es-MX"/>
        </w:rPr>
        <w:t xml:space="preserve"> </w:t>
      </w:r>
      <w:r w:rsidR="003C6457" w:rsidRPr="00F16765">
        <w:rPr>
          <w:rFonts w:ascii="Arial" w:eastAsia="Arial" w:hAnsi="Arial" w:cs="Arial"/>
          <w:color w:val="000000"/>
          <w:lang w:val="es-MX"/>
        </w:rPr>
        <w:t>veinti</w:t>
      </w:r>
      <w:r w:rsidR="00E854E0">
        <w:rPr>
          <w:rFonts w:ascii="Arial" w:eastAsia="Arial" w:hAnsi="Arial" w:cs="Arial"/>
          <w:color w:val="000000"/>
          <w:lang w:val="es-MX"/>
        </w:rPr>
        <w:t>ocho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 </w:t>
      </w:r>
      <w:r w:rsidR="00E854E0">
        <w:rPr>
          <w:rFonts w:ascii="Arial" w:eastAsia="Arial" w:hAnsi="Arial" w:cs="Arial"/>
          <w:color w:val="000000"/>
          <w:lang w:val="es-MX"/>
        </w:rPr>
        <w:t>febrero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del </w:t>
      </w:r>
      <w:r w:rsidR="00D372BD" w:rsidRPr="00F16765">
        <w:rPr>
          <w:rFonts w:ascii="Arial" w:eastAsia="Arial" w:hAnsi="Arial" w:cs="Arial"/>
          <w:color w:val="000000"/>
          <w:lang w:val="es-MX"/>
        </w:rPr>
        <w:t xml:space="preserve">año </w:t>
      </w:r>
      <w:r w:rsidR="0020006D" w:rsidRPr="00F16765">
        <w:rPr>
          <w:rFonts w:ascii="Arial" w:eastAsia="Arial" w:hAnsi="Arial" w:cs="Arial"/>
          <w:color w:val="000000"/>
          <w:lang w:val="es-MX"/>
        </w:rPr>
        <w:t>202</w:t>
      </w:r>
      <w:r w:rsidR="003C6457" w:rsidRPr="00F16765">
        <w:rPr>
          <w:rFonts w:ascii="Arial" w:eastAsia="Arial" w:hAnsi="Arial" w:cs="Arial"/>
          <w:color w:val="000000"/>
          <w:lang w:val="es-MX"/>
        </w:rPr>
        <w:t>4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, se aprobó en el punto </w:t>
      </w:r>
      <w:r w:rsidR="00871FC1" w:rsidRPr="00F16765">
        <w:rPr>
          <w:rFonts w:ascii="Arial" w:eastAsia="Arial" w:hAnsi="Arial" w:cs="Arial"/>
          <w:color w:val="000000"/>
          <w:lang w:val="es-MX"/>
        </w:rPr>
        <w:t>número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E854E0">
        <w:rPr>
          <w:rFonts w:ascii="Arial" w:eastAsia="Arial" w:hAnsi="Arial" w:cs="Arial"/>
          <w:color w:val="000000"/>
          <w:lang w:val="es-MX"/>
        </w:rPr>
        <w:t>14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del orden del día </w:t>
      </w:r>
      <w:r w:rsidR="00FA3213" w:rsidRPr="00F16765">
        <w:rPr>
          <w:rFonts w:ascii="Arial" w:eastAsia="Arial" w:hAnsi="Arial" w:cs="Arial"/>
          <w:color w:val="000000"/>
          <w:lang w:val="es-MX"/>
        </w:rPr>
        <w:lastRenderedPageBreak/>
        <w:t xml:space="preserve">contratar la obra que aquí nos ocupa, bajo la modalidad de 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concurso simplificado</w:t>
      </w:r>
      <w:r w:rsidR="0020006D" w:rsidRPr="00F16765"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sumario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y a los contratistas concursantes, </w:t>
      </w:r>
      <w:r w:rsidR="00E854E0">
        <w:rPr>
          <w:rFonts w:ascii="Arial" w:eastAsia="Arial" w:hAnsi="Arial" w:cs="Arial"/>
          <w:b/>
          <w:bCs/>
          <w:color w:val="000000"/>
          <w:lang w:val="es-MX"/>
        </w:rPr>
        <w:t>RENTAMAQGUZ CONSTRUCCIONES, S.A. DE C.V., JOSÉ ABACÚ SÁNCHEZ SANDOVAL, DELTA ARQUITECTOS E INGENIEROS, S.A. DE C.V., OSCAR ALEJANDRO REYES HERNÁNDEZ, URBESUR CONSTRUCTORA S.A. DE C.V.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 xml:space="preserve">  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propuestos en el </w:t>
      </w:r>
      <w:r w:rsidR="00EA233F" w:rsidRPr="00F16765">
        <w:rPr>
          <w:rFonts w:ascii="Arial" w:eastAsia="Arial" w:hAnsi="Arial" w:cs="Arial"/>
          <w:color w:val="000000"/>
          <w:lang w:val="es-MX"/>
        </w:rPr>
        <w:t>dictamen del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 Comité de Obra Pública del Gobierno Municipal de Zapotlán el Grande, </w:t>
      </w:r>
      <w:r w:rsidR="00EA233F" w:rsidRPr="00F16765">
        <w:rPr>
          <w:rFonts w:ascii="Arial" w:eastAsia="Arial" w:hAnsi="Arial" w:cs="Arial"/>
          <w:color w:val="000000"/>
          <w:lang w:val="es-MX"/>
        </w:rPr>
        <w:t>Jalisco</w:t>
      </w:r>
      <w:r w:rsidR="00EA233F" w:rsidRPr="00F16765">
        <w:rPr>
          <w:rFonts w:ascii="Arial" w:eastAsia="Times New Roman" w:hAnsi="Arial" w:cs="Arial"/>
          <w:lang w:eastAsia="es-MX"/>
        </w:rPr>
        <w:t>;</w:t>
      </w:r>
      <w:r w:rsidR="00EA233F" w:rsidRPr="00F16765">
        <w:rPr>
          <w:rFonts w:ascii="Arial" w:eastAsia="Times New Roman" w:hAnsi="Arial" w:cs="Arial"/>
          <w:b/>
          <w:bCs/>
          <w:lang w:eastAsia="es-MX"/>
        </w:rPr>
        <w:t xml:space="preserve"> emitiéndose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E854E0">
        <w:rPr>
          <w:rFonts w:ascii="Arial" w:eastAsia="Arial" w:hAnsi="Arial" w:cs="Arial"/>
          <w:color w:val="000000"/>
          <w:lang w:val="es-MX"/>
        </w:rPr>
        <w:t xml:space="preserve">DOS 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RESOLUTIVOS </w:t>
      </w:r>
      <w:r w:rsidR="00871FC1" w:rsidRPr="00F16765">
        <w:rPr>
          <w:rFonts w:ascii="Arial" w:eastAsia="Arial" w:hAnsi="Arial" w:cs="Arial"/>
          <w:color w:val="000000"/>
          <w:lang w:val="es-MX"/>
        </w:rPr>
        <w:t xml:space="preserve">los cuales se transcribe a continuación 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EL PRIMERO </w:t>
      </w:r>
      <w:r w:rsidR="00871FC1" w:rsidRPr="00F16765">
        <w:rPr>
          <w:rFonts w:ascii="Arial" w:eastAsia="Arial" w:hAnsi="Arial" w:cs="Arial"/>
          <w:color w:val="000000"/>
          <w:lang w:val="es-MX"/>
        </w:rPr>
        <w:t xml:space="preserve">y el </w:t>
      </w:r>
      <w:r w:rsidR="00EA233F">
        <w:rPr>
          <w:rFonts w:ascii="Arial" w:eastAsia="Arial" w:hAnsi="Arial" w:cs="Arial"/>
          <w:color w:val="000000"/>
          <w:lang w:val="es-MX"/>
        </w:rPr>
        <w:t>SEGUNDO</w:t>
      </w:r>
      <w:r w:rsidR="00EA233F" w:rsidRPr="00F16765">
        <w:rPr>
          <w:rFonts w:ascii="Arial" w:eastAsia="Arial" w:hAnsi="Arial" w:cs="Arial"/>
          <w:color w:val="000000"/>
          <w:lang w:val="es-MX"/>
        </w:rPr>
        <w:t xml:space="preserve"> (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SIC): </w:t>
      </w:r>
    </w:p>
    <w:p w14:paraId="55715B8D" w14:textId="77777777" w:rsidR="009956AD" w:rsidRDefault="009956AD" w:rsidP="008D0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2C65DEA9" w14:textId="70A8CF01" w:rsidR="009956AD" w:rsidRDefault="00EA233F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PRIMERO. -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</w:t>
      </w:r>
      <w:r w:rsidR="00871FC1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El Pleno del ayuntamiento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de Zapotlán el Grande, Jalisco, 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APRUEBA Y AUTORIZA LA MODALIDAD DEL PROCEDIMIENTO DE EXCEPCION A LA LICITACION PUBLICA Y CONTRATAR BAJO EL PROCEDIMIENTO DE CONCURSO SIMPLIFICADO SUMARIO, LA OBRA PUBLICA NUMERO: FORTA-00</w:t>
      </w:r>
      <w:r w:rsidR="00E854E0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3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-202</w:t>
      </w:r>
      <w:r w:rsidR="00F1676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4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,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para quedar como sigue. </w:t>
      </w:r>
    </w:p>
    <w:tbl>
      <w:tblPr>
        <w:tblStyle w:val="Tablaconcuadrcula"/>
        <w:tblpPr w:leftFromText="141" w:rightFromText="141" w:vertAnchor="text" w:horzAnchor="margin" w:tblpX="279" w:tblpY="164"/>
        <w:tblW w:w="9072" w:type="dxa"/>
        <w:tblLook w:val="04A0" w:firstRow="1" w:lastRow="0" w:firstColumn="1" w:lastColumn="0" w:noHBand="0" w:noVBand="1"/>
      </w:tblPr>
      <w:tblGrid>
        <w:gridCol w:w="3168"/>
        <w:gridCol w:w="2639"/>
        <w:gridCol w:w="3265"/>
      </w:tblGrid>
      <w:tr w:rsidR="00E854E0" w:rsidRPr="007B7D0E" w14:paraId="70E4A1CA" w14:textId="77777777" w:rsidTr="00E854E0">
        <w:trPr>
          <w:trHeight w:val="439"/>
        </w:trPr>
        <w:tc>
          <w:tcPr>
            <w:tcW w:w="3168" w:type="dxa"/>
          </w:tcPr>
          <w:p w14:paraId="04A9BE07" w14:textId="77777777" w:rsidR="00E854E0" w:rsidRPr="007B7D0E" w:rsidRDefault="00E854E0" w:rsidP="00E854E0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NUMERO Y </w:t>
            </w:r>
            <w:r w:rsidRPr="007B7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 DE LA OBRA</w:t>
            </w:r>
          </w:p>
        </w:tc>
        <w:tc>
          <w:tcPr>
            <w:tcW w:w="2639" w:type="dxa"/>
          </w:tcPr>
          <w:p w14:paraId="7EEBBDD9" w14:textId="77777777" w:rsidR="00E854E0" w:rsidRPr="007B7D0E" w:rsidRDefault="00E854E0" w:rsidP="00E854E0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TECHO FINANCIERO</w:t>
            </w:r>
          </w:p>
        </w:tc>
        <w:tc>
          <w:tcPr>
            <w:tcW w:w="3265" w:type="dxa"/>
          </w:tcPr>
          <w:p w14:paraId="34DF2D96" w14:textId="77777777" w:rsidR="00E854E0" w:rsidRPr="007B7D0E" w:rsidRDefault="00E854E0" w:rsidP="00E854E0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B7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CONCURSANTES</w:t>
            </w:r>
          </w:p>
        </w:tc>
      </w:tr>
      <w:tr w:rsidR="00E854E0" w:rsidRPr="007B7D0E" w14:paraId="49B40710" w14:textId="77777777" w:rsidTr="00E854E0">
        <w:tc>
          <w:tcPr>
            <w:tcW w:w="3168" w:type="dxa"/>
          </w:tcPr>
          <w:p w14:paraId="0E1FBB78" w14:textId="77777777" w:rsidR="00E854E0" w:rsidRPr="00E854E0" w:rsidRDefault="00E854E0" w:rsidP="00E854E0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E854E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FORTA-003-2024.</w:t>
            </w:r>
            <w:r w:rsidRPr="00E854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854E0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CONSTRUCCIÓN DE BANQUETAS, MACHUELOS Y EMPEDRADO CON HUELLAS DE RODAMIENTO EN LA CALLE PRÓL. JALISCO ENTRE LA AV. LIC. GENARO ÁLVAREZ LÓPEZ Y LA CALLE JALISCO EN LA COLONIA CRUZ ROJA EN CIUDAD GUZMÁN, MUNICIPIO DE ZAPOTLÁN EL GRANDE, JALISCO</w:t>
            </w:r>
          </w:p>
          <w:p w14:paraId="7267B272" w14:textId="77777777" w:rsidR="00E854E0" w:rsidRPr="00E854E0" w:rsidRDefault="00E854E0" w:rsidP="00E854E0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39" w:type="dxa"/>
          </w:tcPr>
          <w:p w14:paraId="0F35C70A" w14:textId="77777777" w:rsidR="00E854E0" w:rsidRPr="00E854E0" w:rsidRDefault="00E854E0" w:rsidP="00E854E0">
            <w:pPr>
              <w:ind w:right="49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E854E0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$5,330,184.48(Cinco Millones Trescientos Treinta Mil Ciento Ochenta y Cuatro pesos 48/100 M.N.)</w:t>
            </w:r>
          </w:p>
        </w:tc>
        <w:tc>
          <w:tcPr>
            <w:tcW w:w="3265" w:type="dxa"/>
          </w:tcPr>
          <w:p w14:paraId="1D21756B" w14:textId="77777777" w:rsidR="00E854E0" w:rsidRPr="00E854E0" w:rsidRDefault="00E854E0" w:rsidP="00E854E0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A258D9" w14:textId="77777777" w:rsidR="00E854E0" w:rsidRPr="00E854E0" w:rsidRDefault="00E854E0" w:rsidP="00E854E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54E0">
              <w:rPr>
                <w:rFonts w:ascii="Arial" w:hAnsi="Arial" w:cs="Arial"/>
                <w:b/>
                <w:sz w:val="16"/>
                <w:szCs w:val="16"/>
              </w:rPr>
              <w:t>RENTAMAQGUZ CONSTRUCCIONES, S.A. DE C.V.</w:t>
            </w:r>
          </w:p>
          <w:p w14:paraId="1A37418B" w14:textId="77777777" w:rsidR="00E854E0" w:rsidRPr="00E854E0" w:rsidRDefault="00E854E0" w:rsidP="00E854E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54E0">
              <w:rPr>
                <w:rFonts w:ascii="Arial" w:hAnsi="Arial" w:cs="Arial"/>
                <w:b/>
                <w:sz w:val="16"/>
                <w:szCs w:val="16"/>
              </w:rPr>
              <w:t>JOSÉ ABACÚ SÁNCHEZ SANDOVAL</w:t>
            </w:r>
          </w:p>
          <w:p w14:paraId="54DA3AA0" w14:textId="77777777" w:rsidR="00E854E0" w:rsidRPr="00E854E0" w:rsidRDefault="00E854E0" w:rsidP="00E854E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54E0">
              <w:rPr>
                <w:rFonts w:ascii="Arial" w:hAnsi="Arial" w:cs="Arial"/>
                <w:b/>
                <w:sz w:val="16"/>
                <w:szCs w:val="16"/>
              </w:rPr>
              <w:t>DELTA ARQUITECTOS E INGENIEROS, S.A. DE C.V.</w:t>
            </w:r>
          </w:p>
          <w:p w14:paraId="5307F0C1" w14:textId="77777777" w:rsidR="00E854E0" w:rsidRPr="00E854E0" w:rsidRDefault="00E854E0" w:rsidP="00E854E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54E0">
              <w:rPr>
                <w:rFonts w:ascii="Arial" w:hAnsi="Arial" w:cs="Arial"/>
                <w:b/>
                <w:sz w:val="16"/>
                <w:szCs w:val="16"/>
              </w:rPr>
              <w:t xml:space="preserve">OSCAR ALEJANDRO REYES HERNANDEZ </w:t>
            </w:r>
          </w:p>
          <w:p w14:paraId="72ABF3C7" w14:textId="77777777" w:rsidR="00E854E0" w:rsidRPr="00E854E0" w:rsidRDefault="00E854E0" w:rsidP="00E854E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54E0">
              <w:rPr>
                <w:rFonts w:ascii="Arial" w:hAnsi="Arial" w:cs="Arial"/>
                <w:b/>
                <w:sz w:val="16"/>
                <w:szCs w:val="16"/>
              </w:rPr>
              <w:t>URBESUR CONSTRUCTORA S.A. DE C.V.</w:t>
            </w:r>
          </w:p>
        </w:tc>
      </w:tr>
    </w:tbl>
    <w:p w14:paraId="0FF99381" w14:textId="77777777" w:rsidR="00E854E0" w:rsidRPr="00E854E0" w:rsidRDefault="00E854E0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</w:p>
    <w:p w14:paraId="3A7D33D6" w14:textId="77777777" w:rsidR="0069075B" w:rsidRPr="0069075B" w:rsidRDefault="0069075B" w:rsidP="00086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</w:p>
    <w:p w14:paraId="370534D0" w14:textId="77777777" w:rsidR="0069075B" w:rsidRDefault="0069075B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</w:pPr>
    </w:p>
    <w:p w14:paraId="26E6F2E3" w14:textId="26E6F849" w:rsidR="008B365D" w:rsidRPr="0008646F" w:rsidRDefault="0008646F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lang w:val="es-MX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SEGUNDO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.- 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El Pleno del ayuntamiento de Zapotlán el Grande, Jalisco, 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INSTRUYE AL AREA TECNICA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, a efecto de que realice las gestiones necesarias </w:t>
      </w:r>
      <w:r w:rsidR="00516391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para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iniciar con </w:t>
      </w:r>
      <w:r w:rsidR="00ED385A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el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procedimiento correspondiente de</w:t>
      </w:r>
      <w:r w:rsidR="00ED385A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l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concurso simplificado</w:t>
      </w:r>
      <w:r w:rsidR="008B365D" w:rsidRPr="0008646F">
        <w:rPr>
          <w:rFonts w:ascii="Arial" w:eastAsia="Arial" w:hAnsi="Arial" w:cs="Arial"/>
          <w:i/>
          <w:iCs/>
          <w:color w:val="000000"/>
          <w:lang w:val="es-MX"/>
        </w:rPr>
        <w:t xml:space="preserve">. </w:t>
      </w:r>
    </w:p>
    <w:p w14:paraId="7E62EBE5" w14:textId="77777777" w:rsidR="00F05C7E" w:rsidRPr="008B365D" w:rsidRDefault="00F05C7E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color w:val="000000"/>
          <w:lang w:val="es-MX"/>
        </w:rPr>
      </w:pPr>
    </w:p>
    <w:p w14:paraId="155EB998" w14:textId="62D73AB6" w:rsidR="00A87057" w:rsidRPr="00F05C7E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Cs/>
          <w:color w:val="000000"/>
          <w:lang w:val="es-MX"/>
        </w:rPr>
      </w:pPr>
      <w:r w:rsidRPr="00D04CE3">
        <w:rPr>
          <w:rFonts w:ascii="Arial" w:eastAsia="Calibri" w:hAnsi="Arial" w:cs="Arial"/>
          <w:b/>
          <w:bCs/>
          <w:color w:val="000000"/>
          <w:lang w:val="es-MX"/>
        </w:rPr>
        <w:t xml:space="preserve">II.- </w:t>
      </w:r>
      <w:r w:rsidRPr="00D04CE3">
        <w:rPr>
          <w:rFonts w:ascii="Arial" w:eastAsia="Calibri" w:hAnsi="Arial" w:cs="Arial"/>
          <w:bCs/>
          <w:color w:val="000000"/>
          <w:lang w:val="es-MX"/>
        </w:rPr>
        <w:t>Una vez notificado el Punto de Acuerdo anterior y dando continuidad al proceso de contratación, se llevaron a cabo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, por parte del </w:t>
      </w:r>
      <w:r w:rsidR="00F05C7E">
        <w:rPr>
          <w:rFonts w:ascii="Arial" w:eastAsia="Calibri" w:hAnsi="Arial" w:cs="Arial"/>
          <w:bCs/>
          <w:color w:val="000000"/>
          <w:lang w:val="es-MX"/>
        </w:rPr>
        <w:t>Área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 </w:t>
      </w:r>
      <w:r w:rsidR="00F05C7E">
        <w:rPr>
          <w:rFonts w:ascii="Arial" w:eastAsia="Calibri" w:hAnsi="Arial" w:cs="Arial"/>
          <w:bCs/>
          <w:color w:val="000000"/>
          <w:lang w:val="es-MX"/>
        </w:rPr>
        <w:t>Técnica</w:t>
      </w:r>
      <w:r w:rsidR="005B2624">
        <w:rPr>
          <w:rFonts w:ascii="Arial" w:eastAsia="Calibri" w:hAnsi="Arial" w:cs="Arial"/>
          <w:bCs/>
          <w:color w:val="000000"/>
          <w:lang w:val="es-MX"/>
        </w:rPr>
        <w:t>,</w:t>
      </w:r>
      <w:r w:rsidRPr="00D04CE3">
        <w:rPr>
          <w:rFonts w:ascii="Arial" w:eastAsia="Calibri" w:hAnsi="Arial" w:cs="Arial"/>
          <w:bCs/>
          <w:color w:val="000000"/>
          <w:lang w:val="es-MX"/>
        </w:rPr>
        <w:t xml:space="preserve"> la publicación de BASES, la </w:t>
      </w:r>
      <w:r w:rsidRPr="00F05C7E">
        <w:rPr>
          <w:rFonts w:ascii="Arial" w:hAnsi="Arial" w:cs="Arial"/>
          <w:iCs/>
          <w:color w:val="000000"/>
          <w:lang w:val="es-MX"/>
        </w:rPr>
        <w:t>VISITA AL SITIO DE EJECUCI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>N DE LOS TRABAJOS y el ACTO DE PRESENTACI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 xml:space="preserve">N Y APERTURA DE PROPOSICIONES de </w:t>
      </w:r>
      <w:r w:rsidR="00FA3213">
        <w:rPr>
          <w:rFonts w:ascii="Arial" w:hAnsi="Arial" w:cs="Arial"/>
          <w:iCs/>
          <w:color w:val="000000"/>
          <w:lang w:val="es-MX"/>
        </w:rPr>
        <w:t>la</w:t>
      </w:r>
      <w:r w:rsidRPr="00F05C7E">
        <w:rPr>
          <w:rFonts w:ascii="Arial" w:hAnsi="Arial" w:cs="Arial"/>
          <w:iCs/>
          <w:color w:val="000000"/>
          <w:lang w:val="es-MX"/>
        </w:rPr>
        <w:t xml:space="preserve"> </w:t>
      </w:r>
      <w:r w:rsidR="00FA3213">
        <w:rPr>
          <w:rFonts w:ascii="Arial" w:hAnsi="Arial" w:cs="Arial"/>
          <w:iCs/>
          <w:color w:val="000000"/>
          <w:lang w:val="es-MX"/>
        </w:rPr>
        <w:t>obra</w:t>
      </w:r>
      <w:r w:rsidRPr="00F05C7E">
        <w:rPr>
          <w:rFonts w:ascii="Arial" w:hAnsi="Arial" w:cs="Arial"/>
          <w:iCs/>
          <w:color w:val="000000"/>
          <w:lang w:val="es-MX"/>
        </w:rPr>
        <w:t xml:space="preserve"> antes mencionada</w:t>
      </w:r>
      <w:r w:rsidR="00F05C7E" w:rsidRPr="00F05C7E">
        <w:rPr>
          <w:rFonts w:ascii="Arial" w:hAnsi="Arial" w:cs="Arial"/>
          <w:iCs/>
          <w:color w:val="000000"/>
          <w:lang w:val="es-MX"/>
        </w:rPr>
        <w:t>, de conformidad al calendario establecido en dichas BASES.</w:t>
      </w:r>
      <w:r w:rsidR="00F05C7E">
        <w:rPr>
          <w:rFonts w:ascii="Arial" w:hAnsi="Arial" w:cs="Arial"/>
          <w:i/>
          <w:color w:val="000000"/>
          <w:lang w:val="es-MX"/>
        </w:rPr>
        <w:t xml:space="preserve"> </w:t>
      </w:r>
    </w:p>
    <w:p w14:paraId="6E02AFEB" w14:textId="77777777" w:rsidR="00A87057" w:rsidRPr="00D04CE3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/>
          <w:color w:val="000000"/>
          <w:lang w:val="es-MX"/>
        </w:rPr>
      </w:pPr>
    </w:p>
    <w:p w14:paraId="7823B0F2" w14:textId="5DB252D8" w:rsidR="00A87057" w:rsidRPr="00D04CE3" w:rsidRDefault="00A87057" w:rsidP="00A87057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lang w:val="es-MX"/>
        </w:rPr>
      </w:pPr>
      <w:r w:rsidRPr="00D04CE3">
        <w:rPr>
          <w:rFonts w:ascii="Arial" w:hAnsi="Arial" w:cs="Arial"/>
          <w:b/>
          <w:color w:val="000000"/>
          <w:lang w:val="es-MX"/>
        </w:rPr>
        <w:t xml:space="preserve">III.- </w:t>
      </w:r>
      <w:r w:rsidRPr="00D04CE3">
        <w:rPr>
          <w:rFonts w:ascii="Arial" w:hAnsi="Arial" w:cs="Arial"/>
          <w:color w:val="000000"/>
          <w:lang w:val="es-MX"/>
        </w:rPr>
        <w:t xml:space="preserve">Derivado del </w:t>
      </w:r>
      <w:r w:rsidRPr="00D04CE3">
        <w:rPr>
          <w:rFonts w:ascii="Arial" w:hAnsi="Arial" w:cs="Arial"/>
          <w:b/>
          <w:i/>
          <w:color w:val="000000"/>
          <w:lang w:val="es-MX"/>
        </w:rPr>
        <w:t>ACTO DE APERTURA Y PRESENTACIÓN DE PROPOSICIONES</w:t>
      </w:r>
      <w:r w:rsidRPr="00D04CE3">
        <w:rPr>
          <w:rFonts w:ascii="Arial" w:hAnsi="Arial" w:cs="Arial"/>
          <w:color w:val="000000"/>
          <w:lang w:val="es-MX"/>
        </w:rPr>
        <w:t>, celebrado el día</w:t>
      </w:r>
      <w:r w:rsidR="00F05C7E">
        <w:rPr>
          <w:rFonts w:ascii="Arial" w:hAnsi="Arial" w:cs="Arial"/>
          <w:color w:val="000000"/>
          <w:lang w:val="es-MX"/>
        </w:rPr>
        <w:t xml:space="preserve"> </w:t>
      </w:r>
      <w:r w:rsidR="00ED385A">
        <w:rPr>
          <w:rFonts w:ascii="Arial" w:hAnsi="Arial" w:cs="Arial"/>
          <w:color w:val="000000"/>
          <w:lang w:val="es-MX"/>
        </w:rPr>
        <w:t>19</w:t>
      </w:r>
      <w:r w:rsidR="0079626E">
        <w:rPr>
          <w:rFonts w:ascii="Arial" w:hAnsi="Arial" w:cs="Arial"/>
          <w:color w:val="000000"/>
          <w:lang w:val="es-MX"/>
        </w:rPr>
        <w:t xml:space="preserve"> </w:t>
      </w:r>
      <w:r w:rsidR="00ED385A">
        <w:rPr>
          <w:rFonts w:ascii="Arial" w:hAnsi="Arial" w:cs="Arial"/>
          <w:color w:val="000000"/>
          <w:lang w:val="es-MX"/>
        </w:rPr>
        <w:t>diecinueve</w:t>
      </w:r>
      <w:r w:rsidR="00EA233F">
        <w:rPr>
          <w:rFonts w:ascii="Arial" w:hAnsi="Arial" w:cs="Arial"/>
          <w:color w:val="000000"/>
          <w:lang w:val="es-MX"/>
        </w:rPr>
        <w:t xml:space="preserve"> </w:t>
      </w:r>
      <w:r w:rsidRPr="00D04CE3">
        <w:rPr>
          <w:rFonts w:ascii="Arial" w:hAnsi="Arial" w:cs="Arial"/>
          <w:color w:val="000000"/>
          <w:lang w:val="es-MX"/>
        </w:rPr>
        <w:t xml:space="preserve">de </w:t>
      </w:r>
      <w:r w:rsidR="00ED385A">
        <w:rPr>
          <w:rFonts w:ascii="Arial" w:hAnsi="Arial" w:cs="Arial"/>
          <w:color w:val="000000"/>
          <w:lang w:val="es-MX"/>
        </w:rPr>
        <w:t>Marzo</w:t>
      </w:r>
      <w:r w:rsidRPr="00D04CE3">
        <w:rPr>
          <w:rFonts w:ascii="Arial" w:hAnsi="Arial" w:cs="Arial"/>
          <w:color w:val="000000"/>
          <w:lang w:val="es-MX"/>
        </w:rPr>
        <w:t xml:space="preserve"> del año en curso</w:t>
      </w:r>
      <w:r w:rsidRPr="00D04CE3">
        <w:rPr>
          <w:rFonts w:ascii="Arial" w:hAnsi="Arial" w:cs="Arial"/>
          <w:lang w:val="es-MX"/>
        </w:rPr>
        <w:t xml:space="preserve">, el Director de Obras Públicas, </w:t>
      </w:r>
      <w:r w:rsidRPr="00D04CE3">
        <w:rPr>
          <w:rFonts w:ascii="Arial" w:hAnsi="Arial" w:cs="Arial"/>
          <w:b/>
          <w:lang w:val="es-MX"/>
        </w:rPr>
        <w:t>A</w:t>
      </w:r>
      <w:r w:rsidR="00246BA3">
        <w:rPr>
          <w:rFonts w:ascii="Arial" w:hAnsi="Arial" w:cs="Arial"/>
          <w:b/>
          <w:lang w:val="es-MX"/>
        </w:rPr>
        <w:t xml:space="preserve">rquitecto </w:t>
      </w:r>
      <w:r w:rsidRPr="00D04CE3">
        <w:rPr>
          <w:rFonts w:ascii="Arial" w:hAnsi="Arial" w:cs="Arial"/>
          <w:b/>
          <w:lang w:val="es-MX"/>
        </w:rPr>
        <w:t>JULIO CESAR LOPEZ FRIAS</w:t>
      </w:r>
      <w:r w:rsidRPr="00D04CE3">
        <w:rPr>
          <w:rFonts w:ascii="Arial" w:hAnsi="Arial" w:cs="Arial"/>
          <w:lang w:val="es-MX"/>
        </w:rPr>
        <w:t xml:space="preserve">, giró </w:t>
      </w:r>
      <w:r w:rsidR="00FA3213">
        <w:rPr>
          <w:rFonts w:ascii="Arial" w:hAnsi="Arial" w:cs="Arial"/>
          <w:lang w:val="es-MX"/>
        </w:rPr>
        <w:t>el</w:t>
      </w:r>
      <w:r w:rsidRPr="00D04CE3">
        <w:rPr>
          <w:rFonts w:ascii="Arial" w:hAnsi="Arial" w:cs="Arial"/>
          <w:lang w:val="es-MX"/>
        </w:rPr>
        <w:t xml:space="preserve"> oficio números </w:t>
      </w:r>
      <w:r w:rsidR="00ED385A">
        <w:rPr>
          <w:rFonts w:ascii="Arial" w:hAnsi="Arial" w:cs="Arial"/>
          <w:b/>
          <w:lang w:val="es-MX"/>
        </w:rPr>
        <w:t>137</w:t>
      </w:r>
      <w:r w:rsidRPr="00D04CE3">
        <w:rPr>
          <w:rFonts w:ascii="Arial" w:hAnsi="Arial" w:cs="Arial"/>
          <w:b/>
          <w:lang w:val="es-MX"/>
        </w:rPr>
        <w:t>/202</w:t>
      </w:r>
      <w:r w:rsidR="0008646F">
        <w:rPr>
          <w:rFonts w:ascii="Arial" w:hAnsi="Arial" w:cs="Arial"/>
          <w:b/>
          <w:lang w:val="es-MX"/>
        </w:rPr>
        <w:t>4</w:t>
      </w:r>
      <w:r w:rsidRPr="00D04CE3">
        <w:rPr>
          <w:rFonts w:ascii="Arial" w:hAnsi="Arial" w:cs="Arial"/>
          <w:b/>
          <w:lang w:val="es-MX"/>
        </w:rPr>
        <w:t xml:space="preserve"> </w:t>
      </w:r>
      <w:r w:rsidRPr="00D04CE3">
        <w:rPr>
          <w:rFonts w:ascii="Arial" w:hAnsi="Arial" w:cs="Arial"/>
          <w:lang w:val="es-MX"/>
        </w:rPr>
        <w:t>a</w:t>
      </w:r>
      <w:r w:rsidR="00ED385A">
        <w:rPr>
          <w:rFonts w:ascii="Arial" w:hAnsi="Arial" w:cs="Arial"/>
          <w:lang w:val="es-MX"/>
        </w:rPr>
        <w:t>l Encargado del Despacho de la Dirección General de Gestión de la ciudad</w:t>
      </w:r>
      <w:r w:rsidRPr="00D04CE3">
        <w:rPr>
          <w:rFonts w:ascii="Arial" w:hAnsi="Arial" w:cs="Arial"/>
          <w:lang w:val="es-MX"/>
        </w:rPr>
        <w:t xml:space="preserve">, </w:t>
      </w:r>
      <w:r w:rsidR="00516391">
        <w:rPr>
          <w:rFonts w:ascii="Arial" w:hAnsi="Arial" w:cs="Arial"/>
          <w:b/>
          <w:lang w:val="es-MX"/>
        </w:rPr>
        <w:t>Arquitect</w:t>
      </w:r>
      <w:r w:rsidR="00ED385A">
        <w:rPr>
          <w:rFonts w:ascii="Arial" w:hAnsi="Arial" w:cs="Arial"/>
          <w:b/>
          <w:lang w:val="es-MX"/>
        </w:rPr>
        <w:t>o</w:t>
      </w:r>
      <w:r w:rsidR="00516391">
        <w:rPr>
          <w:rFonts w:ascii="Arial" w:hAnsi="Arial" w:cs="Arial"/>
          <w:b/>
          <w:lang w:val="es-MX"/>
        </w:rPr>
        <w:t xml:space="preserve"> </w:t>
      </w:r>
      <w:r w:rsidR="00ED385A">
        <w:rPr>
          <w:rFonts w:ascii="Arial" w:hAnsi="Arial" w:cs="Arial"/>
          <w:b/>
          <w:lang w:val="es-MX"/>
        </w:rPr>
        <w:t xml:space="preserve">HORACIO </w:t>
      </w:r>
      <w:r w:rsidR="00ED385A">
        <w:rPr>
          <w:rFonts w:ascii="Arial" w:hAnsi="Arial" w:cs="Arial"/>
          <w:b/>
          <w:lang w:val="es-MX"/>
        </w:rPr>
        <w:lastRenderedPageBreak/>
        <w:t>CONTRERAS GARCÍA</w:t>
      </w:r>
      <w:r w:rsidRPr="00D04CE3">
        <w:rPr>
          <w:rFonts w:ascii="Arial" w:hAnsi="Arial" w:cs="Arial"/>
          <w:b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a efecto de hacerle de su conocimiento el resultado de la evaluaci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realizada a la</w:t>
      </w:r>
      <w:r w:rsidR="00FA3213">
        <w:rPr>
          <w:rFonts w:ascii="Arial" w:hAnsi="Arial" w:cs="Arial"/>
          <w:lang w:val="es-MX"/>
        </w:rPr>
        <w:t>s</w:t>
      </w:r>
      <w:r w:rsidRPr="00D04CE3">
        <w:rPr>
          <w:rFonts w:ascii="Arial" w:hAnsi="Arial" w:cs="Arial"/>
          <w:lang w:val="es-MX"/>
        </w:rPr>
        <w:t xml:space="preserve"> proposici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que result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 xml:space="preserve"> solvente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, adjuntando a </w:t>
      </w:r>
      <w:r w:rsidR="00FA3213">
        <w:rPr>
          <w:rFonts w:ascii="Arial" w:eastAsia="Times New Roman" w:hAnsi="Arial" w:cs="Arial"/>
          <w:color w:val="000000"/>
          <w:szCs w:val="18"/>
          <w:lang w:val="es-MX" w:eastAsia="es-MX"/>
        </w:rPr>
        <w:t>dicho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oficio, la </w:t>
      </w:r>
      <w:r w:rsidRPr="00516391">
        <w:rPr>
          <w:rFonts w:ascii="Arial" w:eastAsia="Times New Roman" w:hAnsi="Arial" w:cs="Arial"/>
          <w:b/>
          <w:iCs/>
          <w:color w:val="000000"/>
          <w:szCs w:val="18"/>
          <w:lang w:val="es-MX" w:eastAsia="es-MX"/>
        </w:rPr>
        <w:t>TABLA DE SELECCIÓN UTILIZADA CON EL INFORME DE RESULTADOS PARA DETERMINAR AL GANADOR</w:t>
      </w:r>
      <w:r w:rsidRPr="00D04CE3">
        <w:rPr>
          <w:rFonts w:ascii="Arial" w:eastAsia="Times New Roman" w:hAnsi="Arial" w:cs="Arial"/>
          <w:b/>
          <w:i/>
          <w:color w:val="000000"/>
          <w:szCs w:val="18"/>
          <w:lang w:val="es-MX" w:eastAsia="es-MX"/>
        </w:rPr>
        <w:t>,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así como para solicitarle emitir, en conjunto, como integrantes del Área Técnica,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>el POSIBLE FALLO</w:t>
      </w:r>
      <w:r w:rsidR="00D76619"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de la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obra pública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motivo del presente dictamen,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a efecto de presentarlo ante 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el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Comité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de Obra Pública del Gobierno Municipal de Zapotlán el Grande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, para su análisis, aprobación, ratificación y dictaminación.</w:t>
      </w:r>
    </w:p>
    <w:p w14:paraId="0C482762" w14:textId="77777777" w:rsidR="00A87057" w:rsidRPr="00D04CE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471B8AA1" w14:textId="1EEF24FF" w:rsidR="005B2624" w:rsidRPr="00FA3213" w:rsidRDefault="00A87057" w:rsidP="00D04CE3">
      <w:pPr>
        <w:spacing w:after="160" w:line="259" w:lineRule="auto"/>
        <w:contextualSpacing/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 xml:space="preserve">IV.- </w:t>
      </w:r>
      <w:r w:rsidRPr="00D04CE3">
        <w:rPr>
          <w:rFonts w:ascii="Arial" w:hAnsi="Arial" w:cs="Arial"/>
          <w:color w:val="000000"/>
          <w:lang w:val="es-MX"/>
        </w:rPr>
        <w:t xml:space="preserve">El día </w:t>
      </w:r>
      <w:r w:rsidR="0079626E">
        <w:rPr>
          <w:rFonts w:ascii="Arial" w:hAnsi="Arial" w:cs="Arial"/>
          <w:color w:val="000000"/>
          <w:lang w:val="es-MX"/>
        </w:rPr>
        <w:t>21</w:t>
      </w:r>
      <w:r w:rsidR="00F05C7E">
        <w:rPr>
          <w:rFonts w:ascii="Arial" w:hAnsi="Arial" w:cs="Arial"/>
          <w:color w:val="000000"/>
          <w:lang w:val="es-MX"/>
        </w:rPr>
        <w:t xml:space="preserve"> </w:t>
      </w:r>
      <w:r w:rsidR="0079626E">
        <w:rPr>
          <w:rFonts w:ascii="Arial" w:eastAsia="Arial" w:hAnsi="Arial" w:cs="Arial"/>
          <w:lang w:val="es-MX"/>
        </w:rPr>
        <w:t>veintiuno</w:t>
      </w:r>
      <w:r w:rsidRPr="00D04CE3">
        <w:rPr>
          <w:rFonts w:ascii="Arial" w:eastAsia="Arial" w:hAnsi="Arial" w:cs="Arial"/>
          <w:lang w:val="es-MX"/>
        </w:rPr>
        <w:t xml:space="preserve"> de </w:t>
      </w:r>
      <w:r w:rsidR="00ED385A">
        <w:rPr>
          <w:rFonts w:ascii="Arial" w:eastAsia="Arial" w:hAnsi="Arial" w:cs="Arial"/>
          <w:lang w:val="es-MX"/>
        </w:rPr>
        <w:t>marzo</w:t>
      </w:r>
      <w:r w:rsidRPr="00D04CE3">
        <w:rPr>
          <w:rFonts w:ascii="Arial" w:eastAsia="Arial" w:hAnsi="Arial" w:cs="Arial"/>
          <w:lang w:val="es-MX"/>
        </w:rPr>
        <w:t xml:space="preserve"> del </w:t>
      </w:r>
      <w:r w:rsidR="00FA3213">
        <w:rPr>
          <w:rFonts w:ascii="Arial" w:eastAsia="Arial" w:hAnsi="Arial" w:cs="Arial"/>
          <w:lang w:val="es-MX"/>
        </w:rPr>
        <w:t xml:space="preserve">año </w:t>
      </w:r>
      <w:r w:rsidRPr="00D04CE3">
        <w:rPr>
          <w:rFonts w:ascii="Arial" w:eastAsia="Arial" w:hAnsi="Arial" w:cs="Arial"/>
          <w:lang w:val="es-MX"/>
        </w:rPr>
        <w:t>202</w:t>
      </w:r>
      <w:r w:rsidR="0008646F">
        <w:rPr>
          <w:rFonts w:ascii="Arial" w:eastAsia="Arial" w:hAnsi="Arial" w:cs="Arial"/>
          <w:lang w:val="es-MX"/>
        </w:rPr>
        <w:t>4</w:t>
      </w:r>
      <w:r w:rsidRPr="00D04CE3">
        <w:rPr>
          <w:rFonts w:ascii="Arial" w:eastAsia="Arial" w:hAnsi="Arial" w:cs="Arial"/>
          <w:lang w:val="es-MX"/>
        </w:rPr>
        <w:t xml:space="preserve"> dos mil veint</w:t>
      </w:r>
      <w:r w:rsidR="0008646F">
        <w:rPr>
          <w:rFonts w:ascii="Arial" w:eastAsia="Arial" w:hAnsi="Arial" w:cs="Arial"/>
          <w:lang w:val="es-MX"/>
        </w:rPr>
        <w:t>icuatro</w:t>
      </w:r>
      <w:r w:rsidRPr="00D04CE3">
        <w:rPr>
          <w:rFonts w:ascii="Arial" w:eastAsia="Arial" w:hAnsi="Arial" w:cs="Arial"/>
          <w:lang w:val="es-MX"/>
        </w:rPr>
        <w:t xml:space="preserve">, se </w:t>
      </w:r>
      <w:r w:rsidR="008D0799" w:rsidRPr="00D04CE3">
        <w:rPr>
          <w:rFonts w:ascii="Arial" w:eastAsia="Arial" w:hAnsi="Arial" w:cs="Arial"/>
          <w:lang w:val="es-MX"/>
        </w:rPr>
        <w:t>llevó</w:t>
      </w:r>
      <w:r w:rsidRPr="00D04CE3">
        <w:rPr>
          <w:rFonts w:ascii="Arial" w:eastAsia="Arial" w:hAnsi="Arial" w:cs="Arial"/>
          <w:lang w:val="es-MX"/>
        </w:rPr>
        <w:t xml:space="preserve"> a cabo la </w:t>
      </w:r>
      <w:r w:rsidR="0079626E">
        <w:rPr>
          <w:rFonts w:ascii="Arial" w:eastAsia="Arial" w:hAnsi="Arial" w:cs="Arial"/>
          <w:lang w:val="es-MX"/>
        </w:rPr>
        <w:t xml:space="preserve">Décima </w:t>
      </w:r>
      <w:r w:rsidR="006E35A3">
        <w:rPr>
          <w:rFonts w:ascii="Arial" w:eastAsia="Arial" w:hAnsi="Arial" w:cs="Arial"/>
          <w:lang w:val="es-MX"/>
        </w:rPr>
        <w:t xml:space="preserve">Sexta </w:t>
      </w:r>
      <w:r w:rsidR="00FA3213">
        <w:rPr>
          <w:rFonts w:ascii="Arial" w:eastAsia="Arial" w:hAnsi="Arial" w:cs="Arial"/>
          <w:lang w:val="es-MX"/>
        </w:rPr>
        <w:t xml:space="preserve">Sesión Extraordinaria </w:t>
      </w:r>
      <w:r w:rsidRPr="00D04CE3">
        <w:rPr>
          <w:rFonts w:ascii="Arial" w:hAnsi="Arial" w:cs="Arial"/>
          <w:lang w:val="es-MX"/>
        </w:rPr>
        <w:t xml:space="preserve">del Comité de Obra </w:t>
      </w:r>
      <w:r w:rsidR="00F05C7E" w:rsidRPr="00D04CE3">
        <w:rPr>
          <w:rFonts w:ascii="Arial" w:hAnsi="Arial" w:cs="Arial"/>
          <w:lang w:val="es-MX"/>
        </w:rPr>
        <w:t>Pública</w:t>
      </w:r>
      <w:r w:rsidRPr="00D04CE3">
        <w:rPr>
          <w:rFonts w:ascii="Arial" w:hAnsi="Arial" w:cs="Arial"/>
          <w:lang w:val="es-MX"/>
        </w:rPr>
        <w:t xml:space="preserve"> del Gobierno Municipal de </w:t>
      </w:r>
      <w:r w:rsidR="00F05C7E" w:rsidRPr="00D04CE3">
        <w:rPr>
          <w:rFonts w:ascii="Arial" w:hAnsi="Arial" w:cs="Arial"/>
          <w:lang w:val="es-MX"/>
        </w:rPr>
        <w:t>Zapotlán</w:t>
      </w:r>
      <w:r w:rsidRPr="00D04CE3">
        <w:rPr>
          <w:rFonts w:ascii="Arial" w:hAnsi="Arial" w:cs="Arial"/>
          <w:lang w:val="es-MX"/>
        </w:rPr>
        <w:t xml:space="preserve"> el Grande, Jalisco, en la cual se </w:t>
      </w:r>
      <w:r w:rsidR="00F05C7E">
        <w:rPr>
          <w:rFonts w:ascii="Arial" w:hAnsi="Arial" w:cs="Arial"/>
          <w:lang w:val="es-MX"/>
        </w:rPr>
        <w:t xml:space="preserve">aprobó </w:t>
      </w:r>
      <w:r w:rsidR="005B2624">
        <w:rPr>
          <w:rFonts w:ascii="Arial" w:hAnsi="Arial" w:cs="Arial"/>
          <w:lang w:val="es-MX"/>
        </w:rPr>
        <w:t xml:space="preserve">y </w:t>
      </w:r>
      <w:r w:rsidR="00F05C7E">
        <w:rPr>
          <w:rFonts w:ascii="Arial" w:hAnsi="Arial" w:cs="Arial"/>
          <w:lang w:val="es-MX"/>
        </w:rPr>
        <w:t>autorizó</w:t>
      </w:r>
      <w:r w:rsidR="005B2624">
        <w:rPr>
          <w:rFonts w:ascii="Arial" w:hAnsi="Arial" w:cs="Arial"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por UNANIMIDAD de los </w:t>
      </w:r>
      <w:r w:rsidR="00D76619">
        <w:rPr>
          <w:rFonts w:ascii="Arial" w:hAnsi="Arial" w:cs="Arial"/>
          <w:lang w:val="es-MX"/>
        </w:rPr>
        <w:t>integrantes del comité</w:t>
      </w:r>
      <w:r w:rsidRPr="00D04CE3">
        <w:rPr>
          <w:rFonts w:ascii="Arial" w:hAnsi="Arial" w:cs="Arial"/>
          <w:lang w:val="es-MX"/>
        </w:rPr>
        <w:t xml:space="preserve">, </w:t>
      </w:r>
      <w:r w:rsidR="005B2624" w:rsidRPr="000A024C">
        <w:rPr>
          <w:rFonts w:ascii="Arial" w:hAnsi="Arial" w:cs="Arial"/>
          <w:b/>
          <w:lang w:eastAsia="es-MX"/>
        </w:rPr>
        <w:t>los</w:t>
      </w:r>
      <w:r w:rsidR="005B2624">
        <w:rPr>
          <w:rFonts w:ascii="Arial" w:hAnsi="Arial" w:cs="Arial"/>
          <w:lang w:eastAsia="es-MX"/>
        </w:rPr>
        <w:t xml:space="preserve"> </w:t>
      </w:r>
      <w:r w:rsidR="005B2624" w:rsidRPr="000A024C">
        <w:rPr>
          <w:rFonts w:ascii="Arial" w:hAnsi="Arial" w:cs="Arial"/>
          <w:b/>
          <w:lang w:eastAsia="es-MX"/>
        </w:rPr>
        <w:t>resultados contenidos en la TABLA DE SELECCI</w:t>
      </w:r>
      <w:r w:rsidR="00246BA3">
        <w:rPr>
          <w:rFonts w:ascii="Arial" w:hAnsi="Arial" w:cs="Arial"/>
          <w:b/>
          <w:lang w:eastAsia="es-MX"/>
        </w:rPr>
        <w:t>Ó</w:t>
      </w:r>
      <w:r w:rsidR="005B2624" w:rsidRPr="000A024C">
        <w:rPr>
          <w:rFonts w:ascii="Arial" w:hAnsi="Arial" w:cs="Arial"/>
          <w:b/>
          <w:lang w:eastAsia="es-MX"/>
        </w:rPr>
        <w:t xml:space="preserve">N PARA DETERMINAR </w:t>
      </w:r>
      <w:r w:rsidR="00FA3213">
        <w:rPr>
          <w:rFonts w:ascii="Arial" w:hAnsi="Arial" w:cs="Arial"/>
          <w:b/>
          <w:lang w:eastAsia="es-MX"/>
        </w:rPr>
        <w:t>al</w:t>
      </w:r>
      <w:r w:rsidR="005B2624" w:rsidRPr="000A024C">
        <w:rPr>
          <w:rFonts w:ascii="Arial" w:hAnsi="Arial" w:cs="Arial"/>
          <w:b/>
          <w:lang w:eastAsia="es-MX"/>
        </w:rPr>
        <w:t xml:space="preserve"> GANADOR emitido por el Director de Obras Públicas</w:t>
      </w:r>
      <w:r w:rsidR="005B2624">
        <w:rPr>
          <w:rFonts w:ascii="Arial" w:hAnsi="Arial" w:cs="Arial"/>
          <w:lang w:eastAsia="es-MX"/>
        </w:rPr>
        <w:t xml:space="preserve">, </w:t>
      </w:r>
      <w:r w:rsidR="00246BA3">
        <w:rPr>
          <w:rFonts w:ascii="Arial" w:hAnsi="Arial" w:cs="Arial"/>
          <w:b/>
          <w:lang w:eastAsia="es-MX"/>
        </w:rPr>
        <w:t xml:space="preserve">Arquitecto </w:t>
      </w:r>
      <w:r w:rsidR="005B2624" w:rsidRPr="000A024C">
        <w:rPr>
          <w:rFonts w:ascii="Arial" w:hAnsi="Arial" w:cs="Arial"/>
          <w:b/>
          <w:lang w:eastAsia="es-MX"/>
        </w:rPr>
        <w:t>JULIO CESAR LÓPEZ FRIAS</w:t>
      </w:r>
      <w:r w:rsidR="005B2624">
        <w:rPr>
          <w:rFonts w:ascii="Arial" w:hAnsi="Arial" w:cs="Arial"/>
          <w:b/>
          <w:lang w:eastAsia="es-MX"/>
        </w:rPr>
        <w:t xml:space="preserve">, </w:t>
      </w:r>
      <w:r w:rsidR="00FA3213">
        <w:rPr>
          <w:rFonts w:ascii="Arial" w:hAnsi="Arial" w:cs="Arial"/>
          <w:b/>
          <w:lang w:eastAsia="es-MX"/>
        </w:rPr>
        <w:t>presentando</w:t>
      </w:r>
      <w:r w:rsidR="005B2624">
        <w:rPr>
          <w:rFonts w:ascii="Arial" w:hAnsi="Arial" w:cs="Arial"/>
          <w:b/>
          <w:lang w:eastAsia="es-MX"/>
        </w:rPr>
        <w:t xml:space="preserve"> a la </w:t>
      </w:r>
      <w:r w:rsidR="008D0799">
        <w:rPr>
          <w:rFonts w:ascii="Arial" w:hAnsi="Arial" w:cs="Arial"/>
          <w:b/>
          <w:lang w:eastAsia="es-MX"/>
        </w:rPr>
        <w:t>consideración</w:t>
      </w:r>
      <w:r w:rsidR="005B2624">
        <w:rPr>
          <w:rFonts w:ascii="Arial" w:hAnsi="Arial" w:cs="Arial"/>
          <w:b/>
          <w:lang w:eastAsia="es-MX"/>
        </w:rPr>
        <w:t xml:space="preserve"> de esta </w:t>
      </w:r>
      <w:r w:rsidR="008D0799">
        <w:rPr>
          <w:rFonts w:ascii="Arial" w:hAnsi="Arial" w:cs="Arial"/>
          <w:b/>
          <w:lang w:eastAsia="es-MX"/>
        </w:rPr>
        <w:t>Comisión</w:t>
      </w:r>
      <w:r w:rsidR="00246BA3">
        <w:rPr>
          <w:rFonts w:ascii="Arial" w:hAnsi="Arial" w:cs="Arial"/>
          <w:b/>
          <w:lang w:eastAsia="es-MX"/>
        </w:rPr>
        <w:t xml:space="preserve"> Edilicia Permanente de </w:t>
      </w:r>
      <w:r w:rsidR="005B2624">
        <w:rPr>
          <w:rFonts w:ascii="Arial" w:hAnsi="Arial" w:cs="Arial"/>
          <w:b/>
          <w:lang w:eastAsia="es-MX"/>
        </w:rPr>
        <w:t xml:space="preserve"> </w:t>
      </w:r>
      <w:r w:rsidR="00246BA3">
        <w:rPr>
          <w:rFonts w:ascii="Arial" w:hAnsi="Arial" w:cs="Arial"/>
          <w:b/>
          <w:lang w:eastAsia="es-MX"/>
        </w:rPr>
        <w:t xml:space="preserve">Obras Públicas, Planeación Urbana y Regularización de la Tenencia de la Tierra, </w:t>
      </w:r>
      <w:r w:rsidR="005B2624">
        <w:rPr>
          <w:rFonts w:ascii="Arial" w:hAnsi="Arial" w:cs="Arial"/>
          <w:b/>
          <w:lang w:eastAsia="es-MX"/>
        </w:rPr>
        <w:t>el siguiente RESOLUTIVO:</w:t>
      </w:r>
    </w:p>
    <w:p w14:paraId="10F58C58" w14:textId="77777777" w:rsidR="00537E34" w:rsidRDefault="00537E34" w:rsidP="0008646F">
      <w:pPr>
        <w:spacing w:after="160" w:line="259" w:lineRule="auto"/>
        <w:contextualSpacing/>
        <w:jc w:val="both"/>
        <w:rPr>
          <w:rFonts w:ascii="Arial" w:eastAsia="Calibri" w:hAnsi="Arial" w:cs="Arial"/>
          <w:b/>
          <w:i/>
          <w:color w:val="000000"/>
          <w:sz w:val="20"/>
        </w:rPr>
      </w:pPr>
    </w:p>
    <w:p w14:paraId="05986DAB" w14:textId="77777777" w:rsidR="00CF5738" w:rsidRPr="00D76619" w:rsidRDefault="00CF5738" w:rsidP="00CF5738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  <w:r w:rsidRPr="00524113">
        <w:rPr>
          <w:rFonts w:ascii="Arial" w:eastAsia="Calibri" w:hAnsi="Arial" w:cs="Arial"/>
          <w:b/>
          <w:i/>
          <w:color w:val="000000"/>
          <w:sz w:val="22"/>
          <w:szCs w:val="28"/>
        </w:rPr>
        <w:t>PRIMERO-</w:t>
      </w:r>
      <w:r w:rsidRPr="00524113">
        <w:rPr>
          <w:rFonts w:ascii="Arial" w:eastAsia="Calibri" w:hAnsi="Arial" w:cs="Arial"/>
          <w:i/>
          <w:color w:val="000000"/>
          <w:sz w:val="22"/>
          <w:szCs w:val="28"/>
        </w:rPr>
        <w:t xml:space="preserve"> El Comité de Obra Pública para el Gobierno Municipal de Zapotlán el Grande, Jalisco, </w:t>
      </w:r>
      <w:r w:rsidRPr="00CA3DB4">
        <w:rPr>
          <w:rFonts w:ascii="Arial" w:eastAsia="Calibri" w:hAnsi="Arial" w:cs="Arial"/>
          <w:b/>
          <w:bCs/>
          <w:i/>
          <w:color w:val="000000"/>
          <w:sz w:val="22"/>
          <w:szCs w:val="28"/>
        </w:rPr>
        <w:t>APRUEBA Y AUTORIZA LOS POSIBLES FALLOS</w:t>
      </w:r>
      <w:r>
        <w:rPr>
          <w:rFonts w:ascii="Arial" w:eastAsia="Calibri" w:hAnsi="Arial" w:cs="Arial"/>
          <w:i/>
          <w:color w:val="000000"/>
          <w:sz w:val="22"/>
          <w:szCs w:val="28"/>
        </w:rPr>
        <w:t xml:space="preserve"> de las obras números </w:t>
      </w:r>
      <w:r w:rsidRPr="00CF5738">
        <w:rPr>
          <w:rFonts w:ascii="Arial" w:eastAsia="Calibri" w:hAnsi="Arial" w:cs="Arial"/>
          <w:b/>
          <w:bCs/>
          <w:i/>
          <w:color w:val="000000"/>
          <w:sz w:val="22"/>
          <w:szCs w:val="28"/>
        </w:rPr>
        <w:t xml:space="preserve">FORTA-003-2024 </w:t>
      </w:r>
      <w:r>
        <w:rPr>
          <w:rFonts w:ascii="Arial" w:eastAsia="Calibri" w:hAnsi="Arial" w:cs="Arial"/>
          <w:i/>
          <w:color w:val="000000"/>
          <w:sz w:val="22"/>
          <w:szCs w:val="28"/>
        </w:rPr>
        <w:t xml:space="preserve">Y </w:t>
      </w:r>
      <w:r w:rsidRPr="00CF5738">
        <w:rPr>
          <w:rFonts w:ascii="Arial" w:eastAsia="Calibri" w:hAnsi="Arial" w:cs="Arial"/>
          <w:i/>
          <w:color w:val="000000"/>
          <w:sz w:val="22"/>
          <w:szCs w:val="28"/>
        </w:rPr>
        <w:t>FORTA-004-2024</w:t>
      </w:r>
      <w:r w:rsidRPr="00524113">
        <w:rPr>
          <w:rFonts w:ascii="Arial" w:eastAsia="Calibri" w:hAnsi="Arial" w:cs="Arial"/>
          <w:i/>
          <w:color w:val="000000"/>
          <w:sz w:val="22"/>
          <w:szCs w:val="28"/>
        </w:rPr>
        <w:t xml:space="preserve"> emitido por el comité de Obra Pública del Gobierno Municipal de Zapotlán el Grande, Jalisco, en el sentido siguiente</w:t>
      </w:r>
      <w:r>
        <w:rPr>
          <w:rFonts w:ascii="Arial" w:eastAsia="Calibri" w:hAnsi="Arial" w:cs="Arial"/>
          <w:i/>
          <w:color w:val="000000"/>
          <w:sz w:val="20"/>
        </w:rPr>
        <w:t xml:space="preserve">: </w:t>
      </w:r>
    </w:p>
    <w:p w14:paraId="1D9A3D9C" w14:textId="77777777" w:rsidR="00D76619" w:rsidRPr="00D76619" w:rsidRDefault="00D76619" w:rsidP="00D76619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</w:p>
    <w:p w14:paraId="28BF45C1" w14:textId="54054354" w:rsidR="008D0799" w:rsidRDefault="008D0799" w:rsidP="00FA3213">
      <w:pPr>
        <w:pStyle w:val="Prrafodelista"/>
        <w:spacing w:after="160" w:line="259" w:lineRule="auto"/>
        <w:ind w:left="1425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i/>
          <w:color w:val="000000"/>
          <w:sz w:val="20"/>
          <w:lang w:eastAsia="es-MX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2693"/>
        <w:gridCol w:w="2878"/>
      </w:tblGrid>
      <w:tr w:rsidR="00FA3213" w14:paraId="79DF0BFA" w14:textId="511B7821" w:rsidTr="00EA233F">
        <w:trPr>
          <w:trHeight w:val="150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40D30120" w14:textId="1E4D000C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088" w14:textId="0BEBB55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25DC5BD0" w14:textId="6A7A6EC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MONTO </w:t>
            </w:r>
          </w:p>
        </w:tc>
      </w:tr>
      <w:tr w:rsidR="00FA3213" w14:paraId="5F1CEC12" w14:textId="4AECB76C" w:rsidTr="00EA233F">
        <w:trPr>
          <w:trHeight w:val="266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446F194B" w14:textId="77777777" w:rsidR="00ED385A" w:rsidRPr="002139A2" w:rsidRDefault="00ED385A" w:rsidP="00ED385A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13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FORTA-00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3</w:t>
            </w:r>
            <w:r w:rsidRPr="00213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-2024.</w:t>
            </w:r>
            <w:r w:rsidRPr="002139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139A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CONSTRUCCIÓN DE BANQUETAS, MACHUELOS 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EMPEDRADO CON HUELLAS </w:t>
            </w:r>
            <w:r w:rsidRPr="002139A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RODAMIENTO </w:t>
            </w:r>
            <w:r w:rsidRPr="002139A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EN LA CALLE PRÓL.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JALISCO ENTRE LA AV. LIC. GENARO ÁLVAREZ LÓPEZ Y LA CALLE JALISCO EN LA COLONIA CRUZ ROJA EN CIUDAD GUZMÁN</w:t>
            </w:r>
            <w:r w:rsidRPr="002139A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, MUNICIPIO DE ZAPOTLÁN EL GRANDE, JALISCO</w:t>
            </w:r>
          </w:p>
          <w:p w14:paraId="3C0D23A3" w14:textId="414663CA" w:rsidR="00FA3213" w:rsidRPr="00524113" w:rsidRDefault="00FA3213" w:rsidP="00FA3213">
            <w:pPr>
              <w:pStyle w:val="Prrafodelista"/>
              <w:spacing w:after="160" w:line="259" w:lineRule="auto"/>
              <w:ind w:left="0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55EE" w14:textId="1CE8D7D6" w:rsidR="00FA3213" w:rsidRPr="00FA3213" w:rsidRDefault="00ED385A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RENTAMAQGUZ CONSTRUCCIONES, S.A. DE C.V.</w:t>
            </w:r>
            <w:r w:rsid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14:paraId="76458305" w14:textId="277B0E4C" w:rsidR="00FA3213" w:rsidRP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$</w:t>
            </w:r>
            <w:r w:rsidR="00ED385A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5,010,573.33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(</w:t>
            </w:r>
            <w:r w:rsidR="00ED385A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CINCO MILLONES DIEZ MIL QUINIENTOS SETENTA Y TRES </w:t>
            </w:r>
            <w:r w:rsid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PESOS </w:t>
            </w:r>
            <w:r w:rsidR="00ED385A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3 </w:t>
            </w:r>
            <w:r w:rsidR="006E35A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                                                                            </w:t>
            </w:r>
            <w:r w:rsid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/1</w:t>
            </w:r>
            <w:r w:rsidR="006B5CC4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0 M.M.)</w:t>
            </w:r>
          </w:p>
        </w:tc>
      </w:tr>
    </w:tbl>
    <w:p w14:paraId="107BAF69" w14:textId="77777777" w:rsidR="004C22D7" w:rsidRPr="00FA3213" w:rsidRDefault="004C22D7" w:rsidP="00FA3213">
      <w:pPr>
        <w:spacing w:after="160" w:line="259" w:lineRule="auto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337C38AA" w14:textId="77777777" w:rsidR="00760B4A" w:rsidRPr="00760B4A" w:rsidRDefault="00760B4A" w:rsidP="00D04CE3">
      <w:pPr>
        <w:spacing w:after="160" w:line="259" w:lineRule="auto"/>
        <w:contextualSpacing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7C8AD1E6" w14:textId="6586F705" w:rsidR="00537E34" w:rsidRPr="008B0345" w:rsidRDefault="00D04CE3" w:rsidP="00DB1E43">
      <w:pPr>
        <w:jc w:val="both"/>
        <w:rPr>
          <w:rFonts w:ascii="Arial" w:eastAsia="Calibri" w:hAnsi="Arial" w:cs="Arial"/>
          <w:bCs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V.- 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Posteriormente, mediante oficio numero </w:t>
      </w:r>
      <w:r w:rsidR="006E35A3">
        <w:rPr>
          <w:rFonts w:ascii="Arial" w:eastAsia="Calibri" w:hAnsi="Arial" w:cs="Arial"/>
          <w:b/>
        </w:rPr>
        <w:t>142</w:t>
      </w:r>
      <w:r w:rsidRPr="00C05C6E">
        <w:rPr>
          <w:rFonts w:ascii="Arial" w:eastAsia="Calibri" w:hAnsi="Arial" w:cs="Arial"/>
          <w:b/>
        </w:rPr>
        <w:t>/</w:t>
      </w:r>
      <w:r w:rsidR="00524113">
        <w:rPr>
          <w:rFonts w:ascii="Arial" w:eastAsia="Calibri" w:hAnsi="Arial" w:cs="Arial"/>
          <w:b/>
        </w:rPr>
        <w:t>2024</w:t>
      </w:r>
      <w:r w:rsidRPr="00C05C6E">
        <w:rPr>
          <w:rFonts w:ascii="Arial" w:eastAsia="Calibri" w:hAnsi="Arial" w:cs="Arial"/>
        </w:rPr>
        <w:t xml:space="preserve"> </w:t>
      </w:r>
      <w:r w:rsidR="006E35A3">
        <w:rPr>
          <w:rFonts w:ascii="Arial" w:eastAsia="Calibri" w:hAnsi="Arial" w:cs="Arial"/>
        </w:rPr>
        <w:t xml:space="preserve">recibido en oficina de presidencia el día </w:t>
      </w:r>
      <w:r w:rsidR="00524113">
        <w:rPr>
          <w:rFonts w:ascii="Arial" w:eastAsia="Calibri" w:hAnsi="Arial" w:cs="Arial"/>
        </w:rPr>
        <w:t>2</w:t>
      </w:r>
      <w:r w:rsidR="006E35A3">
        <w:rPr>
          <w:rFonts w:ascii="Arial" w:eastAsia="Calibri" w:hAnsi="Arial" w:cs="Arial"/>
        </w:rPr>
        <w:t>5</w:t>
      </w:r>
      <w:r w:rsidR="004C22D7">
        <w:rPr>
          <w:rFonts w:ascii="Arial" w:eastAsia="Calibri" w:hAnsi="Arial" w:cs="Arial"/>
        </w:rPr>
        <w:t xml:space="preserve"> </w:t>
      </w:r>
      <w:r w:rsidR="00524113">
        <w:rPr>
          <w:rFonts w:ascii="Arial" w:eastAsia="Calibri" w:hAnsi="Arial" w:cs="Arial"/>
        </w:rPr>
        <w:t>veinti</w:t>
      </w:r>
      <w:r w:rsidR="006E35A3">
        <w:rPr>
          <w:rFonts w:ascii="Arial" w:eastAsia="Calibri" w:hAnsi="Arial" w:cs="Arial"/>
        </w:rPr>
        <w:t>cinco</w:t>
      </w:r>
      <w:r w:rsidRPr="00A66C44">
        <w:rPr>
          <w:rFonts w:ascii="Arial" w:eastAsia="Calibri" w:hAnsi="Arial" w:cs="Arial"/>
        </w:rPr>
        <w:t xml:space="preserve"> de </w:t>
      </w:r>
      <w:r w:rsidR="006E35A3">
        <w:rPr>
          <w:rFonts w:ascii="Arial" w:eastAsia="Calibri" w:hAnsi="Arial" w:cs="Arial"/>
        </w:rPr>
        <w:t>marzo</w:t>
      </w:r>
      <w:r w:rsidRPr="00A66C44">
        <w:rPr>
          <w:rFonts w:ascii="Arial" w:eastAsia="Calibri" w:hAnsi="Arial" w:cs="Arial"/>
        </w:rPr>
        <w:t xml:space="preserve"> del año 202</w:t>
      </w:r>
      <w:r w:rsidR="00FB1A54">
        <w:rPr>
          <w:rFonts w:ascii="Arial" w:eastAsia="Calibri" w:hAnsi="Arial" w:cs="Arial"/>
        </w:rPr>
        <w:t xml:space="preserve">4 </w:t>
      </w:r>
      <w:r w:rsidRPr="00A66C44">
        <w:rPr>
          <w:rFonts w:ascii="Arial" w:eastAsia="Calibri" w:hAnsi="Arial" w:cs="Arial"/>
        </w:rPr>
        <w:t xml:space="preserve">dos mil </w:t>
      </w:r>
      <w:r w:rsidR="006B5CC4">
        <w:rPr>
          <w:rFonts w:ascii="Arial" w:eastAsia="Calibri" w:hAnsi="Arial" w:cs="Arial"/>
        </w:rPr>
        <w:t>veint</w:t>
      </w:r>
      <w:r w:rsidR="00FB1A54">
        <w:rPr>
          <w:rFonts w:ascii="Arial" w:eastAsia="Calibri" w:hAnsi="Arial" w:cs="Arial"/>
        </w:rPr>
        <w:t>i</w:t>
      </w:r>
      <w:r w:rsidR="006B5CC4">
        <w:rPr>
          <w:rFonts w:ascii="Arial" w:eastAsia="Calibri" w:hAnsi="Arial" w:cs="Arial"/>
        </w:rPr>
        <w:t>cuatro</w:t>
      </w:r>
      <w:r>
        <w:rPr>
          <w:rFonts w:ascii="Arial" w:eastAsia="Calibri" w:hAnsi="Arial" w:cs="Arial"/>
        </w:rPr>
        <w:t xml:space="preserve">, </w:t>
      </w:r>
      <w:r w:rsidR="00FA3213">
        <w:rPr>
          <w:rFonts w:ascii="Arial" w:eastAsia="Calibri" w:hAnsi="Arial" w:cs="Arial"/>
        </w:rPr>
        <w:t>firmado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por </w:t>
      </w:r>
      <w:r w:rsidR="006E35A3">
        <w:rPr>
          <w:rFonts w:ascii="Arial" w:eastAsia="Calibri" w:hAnsi="Arial" w:cs="Arial"/>
        </w:rPr>
        <w:t xml:space="preserve">el </w:t>
      </w:r>
      <w:r>
        <w:rPr>
          <w:rFonts w:ascii="Arial" w:eastAsia="Calibri" w:hAnsi="Arial" w:cs="Arial"/>
        </w:rPr>
        <w:t xml:space="preserve"> </w:t>
      </w:r>
      <w:r w:rsidR="00516391">
        <w:rPr>
          <w:rFonts w:ascii="Arial" w:eastAsia="Calibri" w:hAnsi="Arial" w:cs="Arial"/>
          <w:b/>
        </w:rPr>
        <w:t>Arquitect</w:t>
      </w:r>
      <w:r w:rsidR="006E35A3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</w:t>
      </w:r>
      <w:r w:rsidR="006E35A3">
        <w:rPr>
          <w:rFonts w:ascii="Arial" w:eastAsia="Calibri" w:hAnsi="Arial" w:cs="Arial"/>
          <w:b/>
        </w:rPr>
        <w:t>HORACIO CONTRERAS GARCÍA</w:t>
      </w:r>
      <w:r w:rsidRPr="00C05C6E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en su carácter de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  <w:b/>
        </w:rPr>
        <w:t>Secretari</w:t>
      </w:r>
      <w:r w:rsidR="006E35A3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Técnic</w:t>
      </w:r>
      <w:r w:rsidR="006E35A3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</w:t>
      </w:r>
      <w:r w:rsidRPr="00A66C44">
        <w:rPr>
          <w:rFonts w:ascii="Arial" w:eastAsia="Calibri" w:hAnsi="Arial" w:cs="Arial"/>
          <w:b/>
        </w:rPr>
        <w:lastRenderedPageBreak/>
        <w:t>del</w:t>
      </w:r>
      <w:r w:rsidRPr="00C05C6E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t xml:space="preserve">me solicitó en mi calidad de Presidente de </w:t>
      </w:r>
      <w:r w:rsidR="00F71169">
        <w:rPr>
          <w:rFonts w:ascii="Arial" w:eastAsia="Calibri" w:hAnsi="Arial" w:cs="Arial"/>
        </w:rPr>
        <w:t xml:space="preserve">la </w:t>
      </w:r>
      <w:r w:rsidRPr="00C05C6E">
        <w:rPr>
          <w:rFonts w:ascii="Arial" w:eastAsia="Calibri" w:hAnsi="Arial" w:cs="Arial"/>
        </w:rPr>
        <w:t xml:space="preserve"> Comisión Edilicia</w:t>
      </w:r>
      <w:r w:rsidR="00F71169">
        <w:rPr>
          <w:rFonts w:ascii="Arial" w:eastAsia="Calibri" w:hAnsi="Arial" w:cs="Arial"/>
        </w:rPr>
        <w:t xml:space="preserve"> Permanente de Obras Públicas, Planeación Urbana y Regularización de la tenencia de la tierra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</w:rPr>
        <w:t>analizar</w:t>
      </w:r>
      <w:r>
        <w:rPr>
          <w:rFonts w:ascii="Arial" w:eastAsia="Calibri" w:hAnsi="Arial" w:cs="Arial"/>
        </w:rPr>
        <w:t>lo</w:t>
      </w:r>
      <w:r w:rsidRPr="00C05C6E">
        <w:rPr>
          <w:rFonts w:ascii="Arial" w:eastAsia="Calibri" w:hAnsi="Arial" w:cs="Arial"/>
          <w:bCs/>
        </w:rPr>
        <w:t>, estudiar</w:t>
      </w:r>
      <w:r>
        <w:rPr>
          <w:rFonts w:ascii="Arial" w:eastAsia="Calibri" w:hAnsi="Arial" w:cs="Arial"/>
          <w:bCs/>
        </w:rPr>
        <w:t>lo</w:t>
      </w:r>
      <w:r w:rsidRPr="00C05C6E">
        <w:rPr>
          <w:rFonts w:ascii="Arial" w:eastAsia="Calibri" w:hAnsi="Arial" w:cs="Arial"/>
          <w:bCs/>
        </w:rPr>
        <w:t xml:space="preserve"> y en su caso, aprobar el  Dictamen emitido por dicho Comité a efecto de presentarlo a </w:t>
      </w:r>
      <w:r w:rsidR="005B2624">
        <w:rPr>
          <w:rFonts w:ascii="Arial" w:eastAsia="Calibri" w:hAnsi="Arial" w:cs="Arial"/>
          <w:bCs/>
        </w:rPr>
        <w:t>la consideración de este Pleno.</w:t>
      </w:r>
    </w:p>
    <w:p w14:paraId="3BCD5341" w14:textId="77777777" w:rsidR="00537E34" w:rsidRDefault="00537E34" w:rsidP="00DB1E43">
      <w:pPr>
        <w:jc w:val="both"/>
        <w:rPr>
          <w:rFonts w:ascii="Arial" w:eastAsia="Times New Roman" w:hAnsi="Arial" w:cs="Arial"/>
          <w:b/>
          <w:color w:val="000000"/>
          <w:szCs w:val="18"/>
          <w:lang w:val="es-MX" w:eastAsia="es-MX"/>
        </w:rPr>
      </w:pPr>
    </w:p>
    <w:p w14:paraId="324B40AD" w14:textId="2191F4C7" w:rsidR="00D04CE3" w:rsidRPr="00FA3213" w:rsidRDefault="005B2624" w:rsidP="00DB1E43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VI.- </w:t>
      </w:r>
      <w:r>
        <w:rPr>
          <w:rFonts w:ascii="Arial" w:eastAsia="Calibri" w:hAnsi="Arial" w:cs="Arial"/>
        </w:rPr>
        <w:t>E</w:t>
      </w:r>
      <w:r w:rsidRPr="00C05C6E">
        <w:rPr>
          <w:rFonts w:ascii="Arial" w:eastAsia="Calibri" w:hAnsi="Arial" w:cs="Arial"/>
        </w:rPr>
        <w:t xml:space="preserve">n ese sentido, el </w:t>
      </w:r>
      <w:r>
        <w:rPr>
          <w:rFonts w:ascii="Arial" w:eastAsia="Calibri" w:hAnsi="Arial" w:cs="Arial"/>
        </w:rPr>
        <w:t xml:space="preserve">día </w:t>
      </w:r>
      <w:r w:rsidR="00524113">
        <w:rPr>
          <w:rFonts w:ascii="Arial" w:eastAsia="Calibri" w:hAnsi="Arial" w:cs="Arial"/>
        </w:rPr>
        <w:t>2</w:t>
      </w:r>
      <w:r w:rsidR="006E35A3">
        <w:rPr>
          <w:rFonts w:ascii="Arial" w:eastAsia="Calibri" w:hAnsi="Arial" w:cs="Arial"/>
        </w:rPr>
        <w:t>7</w:t>
      </w:r>
      <w:r w:rsidR="00524113">
        <w:rPr>
          <w:rFonts w:ascii="Arial" w:eastAsia="Calibri" w:hAnsi="Arial" w:cs="Arial"/>
        </w:rPr>
        <w:t xml:space="preserve"> veinti</w:t>
      </w:r>
      <w:r w:rsidR="006E35A3">
        <w:rPr>
          <w:rFonts w:ascii="Arial" w:eastAsia="Calibri" w:hAnsi="Arial" w:cs="Arial"/>
        </w:rPr>
        <w:t>siete</w:t>
      </w:r>
      <w:r w:rsidRPr="00C05C6E">
        <w:rPr>
          <w:rFonts w:ascii="Arial" w:eastAsia="Calibri" w:hAnsi="Arial" w:cs="Arial"/>
        </w:rPr>
        <w:t xml:space="preserve"> de </w:t>
      </w:r>
      <w:r w:rsidR="006E35A3">
        <w:rPr>
          <w:rFonts w:ascii="Arial" w:eastAsia="Calibri" w:hAnsi="Arial" w:cs="Arial"/>
        </w:rPr>
        <w:t xml:space="preserve">marzo </w:t>
      </w:r>
      <w:r w:rsidRPr="00C05C6E">
        <w:rPr>
          <w:rFonts w:ascii="Arial" w:eastAsia="Calibri" w:hAnsi="Arial" w:cs="Arial"/>
        </w:rPr>
        <w:t xml:space="preserve">del año en curso, </w:t>
      </w:r>
      <w:r>
        <w:rPr>
          <w:rFonts w:ascii="Arial" w:eastAsia="Calibri" w:hAnsi="Arial" w:cs="Arial"/>
        </w:rPr>
        <w:t>llevamos</w:t>
      </w:r>
      <w:r w:rsidRPr="00C05C6E">
        <w:rPr>
          <w:rFonts w:ascii="Arial" w:eastAsia="Calibri" w:hAnsi="Arial" w:cs="Arial"/>
        </w:rPr>
        <w:t xml:space="preserve"> a cabo la </w:t>
      </w:r>
      <w:r w:rsidR="00F363A2">
        <w:rPr>
          <w:rFonts w:ascii="Arial" w:eastAsia="Calibri" w:hAnsi="Arial" w:cs="Arial"/>
        </w:rPr>
        <w:t>Vigésima</w:t>
      </w:r>
      <w:r w:rsidR="00FA3213">
        <w:rPr>
          <w:rFonts w:ascii="Arial" w:eastAsia="Calibri" w:hAnsi="Arial" w:cs="Arial"/>
        </w:rPr>
        <w:t xml:space="preserve"> </w:t>
      </w:r>
      <w:r w:rsidR="006E35A3">
        <w:rPr>
          <w:rFonts w:ascii="Arial" w:eastAsia="Calibri" w:hAnsi="Arial" w:cs="Arial"/>
        </w:rPr>
        <w:t>Segunda</w:t>
      </w:r>
      <w:r w:rsidR="00F363A2">
        <w:rPr>
          <w:rFonts w:ascii="Arial" w:eastAsia="Calibri" w:hAnsi="Arial" w:cs="Arial"/>
        </w:rPr>
        <w:t xml:space="preserve"> </w:t>
      </w:r>
      <w:r w:rsidR="00FA3213">
        <w:rPr>
          <w:rFonts w:ascii="Arial" w:eastAsia="Calibri" w:hAnsi="Arial" w:cs="Arial"/>
        </w:rPr>
        <w:t>Sesión</w:t>
      </w:r>
      <w:r w:rsidRPr="00C05C6E">
        <w:rPr>
          <w:rFonts w:ascii="Arial" w:eastAsia="Calibri" w:hAnsi="Arial" w:cs="Arial"/>
        </w:rPr>
        <w:t xml:space="preserve"> Extraordinaria, en la cual</w:t>
      </w:r>
      <w:r w:rsidR="00834EB8">
        <w:rPr>
          <w:rFonts w:ascii="Arial" w:eastAsia="Calibri" w:hAnsi="Arial" w:cs="Arial"/>
        </w:rPr>
        <w:t xml:space="preserve">, luego del </w:t>
      </w:r>
      <w:r w:rsidR="00A22935">
        <w:rPr>
          <w:rFonts w:ascii="Arial" w:eastAsia="Calibri" w:hAnsi="Arial" w:cs="Arial"/>
        </w:rPr>
        <w:t>análisis</w:t>
      </w:r>
      <w:r w:rsidR="00834EB8">
        <w:rPr>
          <w:rFonts w:ascii="Arial" w:eastAsia="Calibri" w:hAnsi="Arial" w:cs="Arial"/>
        </w:rPr>
        <w:t xml:space="preserve"> y </w:t>
      </w:r>
      <w:r w:rsidR="00A22935">
        <w:rPr>
          <w:rFonts w:ascii="Arial" w:eastAsia="Calibri" w:hAnsi="Arial" w:cs="Arial"/>
        </w:rPr>
        <w:t>discusión</w:t>
      </w:r>
      <w:r w:rsidR="00834EB8">
        <w:rPr>
          <w:rFonts w:ascii="Arial" w:eastAsia="Calibri" w:hAnsi="Arial" w:cs="Arial"/>
        </w:rPr>
        <w:t xml:space="preserve"> corres</w:t>
      </w:r>
      <w:r w:rsidR="003E3AC9">
        <w:rPr>
          <w:rFonts w:ascii="Arial" w:eastAsia="Calibri" w:hAnsi="Arial" w:cs="Arial"/>
        </w:rPr>
        <w:t>pondiente</w:t>
      </w:r>
      <w:r w:rsidR="00FA3213">
        <w:rPr>
          <w:rFonts w:ascii="Arial" w:eastAsia="Calibri" w:hAnsi="Arial" w:cs="Arial"/>
        </w:rPr>
        <w:t xml:space="preserve"> </w:t>
      </w:r>
      <w:r w:rsidR="003E3AC9">
        <w:rPr>
          <w:rFonts w:ascii="Arial" w:eastAsia="Calibri" w:hAnsi="Arial" w:cs="Arial"/>
        </w:rPr>
        <w:t>de los documentos presentados por el</w:t>
      </w:r>
      <w:r w:rsidR="003E3AC9">
        <w:rPr>
          <w:rFonts w:ascii="Arial" w:hAnsi="Arial" w:cs="Arial"/>
        </w:rPr>
        <w:t xml:space="preserve"> </w:t>
      </w:r>
      <w:r w:rsidR="00DB1E43">
        <w:rPr>
          <w:rFonts w:ascii="Arial" w:hAnsi="Arial" w:cs="Arial"/>
        </w:rPr>
        <w:t>Comité de Obra Pública del Gobierno Municipal de Zapotlán e</w:t>
      </w:r>
      <w:r w:rsidR="00DB1E43" w:rsidRPr="00690C4E">
        <w:rPr>
          <w:rFonts w:ascii="Arial" w:hAnsi="Arial" w:cs="Arial"/>
        </w:rPr>
        <w:t>l Grande, Jalisco</w:t>
      </w:r>
      <w:r w:rsidR="00834EB8">
        <w:rPr>
          <w:rFonts w:ascii="Arial" w:hAnsi="Arial" w:cs="Arial"/>
        </w:rPr>
        <w:t>,</w:t>
      </w:r>
      <w:r w:rsidR="003E3AC9">
        <w:rPr>
          <w:rFonts w:ascii="Arial" w:hAnsi="Arial" w:cs="Arial"/>
        </w:rPr>
        <w:t xml:space="preserve"> aprobamos</w:t>
      </w:r>
      <w:r w:rsidR="003779F0">
        <w:rPr>
          <w:rFonts w:ascii="Arial" w:hAnsi="Arial" w:cs="Arial"/>
        </w:rPr>
        <w:t xml:space="preserve"> con dos votos a favor del presidente de la comisión JORGE DE JESUS JUAREZ PARRA y vocal FRANCISCO IGNACIO CARRILLO GOME, y una abstención de la vocal TANIA MAGDALENA BERNARDINO JUAREZ, </w:t>
      </w:r>
      <w:r w:rsidR="00FA3213">
        <w:rPr>
          <w:rFonts w:ascii="Arial" w:hAnsi="Arial" w:cs="Arial"/>
          <w:b/>
          <w:lang w:eastAsia="es-MX"/>
        </w:rPr>
        <w:t xml:space="preserve">el </w:t>
      </w:r>
      <w:r w:rsidR="003E3AC9" w:rsidRPr="000A024C">
        <w:rPr>
          <w:rFonts w:ascii="Arial" w:hAnsi="Arial" w:cs="Arial"/>
          <w:b/>
          <w:lang w:eastAsia="es-MX"/>
        </w:rPr>
        <w:t xml:space="preserve">resultado contenido en la TABLA DE SELECCIÒN PARA DETERMINAR </w:t>
      </w:r>
      <w:r w:rsidR="00FA3213">
        <w:rPr>
          <w:rFonts w:ascii="Arial" w:hAnsi="Arial" w:cs="Arial"/>
          <w:b/>
          <w:lang w:eastAsia="es-MX"/>
        </w:rPr>
        <w:t xml:space="preserve">AL </w:t>
      </w:r>
      <w:r w:rsidR="003E3AC9" w:rsidRPr="000A024C">
        <w:rPr>
          <w:rFonts w:ascii="Arial" w:hAnsi="Arial" w:cs="Arial"/>
          <w:b/>
          <w:lang w:eastAsia="es-MX"/>
        </w:rPr>
        <w:t>GANADOR emitido por el Director de Obras Públicas</w:t>
      </w:r>
      <w:r w:rsidR="003E3AC9">
        <w:rPr>
          <w:rFonts w:ascii="Arial" w:hAnsi="Arial" w:cs="Arial"/>
          <w:lang w:eastAsia="es-MX"/>
        </w:rPr>
        <w:t xml:space="preserve">, </w:t>
      </w:r>
      <w:r w:rsidR="003E3AC9" w:rsidRPr="000A024C">
        <w:rPr>
          <w:rFonts w:ascii="Arial" w:hAnsi="Arial" w:cs="Arial"/>
          <w:b/>
          <w:lang w:eastAsia="es-MX"/>
        </w:rPr>
        <w:t>A</w:t>
      </w:r>
      <w:r w:rsidR="00DE4A76">
        <w:rPr>
          <w:rFonts w:ascii="Arial" w:hAnsi="Arial" w:cs="Arial"/>
          <w:b/>
          <w:lang w:eastAsia="es-MX"/>
        </w:rPr>
        <w:t>rquitecto</w:t>
      </w:r>
      <w:r w:rsidR="003E3AC9" w:rsidRPr="000A024C">
        <w:rPr>
          <w:rFonts w:ascii="Arial" w:hAnsi="Arial" w:cs="Arial"/>
          <w:b/>
          <w:lang w:eastAsia="es-MX"/>
        </w:rPr>
        <w:t xml:space="preserve"> JULIO CESAR LÓPEZ FRIAS</w:t>
      </w:r>
      <w:r w:rsidR="003E3AC9">
        <w:rPr>
          <w:rFonts w:ascii="Arial" w:hAnsi="Arial" w:cs="Arial"/>
        </w:rPr>
        <w:t xml:space="preserve">, </w:t>
      </w:r>
      <w:r w:rsidR="00A22935">
        <w:rPr>
          <w:rFonts w:ascii="Arial" w:hAnsi="Arial" w:cs="Arial"/>
        </w:rPr>
        <w:t>así</w:t>
      </w:r>
      <w:r w:rsidR="003E3AC9">
        <w:rPr>
          <w:rFonts w:ascii="Arial" w:hAnsi="Arial" w:cs="Arial"/>
        </w:rPr>
        <w:t xml:space="preserve"> como </w:t>
      </w:r>
      <w:r w:rsidR="00FA3213">
        <w:rPr>
          <w:rFonts w:ascii="Arial" w:hAnsi="Arial" w:cs="Arial"/>
          <w:bCs/>
        </w:rPr>
        <w:t>el</w:t>
      </w:r>
      <w:r w:rsidR="003E3AC9">
        <w:rPr>
          <w:rFonts w:ascii="Arial" w:hAnsi="Arial" w:cs="Arial"/>
        </w:rPr>
        <w:t xml:space="preserve"> </w:t>
      </w:r>
      <w:r w:rsidR="00760B4A" w:rsidRPr="00760B4A">
        <w:rPr>
          <w:rFonts w:ascii="Arial" w:hAnsi="Arial" w:cs="Arial"/>
          <w:b/>
        </w:rPr>
        <w:t>POSIBLE FALLO PRESENTADO</w:t>
      </w:r>
      <w:r w:rsidR="008B0345">
        <w:rPr>
          <w:rFonts w:ascii="Arial" w:hAnsi="Arial" w:cs="Arial"/>
          <w:b/>
        </w:rPr>
        <w:t>S</w:t>
      </w:r>
      <w:r w:rsidR="00760B4A" w:rsidRPr="00760B4A">
        <w:rPr>
          <w:rFonts w:ascii="Arial" w:hAnsi="Arial" w:cs="Arial"/>
          <w:b/>
        </w:rPr>
        <w:t xml:space="preserve"> POR EL AREA TECNICA</w:t>
      </w:r>
      <w:r w:rsidR="003E3AC9">
        <w:rPr>
          <w:rFonts w:ascii="Arial" w:hAnsi="Arial" w:cs="Arial"/>
        </w:rPr>
        <w:t xml:space="preserve">, </w:t>
      </w:r>
      <w:r w:rsidR="00834EB8">
        <w:rPr>
          <w:rFonts w:ascii="Arial" w:hAnsi="Arial" w:cs="Arial"/>
        </w:rPr>
        <w:t>de conformidad a los siguientes</w:t>
      </w:r>
    </w:p>
    <w:p w14:paraId="0BFD02B8" w14:textId="77777777" w:rsidR="00A87057" w:rsidRPr="00FA321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045E0678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>CONSIDERANDOS:</w:t>
      </w:r>
    </w:p>
    <w:p w14:paraId="262AD0DC" w14:textId="77777777" w:rsidR="00760B4A" w:rsidRPr="00760B4A" w:rsidRDefault="00760B4A" w:rsidP="00760B4A">
      <w:pPr>
        <w:pStyle w:val="Texto"/>
        <w:spacing w:line="276" w:lineRule="auto"/>
        <w:ind w:firstLine="0"/>
        <w:rPr>
          <w:bCs/>
        </w:rPr>
      </w:pPr>
    </w:p>
    <w:p w14:paraId="539B424A" w14:textId="77777777" w:rsidR="003E3AC9" w:rsidRPr="00760B4A" w:rsidRDefault="00FF520A" w:rsidP="008B76D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760B4A">
        <w:rPr>
          <w:rFonts w:eastAsia="Calibri"/>
          <w:sz w:val="24"/>
          <w:szCs w:val="24"/>
        </w:rPr>
        <w:t xml:space="preserve">El </w:t>
      </w:r>
      <w:r w:rsidRPr="00760B4A">
        <w:rPr>
          <w:rFonts w:eastAsia="Calibri"/>
          <w:b/>
          <w:sz w:val="24"/>
          <w:szCs w:val="24"/>
        </w:rPr>
        <w:t>Área Técnica</w:t>
      </w:r>
      <w:r w:rsidRPr="00760B4A">
        <w:rPr>
          <w:rFonts w:eastAsia="Calibri"/>
          <w:sz w:val="24"/>
          <w:szCs w:val="24"/>
        </w:rPr>
        <w:t xml:space="preserve"> está facultada para que actúe en conjunto para la integración de los expedientes unitarios de obra pública </w:t>
      </w:r>
      <w:r w:rsidRPr="00760B4A">
        <w:rPr>
          <w:rFonts w:eastAsia="Calibri"/>
          <w:b/>
          <w:bCs/>
          <w:sz w:val="24"/>
          <w:szCs w:val="24"/>
        </w:rPr>
        <w:t>y para que realice los procedimientos de licitación de obra pública bajo su más estricta responsabilidad</w:t>
      </w:r>
      <w:r w:rsidRPr="00760B4A">
        <w:rPr>
          <w:rFonts w:eastAsia="Calibri"/>
          <w:sz w:val="24"/>
          <w:szCs w:val="24"/>
        </w:rPr>
        <w:t>, de conformidad a lo dispuesto por el artículo 11 párrafo primero del Reglamento de Obra Pública para el Municipio de Zapotlán el Grande, Jalisco.</w:t>
      </w:r>
    </w:p>
    <w:p w14:paraId="064AFDD5" w14:textId="01F14B6A" w:rsidR="003E3AC9" w:rsidRPr="008B0345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8B0345">
        <w:rPr>
          <w:rFonts w:eastAsia="Calibri"/>
          <w:sz w:val="24"/>
          <w:szCs w:val="24"/>
        </w:rPr>
        <w:t>Así mismo</w:t>
      </w:r>
      <w:r w:rsidRPr="008B0345">
        <w:rPr>
          <w:rFonts w:eastAsia="Calibri"/>
          <w:b/>
          <w:sz w:val="24"/>
          <w:szCs w:val="24"/>
        </w:rPr>
        <w:t xml:space="preserve">, </w:t>
      </w:r>
      <w:r w:rsidRPr="008B0345">
        <w:rPr>
          <w:rFonts w:eastAsia="Calibri"/>
          <w:sz w:val="24"/>
          <w:szCs w:val="24"/>
        </w:rPr>
        <w:t xml:space="preserve">el </w:t>
      </w:r>
      <w:r w:rsidRPr="008B0345">
        <w:rPr>
          <w:rFonts w:eastAsia="Calibri"/>
          <w:b/>
          <w:color w:val="000000"/>
          <w:sz w:val="24"/>
          <w:szCs w:val="24"/>
        </w:rPr>
        <w:t>Comité de Obra Pública del Gobierno Municipal de Zapotlán el Grande, Jalisco</w:t>
      </w:r>
      <w:r w:rsidRPr="008B0345">
        <w:rPr>
          <w:rFonts w:eastAsia="Calibri"/>
          <w:sz w:val="24"/>
          <w:szCs w:val="24"/>
        </w:rPr>
        <w:t>,</w:t>
      </w:r>
      <w:r w:rsidRPr="008B0345">
        <w:rPr>
          <w:rFonts w:eastAsia="Calibri"/>
          <w:b/>
          <w:sz w:val="24"/>
          <w:szCs w:val="24"/>
        </w:rPr>
        <w:t xml:space="preserve"> </w:t>
      </w:r>
      <w:r w:rsidRPr="008B0345">
        <w:rPr>
          <w:rFonts w:eastAsia="Calibri"/>
          <w:sz w:val="24"/>
          <w:szCs w:val="24"/>
        </w:rPr>
        <w:t xml:space="preserve">tiene entre sus atribuciones, la de </w:t>
      </w:r>
      <w:r w:rsidRPr="008B0345">
        <w:rPr>
          <w:rFonts w:eastAsia="Calibri"/>
          <w:b/>
          <w:sz w:val="24"/>
          <w:szCs w:val="24"/>
        </w:rPr>
        <w:t xml:space="preserve">Dictaminar y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 xml:space="preserve">utorizar sobre la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>djudicación de la Obra Pública</w:t>
      </w:r>
      <w:r w:rsidRPr="008B0345">
        <w:rPr>
          <w:rFonts w:eastAsia="Calibri"/>
          <w:sz w:val="24"/>
          <w:szCs w:val="24"/>
        </w:rPr>
        <w:t xml:space="preserve"> y servicios relacionados con la misma, </w:t>
      </w:r>
      <w:r w:rsidRPr="008B0345">
        <w:rPr>
          <w:rFonts w:eastAsia="Calibri"/>
          <w:b/>
          <w:sz w:val="24"/>
          <w:szCs w:val="24"/>
        </w:rPr>
        <w:t>a fin de ser presentados al Pleno del Ayuntamiento</w:t>
      </w:r>
      <w:r w:rsidRPr="008B0345">
        <w:rPr>
          <w:rFonts w:eastAsia="Calibri"/>
          <w:sz w:val="24"/>
          <w:szCs w:val="24"/>
        </w:rPr>
        <w:t xml:space="preserve"> para la aprobaci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 de la contrataci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, de conformidad a lo dispuesto en la fracción V del </w:t>
      </w:r>
      <w:r w:rsidR="00A22935" w:rsidRPr="008B0345">
        <w:rPr>
          <w:rFonts w:eastAsia="Calibri"/>
          <w:sz w:val="24"/>
          <w:szCs w:val="24"/>
        </w:rPr>
        <w:t>Artículo</w:t>
      </w:r>
      <w:r w:rsidRPr="008B0345">
        <w:rPr>
          <w:rFonts w:eastAsia="Calibri"/>
          <w:sz w:val="24"/>
          <w:szCs w:val="24"/>
        </w:rPr>
        <w:t xml:space="preserve"> 7 del Reglamento en cita.</w:t>
      </w:r>
    </w:p>
    <w:p w14:paraId="05F88BE8" w14:textId="65661DDB" w:rsidR="00FF520A" w:rsidRPr="003E3AC9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 xml:space="preserve">De igual forma, </w:t>
      </w:r>
      <w:r w:rsidRPr="003E3AC9">
        <w:rPr>
          <w:rFonts w:eastAsia="Calibri"/>
          <w:b/>
          <w:sz w:val="24"/>
          <w:szCs w:val="24"/>
        </w:rPr>
        <w:t>esta Comisión</w:t>
      </w:r>
      <w:r w:rsidRPr="003E3AC9">
        <w:rPr>
          <w:rFonts w:eastAsia="Calibri"/>
          <w:sz w:val="24"/>
          <w:szCs w:val="24"/>
        </w:rPr>
        <w:t xml:space="preserve"> </w:t>
      </w:r>
      <w:r w:rsidRPr="003E3AC9">
        <w:rPr>
          <w:rFonts w:eastAsia="Calibri"/>
          <w:b/>
          <w:sz w:val="24"/>
          <w:szCs w:val="24"/>
        </w:rPr>
        <w:t>Edilicia</w:t>
      </w:r>
      <w:r w:rsidR="00DE4A76">
        <w:rPr>
          <w:rFonts w:eastAsia="Calibri"/>
          <w:b/>
          <w:sz w:val="24"/>
          <w:szCs w:val="24"/>
        </w:rPr>
        <w:t xml:space="preserve"> Permanente de Obras </w:t>
      </w:r>
      <w:r w:rsidR="00F363A2">
        <w:rPr>
          <w:rFonts w:eastAsia="Calibri"/>
          <w:b/>
          <w:sz w:val="24"/>
          <w:szCs w:val="24"/>
        </w:rPr>
        <w:t>Públicas</w:t>
      </w:r>
      <w:r w:rsidR="00DE4A76">
        <w:rPr>
          <w:rFonts w:eastAsia="Calibri"/>
          <w:b/>
          <w:sz w:val="24"/>
          <w:szCs w:val="24"/>
        </w:rPr>
        <w:t>, Planeación Urbana y Regularización de la Tenencia de la tierra</w:t>
      </w:r>
      <w:r w:rsidRPr="003E3AC9">
        <w:rPr>
          <w:rFonts w:eastAsia="Calibri"/>
          <w:sz w:val="24"/>
          <w:szCs w:val="24"/>
        </w:rPr>
        <w:t>, tiene dentro de sus atribuciones, las de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14:paraId="2B1BE740" w14:textId="77777777" w:rsidR="00FF520A" w:rsidRDefault="00FF520A" w:rsidP="00FF520A">
      <w:pPr>
        <w:jc w:val="both"/>
        <w:rPr>
          <w:rFonts w:ascii="Arial" w:eastAsia="Calibri" w:hAnsi="Arial" w:cs="Arial"/>
        </w:rPr>
      </w:pPr>
    </w:p>
    <w:p w14:paraId="68833CEB" w14:textId="6EFEA7FE" w:rsidR="00FF520A" w:rsidRDefault="00FF520A" w:rsidP="00FF520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En ese contexto, el Área Técnica, el Comité </w:t>
      </w:r>
      <w:r w:rsidRPr="001A220B">
        <w:rPr>
          <w:rFonts w:ascii="Arial" w:eastAsia="Calibri" w:hAnsi="Arial" w:cs="Arial"/>
        </w:rPr>
        <w:t>de Obra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Pública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del Gobierno Municipal</w:t>
      </w:r>
      <w:r>
        <w:rPr>
          <w:rFonts w:ascii="Arial" w:eastAsia="Calibri" w:hAnsi="Arial" w:cs="Arial"/>
        </w:rPr>
        <w:t xml:space="preserve"> de Zapotlán el Grande, Jalisco y esta Comisión</w:t>
      </w:r>
      <w:r w:rsidR="00DE4A76">
        <w:rPr>
          <w:rFonts w:ascii="Arial" w:eastAsia="Calibri" w:hAnsi="Arial" w:cs="Arial"/>
        </w:rPr>
        <w:t xml:space="preserve"> Edilicia</w:t>
      </w:r>
      <w:r>
        <w:rPr>
          <w:rFonts w:ascii="Arial" w:eastAsia="Calibri" w:hAnsi="Arial" w:cs="Arial"/>
        </w:rPr>
        <w:t xml:space="preserve">, </w:t>
      </w:r>
      <w:r w:rsidRPr="00DB1125">
        <w:rPr>
          <w:rFonts w:ascii="Arial" w:eastAsia="Calibri" w:hAnsi="Arial" w:cs="Arial"/>
          <w:b/>
        </w:rPr>
        <w:t>somos competentes</w:t>
      </w:r>
      <w:r>
        <w:rPr>
          <w:rFonts w:ascii="Arial" w:eastAsia="Calibri" w:hAnsi="Arial" w:cs="Arial"/>
        </w:rPr>
        <w:t xml:space="preserve"> para analizar y dictaminar respecto </w:t>
      </w:r>
      <w:r w:rsidR="003E3AC9">
        <w:rPr>
          <w:rFonts w:ascii="Arial" w:eastAsia="Calibri" w:hAnsi="Arial" w:cs="Arial"/>
        </w:rPr>
        <w:t xml:space="preserve">del presente procedimiento de </w:t>
      </w:r>
      <w:r w:rsidR="00A22935">
        <w:rPr>
          <w:rFonts w:ascii="Arial" w:eastAsia="Calibri" w:hAnsi="Arial" w:cs="Arial"/>
        </w:rPr>
        <w:t>contratación</w:t>
      </w:r>
      <w:r w:rsidR="003E3AC9">
        <w:rPr>
          <w:rFonts w:ascii="Arial" w:eastAsia="Calibri" w:hAnsi="Arial" w:cs="Arial"/>
        </w:rPr>
        <w:t>.</w:t>
      </w:r>
    </w:p>
    <w:p w14:paraId="0DC4E5D5" w14:textId="77777777" w:rsidR="00A958E3" w:rsidRPr="00D04CE3" w:rsidRDefault="00A958E3" w:rsidP="00A958E3">
      <w:pPr>
        <w:pStyle w:val="Prrafodelista"/>
        <w:rPr>
          <w:rFonts w:ascii="Arial" w:eastAsia="Arial" w:hAnsi="Arial" w:cs="Arial"/>
          <w:color w:val="000000"/>
          <w:lang w:val="es-MX"/>
        </w:rPr>
      </w:pPr>
    </w:p>
    <w:p w14:paraId="1FA2ABB3" w14:textId="56986FF6" w:rsidR="00A958E3" w:rsidRPr="00FA3213" w:rsidRDefault="00A958E3" w:rsidP="00537E34">
      <w:pPr>
        <w:jc w:val="both"/>
        <w:rPr>
          <w:rFonts w:ascii="Arial" w:eastAsia="Arial" w:hAnsi="Arial" w:cs="Arial"/>
          <w:b/>
          <w:lang w:val="es-MX"/>
        </w:rPr>
      </w:pPr>
      <w:r w:rsidRPr="00882366">
        <w:rPr>
          <w:rFonts w:ascii="Arial" w:eastAsia="Arial" w:hAnsi="Arial" w:cs="Arial"/>
          <w:color w:val="000000"/>
          <w:lang w:val="es-MX"/>
        </w:rPr>
        <w:t xml:space="preserve">Bajo esos preceptos legales, aunado a los argumentos técnicos expuestos por el Área Técnica en </w:t>
      </w:r>
      <w:r w:rsidR="00FA3213">
        <w:rPr>
          <w:rFonts w:ascii="Arial" w:eastAsia="Arial" w:hAnsi="Arial" w:cs="Arial"/>
          <w:color w:val="000000"/>
          <w:lang w:val="es-MX"/>
        </w:rPr>
        <w:t>el</w:t>
      </w:r>
      <w:r w:rsidRPr="00882366">
        <w:rPr>
          <w:rFonts w:ascii="Arial" w:eastAsia="Arial" w:hAnsi="Arial" w:cs="Arial"/>
          <w:color w:val="000000"/>
          <w:lang w:val="es-MX"/>
        </w:rPr>
        <w:t xml:space="preserve"> Posible Fallo exhibido al Pleno del Comité de Obra Pública para el Municipio de Zapotlán el Grande, Jalisco, esta Comisión Edilicia </w:t>
      </w:r>
      <w:r w:rsidR="003E3AC9" w:rsidRPr="00760B4A">
        <w:rPr>
          <w:rFonts w:ascii="Arial" w:eastAsia="Arial" w:hAnsi="Arial" w:cs="Arial"/>
          <w:b/>
          <w:color w:val="000000"/>
          <w:lang w:val="es-MX"/>
        </w:rPr>
        <w:t>HACE PROPIO</w:t>
      </w:r>
      <w:r w:rsidRPr="00882366">
        <w:rPr>
          <w:rFonts w:ascii="Arial" w:eastAsia="Arial" w:hAnsi="Arial" w:cs="Arial"/>
          <w:color w:val="000000"/>
          <w:lang w:val="es-MX"/>
        </w:rPr>
        <w:t xml:space="preserve"> 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EL DICTAMEN EMITIDO EL </w:t>
      </w:r>
      <w:r w:rsidR="00F363A2">
        <w:rPr>
          <w:rFonts w:ascii="Arial" w:eastAsia="Arial" w:hAnsi="Arial" w:cs="Arial"/>
          <w:b/>
          <w:color w:val="000000"/>
          <w:lang w:val="es-MX"/>
        </w:rPr>
        <w:t>21</w:t>
      </w:r>
      <w:r w:rsidR="00FA321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F363A2">
        <w:rPr>
          <w:rFonts w:ascii="Arial" w:eastAsia="Arial" w:hAnsi="Arial" w:cs="Arial"/>
          <w:b/>
          <w:color w:val="000000"/>
          <w:lang w:val="es-MX"/>
        </w:rPr>
        <w:t>VEINTIUNO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DE </w:t>
      </w:r>
      <w:r w:rsidR="00A16B91">
        <w:rPr>
          <w:rFonts w:ascii="Arial" w:eastAsia="Arial" w:hAnsi="Arial" w:cs="Arial"/>
          <w:b/>
          <w:color w:val="000000"/>
          <w:lang w:val="es-MX"/>
        </w:rPr>
        <w:t>MARZO</w:t>
      </w:r>
      <w:r w:rsidR="00313A0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760B4A">
        <w:rPr>
          <w:rFonts w:ascii="Arial" w:eastAsia="Arial" w:hAnsi="Arial" w:cs="Arial"/>
          <w:b/>
          <w:color w:val="000000"/>
          <w:lang w:val="es-MX"/>
        </w:rPr>
        <w:t>D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>EL 202</w:t>
      </w:r>
      <w:r w:rsidR="00B470D9">
        <w:rPr>
          <w:rFonts w:ascii="Arial" w:eastAsia="Arial" w:hAnsi="Arial" w:cs="Arial"/>
          <w:b/>
          <w:color w:val="000000"/>
          <w:lang w:val="es-MX"/>
        </w:rPr>
        <w:t>4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DOS MIL VEINTI</w:t>
      </w:r>
      <w:r w:rsidR="00B470D9">
        <w:rPr>
          <w:rFonts w:ascii="Arial" w:eastAsia="Arial" w:hAnsi="Arial" w:cs="Arial"/>
          <w:b/>
          <w:color w:val="000000"/>
          <w:lang w:val="es-MX"/>
        </w:rPr>
        <w:t>CUATRO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POR EL COMITÉ DE OBRA PÚBLICA </w:t>
      </w:r>
      <w:r w:rsidR="00760B4A" w:rsidRPr="00882366">
        <w:rPr>
          <w:rFonts w:ascii="Arial" w:eastAsia="Arial" w:hAnsi="Arial" w:cs="Arial"/>
          <w:b/>
          <w:lang w:val="es-MX"/>
        </w:rPr>
        <w:t>PARA EL MUNICIPIO DE ZAPOTLÁN EL GRANDE, JALISCO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>que contiene</w:t>
      </w:r>
      <w:r w:rsidR="00FA3213">
        <w:rPr>
          <w:rFonts w:ascii="Arial" w:eastAsia="Arial" w:hAnsi="Arial" w:cs="Arial"/>
          <w:b/>
          <w:color w:val="000000"/>
          <w:lang w:val="es-MX"/>
        </w:rPr>
        <w:t xml:space="preserve"> el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 xml:space="preserve"> fallo final</w:t>
      </w:r>
      <w:r w:rsidR="00227902">
        <w:rPr>
          <w:rFonts w:ascii="Arial" w:eastAsia="Arial" w:hAnsi="Arial" w:cs="Arial"/>
          <w:b/>
          <w:lang w:val="es-MX"/>
        </w:rPr>
        <w:t xml:space="preserve"> de la obra </w:t>
      </w:r>
      <w:r w:rsidR="00313A03">
        <w:rPr>
          <w:rFonts w:ascii="Arial" w:eastAsia="Arial" w:hAnsi="Arial" w:cs="Arial"/>
          <w:b/>
          <w:lang w:val="es-MX"/>
        </w:rPr>
        <w:t>pública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número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FORTA</w:t>
      </w:r>
      <w:r w:rsidR="00227902">
        <w:rPr>
          <w:rFonts w:ascii="Arial" w:eastAsia="Arial" w:hAnsi="Arial" w:cs="Arial"/>
          <w:b/>
          <w:lang w:val="es-MX"/>
        </w:rPr>
        <w:t>-</w:t>
      </w:r>
      <w:r w:rsidR="008B0345">
        <w:rPr>
          <w:rFonts w:ascii="Arial" w:eastAsia="Arial" w:hAnsi="Arial" w:cs="Arial"/>
          <w:b/>
          <w:lang w:val="es-MX"/>
        </w:rPr>
        <w:t>0</w:t>
      </w:r>
      <w:r w:rsidR="00227902">
        <w:rPr>
          <w:rFonts w:ascii="Arial" w:eastAsia="Arial" w:hAnsi="Arial" w:cs="Arial"/>
          <w:b/>
          <w:lang w:val="es-MX"/>
        </w:rPr>
        <w:t>0</w:t>
      </w:r>
      <w:r w:rsidR="00A16B91">
        <w:rPr>
          <w:rFonts w:ascii="Arial" w:eastAsia="Arial" w:hAnsi="Arial" w:cs="Arial"/>
          <w:b/>
          <w:lang w:val="es-MX"/>
        </w:rPr>
        <w:t>3</w:t>
      </w:r>
      <w:r w:rsidR="00227902">
        <w:rPr>
          <w:rFonts w:ascii="Arial" w:eastAsia="Arial" w:hAnsi="Arial" w:cs="Arial"/>
          <w:b/>
          <w:lang w:val="es-MX"/>
        </w:rPr>
        <w:t>-202</w:t>
      </w:r>
      <w:r w:rsidR="00B470D9">
        <w:rPr>
          <w:rFonts w:ascii="Arial" w:eastAsia="Arial" w:hAnsi="Arial" w:cs="Arial"/>
          <w:b/>
          <w:lang w:val="es-MX"/>
        </w:rPr>
        <w:t>4</w:t>
      </w:r>
      <w:r w:rsidR="00227902">
        <w:rPr>
          <w:rFonts w:ascii="Arial" w:eastAsia="Arial" w:hAnsi="Arial" w:cs="Arial"/>
          <w:b/>
          <w:lang w:val="es-MX"/>
        </w:rPr>
        <w:t xml:space="preserve">, </w:t>
      </w:r>
      <w:r w:rsidRPr="00882366">
        <w:rPr>
          <w:rFonts w:ascii="Arial" w:eastAsia="Arial" w:hAnsi="Arial" w:cs="Arial"/>
          <w:color w:val="000000"/>
          <w:lang w:val="es-MX"/>
        </w:rPr>
        <w:t xml:space="preserve">en ese sentido, de conformidad al </w:t>
      </w:r>
      <w:r w:rsidR="00A22935" w:rsidRPr="00882366">
        <w:rPr>
          <w:rFonts w:ascii="Arial" w:eastAsia="Arial" w:hAnsi="Arial" w:cs="Arial"/>
          <w:color w:val="000000"/>
          <w:lang w:val="es-MX"/>
        </w:rPr>
        <w:t>artículo</w:t>
      </w:r>
      <w:r w:rsidRPr="00882366">
        <w:rPr>
          <w:rFonts w:ascii="Arial" w:eastAsia="Arial" w:hAnsi="Arial" w:cs="Arial"/>
          <w:color w:val="000000"/>
          <w:lang w:val="es-MX"/>
        </w:rPr>
        <w:t xml:space="preserve"> 40 </w:t>
      </w:r>
      <w:r w:rsidR="00A22935" w:rsidRPr="00882366">
        <w:rPr>
          <w:rFonts w:ascii="Arial" w:eastAsia="Arial" w:hAnsi="Arial" w:cs="Arial"/>
          <w:color w:val="000000"/>
          <w:lang w:val="es-MX"/>
        </w:rPr>
        <w:t>fracción</w:t>
      </w:r>
      <w:r w:rsidRPr="00882366">
        <w:rPr>
          <w:rFonts w:ascii="Arial" w:eastAsia="Arial" w:hAnsi="Arial" w:cs="Arial"/>
          <w:color w:val="000000"/>
          <w:lang w:val="es-MX"/>
        </w:rPr>
        <w:t xml:space="preserve"> II, del Reglamento Interior del Ayuntamiento de Zapotlán el </w:t>
      </w:r>
      <w:r w:rsidR="00227902">
        <w:rPr>
          <w:rFonts w:ascii="Arial" w:eastAsia="Arial" w:hAnsi="Arial" w:cs="Arial"/>
          <w:color w:val="000000"/>
          <w:lang w:val="es-MX"/>
        </w:rPr>
        <w:t>Grande, presentamos ante este</w:t>
      </w:r>
      <w:r w:rsidRPr="00882366">
        <w:rPr>
          <w:rFonts w:ascii="Arial" w:eastAsia="Arial" w:hAnsi="Arial" w:cs="Arial"/>
          <w:color w:val="000000"/>
          <w:lang w:val="es-MX"/>
        </w:rPr>
        <w:t xml:space="preserve"> Pleno del Ayuntami</w:t>
      </w:r>
      <w:r w:rsidR="00227902">
        <w:rPr>
          <w:rFonts w:ascii="Arial" w:eastAsia="Arial" w:hAnsi="Arial" w:cs="Arial"/>
          <w:color w:val="000000"/>
          <w:lang w:val="es-MX"/>
        </w:rPr>
        <w:t>e</w:t>
      </w:r>
      <w:r w:rsidRPr="00882366">
        <w:rPr>
          <w:rFonts w:ascii="Arial" w:eastAsia="Arial" w:hAnsi="Arial" w:cs="Arial"/>
          <w:color w:val="000000"/>
          <w:lang w:val="es-MX"/>
        </w:rPr>
        <w:t xml:space="preserve">nto, </w:t>
      </w:r>
      <w:r w:rsidRPr="00882366">
        <w:rPr>
          <w:rFonts w:ascii="Arial" w:eastAsia="Arial" w:hAnsi="Arial" w:cs="Arial"/>
          <w:lang w:val="es-MX"/>
        </w:rPr>
        <w:t>para su aprobación y autorización los siguientes</w:t>
      </w:r>
      <w:r w:rsidRPr="00882366">
        <w:rPr>
          <w:rFonts w:ascii="Arial" w:eastAsia="Arial" w:hAnsi="Arial" w:cs="Arial"/>
          <w:color w:val="000000"/>
          <w:lang w:val="es-MX"/>
        </w:rPr>
        <w:t>:</w:t>
      </w:r>
      <w:r w:rsidRPr="00D04CE3">
        <w:rPr>
          <w:rFonts w:ascii="Arial" w:eastAsia="Arial" w:hAnsi="Arial" w:cs="Arial"/>
          <w:color w:val="000000"/>
          <w:lang w:val="es-MX"/>
        </w:rPr>
        <w:t xml:space="preserve"> </w:t>
      </w:r>
    </w:p>
    <w:p w14:paraId="3EA1C4F9" w14:textId="77777777" w:rsidR="00227902" w:rsidRDefault="00227902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F0E6137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RESOLUTIVOS:</w:t>
      </w:r>
    </w:p>
    <w:p w14:paraId="45B4763D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14:paraId="3728D448" w14:textId="722F6388" w:rsidR="00882366" w:rsidRPr="00882366" w:rsidRDefault="00A958E3" w:rsidP="00882366">
      <w:pPr>
        <w:spacing w:after="160" w:line="259" w:lineRule="auto"/>
        <w:jc w:val="both"/>
        <w:rPr>
          <w:rFonts w:ascii="Arial" w:hAnsi="Arial" w:cs="Arial"/>
        </w:rPr>
      </w:pPr>
      <w:r w:rsidRPr="00D04CE3">
        <w:rPr>
          <w:rFonts w:ascii="Arial" w:eastAsia="Arial" w:hAnsi="Arial" w:cs="Arial"/>
          <w:b/>
          <w:lang w:val="es-MX"/>
        </w:rPr>
        <w:t xml:space="preserve">PRIMERO. </w:t>
      </w:r>
      <w:r w:rsidR="00882366">
        <w:rPr>
          <w:rFonts w:ascii="Arial" w:eastAsia="Calibri" w:hAnsi="Arial" w:cs="Arial"/>
          <w:color w:val="000000"/>
        </w:rPr>
        <w:t xml:space="preserve">El Pleno del Ayuntamiento de </w:t>
      </w:r>
      <w:r w:rsidR="004C22D7">
        <w:rPr>
          <w:rFonts w:ascii="Arial" w:eastAsia="Calibri" w:hAnsi="Arial" w:cs="Arial"/>
          <w:color w:val="000000"/>
        </w:rPr>
        <w:t>Zapotlán</w:t>
      </w:r>
      <w:r w:rsidR="00882366">
        <w:rPr>
          <w:rFonts w:ascii="Arial" w:eastAsia="Calibri" w:hAnsi="Arial" w:cs="Arial"/>
          <w:color w:val="000000"/>
        </w:rPr>
        <w:t xml:space="preserve"> el Grande, Jalisco</w:t>
      </w:r>
      <w:r w:rsidR="00882366">
        <w:rPr>
          <w:rFonts w:ascii="Arial" w:hAnsi="Arial" w:cs="Arial"/>
        </w:rPr>
        <w:t xml:space="preserve">, </w:t>
      </w:r>
      <w:r w:rsidR="00882366" w:rsidRPr="00E11580">
        <w:rPr>
          <w:rFonts w:ascii="Arial" w:hAnsi="Arial" w:cs="Arial"/>
          <w:b/>
        </w:rPr>
        <w:t xml:space="preserve">APRUEBA y AUTORIZA EL DICTAMEN </w:t>
      </w:r>
      <w:r w:rsidR="00882366">
        <w:rPr>
          <w:rFonts w:ascii="Arial" w:hAnsi="Arial" w:cs="Arial"/>
          <w:b/>
        </w:rPr>
        <w:t xml:space="preserve">QUE CONTIENE </w:t>
      </w:r>
      <w:r w:rsidR="00313A03">
        <w:rPr>
          <w:rFonts w:ascii="Arial" w:hAnsi="Arial" w:cs="Arial"/>
          <w:b/>
        </w:rPr>
        <w:t>EL</w:t>
      </w:r>
      <w:r w:rsidR="00882366" w:rsidRPr="00E11580">
        <w:rPr>
          <w:rFonts w:ascii="Arial" w:hAnsi="Arial" w:cs="Arial"/>
          <w:b/>
        </w:rPr>
        <w:t xml:space="preserve"> FALLO FINAL</w:t>
      </w:r>
      <w:r w:rsidR="00882366">
        <w:rPr>
          <w:rFonts w:ascii="Arial" w:hAnsi="Arial" w:cs="Arial"/>
        </w:rPr>
        <w:t xml:space="preserve"> respec</w:t>
      </w:r>
      <w:r w:rsidR="00227902">
        <w:rPr>
          <w:rFonts w:ascii="Arial" w:hAnsi="Arial" w:cs="Arial"/>
        </w:rPr>
        <w:t xml:space="preserve">to de la Obra Pública </w:t>
      </w:r>
      <w:r w:rsidR="00A22935">
        <w:rPr>
          <w:rFonts w:ascii="Arial" w:hAnsi="Arial" w:cs="Arial"/>
          <w:b/>
          <w:bCs/>
        </w:rPr>
        <w:t>FORTA-00</w:t>
      </w:r>
      <w:r w:rsidR="00A16B91">
        <w:rPr>
          <w:rFonts w:ascii="Arial" w:hAnsi="Arial" w:cs="Arial"/>
          <w:b/>
          <w:bCs/>
        </w:rPr>
        <w:t xml:space="preserve">3 </w:t>
      </w:r>
      <w:r w:rsidR="00A22935">
        <w:rPr>
          <w:rFonts w:ascii="Arial" w:hAnsi="Arial" w:cs="Arial"/>
          <w:b/>
          <w:bCs/>
        </w:rPr>
        <w:t>-202</w:t>
      </w:r>
      <w:r w:rsidR="00B470D9">
        <w:rPr>
          <w:rFonts w:ascii="Arial" w:hAnsi="Arial" w:cs="Arial"/>
          <w:b/>
          <w:bCs/>
        </w:rPr>
        <w:t>4</w:t>
      </w:r>
      <w:r w:rsidR="00882366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882366">
        <w:rPr>
          <w:rFonts w:ascii="Arial" w:hAnsi="Arial" w:cs="Arial"/>
        </w:rPr>
        <w:t>emitido por el Comité de Obra Pública del Gobierno Municipal de Zapotlán e</w:t>
      </w:r>
      <w:r w:rsidR="00882366" w:rsidRPr="00690C4E">
        <w:rPr>
          <w:rFonts w:ascii="Arial" w:hAnsi="Arial" w:cs="Arial"/>
        </w:rPr>
        <w:t>l Grande, Jalisco</w:t>
      </w:r>
      <w:r w:rsidR="00882366">
        <w:rPr>
          <w:rFonts w:ascii="Arial" w:hAnsi="Arial" w:cs="Arial"/>
        </w:rPr>
        <w:t>, en el sentido siguiente:</w:t>
      </w:r>
    </w:p>
    <w:p w14:paraId="3464AAFE" w14:textId="2AAB0587" w:rsidR="00882366" w:rsidRPr="00C805D0" w:rsidRDefault="00882366" w:rsidP="00A16B91">
      <w:pPr>
        <w:pStyle w:val="Prrafodelista"/>
        <w:spacing w:line="276" w:lineRule="auto"/>
        <w:ind w:left="360"/>
        <w:jc w:val="center"/>
        <w:rPr>
          <w:rFonts w:ascii="Arial" w:hAnsi="Arial" w:cs="Arial"/>
          <w:b/>
          <w:sz w:val="32"/>
        </w:rPr>
      </w:pPr>
      <w:r w:rsidRPr="00E11580">
        <w:rPr>
          <w:rFonts w:ascii="Arial" w:hAnsi="Arial" w:cs="Arial"/>
          <w:b/>
        </w:rPr>
        <w:t>FALLO FINAL DE LA OBRA P</w:t>
      </w:r>
      <w:r w:rsidR="00C06423">
        <w:rPr>
          <w:rFonts w:ascii="Arial" w:hAnsi="Arial" w:cs="Arial"/>
          <w:b/>
        </w:rPr>
        <w:t>Ú</w:t>
      </w:r>
      <w:r w:rsidRPr="00E11580">
        <w:rPr>
          <w:rFonts w:ascii="Arial" w:hAnsi="Arial" w:cs="Arial"/>
          <w:b/>
        </w:rPr>
        <w:t>BLICA</w:t>
      </w:r>
      <w:r w:rsidR="00A22935">
        <w:rPr>
          <w:rFonts w:ascii="Arial" w:hAnsi="Arial" w:cs="Arial"/>
          <w:b/>
        </w:rPr>
        <w:t>: FORTA-00</w:t>
      </w:r>
      <w:r w:rsidR="00A16B91">
        <w:rPr>
          <w:rFonts w:ascii="Arial" w:hAnsi="Arial" w:cs="Arial"/>
          <w:b/>
        </w:rPr>
        <w:t>3</w:t>
      </w:r>
      <w:r w:rsidR="00A22935">
        <w:rPr>
          <w:rFonts w:ascii="Arial" w:hAnsi="Arial" w:cs="Arial"/>
          <w:b/>
        </w:rPr>
        <w:t>-202</w:t>
      </w:r>
      <w:r w:rsidR="00B470D9">
        <w:rPr>
          <w:rFonts w:ascii="Arial" w:hAnsi="Arial" w:cs="Arial"/>
          <w:b/>
        </w:rPr>
        <w:t>4</w:t>
      </w:r>
      <w:r w:rsidR="00313A03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>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618"/>
        <w:gridCol w:w="2953"/>
      </w:tblGrid>
      <w:tr w:rsidR="00313A03" w14:paraId="0345FA07" w14:textId="77777777" w:rsidTr="00EA233F">
        <w:trPr>
          <w:trHeight w:val="15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100B8AF4" w14:textId="77777777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7C4" w14:textId="77777777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</w:tcBorders>
          </w:tcPr>
          <w:p w14:paraId="603F9BB9" w14:textId="6E94C6BB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PROPUESTA ECONOMICA</w:t>
            </w:r>
          </w:p>
        </w:tc>
      </w:tr>
      <w:tr w:rsidR="00313A03" w14:paraId="1E545CDF" w14:textId="77777777" w:rsidTr="00EA233F">
        <w:trPr>
          <w:trHeight w:val="266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2E958EA6" w14:textId="128CD805" w:rsidR="00313A03" w:rsidRPr="00FA3213" w:rsidRDefault="00F363A2" w:rsidP="001B023B">
            <w:pPr>
              <w:pStyle w:val="Prrafodelista"/>
              <w:spacing w:after="160" w:line="259" w:lineRule="auto"/>
              <w:ind w:left="0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 w:rsidRPr="00CE6DA5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FORTA-00</w:t>
            </w:r>
            <w:r w:rsidR="00A16B91" w:rsidRPr="00CE6DA5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3</w:t>
            </w:r>
            <w:r w:rsidRPr="00CE6DA5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-2024</w:t>
            </w:r>
            <w:r w:rsidRP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“</w:t>
            </w:r>
            <w:r w:rsidR="00A16B91" w:rsidRPr="002139A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CONSTRUCCIÓN DE BANQUETAS, MACHUELOS Y </w:t>
            </w:r>
            <w:r w:rsidR="00A16B9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EMPEDRADO CON HUELLAS </w:t>
            </w:r>
            <w:r w:rsidR="00A16B91" w:rsidRPr="002139A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DE </w:t>
            </w:r>
            <w:r w:rsidR="00A16B9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RODAMIENTO </w:t>
            </w:r>
            <w:r w:rsidR="00A16B91" w:rsidRPr="002139A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EN LA CALLE PRÓL. </w:t>
            </w:r>
            <w:r w:rsidR="00A16B9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JALISCO ENTRE LA AV. LIC. GENARO ÁLVAREZ LÓPEZ Y LA CALLE JALISCO EN LA COLONIA CRUZ ROJA EN CIUDAD GUZMÁN</w:t>
            </w:r>
            <w:r w:rsidR="00A16B91" w:rsidRPr="002139A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, MUNICIPIO DE ZAPOTLÁN EL GRANDE, JALISCO</w:t>
            </w:r>
            <w:r w:rsidRP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”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E4150" w14:textId="60CAC05B" w:rsidR="00313A03" w:rsidRPr="00FA3213" w:rsidRDefault="00A16B91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RENTAMAQGUZ CONSTRUCCIONES</w:t>
            </w:r>
            <w:r w:rsidR="00706995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, S.A. DE C.V.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</w:tcPr>
          <w:p w14:paraId="7E6C5DB8" w14:textId="32DBD13F" w:rsidR="00313A03" w:rsidRPr="00FA3213" w:rsidRDefault="00F363A2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$</w:t>
            </w:r>
            <w:r w:rsidR="00706995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5,010,573.33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(</w:t>
            </w:r>
            <w:r w:rsidR="00706995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Cinco Millones Diez Mil Quinientos Setenta y Tres pesos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</w:t>
            </w:r>
            <w:r w:rsidR="00706995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3/100 M.M.)</w:t>
            </w:r>
          </w:p>
        </w:tc>
      </w:tr>
    </w:tbl>
    <w:p w14:paraId="183F8BB6" w14:textId="77777777" w:rsidR="00C805D0" w:rsidRPr="00C805D0" w:rsidRDefault="00C805D0" w:rsidP="00C805D0">
      <w:pPr>
        <w:spacing w:line="276" w:lineRule="auto"/>
        <w:jc w:val="both"/>
        <w:rPr>
          <w:rFonts w:ascii="Arial" w:hAnsi="Arial" w:cs="Arial"/>
        </w:rPr>
      </w:pPr>
    </w:p>
    <w:p w14:paraId="09EFEF7E" w14:textId="77777777" w:rsidR="00A958E3" w:rsidRPr="00D04CE3" w:rsidRDefault="00A958E3" w:rsidP="008823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Cs w:val="20"/>
          <w:lang w:val="es-MX"/>
        </w:rPr>
      </w:pPr>
    </w:p>
    <w:p w14:paraId="247F51C1" w14:textId="77777777" w:rsidR="00C805D0" w:rsidRDefault="00C805D0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6610619A" w14:textId="5E0A2F60" w:rsidR="00A958E3" w:rsidRDefault="00A958E3" w:rsidP="00A958E3">
      <w:pPr>
        <w:jc w:val="both"/>
        <w:rPr>
          <w:rFonts w:ascii="Arial" w:eastAsia="Times New Roman" w:hAnsi="Arial" w:cs="Arial"/>
          <w:b/>
          <w:i/>
          <w:color w:val="000000"/>
          <w:lang w:eastAsia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SEGUNDO. –  </w:t>
      </w:r>
      <w:r w:rsidR="00882366" w:rsidRPr="00C378CE">
        <w:rPr>
          <w:rFonts w:ascii="Arial" w:eastAsia="Calibri" w:hAnsi="Arial" w:cs="Arial"/>
          <w:color w:val="000000"/>
        </w:rPr>
        <w:t>El Pleno del Ayuntamiento de Zapotlán el Grande, Jalisco</w:t>
      </w:r>
      <w:r w:rsidR="00227902">
        <w:rPr>
          <w:rFonts w:ascii="Arial" w:eastAsia="Calibri" w:hAnsi="Arial" w:cs="Arial"/>
          <w:color w:val="000000"/>
        </w:rPr>
        <w:t xml:space="preserve"> </w:t>
      </w:r>
      <w:r w:rsidR="00227902">
        <w:rPr>
          <w:rFonts w:ascii="Arial" w:eastAsia="Calibri" w:hAnsi="Arial" w:cs="Arial"/>
          <w:b/>
          <w:color w:val="000000"/>
        </w:rPr>
        <w:t>AUTORIZA E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INSTRUYE </w:t>
      </w:r>
      <w:r w:rsidR="00882366" w:rsidRPr="009E28BF">
        <w:rPr>
          <w:rFonts w:ascii="Arial" w:eastAsia="Calibri" w:hAnsi="Arial" w:cs="Arial"/>
          <w:color w:val="000000"/>
        </w:rPr>
        <w:t>a</w:t>
      </w:r>
      <w:r w:rsidR="00706995">
        <w:rPr>
          <w:rFonts w:ascii="Arial" w:eastAsia="Calibri" w:hAnsi="Arial" w:cs="Arial"/>
          <w:color w:val="000000"/>
        </w:rPr>
        <w:t xml:space="preserve">l </w:t>
      </w:r>
      <w:r w:rsidR="00882366" w:rsidRPr="009E28BF">
        <w:rPr>
          <w:rFonts w:ascii="Arial" w:eastAsia="Calibri" w:hAnsi="Arial" w:cs="Arial"/>
          <w:b/>
          <w:color w:val="000000"/>
        </w:rPr>
        <w:t>SÍNDICO MUNICIPAL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3369D">
        <w:rPr>
          <w:rFonts w:ascii="Arial" w:eastAsia="Calibri" w:hAnsi="Arial" w:cs="Arial"/>
          <w:b/>
          <w:bCs/>
          <w:color w:val="000000"/>
        </w:rPr>
        <w:t>SUPLENTE</w:t>
      </w:r>
      <w:r w:rsidR="00706995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LIC. </w:t>
      </w:r>
      <w:r w:rsidR="00706995">
        <w:rPr>
          <w:rFonts w:ascii="Arial" w:eastAsia="Calibri" w:hAnsi="Arial" w:cs="Arial"/>
          <w:b/>
          <w:color w:val="000000"/>
        </w:rPr>
        <w:t xml:space="preserve">FRANCISCO IGNACIO </w:t>
      </w:r>
      <w:r w:rsidR="00706995">
        <w:rPr>
          <w:rFonts w:ascii="Arial" w:eastAsia="Calibri" w:hAnsi="Arial" w:cs="Arial"/>
          <w:b/>
          <w:color w:val="000000"/>
        </w:rPr>
        <w:lastRenderedPageBreak/>
        <w:t>CARRILLO GOMEZ</w:t>
      </w:r>
      <w:r w:rsidR="00882366">
        <w:rPr>
          <w:rFonts w:ascii="Arial" w:eastAsia="Calibri" w:hAnsi="Arial" w:cs="Arial"/>
          <w:color w:val="000000"/>
        </w:rPr>
        <w:t xml:space="preserve">,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para que </w:t>
      </w:r>
      <w:r w:rsidR="00882366">
        <w:rPr>
          <w:rFonts w:ascii="Arial" w:eastAsia="Calibri" w:hAnsi="Arial" w:cs="Arial"/>
          <w:b/>
          <w:color w:val="000000"/>
        </w:rPr>
        <w:t>elabore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>los c</w:t>
      </w:r>
      <w:r w:rsidR="00882366" w:rsidRPr="009E28BF">
        <w:rPr>
          <w:rFonts w:ascii="Arial" w:eastAsia="Calibri" w:hAnsi="Arial" w:cs="Arial"/>
          <w:b/>
          <w:color w:val="000000"/>
        </w:rPr>
        <w:t>ontrato</w:t>
      </w:r>
      <w:r w:rsidR="00882366">
        <w:rPr>
          <w:rFonts w:ascii="Arial" w:eastAsia="Calibri" w:hAnsi="Arial" w:cs="Arial"/>
          <w:b/>
          <w:color w:val="000000"/>
        </w:rPr>
        <w:t>s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 xml:space="preserve">correspondientes con </w:t>
      </w:r>
      <w:r w:rsidR="00313A03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con</w:t>
      </w:r>
      <w:r w:rsidR="00882366">
        <w:rPr>
          <w:rFonts w:ascii="Arial" w:eastAsia="Calibri" w:hAnsi="Arial" w:cs="Arial"/>
          <w:b/>
          <w:color w:val="000000"/>
        </w:rPr>
        <w:t xml:space="preserve">tratista ganador: </w:t>
      </w:r>
      <w:r w:rsidR="00706995">
        <w:rPr>
          <w:rFonts w:ascii="Arial" w:eastAsia="Times New Roman" w:hAnsi="Arial" w:cs="Arial"/>
          <w:b/>
          <w:iCs/>
          <w:color w:val="000000"/>
          <w:lang w:eastAsia="es-MX"/>
        </w:rPr>
        <w:t>RENTAMAQGUZ CONSTRUCCIONES, S.A. DE C.V.</w:t>
      </w:r>
    </w:p>
    <w:p w14:paraId="1A102CB6" w14:textId="77777777" w:rsidR="00C805D0" w:rsidRPr="00D04CE3" w:rsidRDefault="00C805D0" w:rsidP="00A958E3">
      <w:pPr>
        <w:jc w:val="both"/>
        <w:rPr>
          <w:rFonts w:ascii="Arial" w:eastAsia="Arial" w:hAnsi="Arial" w:cs="Arial"/>
          <w:lang w:val="es-MX"/>
        </w:rPr>
      </w:pPr>
    </w:p>
    <w:p w14:paraId="43C1A459" w14:textId="7D437AB1" w:rsidR="00882366" w:rsidRPr="00C805D0" w:rsidRDefault="00A958E3" w:rsidP="00882366">
      <w:pPr>
        <w:jc w:val="both"/>
        <w:rPr>
          <w:rFonts w:ascii="Arial" w:eastAsia="Calibri" w:hAnsi="Arial" w:cs="Arial"/>
          <w:b/>
          <w:color w:val="000000"/>
          <w:lang w:val="es-AR"/>
        </w:rPr>
      </w:pPr>
      <w:r w:rsidRPr="00D04CE3">
        <w:rPr>
          <w:rFonts w:ascii="Arial" w:eastAsia="Arial" w:hAnsi="Arial" w:cs="Arial"/>
          <w:b/>
          <w:lang w:val="es-MX"/>
        </w:rPr>
        <w:t>TERCERO. -</w:t>
      </w:r>
      <w:r w:rsidRPr="00D04CE3">
        <w:rPr>
          <w:rFonts w:ascii="Arial" w:eastAsia="Arial" w:hAnsi="Arial" w:cs="Arial"/>
          <w:lang w:val="es-MX"/>
        </w:rPr>
        <w:t xml:space="preserve"> </w:t>
      </w:r>
      <w:r w:rsidR="00882366" w:rsidRPr="00C378CE">
        <w:rPr>
          <w:rFonts w:ascii="Arial" w:eastAsia="Calibri" w:hAnsi="Arial" w:cs="Arial"/>
          <w:color w:val="000000"/>
        </w:rPr>
        <w:t xml:space="preserve">El Pleno del Ayuntamiento de Zapotlán el Grande, Jalisco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 xml:space="preserve">AUTORIZA </w:t>
      </w:r>
      <w:r w:rsidR="00882366" w:rsidRPr="009E28BF">
        <w:rPr>
          <w:rFonts w:ascii="Arial" w:eastAsia="Calibri" w:hAnsi="Arial" w:cs="Arial"/>
          <w:color w:val="000000"/>
          <w:lang w:val="es-AR"/>
        </w:rPr>
        <w:t xml:space="preserve">a los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>C.C.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PRESIDENTE MUNICIPAL</w:t>
      </w:r>
      <w:r w:rsidR="0083369D">
        <w:rPr>
          <w:rFonts w:ascii="Arial" w:eastAsia="Calibri" w:hAnsi="Arial" w:cs="Arial"/>
          <w:b/>
          <w:color w:val="000000"/>
          <w:lang w:val="es-AR"/>
        </w:rPr>
        <w:t xml:space="preserve"> INTERINO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, SECRETARI</w:t>
      </w:r>
      <w:r w:rsidR="00B470D9">
        <w:rPr>
          <w:rFonts w:ascii="Arial" w:eastAsia="Calibri" w:hAnsi="Arial" w:cs="Arial"/>
          <w:b/>
          <w:color w:val="000000"/>
          <w:lang w:val="es-AR"/>
        </w:rPr>
        <w:t>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</w:t>
      </w:r>
      <w:r w:rsidR="0083369D">
        <w:rPr>
          <w:rFonts w:ascii="Arial" w:eastAsia="Calibri" w:hAnsi="Arial" w:cs="Arial"/>
          <w:b/>
          <w:color w:val="000000"/>
          <w:lang w:val="es-AR"/>
        </w:rPr>
        <w:t>DE GOBIERNO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, SÍNDICO MUNICIPAL</w:t>
      </w:r>
      <w:r w:rsidR="0083369D">
        <w:rPr>
          <w:rFonts w:ascii="Arial" w:eastAsia="Calibri" w:hAnsi="Arial" w:cs="Arial"/>
          <w:b/>
          <w:color w:val="000000"/>
          <w:lang w:val="es-AR"/>
        </w:rPr>
        <w:t xml:space="preserve"> SUPLENTE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, </w:t>
      </w:r>
      <w:r w:rsidR="00706995">
        <w:rPr>
          <w:rFonts w:ascii="Arial" w:eastAsia="Calibri" w:hAnsi="Arial" w:cs="Arial"/>
          <w:b/>
          <w:color w:val="000000"/>
          <w:lang w:val="es-AR"/>
        </w:rPr>
        <w:t xml:space="preserve">ENCARGADO DEL DESPACHO DE LA DIRECCIÓN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GENERAL DE LA GESTIÓN DE LA CIUDAD, DIRECTOR DE OBRAS PÚBLICAS, y </w:t>
      </w:r>
      <w:r w:rsidR="00313A03">
        <w:rPr>
          <w:rFonts w:ascii="Arial" w:eastAsia="Calibri" w:hAnsi="Arial" w:cs="Arial"/>
          <w:b/>
          <w:color w:val="000000"/>
          <w:lang w:val="es-AR"/>
        </w:rPr>
        <w:t xml:space="preserve">ENCARGADO DEL DESPACHO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DE LA HACIENDA MUNICIPAL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; todos en funciones, </w:t>
      </w:r>
      <w:r w:rsidR="00882366" w:rsidRPr="00C378CE">
        <w:rPr>
          <w:rFonts w:ascii="Arial" w:eastAsia="Calibri" w:hAnsi="Arial" w:cs="Arial"/>
          <w:iCs/>
          <w:color w:val="000000"/>
        </w:rPr>
        <w:t xml:space="preserve">para que, en nombre y representación de este Ayuntamiento, </w:t>
      </w:r>
      <w:r w:rsidR="00882366">
        <w:rPr>
          <w:rFonts w:ascii="Arial" w:eastAsia="Calibri" w:hAnsi="Arial" w:cs="Arial"/>
          <w:b/>
          <w:iCs/>
          <w:color w:val="000000"/>
        </w:rPr>
        <w:t xml:space="preserve">suscriban </w:t>
      </w:r>
      <w:r w:rsidR="00313A03">
        <w:rPr>
          <w:rFonts w:ascii="Arial" w:eastAsia="Calibri" w:hAnsi="Arial" w:cs="Arial"/>
          <w:b/>
          <w:iCs/>
          <w:color w:val="000000"/>
        </w:rPr>
        <w:t>el contrato</w:t>
      </w:r>
      <w:r w:rsidR="00882366" w:rsidRPr="009E28BF">
        <w:rPr>
          <w:rFonts w:ascii="Arial" w:eastAsia="Calibri" w:hAnsi="Arial" w:cs="Arial"/>
          <w:b/>
          <w:iCs/>
          <w:color w:val="000000"/>
        </w:rPr>
        <w:t xml:space="preserve"> </w:t>
      </w:r>
      <w:r w:rsidR="00882366">
        <w:rPr>
          <w:rFonts w:ascii="Arial" w:eastAsia="Calibri" w:hAnsi="Arial" w:cs="Arial"/>
          <w:b/>
          <w:iCs/>
          <w:color w:val="000000"/>
        </w:rPr>
        <w:t xml:space="preserve">y sus convenios modificatorios que resulten necesarios durante la ejecución de la </w:t>
      </w:r>
      <w:r w:rsidR="00115B89">
        <w:rPr>
          <w:rFonts w:ascii="Arial" w:eastAsia="Calibri" w:hAnsi="Arial" w:cs="Arial"/>
          <w:b/>
          <w:iCs/>
          <w:color w:val="000000"/>
        </w:rPr>
        <w:t>o</w:t>
      </w:r>
      <w:r w:rsidR="00882366">
        <w:rPr>
          <w:rFonts w:ascii="Arial" w:eastAsia="Calibri" w:hAnsi="Arial" w:cs="Arial"/>
          <w:b/>
          <w:iCs/>
          <w:color w:val="000000"/>
        </w:rPr>
        <w:t>bras descrita en el cuerpo del presente Dictamen.</w:t>
      </w:r>
    </w:p>
    <w:p w14:paraId="76CAC152" w14:textId="77777777" w:rsidR="00882366" w:rsidRPr="00EF6172" w:rsidRDefault="00882366" w:rsidP="00882366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5B676292" w14:textId="0925B2FA" w:rsidR="00882366" w:rsidRPr="0083369D" w:rsidRDefault="00882366" w:rsidP="00882366">
      <w:pPr>
        <w:jc w:val="both"/>
        <w:rPr>
          <w:rFonts w:ascii="Arial" w:eastAsia="Calibri" w:hAnsi="Arial" w:cs="Arial"/>
          <w:b/>
          <w:iCs/>
          <w:color w:val="000000"/>
        </w:rPr>
      </w:pPr>
      <w:r>
        <w:rPr>
          <w:rFonts w:ascii="Arial" w:eastAsia="Calibri" w:hAnsi="Arial" w:cs="Arial"/>
          <w:b/>
          <w:color w:val="000000"/>
        </w:rPr>
        <w:t>CUARTO</w:t>
      </w:r>
      <w:r w:rsidRPr="00C378CE">
        <w:rPr>
          <w:rFonts w:ascii="Arial" w:eastAsia="Calibri" w:hAnsi="Arial" w:cs="Arial"/>
          <w:color w:val="000000"/>
        </w:rPr>
        <w:t>. –</w:t>
      </w:r>
      <w:r>
        <w:rPr>
          <w:rFonts w:ascii="Arial" w:eastAsia="Calibri" w:hAnsi="Arial" w:cs="Arial"/>
          <w:color w:val="000000"/>
        </w:rPr>
        <w:t xml:space="preserve"> </w:t>
      </w:r>
      <w:bookmarkStart w:id="2" w:name="_Hlk162351589"/>
      <w:r w:rsidRPr="00C378CE">
        <w:rPr>
          <w:rFonts w:ascii="Arial" w:eastAsia="Calibri" w:hAnsi="Arial" w:cs="Arial"/>
          <w:color w:val="000000"/>
        </w:rPr>
        <w:t>El Pleno del Ayuntamiento de Zapotlán el Grande, Jalisc</w:t>
      </w:r>
      <w:r>
        <w:rPr>
          <w:rFonts w:ascii="Arial" w:eastAsia="Calibri" w:hAnsi="Arial" w:cs="Arial"/>
          <w:color w:val="000000"/>
        </w:rPr>
        <w:t>o</w:t>
      </w:r>
      <w:r w:rsidRPr="000E13FE">
        <w:rPr>
          <w:rFonts w:ascii="Arial" w:eastAsia="Calibri" w:hAnsi="Arial" w:cs="Arial"/>
          <w:b/>
          <w:color w:val="000000"/>
        </w:rPr>
        <w:t xml:space="preserve">, 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INSTRUYE </w:t>
      </w:r>
      <w:r w:rsidRPr="00781271">
        <w:rPr>
          <w:rFonts w:ascii="Arial" w:eastAsia="Calibri" w:hAnsi="Arial" w:cs="Arial"/>
          <w:iCs/>
          <w:color w:val="000000"/>
        </w:rPr>
        <w:t>a la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>
        <w:rPr>
          <w:rFonts w:ascii="Arial" w:eastAsia="Calibri" w:hAnsi="Arial" w:cs="Arial"/>
          <w:b/>
          <w:iCs/>
          <w:color w:val="000000"/>
        </w:rPr>
        <w:t>SECRETARIA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83369D">
        <w:rPr>
          <w:rFonts w:ascii="Arial" w:eastAsia="Calibri" w:hAnsi="Arial" w:cs="Arial"/>
          <w:b/>
          <w:iCs/>
          <w:color w:val="000000"/>
        </w:rPr>
        <w:t>DE GOBIERNO</w:t>
      </w:r>
      <w:r w:rsidR="00CE6DA5">
        <w:rPr>
          <w:rFonts w:ascii="Arial" w:eastAsia="Calibri" w:hAnsi="Arial" w:cs="Arial"/>
          <w:b/>
          <w:iCs/>
          <w:color w:val="000000"/>
        </w:rPr>
        <w:t>, MA DEL REFUGIO EUSEBIO BERNABÉ,</w:t>
      </w:r>
      <w:r w:rsidR="00313A03">
        <w:rPr>
          <w:rFonts w:ascii="Arial" w:eastAsia="Calibri" w:hAnsi="Arial" w:cs="Arial"/>
          <w:b/>
          <w:iCs/>
          <w:color w:val="000000"/>
        </w:rPr>
        <w:t xml:space="preserve"> </w:t>
      </w:r>
      <w:r w:rsidRPr="00C378CE">
        <w:rPr>
          <w:rFonts w:ascii="Arial" w:eastAsia="Calibri" w:hAnsi="Arial" w:cs="Arial"/>
          <w:iCs/>
          <w:color w:val="000000"/>
        </w:rPr>
        <w:t>a efecto de que notifique al Síndico Municipal</w:t>
      </w:r>
      <w:r w:rsidR="00706995">
        <w:rPr>
          <w:rFonts w:ascii="Arial" w:eastAsia="Calibri" w:hAnsi="Arial" w:cs="Arial"/>
          <w:iCs/>
          <w:color w:val="000000"/>
        </w:rPr>
        <w:t xml:space="preserve"> </w:t>
      </w:r>
      <w:r w:rsidR="0083369D">
        <w:rPr>
          <w:rFonts w:ascii="Arial" w:eastAsia="Calibri" w:hAnsi="Arial" w:cs="Arial"/>
          <w:iCs/>
          <w:color w:val="000000"/>
        </w:rPr>
        <w:t>suplente</w:t>
      </w:r>
      <w:r>
        <w:rPr>
          <w:rFonts w:ascii="Arial" w:eastAsia="Calibri" w:hAnsi="Arial" w:cs="Arial"/>
          <w:iCs/>
          <w:color w:val="000000"/>
        </w:rPr>
        <w:t>, Encargad</w:t>
      </w:r>
      <w:r w:rsidR="00313A03">
        <w:rPr>
          <w:rFonts w:ascii="Arial" w:eastAsia="Calibri" w:hAnsi="Arial" w:cs="Arial"/>
          <w:iCs/>
          <w:color w:val="000000"/>
        </w:rPr>
        <w:t>o del Despacho</w:t>
      </w:r>
      <w:r>
        <w:rPr>
          <w:rFonts w:ascii="Arial" w:eastAsia="Calibri" w:hAnsi="Arial" w:cs="Arial"/>
          <w:iCs/>
          <w:color w:val="000000"/>
        </w:rPr>
        <w:t xml:space="preserve"> de </w:t>
      </w:r>
      <w:r w:rsidR="00313A03">
        <w:rPr>
          <w:rFonts w:ascii="Arial" w:eastAsia="Calibri" w:hAnsi="Arial" w:cs="Arial"/>
          <w:iCs/>
          <w:color w:val="000000"/>
        </w:rPr>
        <w:t xml:space="preserve">la </w:t>
      </w:r>
      <w:r>
        <w:rPr>
          <w:rFonts w:ascii="Arial" w:eastAsia="Calibri" w:hAnsi="Arial" w:cs="Arial"/>
          <w:iCs/>
          <w:color w:val="000000"/>
        </w:rPr>
        <w:t xml:space="preserve">Hacienda Municipal, </w:t>
      </w:r>
      <w:r w:rsidR="00706995">
        <w:rPr>
          <w:rFonts w:ascii="Arial" w:eastAsia="Calibri" w:hAnsi="Arial" w:cs="Arial"/>
          <w:iCs/>
          <w:color w:val="000000"/>
        </w:rPr>
        <w:t>Encargado del Despacho de la Dirección</w:t>
      </w:r>
      <w:r w:rsidR="00C805D0">
        <w:rPr>
          <w:rFonts w:ascii="Arial" w:eastAsia="Calibri" w:hAnsi="Arial" w:cs="Arial"/>
          <w:iCs/>
          <w:color w:val="000000"/>
        </w:rPr>
        <w:t xml:space="preserve"> </w:t>
      </w:r>
      <w:r w:rsidRPr="00C378CE">
        <w:rPr>
          <w:rFonts w:ascii="Arial" w:eastAsia="Calibri" w:hAnsi="Arial" w:cs="Arial"/>
          <w:iCs/>
          <w:color w:val="000000"/>
        </w:rPr>
        <w:t>G</w:t>
      </w:r>
      <w:r>
        <w:rPr>
          <w:rFonts w:ascii="Arial" w:eastAsia="Calibri" w:hAnsi="Arial" w:cs="Arial"/>
          <w:iCs/>
          <w:color w:val="000000"/>
        </w:rPr>
        <w:t xml:space="preserve">eneral de Gestión de la Ciudad, </w:t>
      </w:r>
      <w:r w:rsidRPr="00C378CE">
        <w:rPr>
          <w:rFonts w:ascii="Arial" w:eastAsia="Calibri" w:hAnsi="Arial" w:cs="Arial"/>
          <w:iCs/>
          <w:color w:val="000000"/>
        </w:rPr>
        <w:t>Director de Obras Pú</w:t>
      </w:r>
      <w:r>
        <w:rPr>
          <w:rFonts w:ascii="Arial" w:eastAsia="Calibri" w:hAnsi="Arial" w:cs="Arial"/>
          <w:iCs/>
          <w:color w:val="000000"/>
        </w:rPr>
        <w:t>blicas y al Jefe de Gestión de Programas y Planeación, todos en funciones,</w:t>
      </w:r>
      <w:r w:rsidRPr="00C378CE">
        <w:rPr>
          <w:rFonts w:ascii="Arial" w:eastAsia="Calibri" w:hAnsi="Arial" w:cs="Arial"/>
          <w:iCs/>
          <w:color w:val="000000"/>
        </w:rPr>
        <w:t xml:space="preserve"> para los efectos procedimentales </w:t>
      </w:r>
      <w:r>
        <w:rPr>
          <w:rFonts w:ascii="Arial" w:eastAsia="Calibri" w:hAnsi="Arial" w:cs="Arial"/>
          <w:color w:val="000000"/>
          <w:lang w:val="es-AR"/>
        </w:rPr>
        <w:t>a que haya lugar</w:t>
      </w:r>
      <w:bookmarkEnd w:id="2"/>
      <w:r>
        <w:rPr>
          <w:rFonts w:ascii="Arial" w:eastAsia="Calibri" w:hAnsi="Arial" w:cs="Arial"/>
          <w:color w:val="000000"/>
          <w:lang w:val="es-AR"/>
        </w:rPr>
        <w:t>.</w:t>
      </w:r>
    </w:p>
    <w:p w14:paraId="283D5794" w14:textId="77777777" w:rsidR="00A958E3" w:rsidRPr="00D04CE3" w:rsidRDefault="00A958E3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545588C1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706C3298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18"/>
          <w:szCs w:val="20"/>
          <w:lang w:val="es-MX"/>
        </w:rPr>
      </w:pPr>
      <w:r w:rsidRPr="00313A03">
        <w:rPr>
          <w:rFonts w:ascii="Arial" w:eastAsia="Arial" w:hAnsi="Arial" w:cs="Arial"/>
          <w:b/>
          <w:sz w:val="18"/>
          <w:szCs w:val="20"/>
          <w:lang w:val="es-MX"/>
        </w:rPr>
        <w:t xml:space="preserve">A T E N T A M E N T E </w:t>
      </w:r>
    </w:p>
    <w:p w14:paraId="6CCBCB97" w14:textId="30EDB931" w:rsidR="00B470D9" w:rsidRDefault="00B470D9" w:rsidP="00B470D9">
      <w:pPr>
        <w:jc w:val="center"/>
      </w:pPr>
      <w:r>
        <w:t>“2024, AÑO DEL 85 ANIVERSARIO DE LA ESCUELA SECUNDARIA FEDERAL BENITO JUAREZ”</w:t>
      </w:r>
    </w:p>
    <w:p w14:paraId="1F505C65" w14:textId="6BAD8F9E" w:rsidR="00A958E3" w:rsidRPr="00EA233F" w:rsidRDefault="00B470D9" w:rsidP="00EA233F">
      <w:pPr>
        <w:jc w:val="center"/>
      </w:pPr>
      <w:r>
        <w:t>“2024, BICENTENARIO EN QUE SE OTORGA EL TÍTULO DE “CIUDAD” A LA ANTIGUA ZAPOTLÁN EL GRANDE”</w:t>
      </w:r>
    </w:p>
    <w:p w14:paraId="68F54B15" w14:textId="77777777" w:rsidR="00A958E3" w:rsidRDefault="00A958E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19061339" w14:textId="77777777" w:rsidR="00313A03" w:rsidRPr="00D04CE3" w:rsidRDefault="00313A0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254E4DE8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_____________________________________</w:t>
      </w:r>
    </w:p>
    <w:p w14:paraId="480F78A0" w14:textId="08CE57CE" w:rsidR="00A958E3" w:rsidRPr="00D04CE3" w:rsidRDefault="00CE5A0E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C</w:t>
      </w:r>
      <w:r w:rsidR="00A958E3" w:rsidRPr="00D04CE3">
        <w:rPr>
          <w:rFonts w:ascii="Arial" w:hAnsi="Arial" w:cs="Arial"/>
          <w:b/>
          <w:sz w:val="20"/>
          <w:lang w:val="es-MX"/>
        </w:rPr>
        <w:t xml:space="preserve">. </w:t>
      </w:r>
      <w:r w:rsidR="00706995">
        <w:rPr>
          <w:rFonts w:ascii="Arial" w:hAnsi="Arial" w:cs="Arial"/>
          <w:b/>
          <w:sz w:val="20"/>
          <w:lang w:val="es-MX"/>
        </w:rPr>
        <w:t>JORGE DE JESÚS JUAREZ PARRA</w:t>
      </w:r>
    </w:p>
    <w:p w14:paraId="14936692" w14:textId="4526B09E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 xml:space="preserve">PRESIDENTE MUNICIPAL </w:t>
      </w:r>
      <w:r w:rsidR="009B6D87">
        <w:rPr>
          <w:rFonts w:ascii="Arial" w:hAnsi="Arial" w:cs="Arial"/>
          <w:b/>
          <w:sz w:val="20"/>
          <w:lang w:val="es-MX"/>
        </w:rPr>
        <w:t xml:space="preserve">INTERINO </w:t>
      </w:r>
      <w:r w:rsidRPr="00D04CE3">
        <w:rPr>
          <w:rFonts w:ascii="Arial" w:hAnsi="Arial" w:cs="Arial"/>
          <w:b/>
          <w:sz w:val="20"/>
          <w:lang w:val="es-MX"/>
        </w:rPr>
        <w:t>Y PRESIDENTE DE LA COMISION</w:t>
      </w:r>
    </w:p>
    <w:p w14:paraId="75D2BDB6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</w:p>
    <w:p w14:paraId="0C85C0E7" w14:textId="77777777" w:rsidR="00A958E3" w:rsidRDefault="00A958E3" w:rsidP="00A958E3">
      <w:pPr>
        <w:rPr>
          <w:rFonts w:ascii="Arial" w:hAnsi="Arial" w:cs="Arial"/>
          <w:b/>
          <w:sz w:val="20"/>
          <w:lang w:val="es-MX"/>
        </w:rPr>
      </w:pPr>
    </w:p>
    <w:p w14:paraId="6C39EC26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234D14B4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B470D9" w14:paraId="226BC719" w14:textId="77777777" w:rsidTr="00B470D9">
        <w:tc>
          <w:tcPr>
            <w:tcW w:w="4697" w:type="dxa"/>
          </w:tcPr>
          <w:p w14:paraId="1D246ACA" w14:textId="77777777" w:rsidR="00B470D9" w:rsidRPr="00D04CE3" w:rsidRDefault="00B470D9" w:rsidP="00B470D9">
            <w:pPr>
              <w:ind w:left="142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>_________________________________</w:t>
            </w:r>
          </w:p>
          <w:p w14:paraId="19219131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>C. TANIA</w:t>
            </w: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 xml:space="preserve"> MAGDALENA BERNARDINO JUÁREZ </w:t>
            </w:r>
          </w:p>
          <w:p w14:paraId="37CBB50E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REGIDORA Y VOCAL DE LA COMISION</w:t>
            </w:r>
          </w:p>
          <w:p w14:paraId="508D3F0C" w14:textId="77777777" w:rsidR="00B470D9" w:rsidRDefault="00B470D9" w:rsidP="00313A03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697" w:type="dxa"/>
          </w:tcPr>
          <w:p w14:paraId="3CA3A8A0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________________________________</w:t>
            </w:r>
          </w:p>
          <w:p w14:paraId="6D88CBC7" w14:textId="6D7D9C81" w:rsidR="00B470D9" w:rsidRPr="00D04CE3" w:rsidRDefault="00B470D9" w:rsidP="00B470D9">
            <w:pPr>
              <w:ind w:left="142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eastAsia="Calibri" w:hAnsi="Arial" w:cs="Arial"/>
                <w:b/>
                <w:sz w:val="20"/>
                <w:lang w:val="es-MX"/>
              </w:rPr>
              <w:t>C</w:t>
            </w: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 xml:space="preserve">. </w:t>
            </w:r>
            <w:r w:rsidR="00706995">
              <w:rPr>
                <w:rFonts w:ascii="Arial" w:eastAsia="Calibri" w:hAnsi="Arial" w:cs="Arial"/>
                <w:b/>
                <w:sz w:val="20"/>
                <w:lang w:val="es-MX"/>
              </w:rPr>
              <w:t xml:space="preserve">FRANCISCO IGNACIO CARRILLO GOMEZ </w:t>
            </w:r>
          </w:p>
          <w:p w14:paraId="33FE8056" w14:textId="021A8FE2" w:rsidR="00B470D9" w:rsidRPr="00D04CE3" w:rsidRDefault="00B470D9" w:rsidP="00B470D9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 xml:space="preserve">SINDICO </w:t>
            </w:r>
            <w:r w:rsidR="00706995">
              <w:rPr>
                <w:rFonts w:ascii="Arial" w:hAnsi="Arial" w:cs="Arial"/>
                <w:b/>
                <w:sz w:val="20"/>
                <w:lang w:val="es-MX"/>
              </w:rPr>
              <w:t xml:space="preserve"> </w:t>
            </w:r>
            <w:r w:rsidRPr="00D04CE3">
              <w:rPr>
                <w:rFonts w:ascii="Arial" w:hAnsi="Arial" w:cs="Arial"/>
                <w:b/>
                <w:sz w:val="20"/>
                <w:lang w:val="es-MX"/>
              </w:rPr>
              <w:t>MUNICIPAL</w:t>
            </w:r>
            <w:r w:rsidR="0083369D">
              <w:rPr>
                <w:rFonts w:ascii="Arial" w:hAnsi="Arial" w:cs="Arial"/>
                <w:b/>
                <w:sz w:val="20"/>
                <w:lang w:val="es-MX"/>
              </w:rPr>
              <w:t xml:space="preserve"> SUPLENTE</w:t>
            </w:r>
            <w:r w:rsidRPr="00D04CE3">
              <w:rPr>
                <w:rFonts w:ascii="Arial" w:hAnsi="Arial" w:cs="Arial"/>
                <w:b/>
                <w:sz w:val="20"/>
                <w:lang w:val="es-MX"/>
              </w:rPr>
              <w:t xml:space="preserve"> Y VOCAL DE LA COMISION</w:t>
            </w:r>
          </w:p>
          <w:p w14:paraId="55B8824E" w14:textId="77777777" w:rsidR="00B470D9" w:rsidRDefault="00B470D9" w:rsidP="00313A03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14:paraId="04E9C568" w14:textId="77777777" w:rsidR="00313A03" w:rsidRDefault="00313A03" w:rsidP="00F363A2">
      <w:pPr>
        <w:rPr>
          <w:rFonts w:ascii="Arial" w:hAnsi="Arial" w:cs="Arial"/>
          <w:b/>
          <w:sz w:val="20"/>
          <w:lang w:val="es-MX"/>
        </w:rPr>
      </w:pPr>
    </w:p>
    <w:p w14:paraId="689F871B" w14:textId="77777777" w:rsidR="00ED4440" w:rsidRPr="002139A2" w:rsidRDefault="00F363A2" w:rsidP="00ED4440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F363A2">
        <w:rPr>
          <w:rFonts w:ascii="Arial" w:eastAsia="Arial" w:hAnsi="Arial" w:cs="Arial"/>
          <w:b/>
          <w:sz w:val="12"/>
          <w:szCs w:val="12"/>
          <w:lang w:val="es-MX"/>
        </w:rPr>
        <w:t>DICTAMEN DE LA COMISIÓN EDILICIA PERMANENTE DE OBRAS PUBLICAS, PLANEACIÓN URBANA Y REGULARIZACIÓN DE LA TENENCIA DE LA TIERRA, QUE APRUEBA EL DICTAMEN QUE CONTIENE EL FALLO FINAL RESPECTO DE LA OBRA PUBLICA NUMERO “</w:t>
      </w:r>
      <w:r w:rsidR="00ED4440" w:rsidRPr="00ED4440">
        <w:rPr>
          <w:rFonts w:ascii="Arial" w:eastAsia="Times New Roman" w:hAnsi="Arial" w:cs="Arial"/>
          <w:b/>
          <w:color w:val="000000"/>
          <w:sz w:val="12"/>
          <w:szCs w:val="12"/>
          <w:lang w:eastAsia="es-MX"/>
        </w:rPr>
        <w:t>FORTA-003-2024.</w:t>
      </w:r>
      <w:r w:rsidR="00ED4440" w:rsidRPr="00ED4440">
        <w:rPr>
          <w:rFonts w:ascii="Arial" w:eastAsia="Times New Roman" w:hAnsi="Arial" w:cs="Arial"/>
          <w:bCs/>
          <w:color w:val="000000"/>
          <w:sz w:val="12"/>
          <w:szCs w:val="12"/>
          <w:lang w:eastAsia="es-MX"/>
        </w:rPr>
        <w:t xml:space="preserve"> </w:t>
      </w:r>
      <w:r w:rsidR="00ED4440" w:rsidRPr="00ED4440">
        <w:rPr>
          <w:rFonts w:ascii="Arial" w:eastAsia="Times New Roman" w:hAnsi="Arial" w:cs="Arial"/>
          <w:bCs/>
          <w:sz w:val="12"/>
          <w:szCs w:val="12"/>
          <w:lang w:eastAsia="es-MX"/>
        </w:rPr>
        <w:t>CONSTRUCCIÓN DE BANQUETAS, MACHUELOS Y EMPEDRADO CON HUELLAS DE RODAMIENTO EN LA CALLE PRÓL. JALISCO ENTRE LA AV. LIC. GENARO ÁLVAREZ LÓPEZ Y LA CALLE JALISCO EN LA COLONIA CRUZ ROJA EN CIUDAD GUZMÁN, MUNICIPIO DE ZAPOTLÁN EL GRANDE, JALISCO</w:t>
      </w:r>
    </w:p>
    <w:p w14:paraId="1276DFAE" w14:textId="4B0F0CF8" w:rsidR="00313A03" w:rsidRPr="00313A03" w:rsidRDefault="00313A03" w:rsidP="00313A03">
      <w:pPr>
        <w:jc w:val="both"/>
        <w:rPr>
          <w:sz w:val="8"/>
          <w:szCs w:val="8"/>
          <w:lang w:val="es-MX"/>
        </w:rPr>
      </w:pPr>
      <w:r>
        <w:rPr>
          <w:rFonts w:ascii="Arial" w:eastAsia="Times New Roman" w:hAnsi="Arial" w:cs="Arial"/>
          <w:b/>
          <w:color w:val="000000"/>
          <w:sz w:val="8"/>
          <w:szCs w:val="8"/>
          <w:lang w:val="es-MX" w:eastAsia="es-MX"/>
        </w:rPr>
        <w:tab/>
      </w:r>
    </w:p>
    <w:p w14:paraId="3605DD3E" w14:textId="77777777" w:rsidR="00A958E3" w:rsidRPr="00D04CE3" w:rsidRDefault="00A958E3" w:rsidP="00A958E3">
      <w:pPr>
        <w:rPr>
          <w:rFonts w:ascii="Arial" w:hAnsi="Arial" w:cs="Arial"/>
          <w:sz w:val="14"/>
          <w:lang w:val="es-MX"/>
        </w:rPr>
      </w:pPr>
    </w:p>
    <w:p w14:paraId="5ADA3622" w14:textId="4DDED00A" w:rsidR="00A958E3" w:rsidRPr="00D04CE3" w:rsidRDefault="00ED4440" w:rsidP="00A958E3">
      <w:pPr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sz w:val="14"/>
          <w:lang w:val="es-MX"/>
        </w:rPr>
        <w:t>JJJP</w:t>
      </w:r>
      <w:r w:rsidR="00C805D0">
        <w:rPr>
          <w:rFonts w:ascii="Arial" w:hAnsi="Arial" w:cs="Arial"/>
          <w:sz w:val="14"/>
          <w:lang w:val="es-MX"/>
        </w:rPr>
        <w:t>/vso</w:t>
      </w:r>
    </w:p>
    <w:p w14:paraId="24952EEB" w14:textId="77777777" w:rsidR="00313A03" w:rsidRPr="00313A03" w:rsidRDefault="00313A03">
      <w:pPr>
        <w:jc w:val="both"/>
        <w:rPr>
          <w:sz w:val="8"/>
          <w:szCs w:val="8"/>
          <w:lang w:val="es-MX"/>
        </w:rPr>
      </w:pPr>
    </w:p>
    <w:sectPr w:rsidR="00313A03" w:rsidRPr="00313A03" w:rsidSect="00DA7C2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A8E60" w14:textId="77777777" w:rsidR="00DA7C24" w:rsidRDefault="00DA7C24" w:rsidP="006433A6">
      <w:r>
        <w:separator/>
      </w:r>
    </w:p>
  </w:endnote>
  <w:endnote w:type="continuationSeparator" w:id="0">
    <w:p w14:paraId="623761F2" w14:textId="77777777" w:rsidR="00DA7C24" w:rsidRDefault="00DA7C24" w:rsidP="0064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936824"/>
      <w:docPartObj>
        <w:docPartGallery w:val="Page Numbers (Bottom of Page)"/>
        <w:docPartUnique/>
      </w:docPartObj>
    </w:sdtPr>
    <w:sdtContent>
      <w:p w14:paraId="23E4EBBA" w14:textId="77777777" w:rsidR="005A45E9" w:rsidRDefault="002E01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C0" w:rsidRPr="00CE5DC0">
          <w:rPr>
            <w:lang w:val="es-ES"/>
          </w:rPr>
          <w:t>2</w:t>
        </w:r>
        <w:r>
          <w:rPr>
            <w:lang w:val="es-ES"/>
          </w:rPr>
          <w:fldChar w:fldCharType="end"/>
        </w:r>
      </w:p>
    </w:sdtContent>
  </w:sdt>
  <w:p w14:paraId="20340CDF" w14:textId="77777777" w:rsidR="005A45E9" w:rsidRDefault="005A4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28AE3" w14:textId="77777777" w:rsidR="00DA7C24" w:rsidRDefault="00DA7C24" w:rsidP="006433A6">
      <w:r>
        <w:separator/>
      </w:r>
    </w:p>
  </w:footnote>
  <w:footnote w:type="continuationSeparator" w:id="0">
    <w:p w14:paraId="4D1AECCC" w14:textId="77777777" w:rsidR="00DA7C24" w:rsidRDefault="00DA7C24" w:rsidP="0064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1771A" w14:textId="77777777" w:rsidR="005A45E9" w:rsidRDefault="00000000">
    <w:pPr>
      <w:pStyle w:val="Encabezado"/>
    </w:pPr>
    <w:r>
      <w:pict w14:anchorId="225D8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CD0B" w14:textId="29EB14E4" w:rsidR="006433A6" w:rsidRDefault="00B470D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0CE94D" wp14:editId="60596206">
          <wp:simplePos x="0" y="0"/>
          <wp:positionH relativeFrom="column">
            <wp:posOffset>3623945</wp:posOffset>
          </wp:positionH>
          <wp:positionV relativeFrom="paragraph">
            <wp:posOffset>-50165</wp:posOffset>
          </wp:positionV>
          <wp:extent cx="2359660" cy="1109345"/>
          <wp:effectExtent l="0" t="0" r="2540" b="0"/>
          <wp:wrapNone/>
          <wp:docPr id="19521938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33A6">
      <w:rPr>
        <w:noProof/>
        <w:lang w:val="es-MX" w:eastAsia="es-MX"/>
      </w:rPr>
      <w:drawing>
        <wp:anchor distT="0" distB="0" distL="114300" distR="114300" simplePos="0" relativeHeight="251656192" behindDoc="1" locked="0" layoutInCell="0" allowOverlap="1" wp14:anchorId="78429B15" wp14:editId="48103744">
          <wp:simplePos x="0" y="0"/>
          <wp:positionH relativeFrom="margin">
            <wp:posOffset>-439572</wp:posOffset>
          </wp:positionH>
          <wp:positionV relativeFrom="page">
            <wp:posOffset>446227</wp:posOffset>
          </wp:positionV>
          <wp:extent cx="6817766" cy="9166747"/>
          <wp:effectExtent l="0" t="0" r="254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063" cy="917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8928" w14:textId="77777777" w:rsidR="005A45E9" w:rsidRDefault="00000000">
    <w:pPr>
      <w:pStyle w:val="Encabezado"/>
    </w:pPr>
    <w:r>
      <w:pict w14:anchorId="33715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64EC7"/>
    <w:multiLevelType w:val="hybridMultilevel"/>
    <w:tmpl w:val="6030A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E43"/>
    <w:multiLevelType w:val="hybridMultilevel"/>
    <w:tmpl w:val="2C2C14F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757E9"/>
    <w:multiLevelType w:val="hybridMultilevel"/>
    <w:tmpl w:val="6338E50C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88053B"/>
    <w:multiLevelType w:val="hybridMultilevel"/>
    <w:tmpl w:val="49FCC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2B0B"/>
    <w:multiLevelType w:val="hybridMultilevel"/>
    <w:tmpl w:val="F620F51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FB6FC9"/>
    <w:multiLevelType w:val="hybridMultilevel"/>
    <w:tmpl w:val="1062D760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D2F38"/>
    <w:multiLevelType w:val="hybridMultilevel"/>
    <w:tmpl w:val="6E90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5309D"/>
    <w:multiLevelType w:val="hybridMultilevel"/>
    <w:tmpl w:val="BFDE23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03370">
    <w:abstractNumId w:val="3"/>
  </w:num>
  <w:num w:numId="2" w16cid:durableId="570312834">
    <w:abstractNumId w:val="6"/>
  </w:num>
  <w:num w:numId="3" w16cid:durableId="1241912595">
    <w:abstractNumId w:val="8"/>
  </w:num>
  <w:num w:numId="4" w16cid:durableId="923495809">
    <w:abstractNumId w:val="7"/>
  </w:num>
  <w:num w:numId="5" w16cid:durableId="1368019589">
    <w:abstractNumId w:val="4"/>
  </w:num>
  <w:num w:numId="6" w16cid:durableId="1252011501">
    <w:abstractNumId w:val="1"/>
  </w:num>
  <w:num w:numId="7" w16cid:durableId="1945913943">
    <w:abstractNumId w:val="0"/>
  </w:num>
  <w:num w:numId="8" w16cid:durableId="376127844">
    <w:abstractNumId w:val="9"/>
  </w:num>
  <w:num w:numId="9" w16cid:durableId="1033962586">
    <w:abstractNumId w:val="5"/>
  </w:num>
  <w:num w:numId="10" w16cid:durableId="1678265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E3"/>
    <w:rsid w:val="00022C02"/>
    <w:rsid w:val="00035AE5"/>
    <w:rsid w:val="00072099"/>
    <w:rsid w:val="00074108"/>
    <w:rsid w:val="0007628B"/>
    <w:rsid w:val="00085CB9"/>
    <w:rsid w:val="0008646F"/>
    <w:rsid w:val="000D7BD2"/>
    <w:rsid w:val="00115B89"/>
    <w:rsid w:val="00147F04"/>
    <w:rsid w:val="00162CEE"/>
    <w:rsid w:val="0020006D"/>
    <w:rsid w:val="00227902"/>
    <w:rsid w:val="00240129"/>
    <w:rsid w:val="00246BA3"/>
    <w:rsid w:val="002D23A6"/>
    <w:rsid w:val="002D2717"/>
    <w:rsid w:val="002D279A"/>
    <w:rsid w:val="002E01F5"/>
    <w:rsid w:val="002E1AB0"/>
    <w:rsid w:val="002F5B83"/>
    <w:rsid w:val="00302102"/>
    <w:rsid w:val="0030559D"/>
    <w:rsid w:val="00313A03"/>
    <w:rsid w:val="00331FE7"/>
    <w:rsid w:val="00342410"/>
    <w:rsid w:val="00344D35"/>
    <w:rsid w:val="003632FB"/>
    <w:rsid w:val="00364C42"/>
    <w:rsid w:val="003779F0"/>
    <w:rsid w:val="00397A84"/>
    <w:rsid w:val="003C6457"/>
    <w:rsid w:val="003E1F78"/>
    <w:rsid w:val="003E3AC9"/>
    <w:rsid w:val="003F7FA7"/>
    <w:rsid w:val="0043560E"/>
    <w:rsid w:val="00461162"/>
    <w:rsid w:val="00466750"/>
    <w:rsid w:val="00484E1E"/>
    <w:rsid w:val="004B4077"/>
    <w:rsid w:val="004C22D7"/>
    <w:rsid w:val="004D6A89"/>
    <w:rsid w:val="005134F3"/>
    <w:rsid w:val="00516391"/>
    <w:rsid w:val="00516AC6"/>
    <w:rsid w:val="00524113"/>
    <w:rsid w:val="00537E34"/>
    <w:rsid w:val="00545420"/>
    <w:rsid w:val="00586B8D"/>
    <w:rsid w:val="005A45E9"/>
    <w:rsid w:val="005B2624"/>
    <w:rsid w:val="006433A6"/>
    <w:rsid w:val="00651DF4"/>
    <w:rsid w:val="0068614B"/>
    <w:rsid w:val="0069075B"/>
    <w:rsid w:val="006A2BAD"/>
    <w:rsid w:val="006B0B77"/>
    <w:rsid w:val="006B5CC4"/>
    <w:rsid w:val="006D084D"/>
    <w:rsid w:val="006E35A3"/>
    <w:rsid w:val="00706995"/>
    <w:rsid w:val="007401B8"/>
    <w:rsid w:val="00746845"/>
    <w:rsid w:val="00760B4A"/>
    <w:rsid w:val="0079626E"/>
    <w:rsid w:val="007C46AE"/>
    <w:rsid w:val="007E1A2C"/>
    <w:rsid w:val="00812C34"/>
    <w:rsid w:val="0083369D"/>
    <w:rsid w:val="00834EB8"/>
    <w:rsid w:val="00836003"/>
    <w:rsid w:val="008438F1"/>
    <w:rsid w:val="0084618D"/>
    <w:rsid w:val="00853A3D"/>
    <w:rsid w:val="00871FC1"/>
    <w:rsid w:val="00882366"/>
    <w:rsid w:val="00893019"/>
    <w:rsid w:val="008A33BD"/>
    <w:rsid w:val="008B0345"/>
    <w:rsid w:val="008B365D"/>
    <w:rsid w:val="008C3631"/>
    <w:rsid w:val="008C5373"/>
    <w:rsid w:val="008D0799"/>
    <w:rsid w:val="008E6C24"/>
    <w:rsid w:val="00930359"/>
    <w:rsid w:val="0095129D"/>
    <w:rsid w:val="009956AD"/>
    <w:rsid w:val="009B6D87"/>
    <w:rsid w:val="009D47BB"/>
    <w:rsid w:val="00A1381D"/>
    <w:rsid w:val="00A16B91"/>
    <w:rsid w:val="00A22935"/>
    <w:rsid w:val="00A31956"/>
    <w:rsid w:val="00A322D0"/>
    <w:rsid w:val="00A45EB2"/>
    <w:rsid w:val="00A87057"/>
    <w:rsid w:val="00A958E3"/>
    <w:rsid w:val="00AB518D"/>
    <w:rsid w:val="00AD58E6"/>
    <w:rsid w:val="00B403DB"/>
    <w:rsid w:val="00B470D9"/>
    <w:rsid w:val="00B63E04"/>
    <w:rsid w:val="00BB2B69"/>
    <w:rsid w:val="00BC27C5"/>
    <w:rsid w:val="00BD73A1"/>
    <w:rsid w:val="00BF45CE"/>
    <w:rsid w:val="00BF51EE"/>
    <w:rsid w:val="00C06423"/>
    <w:rsid w:val="00C2213A"/>
    <w:rsid w:val="00C362CA"/>
    <w:rsid w:val="00C40462"/>
    <w:rsid w:val="00C50495"/>
    <w:rsid w:val="00C56C8D"/>
    <w:rsid w:val="00C650EF"/>
    <w:rsid w:val="00C7692B"/>
    <w:rsid w:val="00C805D0"/>
    <w:rsid w:val="00C837E5"/>
    <w:rsid w:val="00CE5A0E"/>
    <w:rsid w:val="00CE5DC0"/>
    <w:rsid w:val="00CE6DA5"/>
    <w:rsid w:val="00CF5738"/>
    <w:rsid w:val="00D04CE3"/>
    <w:rsid w:val="00D225FD"/>
    <w:rsid w:val="00D372BD"/>
    <w:rsid w:val="00D51CF5"/>
    <w:rsid w:val="00D76619"/>
    <w:rsid w:val="00DA7C24"/>
    <w:rsid w:val="00DB1E43"/>
    <w:rsid w:val="00DB6734"/>
    <w:rsid w:val="00DE4A76"/>
    <w:rsid w:val="00DF32C6"/>
    <w:rsid w:val="00E10EF3"/>
    <w:rsid w:val="00E11529"/>
    <w:rsid w:val="00E14378"/>
    <w:rsid w:val="00E51C13"/>
    <w:rsid w:val="00E854E0"/>
    <w:rsid w:val="00E9695C"/>
    <w:rsid w:val="00EA233F"/>
    <w:rsid w:val="00ED0285"/>
    <w:rsid w:val="00ED385A"/>
    <w:rsid w:val="00ED4440"/>
    <w:rsid w:val="00F02861"/>
    <w:rsid w:val="00F05C7E"/>
    <w:rsid w:val="00F16765"/>
    <w:rsid w:val="00F363A2"/>
    <w:rsid w:val="00F71169"/>
    <w:rsid w:val="00F7584A"/>
    <w:rsid w:val="00F84CEB"/>
    <w:rsid w:val="00F91243"/>
    <w:rsid w:val="00FA3213"/>
    <w:rsid w:val="00FB1A54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B61E1"/>
  <w15:chartTrackingRefBased/>
  <w15:docId w15:val="{F4030ACC-B43D-4A51-B1AA-7DE6A76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E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958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rsid w:val="00A958E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A870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6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167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2058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6</cp:revision>
  <cp:lastPrinted>2024-03-27T19:36:00Z</cp:lastPrinted>
  <dcterms:created xsi:type="dcterms:W3CDTF">2024-03-26T18:24:00Z</dcterms:created>
  <dcterms:modified xsi:type="dcterms:W3CDTF">2024-04-10T14:07:00Z</dcterms:modified>
</cp:coreProperties>
</file>