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E616" w14:textId="77777777" w:rsidR="002C6253" w:rsidRPr="00017840" w:rsidRDefault="002C6253" w:rsidP="002C6253">
      <w:pPr>
        <w:pStyle w:val="Citadestacada"/>
        <w:rPr>
          <w:i w:val="0"/>
          <w:sz w:val="40"/>
          <w:szCs w:val="40"/>
        </w:rPr>
      </w:pPr>
      <w:r w:rsidRPr="00017840">
        <w:rPr>
          <w:rStyle w:val="CitadestacadaCar"/>
          <w:sz w:val="40"/>
          <w:szCs w:val="40"/>
        </w:rPr>
        <w:t>LISTA DE</w:t>
      </w:r>
      <w:r w:rsidRPr="00017840">
        <w:rPr>
          <w:i w:val="0"/>
          <w:sz w:val="40"/>
          <w:szCs w:val="40"/>
        </w:rPr>
        <w:t xml:space="preserve"> ASISTENCIA</w:t>
      </w:r>
    </w:p>
    <w:p w14:paraId="6979F8F5" w14:textId="3481FAAA" w:rsidR="0080061D" w:rsidRDefault="0052646C" w:rsidP="0080061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NOVENA</w:t>
      </w:r>
      <w:r w:rsidR="0080061D">
        <w:rPr>
          <w:rFonts w:ascii="Arial" w:hAnsi="Arial" w:cs="Arial"/>
          <w:b/>
          <w:i/>
          <w:sz w:val="32"/>
          <w:szCs w:val="32"/>
        </w:rPr>
        <w:t xml:space="preserve"> </w:t>
      </w:r>
      <w:r w:rsidR="0080061D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80061D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0750CCD0" w14:textId="244E3DD6" w:rsidR="0080061D" w:rsidRPr="004D48E6" w:rsidRDefault="0080061D" w:rsidP="0080061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</w:t>
      </w:r>
      <w:r w:rsidR="0052646C">
        <w:rPr>
          <w:rFonts w:ascii="Arial" w:hAnsi="Arial" w:cs="Arial"/>
          <w:b/>
          <w:i/>
          <w:caps/>
          <w:sz w:val="28"/>
          <w:szCs w:val="28"/>
        </w:rPr>
        <w:t>,</w:t>
      </w:r>
    </w:p>
    <w:p w14:paraId="415D2F00" w14:textId="77777777" w:rsidR="002C6253" w:rsidRPr="00935BDB" w:rsidRDefault="002C6253" w:rsidP="002C625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32"/>
          <w:lang w:val="es-ES_tradnl" w:eastAsia="es-ES"/>
        </w:rPr>
      </w:pPr>
    </w:p>
    <w:p w14:paraId="2EE0EB7E" w14:textId="746579A1" w:rsidR="002C6253" w:rsidRPr="00935BDB" w:rsidRDefault="0066431D" w:rsidP="0066431D">
      <w:pPr>
        <w:spacing w:after="0" w:line="240" w:lineRule="auto"/>
        <w:ind w:left="1416" w:firstLine="2484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</w:t>
      </w:r>
      <w:r w:rsidR="002C6253"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LUGAR: </w:t>
      </w:r>
      <w:r w:rsidR="002C6253">
        <w:rPr>
          <w:rFonts w:ascii="Arial" w:eastAsia="Times New Roman" w:hAnsi="Arial" w:cs="Arial"/>
          <w:b/>
          <w:sz w:val="20"/>
          <w:szCs w:val="20"/>
          <w:lang w:eastAsia="es-MX"/>
        </w:rPr>
        <w:t>Sala Alberto Esquer</w:t>
      </w:r>
      <w:r w:rsidR="002C6253"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</w:t>
      </w:r>
    </w:p>
    <w:p w14:paraId="05B7081C" w14:textId="0760F0CF" w:rsidR="002C6253" w:rsidRPr="00935BDB" w:rsidRDefault="002C6253" w:rsidP="002C62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FECHA: m</w:t>
      </w:r>
      <w:r w:rsidR="0052646C">
        <w:rPr>
          <w:rFonts w:ascii="Arial" w:eastAsia="Times New Roman" w:hAnsi="Arial" w:cs="Arial"/>
          <w:b/>
          <w:sz w:val="20"/>
          <w:szCs w:val="20"/>
          <w:lang w:eastAsia="es-MX"/>
        </w:rPr>
        <w:t>iércoles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1</w:t>
      </w:r>
      <w:r w:rsidR="0052646C">
        <w:rPr>
          <w:rFonts w:ascii="Arial" w:eastAsia="Times New Roman" w:hAnsi="Arial" w:cs="Arial"/>
          <w:b/>
          <w:sz w:val="20"/>
          <w:szCs w:val="20"/>
          <w:lang w:eastAsia="es-MX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de febrero de 2020</w:t>
      </w:r>
    </w:p>
    <w:p w14:paraId="59BECAA6" w14:textId="65EF6C23" w:rsidR="002C6253" w:rsidRPr="00935BDB" w:rsidRDefault="002C6253" w:rsidP="002C6253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</w:t>
      </w:r>
      <w:r w:rsidR="0066431D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HORA: 1</w:t>
      </w:r>
      <w:r w:rsidR="0052646C">
        <w:rPr>
          <w:rFonts w:ascii="Arial" w:eastAsia="Times New Roman" w:hAnsi="Arial" w:cs="Arial"/>
          <w:b/>
          <w:sz w:val="20"/>
          <w:szCs w:val="20"/>
          <w:lang w:eastAsia="es-MX"/>
        </w:rPr>
        <w:t>3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3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0 Hrs.</w:t>
      </w:r>
    </w:p>
    <w:p w14:paraId="07713027" w14:textId="77777777" w:rsidR="002C6253" w:rsidRPr="00935BDB" w:rsidRDefault="002C6253" w:rsidP="002C6253">
      <w:pPr>
        <w:tabs>
          <w:tab w:val="left" w:pos="2481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s-ES_tradnl" w:eastAsia="es-ES"/>
        </w:rPr>
      </w:pPr>
    </w:p>
    <w:p w14:paraId="1C510696" w14:textId="77777777" w:rsidR="002C6253" w:rsidRPr="00FC7DD7" w:rsidRDefault="002C6253" w:rsidP="002C625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6concolores-nfasis2"/>
        <w:tblW w:w="10065" w:type="dxa"/>
        <w:tblLayout w:type="fixed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2C6253" w14:paraId="5A8ED726" w14:textId="77777777" w:rsidTr="00955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6B7667BB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8765676" w14:textId="77777777" w:rsidR="002C6253" w:rsidRPr="00AE3953" w:rsidRDefault="002C6253" w:rsidP="00B4350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2EDFCB81" w14:textId="77777777" w:rsidR="002C6253" w:rsidRPr="00AE3953" w:rsidRDefault="002C6253" w:rsidP="00B4350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FIRMA</w:t>
            </w:r>
          </w:p>
        </w:tc>
      </w:tr>
      <w:tr w:rsidR="002C6253" w14:paraId="360A9096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4E0AAFE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3953">
              <w:rPr>
                <w:rFonts w:ascii="Arial" w:hAnsi="Arial" w:cs="Arial"/>
                <w:color w:val="auto"/>
                <w:sz w:val="20"/>
                <w:szCs w:val="20"/>
              </w:rPr>
              <w:t xml:space="preserve">COMISION EDILICIA PERMANENTE DE </w:t>
            </w:r>
            <w:r w:rsidRPr="00AE3953">
              <w:rPr>
                <w:rFonts w:ascii="Arial" w:hAnsi="Arial" w:cs="Arial"/>
                <w:caps/>
                <w:color w:val="auto"/>
                <w:sz w:val="20"/>
                <w:szCs w:val="20"/>
              </w:rPr>
              <w:t>INNOVACIÒN, CIENCIA Y TECNOLOGÍA</w:t>
            </w:r>
          </w:p>
        </w:tc>
        <w:tc>
          <w:tcPr>
            <w:tcW w:w="2430" w:type="dxa"/>
          </w:tcPr>
          <w:p w14:paraId="2A0C921D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3025" w:type="dxa"/>
          </w:tcPr>
          <w:p w14:paraId="3F4E3315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  <w:tr w:rsidR="002C6253" w14:paraId="045A0A38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E5989CE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5C089055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4F95E751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ALEJANDRO BARRAGÁN SÁNCHEZ</w:t>
            </w:r>
          </w:p>
          <w:p w14:paraId="44D7F17B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B57DA78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464FED0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1906DDF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 PRESIDENTE</w:t>
            </w:r>
          </w:p>
        </w:tc>
        <w:tc>
          <w:tcPr>
            <w:tcW w:w="3025" w:type="dxa"/>
          </w:tcPr>
          <w:p w14:paraId="6CD3C499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32A1174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FEC49F5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6DE2C66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2C6253" w14:paraId="5D0A42D0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D46AC90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6B56B5D9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788B461B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C. MANUEL JIMÉNEZ GARMA</w:t>
            </w:r>
          </w:p>
          <w:p w14:paraId="120D78D1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29E098E8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856D1DA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25BD5C4F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C8AFA72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2AB6C6A6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40EFA30D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44EEDE8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2309C25D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8721E89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2C6253" w14:paraId="2CA4D54C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6DB2059E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618E795B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31D274BF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ARTURO SÁNCHEZ CAMPOS</w:t>
            </w:r>
          </w:p>
          <w:p w14:paraId="71D5914F" w14:textId="77777777" w:rsidR="002C6253" w:rsidRPr="00AE39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934804F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E2B0CDF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3499AD5D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069CA746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2C9DDC7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54E01B8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2C6253" w14:paraId="58C4C5C3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A979C33" w14:textId="77777777" w:rsidR="002C6253" w:rsidRPr="00935BDB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503754" w14:textId="77777777" w:rsidR="002C6253" w:rsidRPr="00700458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61677372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14:paraId="1AEF6626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FE3B285" w14:textId="7FB2D5C4" w:rsidR="002C6253" w:rsidRPr="00935BDB" w:rsidRDefault="002C6253" w:rsidP="00B4350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 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COADYUVANCIA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CON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LAS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>COMIS</w:t>
            </w:r>
            <w:r w:rsidR="005C1899">
              <w:rPr>
                <w:rFonts w:ascii="Arial" w:hAnsi="Arial" w:cs="Arial"/>
                <w:color w:val="auto"/>
                <w:sz w:val="24"/>
                <w:szCs w:val="24"/>
              </w:rPr>
              <w:t>ÓN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 EDILICIAS PERMANENTE</w:t>
            </w:r>
            <w:bookmarkStart w:id="0" w:name="_GoBack"/>
            <w:bookmarkEnd w:id="0"/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 DE:</w:t>
            </w:r>
          </w:p>
        </w:tc>
        <w:tc>
          <w:tcPr>
            <w:tcW w:w="2430" w:type="dxa"/>
          </w:tcPr>
          <w:p w14:paraId="2D444247" w14:textId="77777777" w:rsidR="002C6253" w:rsidRPr="00700458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2EAF6CD8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5C6F6F53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A933350" w14:textId="77777777" w:rsidR="002C6253" w:rsidRPr="00D93850" w:rsidRDefault="002C6253" w:rsidP="00B43508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8"/>
                <w:szCs w:val="28"/>
              </w:rPr>
            </w:pPr>
            <w:r w:rsidRPr="00D93850">
              <w:rPr>
                <w:rFonts w:ascii="Arial" w:hAnsi="Arial" w:cs="Arial"/>
                <w:caps/>
                <w:color w:val="auto"/>
                <w:sz w:val="28"/>
                <w:szCs w:val="28"/>
              </w:rPr>
              <w:lastRenderedPageBreak/>
              <w:t>c.e.p. de reglamentos y gobernación</w:t>
            </w:r>
          </w:p>
        </w:tc>
        <w:tc>
          <w:tcPr>
            <w:tcW w:w="2430" w:type="dxa"/>
          </w:tcPr>
          <w:p w14:paraId="3C246146" w14:textId="77777777" w:rsidR="002C6253" w:rsidRPr="00D93850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5AB492C5" w14:textId="77777777" w:rsidR="002C6253" w:rsidRPr="00D93850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2627900C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A0EA23D" w14:textId="77777777" w:rsidR="002C6253" w:rsidRPr="00D93850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CINDY ESTEFANY GARCÍA OROZCO</w:t>
            </w:r>
          </w:p>
        </w:tc>
        <w:tc>
          <w:tcPr>
            <w:tcW w:w="2430" w:type="dxa"/>
          </w:tcPr>
          <w:p w14:paraId="5E72C4E4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PRESIDENTE</w:t>
            </w:r>
          </w:p>
          <w:p w14:paraId="73F84AA6" w14:textId="77777777" w:rsidR="002C6253" w:rsidRPr="00D93850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1754AAC2" w14:textId="77777777" w:rsidR="002C6253" w:rsidRPr="00D93850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66BF941D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6CDDF58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2FE1BA5" w14:textId="77777777" w:rsidR="002C6253" w:rsidRPr="00536832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LAURA ELENA MARTINEZ RUVALCABA</w:t>
            </w:r>
          </w:p>
        </w:tc>
        <w:tc>
          <w:tcPr>
            <w:tcW w:w="2430" w:type="dxa"/>
          </w:tcPr>
          <w:p w14:paraId="59775943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2A854C0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1EC83BCB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02AA9FC2" w14:textId="77777777" w:rsidR="002C6253" w:rsidRPr="00D93850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18D5F52D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EA2170B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0B5AF12B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CLAUDIA LOPEZ DEL TORO</w:t>
            </w:r>
          </w:p>
          <w:p w14:paraId="3AE2AEE0" w14:textId="77777777" w:rsidR="002C6253" w:rsidRPr="00536832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55BA051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7220E34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0087C560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73AB973D" w14:textId="77777777" w:rsidR="002C6253" w:rsidRPr="00D93850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278F747E" w14:textId="77777777" w:rsidTr="0095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632B81A8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171A00B8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TANIA MAGDALENA BERNARDINO JUÁREZ</w:t>
            </w:r>
          </w:p>
          <w:p w14:paraId="5B9A61E4" w14:textId="77777777" w:rsidR="002C6253" w:rsidRPr="00536832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CAA59DE" w14:textId="77777777" w:rsidR="002C62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E468505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3269F5D2" w14:textId="77777777" w:rsidR="002C6253" w:rsidRPr="00AE3953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26084D6F" w14:textId="77777777" w:rsidR="002C6253" w:rsidRPr="00D93850" w:rsidRDefault="002C6253" w:rsidP="00B4350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6253" w:rsidRPr="00D93850" w14:paraId="5074CFA8" w14:textId="77777777" w:rsidTr="00955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574BF18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2AD3D3D6" w14:textId="77777777" w:rsidR="002C6253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1B728399" w14:textId="77777777" w:rsidR="002C6253" w:rsidRPr="00536832" w:rsidRDefault="002C6253" w:rsidP="00B43508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32F49AB" w14:textId="77777777" w:rsidR="002C62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829EABB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1B1ED7F6" w14:textId="77777777" w:rsidR="002C6253" w:rsidRPr="00AE3953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094FAB8C" w14:textId="77777777" w:rsidR="002C6253" w:rsidRPr="00D93850" w:rsidRDefault="002C6253" w:rsidP="00B43508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5C4F780" w14:textId="77777777" w:rsidR="006A793C" w:rsidRDefault="006A793C"/>
    <w:sectPr w:rsidR="006A793C" w:rsidSect="008E24B7">
      <w:headerReference w:type="default" r:id="rId6"/>
      <w:footerReference w:type="default" r:id="rId7"/>
      <w:pgSz w:w="12240" w:h="15840" w:code="1"/>
      <w:pgMar w:top="1134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4BD0" w14:textId="77777777" w:rsidR="009E3068" w:rsidRDefault="009E3068">
      <w:pPr>
        <w:spacing w:after="0" w:line="240" w:lineRule="auto"/>
      </w:pPr>
      <w:r>
        <w:separator/>
      </w:r>
    </w:p>
  </w:endnote>
  <w:endnote w:type="continuationSeparator" w:id="0">
    <w:p w14:paraId="62D3AB76" w14:textId="77777777" w:rsidR="009E3068" w:rsidRDefault="009E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5"/>
      <w:gridCol w:w="8257"/>
    </w:tblGrid>
    <w:tr w:rsidR="00FC7DD7" w14:paraId="574097DA" w14:textId="77777777">
      <w:tc>
        <w:tcPr>
          <w:tcW w:w="918" w:type="dxa"/>
        </w:tcPr>
        <w:p w14:paraId="46DA5C70" w14:textId="77777777" w:rsidR="00FC7DD7" w:rsidRPr="008B7AED" w:rsidRDefault="0066431D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 w:rsidRPr="008B7AED">
            <w:rPr>
              <w:b/>
            </w:rPr>
            <w:fldChar w:fldCharType="begin"/>
          </w:r>
          <w:r w:rsidRPr="008B7AED">
            <w:rPr>
              <w:b/>
            </w:rPr>
            <w:instrText xml:space="preserve"> PAGE   \* MERGEFORMAT </w:instrText>
          </w:r>
          <w:r w:rsidRPr="008B7AED">
            <w:rPr>
              <w:b/>
            </w:rPr>
            <w:fldChar w:fldCharType="separate"/>
          </w:r>
          <w:r w:rsidRPr="0040590B">
            <w:rPr>
              <w:b/>
              <w:noProof/>
              <w:sz w:val="32"/>
              <w:szCs w:val="32"/>
            </w:rPr>
            <w:t>3</w:t>
          </w:r>
          <w:r w:rsidRPr="008B7AED">
            <w:rPr>
              <w:b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21914D2" w14:textId="77777777" w:rsidR="00FC7DD7" w:rsidRDefault="009E3068">
          <w:pPr>
            <w:pStyle w:val="Piedepgina"/>
          </w:pPr>
        </w:p>
      </w:tc>
    </w:tr>
  </w:tbl>
  <w:p w14:paraId="640E5EAF" w14:textId="77777777" w:rsidR="00FC7DD7" w:rsidRDefault="009E3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9B374" w14:textId="77777777" w:rsidR="009E3068" w:rsidRDefault="009E3068">
      <w:pPr>
        <w:spacing w:after="0" w:line="240" w:lineRule="auto"/>
      </w:pPr>
      <w:r>
        <w:separator/>
      </w:r>
    </w:p>
  </w:footnote>
  <w:footnote w:type="continuationSeparator" w:id="0">
    <w:p w14:paraId="77F58D1F" w14:textId="77777777" w:rsidR="009E3068" w:rsidRDefault="009E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B539" w14:textId="77777777" w:rsidR="008E24B7" w:rsidRDefault="009E3068">
    <w:pPr>
      <w:pStyle w:val="Encabezado"/>
    </w:pPr>
  </w:p>
  <w:p w14:paraId="447C3847" w14:textId="77777777" w:rsidR="008E24B7" w:rsidRDefault="009E3068">
    <w:pPr>
      <w:pStyle w:val="Encabezado"/>
    </w:pPr>
  </w:p>
  <w:p w14:paraId="6C87DD46" w14:textId="77777777" w:rsidR="008E24B7" w:rsidRDefault="009E3068">
    <w:pPr>
      <w:pStyle w:val="Encabezado"/>
    </w:pPr>
  </w:p>
  <w:p w14:paraId="3340AC55" w14:textId="77777777" w:rsidR="008E24B7" w:rsidRDefault="009E3068">
    <w:pPr>
      <w:pStyle w:val="Encabezado"/>
    </w:pPr>
  </w:p>
  <w:p w14:paraId="532013EA" w14:textId="77777777" w:rsidR="008E24B7" w:rsidRDefault="009E3068">
    <w:pPr>
      <w:pStyle w:val="Encabezado"/>
    </w:pPr>
  </w:p>
  <w:p w14:paraId="10A8EC73" w14:textId="77777777" w:rsidR="008E24B7" w:rsidRDefault="009E30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53"/>
    <w:rsid w:val="002C6253"/>
    <w:rsid w:val="0052646C"/>
    <w:rsid w:val="005C1899"/>
    <w:rsid w:val="0066431D"/>
    <w:rsid w:val="006A793C"/>
    <w:rsid w:val="0080061D"/>
    <w:rsid w:val="00955800"/>
    <w:rsid w:val="009E3068"/>
    <w:rsid w:val="00B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A2D1"/>
  <w15:chartTrackingRefBased/>
  <w15:docId w15:val="{8F0CEFF9-015F-4F05-815A-E68DED65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62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C6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253"/>
  </w:style>
  <w:style w:type="paragraph" w:styleId="Piedepgina">
    <w:name w:val="footer"/>
    <w:basedOn w:val="Normal"/>
    <w:link w:val="PiedepginaCar"/>
    <w:uiPriority w:val="99"/>
    <w:unhideWhenUsed/>
    <w:rsid w:val="002C6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25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2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253"/>
    <w:rPr>
      <w:i/>
      <w:iCs/>
      <w:color w:val="4472C4" w:themeColor="accent1"/>
    </w:rPr>
  </w:style>
  <w:style w:type="table" w:styleId="Tablaconcuadrcula6concolores-nfasis2">
    <w:name w:val="Grid Table 6 Colorful Accent 2"/>
    <w:basedOn w:val="Tablanormal"/>
    <w:uiPriority w:val="51"/>
    <w:rsid w:val="002C62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2020-02-17T17:41:00Z</dcterms:created>
  <dcterms:modified xsi:type="dcterms:W3CDTF">2020-02-17T17:42:00Z</dcterms:modified>
</cp:coreProperties>
</file>