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40" w:rsidRDefault="00C27440" w:rsidP="00C27440">
      <w:pPr>
        <w:spacing w:line="276" w:lineRule="auto"/>
        <w:jc w:val="center"/>
        <w:rPr>
          <w:rFonts w:ascii="Arial" w:hAnsi="Arial" w:cs="Arial"/>
          <w:b/>
          <w:lang w:val="es-ES"/>
        </w:rPr>
      </w:pPr>
    </w:p>
    <w:p w:rsidR="006F5385" w:rsidRPr="00C518F2" w:rsidRDefault="006F5385" w:rsidP="00C27440">
      <w:pPr>
        <w:spacing w:line="276" w:lineRule="auto"/>
        <w:jc w:val="center"/>
        <w:rPr>
          <w:rFonts w:ascii="Arial" w:hAnsi="Arial" w:cs="Arial"/>
          <w:b/>
          <w:lang w:val="es-ES"/>
        </w:rPr>
      </w:pPr>
    </w:p>
    <w:p w:rsidR="00C27440" w:rsidRPr="00C518F2" w:rsidRDefault="00C27440" w:rsidP="00C27440">
      <w:pPr>
        <w:spacing w:line="276" w:lineRule="auto"/>
        <w:jc w:val="center"/>
        <w:rPr>
          <w:rFonts w:ascii="Arial" w:hAnsi="Arial" w:cs="Arial"/>
          <w:b/>
          <w:lang w:val="es-ES"/>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ACTA DE SESIÓN ORDINARIA DE </w:t>
      </w:r>
      <w:r>
        <w:rPr>
          <w:rFonts w:ascii="Arial" w:hAnsi="Arial" w:cs="Arial"/>
          <w:b/>
          <w:lang w:val="es-ES"/>
        </w:rPr>
        <w:t xml:space="preserve">NÚMERO </w:t>
      </w:r>
      <w:r w:rsidR="007E1A41">
        <w:rPr>
          <w:rFonts w:ascii="Arial" w:hAnsi="Arial" w:cs="Arial"/>
          <w:b/>
          <w:lang w:val="es-ES"/>
        </w:rPr>
        <w:t>3</w:t>
      </w: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DE LA COMISIÓN EDILICIA PERMANENTE DE </w:t>
      </w:r>
      <w:r w:rsidR="007E1A41">
        <w:rPr>
          <w:rFonts w:ascii="Arial" w:hAnsi="Arial" w:cs="Arial"/>
          <w:b/>
          <w:lang w:val="es-ES"/>
        </w:rPr>
        <w:t>DEPORTES, RECREACIÓN Y ATENCIÓN A LA JUVENTUD</w:t>
      </w:r>
      <w:r w:rsidRPr="00C518F2">
        <w:rPr>
          <w:rFonts w:ascii="Arial" w:hAnsi="Arial" w:cs="Arial"/>
          <w:b/>
          <w:lang w:val="es-ES"/>
        </w:rPr>
        <w:t xml:space="preserve"> 2021-2024.</w:t>
      </w:r>
    </w:p>
    <w:p w:rsidR="00C27440" w:rsidRPr="00C518F2" w:rsidRDefault="00C27440" w:rsidP="00C27440">
      <w:pPr>
        <w:spacing w:line="276" w:lineRule="auto"/>
        <w:jc w:val="both"/>
        <w:rPr>
          <w:rFonts w:ascii="Arial" w:hAnsi="Arial" w:cs="Arial"/>
          <w:lang w:val="es-ES"/>
        </w:rPr>
      </w:pPr>
    </w:p>
    <w:p w:rsidR="006F5385" w:rsidRDefault="006F5385" w:rsidP="00C27440">
      <w:pPr>
        <w:spacing w:line="276" w:lineRule="auto"/>
        <w:jc w:val="both"/>
        <w:rPr>
          <w:rFonts w:ascii="Arial" w:hAnsi="Arial" w:cs="Arial"/>
          <w:lang w:val="es-ES"/>
        </w:rPr>
      </w:pPr>
    </w:p>
    <w:p w:rsidR="006F5385" w:rsidRDefault="006F5385" w:rsidP="00C27440">
      <w:pPr>
        <w:spacing w:line="276" w:lineRule="auto"/>
        <w:jc w:val="both"/>
        <w:rPr>
          <w:rFonts w:ascii="Arial" w:hAnsi="Arial" w:cs="Arial"/>
          <w:lang w:val="es-ES"/>
        </w:rPr>
      </w:pPr>
    </w:p>
    <w:p w:rsidR="00C27440" w:rsidRPr="00C518F2" w:rsidRDefault="00C27440" w:rsidP="00C27440">
      <w:pPr>
        <w:spacing w:line="276" w:lineRule="auto"/>
        <w:jc w:val="both"/>
        <w:rPr>
          <w:rFonts w:ascii="Arial" w:eastAsia="Arial Unicode MS" w:hAnsi="Arial" w:cs="Arial"/>
          <w:lang w:val="es-ES"/>
        </w:rPr>
      </w:pPr>
      <w:r w:rsidRPr="00C518F2">
        <w:rPr>
          <w:rFonts w:ascii="Arial" w:hAnsi="Arial" w:cs="Arial"/>
          <w:lang w:val="es-ES"/>
        </w:rPr>
        <w:t xml:space="preserve">En Ciudad Guzmán Municipio de Zapotlán el Grande, Jalisco, siendo las </w:t>
      </w:r>
      <w:r w:rsidR="007E1A41">
        <w:rPr>
          <w:rFonts w:ascii="Arial" w:hAnsi="Arial" w:cs="Arial"/>
          <w:lang w:val="es-ES"/>
        </w:rPr>
        <w:t xml:space="preserve">12:51 doce </w:t>
      </w:r>
      <w:r w:rsidRPr="00C518F2">
        <w:rPr>
          <w:rFonts w:ascii="Arial" w:hAnsi="Arial" w:cs="Arial"/>
          <w:lang w:val="es-ES"/>
        </w:rPr>
        <w:t xml:space="preserve">horas con </w:t>
      </w:r>
      <w:r w:rsidR="007E1A41">
        <w:rPr>
          <w:rFonts w:ascii="Arial" w:hAnsi="Arial" w:cs="Arial"/>
          <w:lang w:val="es-ES"/>
        </w:rPr>
        <w:t>cincuenta y un</w:t>
      </w:r>
      <w:r w:rsidRPr="00C518F2">
        <w:rPr>
          <w:rFonts w:ascii="Arial" w:hAnsi="Arial" w:cs="Arial"/>
          <w:lang w:val="es-ES"/>
        </w:rPr>
        <w:t xml:space="preserve"> minu</w:t>
      </w:r>
      <w:r>
        <w:rPr>
          <w:rFonts w:ascii="Arial" w:hAnsi="Arial" w:cs="Arial"/>
          <w:lang w:val="es-ES"/>
        </w:rPr>
        <w:t xml:space="preserve">tos del día </w:t>
      </w:r>
      <w:r w:rsidR="007E1A41">
        <w:rPr>
          <w:rFonts w:ascii="Arial" w:hAnsi="Arial" w:cs="Arial"/>
          <w:lang w:val="es-ES"/>
        </w:rPr>
        <w:t>27 veintisiete</w:t>
      </w:r>
      <w:r>
        <w:rPr>
          <w:rFonts w:ascii="Arial" w:hAnsi="Arial" w:cs="Arial"/>
          <w:lang w:val="es-ES"/>
        </w:rPr>
        <w:t xml:space="preserve"> de diciembre</w:t>
      </w:r>
      <w:r w:rsidRPr="00C518F2">
        <w:rPr>
          <w:rFonts w:ascii="Arial" w:hAnsi="Arial" w:cs="Arial"/>
          <w:lang w:val="es-ES"/>
        </w:rPr>
        <w:t xml:space="preserve"> del año 2021 dos mil veintiuno, estando presentes </w:t>
      </w:r>
      <w:r w:rsidRPr="00C518F2">
        <w:rPr>
          <w:rFonts w:ascii="Arial" w:eastAsia="Arial Unicode MS" w:hAnsi="Arial" w:cs="Arial"/>
        </w:rPr>
        <w:t xml:space="preserve">en las instalaciones que ocupa la sala ubicada en </w:t>
      </w:r>
      <w:r>
        <w:rPr>
          <w:rFonts w:ascii="Arial" w:eastAsia="Arial Unicode MS" w:hAnsi="Arial" w:cs="Arial"/>
        </w:rPr>
        <w:t xml:space="preserve">la Sala María Elena Larios </w:t>
      </w:r>
      <w:r w:rsidRPr="00C518F2">
        <w:rPr>
          <w:rFonts w:ascii="Arial" w:eastAsia="Arial Unicode MS" w:hAnsi="Arial" w:cs="Arial"/>
        </w:rPr>
        <w:t xml:space="preserve">ubicada en la planta baja de la Presidencia Municipal de esta Ciudad, los integrantes de la Comisión Edilicia Permanente de </w:t>
      </w:r>
      <w:r w:rsidR="007E1A41">
        <w:rPr>
          <w:rFonts w:ascii="Arial" w:eastAsia="Arial Unicode MS" w:hAnsi="Arial" w:cs="Arial"/>
        </w:rPr>
        <w:t>Deportes, Recreación y Atención a la Juventud</w:t>
      </w:r>
      <w:r w:rsidRPr="00C518F2">
        <w:rPr>
          <w:rFonts w:ascii="Arial" w:eastAsia="Arial Unicode MS" w:hAnsi="Arial" w:cs="Arial"/>
        </w:rPr>
        <w:t xml:space="preserve"> integrado por: </w:t>
      </w:r>
      <w:r w:rsidR="007E1A41">
        <w:rPr>
          <w:rFonts w:ascii="Arial" w:eastAsia="Arial Unicode MS" w:hAnsi="Arial" w:cs="Arial"/>
        </w:rPr>
        <w:t>LIC. DIANA LAURA ORTEGA PALAFOX</w:t>
      </w:r>
      <w:r w:rsidRPr="00C518F2">
        <w:rPr>
          <w:rFonts w:ascii="Arial" w:eastAsia="Arial Unicode MS" w:hAnsi="Arial" w:cs="Arial"/>
        </w:rPr>
        <w:t xml:space="preserve">,  </w:t>
      </w:r>
      <w:r w:rsidR="007E1A41">
        <w:rPr>
          <w:rFonts w:ascii="Arial" w:eastAsia="Arial Unicode MS" w:hAnsi="Arial" w:cs="Arial"/>
        </w:rPr>
        <w:t>ING. JESÚS RAMÍREZ SÁNCHEZ</w:t>
      </w:r>
      <w:r w:rsidRPr="00C518F2">
        <w:rPr>
          <w:rFonts w:ascii="Arial" w:eastAsia="Arial Unicode MS" w:hAnsi="Arial" w:cs="Arial"/>
        </w:rPr>
        <w:t xml:space="preserve"> y </w:t>
      </w:r>
      <w:r w:rsidR="007E1A41">
        <w:rPr>
          <w:rFonts w:ascii="Arial" w:eastAsia="Arial Unicode MS" w:hAnsi="Arial" w:cs="Arial"/>
        </w:rPr>
        <w:t>MTRA. TANIA MAGDALENA BERNARDINO JUÁREZ</w:t>
      </w:r>
      <w:r w:rsidRPr="00C518F2">
        <w:rPr>
          <w:rFonts w:ascii="Arial" w:eastAsia="Arial Unicode MS" w:hAnsi="Arial" w:cs="Arial"/>
        </w:rPr>
        <w:t xml:space="preserve"> en sus calidades de presidenta y vocales de la comisión respectivamente y en virtud de que previamente fuimos convocados el día </w:t>
      </w:r>
      <w:r w:rsidR="007E1A41">
        <w:rPr>
          <w:rFonts w:ascii="Arial" w:eastAsia="Arial Unicode MS" w:hAnsi="Arial" w:cs="Arial"/>
        </w:rPr>
        <w:t>22 veintidós</w:t>
      </w:r>
      <w:r w:rsidRPr="00C518F2">
        <w:rPr>
          <w:rFonts w:ascii="Arial" w:eastAsia="Arial Unicode MS" w:hAnsi="Arial" w:cs="Arial"/>
        </w:rPr>
        <w:t xml:space="preserve"> de </w:t>
      </w:r>
      <w:r>
        <w:rPr>
          <w:rFonts w:ascii="Arial" w:eastAsia="Arial Unicode MS" w:hAnsi="Arial" w:cs="Arial"/>
        </w:rPr>
        <w:t>diciembre</w:t>
      </w:r>
      <w:r w:rsidRPr="00C518F2">
        <w:rPr>
          <w:rFonts w:ascii="Arial" w:eastAsia="Arial Unicode MS" w:hAnsi="Arial" w:cs="Arial"/>
        </w:rPr>
        <w:t xml:space="preserve"> del 2021 dos mil veintiuno, para </w:t>
      </w:r>
      <w:r>
        <w:rPr>
          <w:rFonts w:ascii="Arial" w:eastAsia="Arial Unicode MS" w:hAnsi="Arial" w:cs="Arial"/>
        </w:rPr>
        <w:t xml:space="preserve">desahogar la sesión ordinaria número </w:t>
      </w:r>
      <w:r w:rsidR="007E1A41">
        <w:rPr>
          <w:rFonts w:ascii="Arial" w:eastAsia="Arial Unicode MS" w:hAnsi="Arial" w:cs="Arial"/>
        </w:rPr>
        <w:t>3</w:t>
      </w:r>
      <w:r>
        <w:rPr>
          <w:rFonts w:ascii="Arial" w:eastAsia="Arial Unicode MS" w:hAnsi="Arial" w:cs="Arial"/>
        </w:rPr>
        <w:t xml:space="preserve"> de la comisión Edilicia </w:t>
      </w:r>
      <w:r w:rsidRPr="00C27440">
        <w:rPr>
          <w:rFonts w:ascii="Arial" w:eastAsia="Arial Unicode MS" w:hAnsi="Arial" w:cs="Arial"/>
        </w:rPr>
        <w:t xml:space="preserve">de </w:t>
      </w:r>
      <w:r w:rsidR="007E1A41">
        <w:rPr>
          <w:rFonts w:ascii="Arial" w:eastAsia="Arial Unicode MS" w:hAnsi="Arial" w:cs="Arial"/>
        </w:rPr>
        <w:t>Deportes, Recreación y Atención a la Juventud</w:t>
      </w:r>
      <w:r w:rsidRPr="00C27440">
        <w:rPr>
          <w:rFonts w:ascii="Arial" w:eastAsia="Arial Unicode MS" w:hAnsi="Arial" w:cs="Arial"/>
        </w:rPr>
        <w:t>, para sesionar en cumplimiento del requisito estipulado en el artículo 48.1 del Reglamento Interior del Ayuntamiento de Zapotlán el Grande, para analizar temas correspondientes a esta comisión</w:t>
      </w:r>
      <w:r w:rsidRPr="00C27440">
        <w:rPr>
          <w:rFonts w:ascii="Arial" w:hAnsi="Arial" w:cs="Arial"/>
          <w:lang w:val="es-ES"/>
        </w:rPr>
        <w:t xml:space="preserve"> de conformidad a lo establecido en los artículos 115 Constitucional, 27 de la Ley de Gobierno y la Administración Pública Municipal, 37, 38 fracciones </w:t>
      </w:r>
      <w:r w:rsidR="007E1A41">
        <w:rPr>
          <w:rFonts w:ascii="Arial" w:hAnsi="Arial" w:cs="Arial"/>
          <w:lang w:val="es-ES"/>
        </w:rPr>
        <w:t>IV</w:t>
      </w:r>
      <w:r w:rsidRPr="00C27440">
        <w:rPr>
          <w:rFonts w:ascii="Arial" w:hAnsi="Arial" w:cs="Arial"/>
          <w:lang w:val="es-ES"/>
        </w:rPr>
        <w:t xml:space="preserve">, así como de los numerales 40 al 48, </w:t>
      </w:r>
      <w:r w:rsidR="007E1A41">
        <w:rPr>
          <w:rFonts w:ascii="Arial" w:hAnsi="Arial" w:cs="Arial"/>
          <w:lang w:val="es-ES"/>
        </w:rPr>
        <w:t>62</w:t>
      </w:r>
      <w:r w:rsidRPr="00C27440">
        <w:rPr>
          <w:rFonts w:ascii="Arial" w:hAnsi="Arial" w:cs="Arial"/>
          <w:lang w:val="es-ES"/>
        </w:rPr>
        <w:t xml:space="preserve"> y demás relativos y aplicables del Reglamento Interior del Ayuntamiento de Zapotlán el Grande, </w:t>
      </w:r>
      <w:r w:rsidRPr="00C27440">
        <w:rPr>
          <w:rFonts w:ascii="Arial" w:eastAsia="Arial Unicode MS" w:hAnsi="Arial" w:cs="Arial"/>
        </w:rPr>
        <w:t>por lo que una vez corroborado que existe quórum Legal, se procedió al desahogo de la misma bajo los siguientes puntos del orden del día: --------------------</w:t>
      </w:r>
    </w:p>
    <w:p w:rsidR="00C27440" w:rsidRPr="00C518F2" w:rsidRDefault="00C27440" w:rsidP="00C27440">
      <w:pPr>
        <w:spacing w:line="276" w:lineRule="auto"/>
        <w:jc w:val="both"/>
        <w:rPr>
          <w:rFonts w:ascii="Arial" w:eastAsia="Arial Unicode MS" w:hAnsi="Arial" w:cs="Arial"/>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C27440" w:rsidRPr="00C518F2" w:rsidRDefault="00C27440" w:rsidP="00C27440">
      <w:pPr>
        <w:pStyle w:val="Sinespaciado"/>
        <w:ind w:left="360"/>
        <w:rPr>
          <w:rFonts w:cs="Arial"/>
          <w:sz w:val="24"/>
          <w:szCs w:val="24"/>
          <w:lang w:val="es-MX"/>
        </w:rPr>
      </w:pPr>
    </w:p>
    <w:p w:rsidR="00C27440" w:rsidRPr="00C518F2" w:rsidRDefault="00C27440" w:rsidP="00C27440">
      <w:pPr>
        <w:pStyle w:val="Sinespaciado"/>
        <w:numPr>
          <w:ilvl w:val="0"/>
          <w:numId w:val="1"/>
        </w:numPr>
        <w:rPr>
          <w:rFonts w:cs="Arial"/>
          <w:sz w:val="24"/>
          <w:szCs w:val="24"/>
          <w:lang w:val="es-MX"/>
        </w:rPr>
      </w:pPr>
      <w:r w:rsidRPr="00C518F2">
        <w:rPr>
          <w:rFonts w:cs="Arial"/>
          <w:sz w:val="24"/>
          <w:szCs w:val="24"/>
          <w:lang w:val="es-MX"/>
        </w:rPr>
        <w:t>Lista de Asistencia y declaración del Quorum Legal.--------------------------------</w:t>
      </w:r>
    </w:p>
    <w:p w:rsidR="00C27440" w:rsidRPr="00C518F2" w:rsidRDefault="00C27440" w:rsidP="007E1A41">
      <w:pPr>
        <w:pStyle w:val="Sinespaciado"/>
        <w:numPr>
          <w:ilvl w:val="0"/>
          <w:numId w:val="1"/>
        </w:numPr>
        <w:jc w:val="both"/>
        <w:rPr>
          <w:rFonts w:cs="Arial"/>
          <w:sz w:val="24"/>
          <w:szCs w:val="24"/>
          <w:lang w:val="es-MX"/>
        </w:rPr>
      </w:pPr>
      <w:r>
        <w:rPr>
          <w:rFonts w:cs="Arial"/>
          <w:sz w:val="24"/>
          <w:szCs w:val="24"/>
          <w:lang w:val="es-MX"/>
        </w:rPr>
        <w:t>Revisión y Aprobación del Plan de Trabajo de la</w:t>
      </w:r>
      <w:r w:rsidRPr="00C518F2">
        <w:rPr>
          <w:rFonts w:cs="Arial"/>
          <w:sz w:val="24"/>
          <w:szCs w:val="24"/>
          <w:lang w:val="es-MX"/>
        </w:rPr>
        <w:t xml:space="preserve"> Comisión </w:t>
      </w:r>
      <w:r>
        <w:rPr>
          <w:rFonts w:cs="Arial"/>
          <w:sz w:val="24"/>
          <w:szCs w:val="24"/>
          <w:lang w:val="es-MX"/>
        </w:rPr>
        <w:t xml:space="preserve">Edilicia </w:t>
      </w:r>
      <w:r w:rsidR="007E1A41">
        <w:rPr>
          <w:rFonts w:cs="Arial"/>
          <w:sz w:val="24"/>
          <w:szCs w:val="24"/>
          <w:lang w:val="es-MX"/>
        </w:rPr>
        <w:t>p</w:t>
      </w:r>
      <w:r w:rsidRPr="00C518F2">
        <w:rPr>
          <w:rFonts w:cs="Arial"/>
          <w:sz w:val="24"/>
          <w:szCs w:val="24"/>
          <w:lang w:val="es-MX"/>
        </w:rPr>
        <w:t xml:space="preserve">ermanente de </w:t>
      </w:r>
      <w:r w:rsidR="007E1A41" w:rsidRPr="007E1A41">
        <w:rPr>
          <w:rFonts w:eastAsia="Arial Unicode MS" w:cs="Arial"/>
          <w:sz w:val="24"/>
          <w:szCs w:val="24"/>
          <w:lang w:val="es-MX"/>
        </w:rPr>
        <w:t>Deportes, Recreación y Atención a la Juventud</w:t>
      </w:r>
      <w:r>
        <w:rPr>
          <w:rFonts w:cs="Arial"/>
          <w:sz w:val="24"/>
          <w:szCs w:val="24"/>
          <w:lang w:val="es-MX"/>
        </w:rPr>
        <w:t>. -----------</w:t>
      </w:r>
      <w:r w:rsidR="007E1A41">
        <w:rPr>
          <w:rFonts w:cs="Arial"/>
          <w:sz w:val="24"/>
          <w:szCs w:val="24"/>
          <w:lang w:val="es-MX"/>
        </w:rPr>
        <w:t>-----</w:t>
      </w:r>
    </w:p>
    <w:p w:rsidR="00C27440" w:rsidRPr="00C518F2" w:rsidRDefault="00C27440" w:rsidP="00C27440">
      <w:pPr>
        <w:pStyle w:val="Sinespaciado"/>
        <w:numPr>
          <w:ilvl w:val="0"/>
          <w:numId w:val="1"/>
        </w:numPr>
        <w:rPr>
          <w:rFonts w:cs="Arial"/>
          <w:sz w:val="24"/>
          <w:szCs w:val="24"/>
        </w:rPr>
      </w:pPr>
      <w:r w:rsidRPr="00C518F2">
        <w:rPr>
          <w:rFonts w:cs="Arial"/>
          <w:sz w:val="24"/>
          <w:szCs w:val="24"/>
          <w:lang w:val="es-MX"/>
        </w:rPr>
        <w:t>Asuntos</w:t>
      </w:r>
      <w:r w:rsidRPr="00C518F2">
        <w:rPr>
          <w:rFonts w:cs="Arial"/>
          <w:sz w:val="24"/>
          <w:szCs w:val="24"/>
        </w:rPr>
        <w:t xml:space="preserve"> varios. --------------------------------------------------------------------------------</w:t>
      </w:r>
    </w:p>
    <w:p w:rsidR="00C27440" w:rsidRPr="00C518F2" w:rsidRDefault="00C27440" w:rsidP="00C27440">
      <w:pPr>
        <w:pStyle w:val="Prrafodelista"/>
        <w:numPr>
          <w:ilvl w:val="0"/>
          <w:numId w:val="1"/>
        </w:numPr>
        <w:spacing w:line="240" w:lineRule="auto"/>
        <w:jc w:val="both"/>
        <w:rPr>
          <w:rFonts w:ascii="Arial" w:hAnsi="Arial" w:cs="Arial"/>
          <w:sz w:val="24"/>
          <w:szCs w:val="24"/>
        </w:rPr>
      </w:pPr>
      <w:r w:rsidRPr="00C518F2">
        <w:rPr>
          <w:rFonts w:ascii="Arial" w:hAnsi="Arial" w:cs="Arial"/>
          <w:sz w:val="24"/>
          <w:szCs w:val="24"/>
        </w:rPr>
        <w:t>Clausura. ---------------------------------------------------------------------------------------</w:t>
      </w:r>
    </w:p>
    <w:p w:rsidR="00C27440" w:rsidRDefault="00C27440"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C27440" w:rsidRPr="00D80F98" w:rsidRDefault="00C27440" w:rsidP="00C27440">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C27440" w:rsidRPr="00C518F2" w:rsidRDefault="00C27440" w:rsidP="00C27440">
      <w:pPr>
        <w:spacing w:line="276" w:lineRule="auto"/>
        <w:jc w:val="both"/>
        <w:rPr>
          <w:rFonts w:ascii="Arial" w:eastAsia="Arial Unicode MS" w:hAnsi="Arial" w:cs="Arial"/>
          <w:lang w:val="es-ES"/>
        </w:rPr>
      </w:pPr>
    </w:p>
    <w:p w:rsidR="00C27440" w:rsidRPr="00C518F2" w:rsidRDefault="00C27440" w:rsidP="00C27440">
      <w:pPr>
        <w:spacing w:line="276" w:lineRule="auto"/>
        <w:jc w:val="both"/>
        <w:rPr>
          <w:rFonts w:ascii="Arial" w:eastAsia="Arial Unicode MS" w:hAnsi="Arial" w:cs="Arial"/>
        </w:rPr>
      </w:pPr>
      <w:r w:rsidRPr="00C518F2">
        <w:rPr>
          <w:rFonts w:ascii="Arial" w:eastAsia="Arial Unicode MS" w:hAnsi="Arial" w:cs="Arial"/>
          <w:b/>
        </w:rPr>
        <w:t>PRIMER PUNTO.- Lista de Asistencia y declaración del quórum legal</w:t>
      </w:r>
      <w:r w:rsidRPr="00C518F2">
        <w:rPr>
          <w:rFonts w:ascii="Arial" w:eastAsia="Arial Unicode MS" w:hAnsi="Arial" w:cs="Arial"/>
        </w:rPr>
        <w:t xml:space="preserve">, la regidora presidenta de la Comisión Edilicia de </w:t>
      </w:r>
      <w:r w:rsidR="007E1A41">
        <w:rPr>
          <w:rFonts w:ascii="Arial" w:eastAsia="Arial Unicode MS" w:hAnsi="Arial" w:cs="Arial"/>
        </w:rPr>
        <w:t>Deportes, Recreación y Atención a la Juventud</w:t>
      </w:r>
      <w:r w:rsidRPr="00C518F2">
        <w:rPr>
          <w:rFonts w:ascii="Arial" w:eastAsia="Arial Unicode MS" w:hAnsi="Arial" w:cs="Arial"/>
        </w:rPr>
        <w:t>, da la bienvenida y procediendo a la lectura del orden del día</w:t>
      </w:r>
      <w:r w:rsidR="007E1A41">
        <w:rPr>
          <w:rFonts w:ascii="Arial" w:eastAsia="Arial Unicode MS" w:hAnsi="Arial" w:cs="Arial"/>
        </w:rPr>
        <w:t xml:space="preserve"> </w:t>
      </w:r>
      <w:r w:rsidR="000F67ED">
        <w:rPr>
          <w:rFonts w:ascii="Arial" w:eastAsia="Arial Unicode MS" w:hAnsi="Arial" w:cs="Arial"/>
        </w:rPr>
        <w:t>p</w:t>
      </w:r>
      <w:r w:rsidRPr="00C518F2">
        <w:rPr>
          <w:rFonts w:ascii="Arial" w:eastAsia="Arial Unicode MS" w:hAnsi="Arial" w:cs="Arial"/>
        </w:rPr>
        <w:t xml:space="preserve">revisto en la convocatoria, realizando el pase de lista de asistencia, </w:t>
      </w:r>
      <w:r>
        <w:rPr>
          <w:rFonts w:ascii="Arial" w:eastAsia="Arial Unicode MS" w:hAnsi="Arial" w:cs="Arial"/>
        </w:rPr>
        <w:t xml:space="preserve"> </w:t>
      </w:r>
      <w:r w:rsidRPr="00C518F2">
        <w:rPr>
          <w:rFonts w:ascii="Arial" w:eastAsia="Arial Unicode MS" w:hAnsi="Arial" w:cs="Arial"/>
        </w:rPr>
        <w:t>por lo que se tiene por presente a</w:t>
      </w:r>
      <w:r>
        <w:rPr>
          <w:rFonts w:ascii="Arial" w:eastAsia="Arial Unicode MS" w:hAnsi="Arial" w:cs="Arial"/>
        </w:rPr>
        <w:t xml:space="preserve"> </w:t>
      </w:r>
      <w:r w:rsidRPr="00C518F2">
        <w:rPr>
          <w:rFonts w:ascii="Arial" w:eastAsia="Arial Unicode MS" w:hAnsi="Arial" w:cs="Arial"/>
        </w:rPr>
        <w:t>l</w:t>
      </w:r>
      <w:r>
        <w:rPr>
          <w:rFonts w:ascii="Arial" w:eastAsia="Arial Unicode MS" w:hAnsi="Arial" w:cs="Arial"/>
        </w:rPr>
        <w:t>a</w:t>
      </w:r>
      <w:r w:rsidRPr="00C518F2">
        <w:rPr>
          <w:rFonts w:ascii="Arial" w:eastAsia="Arial Unicode MS" w:hAnsi="Arial" w:cs="Arial"/>
        </w:rPr>
        <w:t xml:space="preserve"> regidor</w:t>
      </w:r>
      <w:r>
        <w:rPr>
          <w:rFonts w:ascii="Arial" w:eastAsia="Arial Unicode MS" w:hAnsi="Arial" w:cs="Arial"/>
        </w:rPr>
        <w:t xml:space="preserve">a </w:t>
      </w:r>
      <w:r w:rsidR="007E1A41">
        <w:rPr>
          <w:rFonts w:ascii="Arial" w:eastAsia="Arial Unicode MS" w:hAnsi="Arial" w:cs="Arial"/>
        </w:rPr>
        <w:t>DIANA LAURA ORTEGA PALAFOX, al Regidor JESÚS RAMÍREZ SÁNCHEZ y regidora TANIA MAGDALENA BERNARDINO JUÁREZ,</w:t>
      </w:r>
      <w:r>
        <w:rPr>
          <w:rFonts w:ascii="Arial" w:eastAsia="Arial Unicode MS" w:hAnsi="Arial" w:cs="Arial"/>
        </w:rPr>
        <w:t xml:space="preserve"> la presencia de </w:t>
      </w:r>
      <w:r w:rsidR="007E1A41">
        <w:rPr>
          <w:rFonts w:ascii="Arial" w:eastAsia="Arial Unicode MS" w:hAnsi="Arial" w:cs="Arial"/>
        </w:rPr>
        <w:t>todos</w:t>
      </w:r>
      <w:r>
        <w:rPr>
          <w:rFonts w:ascii="Arial" w:eastAsia="Arial Unicode MS" w:hAnsi="Arial" w:cs="Arial"/>
        </w:rPr>
        <w:t xml:space="preserve"> de los integrantes de la comisión </w:t>
      </w:r>
      <w:r w:rsidRPr="00C518F2">
        <w:rPr>
          <w:rFonts w:ascii="Arial" w:eastAsia="Arial Unicode MS" w:hAnsi="Arial" w:cs="Arial"/>
        </w:rPr>
        <w:t xml:space="preserve"> se declara la existencia del quórum legal. -----------------------------------------</w:t>
      </w:r>
      <w:r>
        <w:rPr>
          <w:rFonts w:ascii="Arial" w:eastAsia="Arial Unicode MS" w:hAnsi="Arial" w:cs="Arial"/>
        </w:rPr>
        <w:t>-------------</w:t>
      </w:r>
      <w:r w:rsidR="007E1A41">
        <w:rPr>
          <w:rFonts w:ascii="Arial" w:eastAsia="Arial Unicode MS" w:hAnsi="Arial" w:cs="Arial"/>
        </w:rPr>
        <w:t>-------------------------------------</w:t>
      </w:r>
    </w:p>
    <w:p w:rsidR="000F67ED" w:rsidRDefault="000F67ED" w:rsidP="00C27440">
      <w:pPr>
        <w:spacing w:line="276" w:lineRule="auto"/>
        <w:jc w:val="both"/>
        <w:rPr>
          <w:rFonts w:ascii="Arial" w:eastAsia="Arial Unicode MS" w:hAnsi="Arial" w:cs="Arial"/>
          <w:b/>
        </w:rPr>
      </w:pPr>
    </w:p>
    <w:p w:rsidR="00C27440" w:rsidRPr="00B917CF" w:rsidRDefault="00C27440" w:rsidP="00C27440">
      <w:pPr>
        <w:spacing w:line="276" w:lineRule="auto"/>
        <w:jc w:val="both"/>
        <w:rPr>
          <w:rFonts w:ascii="Arial" w:hAnsi="Arial" w:cs="Arial"/>
        </w:rPr>
      </w:pPr>
      <w:r w:rsidRPr="00C518F2">
        <w:rPr>
          <w:rFonts w:ascii="Arial" w:eastAsia="Arial Unicode MS" w:hAnsi="Arial" w:cs="Arial"/>
          <w:b/>
        </w:rPr>
        <w:t>SEGUNDO PUNTO.-</w:t>
      </w:r>
      <w:r w:rsidRPr="00C518F2">
        <w:rPr>
          <w:rFonts w:ascii="Arial" w:eastAsia="Arial Unicode MS" w:hAnsi="Arial" w:cs="Arial"/>
        </w:rPr>
        <w:t xml:space="preserve"> </w:t>
      </w:r>
      <w:r>
        <w:rPr>
          <w:rFonts w:ascii="Arial" w:eastAsia="Arial Unicode MS" w:hAnsi="Arial" w:cs="Arial"/>
        </w:rPr>
        <w:t xml:space="preserve"> La presidenta de la Comisión, da a conocer el Plan de Trabajo de la Comisión Edilicia </w:t>
      </w:r>
      <w:r w:rsidRPr="00C518F2">
        <w:rPr>
          <w:rFonts w:ascii="Arial" w:hAnsi="Arial" w:cs="Arial"/>
        </w:rPr>
        <w:t xml:space="preserve">Permanente </w:t>
      </w:r>
      <w:r w:rsidR="007E1A41">
        <w:rPr>
          <w:rFonts w:ascii="Arial" w:eastAsia="Arial Unicode MS" w:hAnsi="Arial" w:cs="Arial"/>
        </w:rPr>
        <w:t>Deportes, Recreación y Atención a la Juventud</w:t>
      </w:r>
      <w:r>
        <w:rPr>
          <w:rFonts w:ascii="Arial" w:hAnsi="Arial" w:cs="Arial"/>
        </w:rPr>
        <w:t>,</w:t>
      </w:r>
      <w:r w:rsidR="007E1A41">
        <w:rPr>
          <w:rFonts w:ascii="Arial" w:hAnsi="Arial" w:cs="Arial"/>
        </w:rPr>
        <w:t xml:space="preserve"> explicando el contenido del mismo y dando unos minutos para que los integrantes de la comisión analicen el documento que contiene la información referente al Plan de Trabajo, una vez que finalizaron, se realizan comentario respecto al mismo, mencionando la Regidora Tania Magdalena Bernardino Juárez que</w:t>
      </w:r>
      <w:r w:rsidR="00B917CF">
        <w:rPr>
          <w:rFonts w:ascii="Arial" w:hAnsi="Arial" w:cs="Arial"/>
        </w:rPr>
        <w:t xml:space="preserve"> es importante anexar un acción más referente al apoyo e impulso de la unidad de atención a la juventud que se integró a la coordinación de construcción de la comunidad para que se vea fortalecido, estando de acuerdo sobre el asunto, la regidora presidenta somete a consideración para su aprobación con la sugerencia integrada, sometido a consideración por la omisión para su aprobación</w:t>
      </w:r>
      <w:r>
        <w:rPr>
          <w:rFonts w:ascii="Arial" w:hAnsi="Arial" w:cs="Arial"/>
        </w:rPr>
        <w:t>, siendo aprobado por unanimidad de los</w:t>
      </w:r>
      <w:r w:rsidR="00B917CF">
        <w:rPr>
          <w:rFonts w:ascii="Arial" w:hAnsi="Arial" w:cs="Arial"/>
        </w:rPr>
        <w:t xml:space="preserve"> presentes</w:t>
      </w:r>
      <w:r>
        <w:rPr>
          <w:rFonts w:ascii="Arial" w:hAnsi="Arial" w:cs="Arial"/>
        </w:rPr>
        <w:t>.------------------------</w:t>
      </w:r>
      <w:r w:rsidR="00B917CF">
        <w:rPr>
          <w:rFonts w:ascii="Arial" w:hAnsi="Arial" w:cs="Arial"/>
        </w:rPr>
        <w:t>----------------------------------------------------</w:t>
      </w:r>
      <w:r>
        <w:rPr>
          <w:rFonts w:ascii="Arial" w:hAnsi="Arial" w:cs="Arial"/>
        </w:rPr>
        <w:t>------------</w:t>
      </w:r>
    </w:p>
    <w:p w:rsidR="000F67ED" w:rsidRDefault="000F67ED" w:rsidP="00C27440">
      <w:pPr>
        <w:spacing w:line="276" w:lineRule="auto"/>
        <w:jc w:val="both"/>
        <w:rPr>
          <w:rFonts w:ascii="Arial" w:hAnsi="Arial" w:cs="Arial"/>
          <w:b/>
        </w:rPr>
      </w:pPr>
    </w:p>
    <w:p w:rsidR="006F5385" w:rsidRDefault="00C27440" w:rsidP="00C27440">
      <w:pPr>
        <w:spacing w:line="276" w:lineRule="auto"/>
        <w:jc w:val="both"/>
        <w:rPr>
          <w:rFonts w:ascii="Arial" w:hAnsi="Arial" w:cs="Arial"/>
        </w:rPr>
      </w:pPr>
      <w:r w:rsidRPr="00C518F2">
        <w:rPr>
          <w:rFonts w:ascii="Arial" w:hAnsi="Arial" w:cs="Arial"/>
          <w:b/>
        </w:rPr>
        <w:t xml:space="preserve">TERCER PUNTO.- Asuntos varios.- </w:t>
      </w:r>
      <w:r w:rsidR="005F19CE">
        <w:rPr>
          <w:rFonts w:ascii="Arial" w:hAnsi="Arial" w:cs="Arial"/>
        </w:rPr>
        <w:t xml:space="preserve">Por parte de la Presidenta de la Comisión, agenda 02 puntos, el primero es informar sobre la iniciativa agendada referente al reconocimiento de los atletas que ganaron medallas en Junior Cali Valle, Colombia 2021 y el segundo a informar sobre la iniciativa agendada referente a la reforma del Reglamento para la regulación e integración del Consejo Municipal de la Juventud de Zapotlán el Grande. Respecto al primer punto, menciona la Regidora Diana Laura que el objetivo es reconocer a los jóvenes medallistas en estas competencias, fueron varios jóvenes que obtuvieron varias medallas y como  parte de ser un Ayuntamiento que apoya a la juventud y al deporte, se realiza esta iniciativa con el objetivo de que se les reconozca el esfuerzo y dedicación al deporte de alto rendimiento; respecto al segundo punto vario, informa la regidora Diana Laura Ortega Palafox, el acercamiento que tuvieron un grupo de jóvenes denominados Generación 2030 “Impulso Juvenil” con la sindicatura y el jurídico, con el objetivo de exponer las ideas y propuestas relacionadas a la reforma del </w:t>
      </w:r>
      <w:r w:rsidR="005F19CE">
        <w:rPr>
          <w:rFonts w:ascii="Arial" w:hAnsi="Arial" w:cs="Arial"/>
        </w:rPr>
        <w:t>Reglamento para la regulación e integración del Consejo Municipal de la Juventud de Zapotlán el</w:t>
      </w:r>
    </w:p>
    <w:p w:rsidR="006F5385" w:rsidRDefault="006F5385" w:rsidP="00C27440">
      <w:pPr>
        <w:spacing w:line="276" w:lineRule="auto"/>
        <w:jc w:val="both"/>
        <w:rPr>
          <w:rFonts w:ascii="Arial" w:hAnsi="Arial" w:cs="Arial"/>
        </w:rPr>
      </w:pPr>
    </w:p>
    <w:p w:rsidR="006F5385" w:rsidRDefault="006F5385" w:rsidP="00C27440">
      <w:pPr>
        <w:spacing w:line="276" w:lineRule="auto"/>
        <w:jc w:val="both"/>
        <w:rPr>
          <w:rFonts w:ascii="Arial" w:hAnsi="Arial" w:cs="Arial"/>
        </w:rPr>
      </w:pPr>
    </w:p>
    <w:p w:rsidR="00C27440" w:rsidRPr="00100421" w:rsidRDefault="005F19CE" w:rsidP="00C27440">
      <w:pPr>
        <w:spacing w:line="276" w:lineRule="auto"/>
        <w:jc w:val="both"/>
        <w:rPr>
          <w:rFonts w:ascii="Arial" w:hAnsi="Arial" w:cs="Arial"/>
        </w:rPr>
      </w:pPr>
      <w:r>
        <w:rPr>
          <w:rFonts w:ascii="Arial" w:hAnsi="Arial" w:cs="Arial"/>
        </w:rPr>
        <w:t xml:space="preserve"> Grande</w:t>
      </w:r>
      <w:r>
        <w:rPr>
          <w:rFonts w:ascii="Arial" w:hAnsi="Arial" w:cs="Arial"/>
        </w:rPr>
        <w:t>, que le fue turnado a ella como presidenta y que con la intención de analizar detenidamente la propuesta de estos jóvenes e integrar y colaborar con ellos.-------</w:t>
      </w:r>
    </w:p>
    <w:p w:rsidR="000F67ED" w:rsidRDefault="000F67ED" w:rsidP="00C27440">
      <w:pPr>
        <w:jc w:val="both"/>
        <w:rPr>
          <w:rFonts w:ascii="Arial" w:hAnsi="Arial" w:cs="Arial"/>
          <w:b/>
        </w:rPr>
      </w:pPr>
    </w:p>
    <w:p w:rsidR="00C27440" w:rsidRPr="00C518F2" w:rsidRDefault="00C27440" w:rsidP="00C27440">
      <w:pPr>
        <w:jc w:val="both"/>
        <w:rPr>
          <w:rFonts w:ascii="Arial" w:hAnsi="Arial" w:cs="Arial"/>
        </w:rPr>
      </w:pPr>
      <w:r w:rsidRPr="00C518F2">
        <w:rPr>
          <w:rFonts w:ascii="Arial" w:hAnsi="Arial" w:cs="Arial"/>
          <w:b/>
        </w:rPr>
        <w:t>CUARTO PUNTO.- Clausura</w:t>
      </w:r>
      <w:r w:rsidRPr="00C518F2">
        <w:rPr>
          <w:rFonts w:ascii="Arial" w:hAnsi="Arial" w:cs="Arial"/>
        </w:rPr>
        <w:t xml:space="preserve">. La presidenta de la Comisión procede a la clausura de la sesión siendo las </w:t>
      </w:r>
      <w:r w:rsidR="005F19CE">
        <w:rPr>
          <w:rFonts w:ascii="Arial" w:hAnsi="Arial" w:cs="Arial"/>
        </w:rPr>
        <w:t>13:07</w:t>
      </w:r>
      <w:r w:rsidRPr="00C518F2">
        <w:rPr>
          <w:rFonts w:ascii="Arial" w:hAnsi="Arial" w:cs="Arial"/>
        </w:rPr>
        <w:t xml:space="preserve"> </w:t>
      </w:r>
      <w:r w:rsidR="005F19CE">
        <w:rPr>
          <w:rFonts w:ascii="Arial" w:hAnsi="Arial" w:cs="Arial"/>
        </w:rPr>
        <w:t>trece h</w:t>
      </w:r>
      <w:r w:rsidRPr="00C518F2">
        <w:rPr>
          <w:rFonts w:ascii="Arial" w:hAnsi="Arial" w:cs="Arial"/>
        </w:rPr>
        <w:t xml:space="preserve">oras con </w:t>
      </w:r>
      <w:r w:rsidR="005F19CE">
        <w:rPr>
          <w:rFonts w:ascii="Arial" w:hAnsi="Arial" w:cs="Arial"/>
        </w:rPr>
        <w:t>siete</w:t>
      </w:r>
      <w:r w:rsidRPr="00C518F2">
        <w:rPr>
          <w:rFonts w:ascii="Arial" w:hAnsi="Arial" w:cs="Arial"/>
        </w:rPr>
        <w:t xml:space="preserve"> minutos del día </w:t>
      </w:r>
      <w:r w:rsidR="005F19CE">
        <w:rPr>
          <w:rFonts w:ascii="Arial" w:hAnsi="Arial" w:cs="Arial"/>
        </w:rPr>
        <w:t>27 veintisiete</w:t>
      </w:r>
      <w:r w:rsidRPr="00C518F2">
        <w:rPr>
          <w:rFonts w:ascii="Arial" w:hAnsi="Arial" w:cs="Arial"/>
        </w:rPr>
        <w:t xml:space="preserve"> de </w:t>
      </w:r>
      <w:r>
        <w:rPr>
          <w:rFonts w:ascii="Arial" w:hAnsi="Arial" w:cs="Arial"/>
        </w:rPr>
        <w:t>diciembre</w:t>
      </w:r>
      <w:r w:rsidRPr="00C518F2">
        <w:rPr>
          <w:rFonts w:ascii="Arial" w:hAnsi="Arial" w:cs="Arial"/>
        </w:rPr>
        <w:t xml:space="preserve"> del año 2021 dos mil veintiuno.</w:t>
      </w:r>
      <w:r w:rsidRPr="00C518F2">
        <w:rPr>
          <w:rFonts w:ascii="Arial" w:hAnsi="Arial" w:cs="Arial"/>
          <w:lang w:val="es-ES"/>
        </w:rPr>
        <w:t xml:space="preserve"> Firman el acta los integrantes de la comisión como evidencia para validar lo aquí acordado y para los efectos legales a que haya lugar.-----------------------------------------------------------------------------</w:t>
      </w:r>
      <w:r>
        <w:rPr>
          <w:rFonts w:ascii="Arial" w:hAnsi="Arial" w:cs="Arial"/>
          <w:lang w:val="es-ES"/>
        </w:rPr>
        <w:t>------------</w:t>
      </w:r>
    </w:p>
    <w:p w:rsidR="00C27440" w:rsidRPr="00C518F2" w:rsidRDefault="00C27440" w:rsidP="00C27440">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C27440" w:rsidRPr="00C518F2" w:rsidTr="00960621">
        <w:tc>
          <w:tcPr>
            <w:tcW w:w="9322" w:type="dxa"/>
            <w:gridSpan w:val="2"/>
          </w:tcPr>
          <w:p w:rsidR="00C27440" w:rsidRPr="00C518F2" w:rsidRDefault="00C27440" w:rsidP="00960621">
            <w:pPr>
              <w:pStyle w:val="Textoindependiente2"/>
              <w:spacing w:line="276" w:lineRule="auto"/>
              <w:jc w:val="center"/>
              <w:rPr>
                <w:rFonts w:cs="Arial"/>
                <w:b/>
                <w:bCs/>
                <w:sz w:val="24"/>
                <w:szCs w:val="24"/>
                <w:lang w:val="es-MX"/>
              </w:rPr>
            </w:pPr>
          </w:p>
          <w:p w:rsidR="00C27440" w:rsidRPr="00C518F2" w:rsidRDefault="00C27440" w:rsidP="00960621">
            <w:pPr>
              <w:pStyle w:val="Textoindependiente2"/>
              <w:spacing w:line="276" w:lineRule="auto"/>
              <w:jc w:val="center"/>
              <w:rPr>
                <w:rFonts w:cs="Arial"/>
                <w:b/>
                <w:bCs/>
                <w:sz w:val="24"/>
                <w:szCs w:val="24"/>
                <w:lang w:val="es-MX"/>
              </w:rPr>
            </w:pPr>
          </w:p>
          <w:p w:rsidR="00C27440" w:rsidRPr="00C518F2" w:rsidRDefault="005F19CE" w:rsidP="00960621">
            <w:pPr>
              <w:pStyle w:val="Textoindependiente2"/>
              <w:spacing w:line="276" w:lineRule="auto"/>
              <w:jc w:val="center"/>
              <w:rPr>
                <w:rFonts w:cs="Arial"/>
                <w:b/>
                <w:bCs/>
                <w:sz w:val="24"/>
                <w:szCs w:val="24"/>
                <w:lang w:val="es-MX"/>
              </w:rPr>
            </w:pPr>
            <w:r>
              <w:rPr>
                <w:rFonts w:cs="Arial"/>
                <w:b/>
                <w:bCs/>
                <w:sz w:val="24"/>
                <w:szCs w:val="24"/>
                <w:lang w:val="es-MX"/>
              </w:rPr>
              <w:t>LIC. DIANA LAURA ORTEGA PALAFOX</w:t>
            </w:r>
          </w:p>
        </w:tc>
      </w:tr>
      <w:tr w:rsidR="00C27440" w:rsidRPr="00C518F2" w:rsidTr="00960621">
        <w:tc>
          <w:tcPr>
            <w:tcW w:w="9322" w:type="dxa"/>
            <w:gridSpan w:val="2"/>
          </w:tcPr>
          <w:p w:rsidR="00C27440" w:rsidRPr="00C518F2" w:rsidRDefault="00C27440" w:rsidP="00960621">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C27440" w:rsidRPr="00C518F2" w:rsidTr="00960621">
        <w:trPr>
          <w:trHeight w:val="1680"/>
        </w:trPr>
        <w:tc>
          <w:tcPr>
            <w:tcW w:w="4679" w:type="dxa"/>
          </w:tcPr>
          <w:p w:rsidR="00C27440" w:rsidRPr="00C518F2" w:rsidRDefault="00C27440" w:rsidP="00960621">
            <w:pPr>
              <w:pStyle w:val="Textoindependiente2"/>
              <w:spacing w:line="276" w:lineRule="auto"/>
              <w:rPr>
                <w:rFonts w:cs="Arial"/>
                <w:b/>
                <w:bCs/>
                <w:sz w:val="24"/>
                <w:szCs w:val="24"/>
                <w:lang w:val="es-ES"/>
              </w:rPr>
            </w:pPr>
          </w:p>
          <w:p w:rsidR="00C27440" w:rsidRPr="00C518F2" w:rsidRDefault="00C27440" w:rsidP="00960621">
            <w:pPr>
              <w:pStyle w:val="Textoindependiente2"/>
              <w:spacing w:line="276" w:lineRule="auto"/>
              <w:rPr>
                <w:rFonts w:cs="Arial"/>
                <w:b/>
                <w:bCs/>
                <w:sz w:val="24"/>
                <w:szCs w:val="24"/>
                <w:lang w:val="es-ES"/>
              </w:rPr>
            </w:pPr>
          </w:p>
          <w:p w:rsidR="00C27440" w:rsidRPr="00C518F2" w:rsidRDefault="00C27440" w:rsidP="00960621">
            <w:pPr>
              <w:pStyle w:val="Textoindependiente2"/>
              <w:spacing w:line="276" w:lineRule="auto"/>
              <w:rPr>
                <w:rFonts w:cs="Arial"/>
                <w:b/>
                <w:bCs/>
                <w:sz w:val="24"/>
                <w:szCs w:val="24"/>
                <w:lang w:val="es-ES"/>
              </w:rPr>
            </w:pPr>
          </w:p>
          <w:p w:rsidR="00C27440" w:rsidRPr="00C518F2" w:rsidRDefault="00C27440" w:rsidP="00960621">
            <w:pPr>
              <w:pStyle w:val="Textoindependiente2"/>
              <w:spacing w:line="276" w:lineRule="auto"/>
              <w:rPr>
                <w:rFonts w:cs="Arial"/>
                <w:b/>
                <w:bCs/>
                <w:sz w:val="24"/>
                <w:szCs w:val="24"/>
                <w:lang w:val="es-ES"/>
              </w:rPr>
            </w:pPr>
          </w:p>
        </w:tc>
        <w:tc>
          <w:tcPr>
            <w:tcW w:w="4643" w:type="dxa"/>
          </w:tcPr>
          <w:p w:rsidR="00C27440" w:rsidRPr="00C518F2" w:rsidRDefault="00C27440" w:rsidP="00960621">
            <w:pPr>
              <w:pStyle w:val="Textoindependiente2"/>
              <w:spacing w:line="276" w:lineRule="auto"/>
              <w:jc w:val="center"/>
              <w:rPr>
                <w:rFonts w:cs="Arial"/>
                <w:b/>
                <w:bCs/>
                <w:sz w:val="24"/>
                <w:szCs w:val="24"/>
                <w:lang w:val="es-ES"/>
              </w:rPr>
            </w:pPr>
          </w:p>
          <w:p w:rsidR="00C27440" w:rsidRPr="00C518F2" w:rsidRDefault="00C27440" w:rsidP="00960621">
            <w:pPr>
              <w:pStyle w:val="Textoindependiente2"/>
              <w:spacing w:line="276" w:lineRule="auto"/>
              <w:jc w:val="center"/>
              <w:rPr>
                <w:rFonts w:cs="Arial"/>
                <w:b/>
                <w:bCs/>
                <w:sz w:val="24"/>
                <w:szCs w:val="24"/>
                <w:lang w:val="es-ES"/>
              </w:rPr>
            </w:pPr>
          </w:p>
        </w:tc>
      </w:tr>
      <w:tr w:rsidR="00C27440" w:rsidRPr="00C518F2" w:rsidTr="00960621">
        <w:tc>
          <w:tcPr>
            <w:tcW w:w="4679" w:type="dxa"/>
          </w:tcPr>
          <w:p w:rsidR="00C27440" w:rsidRPr="00C518F2" w:rsidRDefault="005F19CE" w:rsidP="00960621">
            <w:pPr>
              <w:pStyle w:val="Textoindependiente2"/>
              <w:spacing w:line="276" w:lineRule="auto"/>
              <w:jc w:val="center"/>
              <w:rPr>
                <w:rFonts w:cs="Arial"/>
                <w:b/>
                <w:bCs/>
                <w:sz w:val="24"/>
                <w:szCs w:val="24"/>
                <w:lang w:val="es-ES"/>
              </w:rPr>
            </w:pPr>
            <w:r>
              <w:rPr>
                <w:rFonts w:cs="Arial"/>
                <w:b/>
                <w:bCs/>
                <w:sz w:val="24"/>
                <w:szCs w:val="24"/>
                <w:lang w:val="es-ES"/>
              </w:rPr>
              <w:t>ING. JESÚS RAMÍREZ SÁNCHEZ</w:t>
            </w:r>
          </w:p>
        </w:tc>
        <w:tc>
          <w:tcPr>
            <w:tcW w:w="4643" w:type="dxa"/>
          </w:tcPr>
          <w:p w:rsidR="00C27440" w:rsidRPr="00C518F2" w:rsidRDefault="005F19CE" w:rsidP="00960621">
            <w:pPr>
              <w:pStyle w:val="Textoindependiente2"/>
              <w:spacing w:line="276" w:lineRule="auto"/>
              <w:ind w:right="-234"/>
              <w:jc w:val="center"/>
              <w:rPr>
                <w:rFonts w:cs="Arial"/>
                <w:b/>
                <w:bCs/>
                <w:sz w:val="24"/>
                <w:szCs w:val="24"/>
                <w:lang w:val="es-ES"/>
              </w:rPr>
            </w:pPr>
            <w:r>
              <w:rPr>
                <w:rFonts w:cs="Arial"/>
                <w:b/>
                <w:bCs/>
                <w:sz w:val="24"/>
                <w:szCs w:val="24"/>
                <w:lang w:val="es-ES"/>
              </w:rPr>
              <w:t>MTRA. TANIA MAGDALENA BERNARDINO JUÁREZ</w:t>
            </w:r>
          </w:p>
        </w:tc>
      </w:tr>
      <w:tr w:rsidR="00C27440" w:rsidRPr="00C518F2" w:rsidTr="00960621">
        <w:tc>
          <w:tcPr>
            <w:tcW w:w="4679" w:type="dxa"/>
          </w:tcPr>
          <w:p w:rsidR="00C27440" w:rsidRPr="00C518F2" w:rsidRDefault="00C27440" w:rsidP="00960621">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C27440" w:rsidRPr="00C518F2" w:rsidRDefault="00C27440" w:rsidP="00960621">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C27440" w:rsidRPr="005F19CE" w:rsidRDefault="00C27440" w:rsidP="00C27440">
      <w:pPr>
        <w:spacing w:line="276" w:lineRule="auto"/>
        <w:rPr>
          <w:rFonts w:ascii="Arial" w:hAnsi="Arial" w:cs="Arial"/>
          <w:sz w:val="16"/>
        </w:rPr>
      </w:pPr>
    </w:p>
    <w:p w:rsidR="00C27440" w:rsidRPr="005F19CE" w:rsidRDefault="00C27440" w:rsidP="00C27440">
      <w:pPr>
        <w:spacing w:line="276" w:lineRule="auto"/>
        <w:rPr>
          <w:rFonts w:ascii="Arial" w:hAnsi="Arial" w:cs="Arial"/>
          <w:sz w:val="16"/>
        </w:rPr>
      </w:pPr>
    </w:p>
    <w:p w:rsidR="00C27440" w:rsidRPr="00100421" w:rsidRDefault="00C27440" w:rsidP="00C27440">
      <w:pPr>
        <w:spacing w:line="276" w:lineRule="auto"/>
        <w:rPr>
          <w:rFonts w:ascii="Arial" w:hAnsi="Arial" w:cs="Arial"/>
          <w:sz w:val="16"/>
        </w:rPr>
      </w:pPr>
      <w:r w:rsidRPr="00100421">
        <w:rPr>
          <w:rFonts w:ascii="Arial" w:hAnsi="Arial" w:cs="Arial"/>
          <w:sz w:val="16"/>
        </w:rPr>
        <w:t>C.c.p. Archivo</w:t>
      </w:r>
    </w:p>
    <w:p w:rsidR="00C27440" w:rsidRDefault="00C27440" w:rsidP="00C27440">
      <w:pPr>
        <w:spacing w:line="276" w:lineRule="auto"/>
        <w:rPr>
          <w:rFonts w:ascii="Arial" w:hAnsi="Arial" w:cs="Arial"/>
          <w:sz w:val="16"/>
          <w:lang w:val="pt-BR"/>
        </w:rPr>
      </w:pPr>
      <w:r w:rsidRPr="00C518F2">
        <w:rPr>
          <w:rFonts w:ascii="Arial" w:hAnsi="Arial" w:cs="Arial"/>
          <w:sz w:val="16"/>
          <w:lang w:val="pt-BR"/>
        </w:rPr>
        <w:t>SMR/KCT/lggp</w:t>
      </w:r>
    </w:p>
    <w:p w:rsidR="00C27440" w:rsidRDefault="00C27440" w:rsidP="00C27440">
      <w:pPr>
        <w:spacing w:line="276" w:lineRule="auto"/>
        <w:rPr>
          <w:rFonts w:ascii="Verdana" w:hAnsi="Verdana" w:cs="Arial"/>
          <w:b/>
          <w:sz w:val="32"/>
          <w:szCs w:val="28"/>
        </w:rPr>
      </w:pPr>
    </w:p>
    <w:p w:rsidR="00C27440" w:rsidRDefault="00C27440"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C27440" w:rsidRDefault="00C27440" w:rsidP="00C27440">
      <w:pPr>
        <w:jc w:val="center"/>
        <w:rPr>
          <w:rFonts w:ascii="Arial" w:hAnsi="Arial" w:cs="Arial"/>
          <w:b/>
          <w:sz w:val="32"/>
          <w:szCs w:val="28"/>
        </w:rPr>
      </w:pPr>
      <w:bookmarkStart w:id="0" w:name="_GoBack"/>
      <w:bookmarkEnd w:id="0"/>
    </w:p>
    <w:p w:rsidR="00C27440" w:rsidRPr="00C27440" w:rsidRDefault="00C27440" w:rsidP="00C27440">
      <w:pPr>
        <w:jc w:val="center"/>
        <w:rPr>
          <w:rFonts w:ascii="Arial" w:hAnsi="Arial" w:cs="Arial"/>
          <w:b/>
          <w:sz w:val="32"/>
          <w:szCs w:val="28"/>
        </w:rPr>
      </w:pPr>
      <w:r w:rsidRPr="00C27440">
        <w:rPr>
          <w:rFonts w:ascii="Arial" w:hAnsi="Arial" w:cs="Arial"/>
          <w:b/>
          <w:sz w:val="32"/>
          <w:szCs w:val="28"/>
        </w:rPr>
        <w:t>RESULTADOS TOTALES DE VOTACIÓN</w:t>
      </w:r>
    </w:p>
    <w:p w:rsidR="00C27440" w:rsidRPr="00C27440" w:rsidRDefault="005B7864" w:rsidP="00C27440">
      <w:pPr>
        <w:jc w:val="center"/>
        <w:rPr>
          <w:rFonts w:ascii="Arial" w:hAnsi="Arial" w:cs="Arial"/>
          <w:b/>
          <w:sz w:val="28"/>
          <w:szCs w:val="28"/>
        </w:rPr>
      </w:pPr>
      <w:r>
        <w:rPr>
          <w:rFonts w:ascii="Arial" w:hAnsi="Arial" w:cs="Arial"/>
          <w:b/>
          <w:sz w:val="28"/>
          <w:szCs w:val="28"/>
        </w:rPr>
        <w:pict>
          <v:rect id="_x0000_i1025" style="width:441.9pt;height:1.5pt" o:hralign="center" o:hrstd="t" o:hrnoshade="t" o:hr="t" fillcolor="#44546a [3215]" stroked="f"/>
        </w:pict>
      </w:r>
    </w:p>
    <w:p w:rsidR="00C27440" w:rsidRPr="00C27440" w:rsidRDefault="00C27440" w:rsidP="00C27440">
      <w:pPr>
        <w:jc w:val="center"/>
        <w:rPr>
          <w:rFonts w:ascii="Arial" w:hAnsi="Arial" w:cs="Arial"/>
          <w:b/>
          <w:szCs w:val="28"/>
        </w:rPr>
      </w:pPr>
    </w:p>
    <w:p w:rsidR="00C27440" w:rsidRPr="00C27440" w:rsidRDefault="00C27440" w:rsidP="00C27440">
      <w:pPr>
        <w:jc w:val="both"/>
        <w:rPr>
          <w:rFonts w:ascii="Arial" w:hAnsi="Arial" w:cs="Arial"/>
          <w:b/>
          <w:sz w:val="28"/>
          <w:szCs w:val="28"/>
        </w:rPr>
      </w:pPr>
    </w:p>
    <w:p w:rsidR="00C27440" w:rsidRPr="006F5385" w:rsidRDefault="00C27440" w:rsidP="00C27440">
      <w:pPr>
        <w:jc w:val="both"/>
        <w:rPr>
          <w:rFonts w:ascii="Arial" w:hAnsi="Arial" w:cs="Arial"/>
          <w:b/>
          <w:szCs w:val="28"/>
        </w:rPr>
      </w:pPr>
      <w:r w:rsidRPr="00C27440">
        <w:rPr>
          <w:rFonts w:ascii="Arial" w:hAnsi="Arial" w:cs="Arial"/>
          <w:b/>
          <w:szCs w:val="28"/>
        </w:rPr>
        <w:t xml:space="preserve">Se somete la aprobación del Plan de Trabajo de la Comisión </w:t>
      </w:r>
      <w:r w:rsidR="006F5385">
        <w:rPr>
          <w:rFonts w:ascii="Arial" w:hAnsi="Arial" w:cs="Arial"/>
          <w:b/>
          <w:szCs w:val="28"/>
        </w:rPr>
        <w:t>Edilicia de Deportes, Recreación y Atención a la Juventud</w:t>
      </w:r>
      <w:r w:rsidRPr="00C27440">
        <w:rPr>
          <w:rFonts w:ascii="Arial" w:hAnsi="Arial" w:cs="Arial"/>
          <w:b/>
          <w:szCs w:val="28"/>
        </w:rPr>
        <w:t xml:space="preserve">, </w:t>
      </w:r>
      <w:r w:rsidR="006F5385" w:rsidRPr="00C27440">
        <w:rPr>
          <w:rFonts w:ascii="Arial" w:hAnsi="Arial" w:cs="Arial"/>
          <w:b/>
          <w:szCs w:val="28"/>
        </w:rPr>
        <w:t>median</w:t>
      </w:r>
      <w:r w:rsidR="006F5385">
        <w:rPr>
          <w:rFonts w:ascii="Arial" w:hAnsi="Arial" w:cs="Arial"/>
          <w:b/>
          <w:szCs w:val="28"/>
        </w:rPr>
        <w:t>t</w:t>
      </w:r>
      <w:r w:rsidR="006F5385" w:rsidRPr="00C27440">
        <w:rPr>
          <w:rFonts w:ascii="Arial" w:hAnsi="Arial" w:cs="Arial"/>
          <w:b/>
          <w:szCs w:val="28"/>
        </w:rPr>
        <w:t>e</w:t>
      </w:r>
      <w:r w:rsidRPr="00C27440">
        <w:rPr>
          <w:rFonts w:ascii="Arial" w:hAnsi="Arial" w:cs="Arial"/>
          <w:b/>
          <w:szCs w:val="28"/>
        </w:rPr>
        <w:t xml:space="preserve"> Sesión Ordinaria número </w:t>
      </w:r>
      <w:r w:rsidR="006F5385">
        <w:rPr>
          <w:rFonts w:ascii="Arial" w:hAnsi="Arial" w:cs="Arial"/>
          <w:b/>
          <w:szCs w:val="28"/>
        </w:rPr>
        <w:t>3, de fecha 27</w:t>
      </w:r>
      <w:r w:rsidRPr="00C27440">
        <w:rPr>
          <w:rFonts w:ascii="Arial" w:hAnsi="Arial" w:cs="Arial"/>
          <w:b/>
          <w:szCs w:val="28"/>
        </w:rPr>
        <w:t xml:space="preserve"> de diciembre del 2021</w:t>
      </w:r>
      <w:r>
        <w:rPr>
          <w:rFonts w:ascii="Verdana" w:hAnsi="Verdana" w:cs="Arial"/>
          <w:b/>
          <w:szCs w:val="28"/>
        </w:rPr>
        <w:t>.</w:t>
      </w:r>
    </w:p>
    <w:p w:rsidR="00C27440" w:rsidRDefault="00C27440" w:rsidP="00C27440">
      <w:pPr>
        <w:jc w:val="both"/>
        <w:rPr>
          <w:rFonts w:ascii="Verdana" w:hAnsi="Verdana" w:cs="Arial"/>
          <w:b/>
          <w:szCs w:val="28"/>
        </w:rPr>
      </w:pPr>
    </w:p>
    <w:p w:rsidR="00C27440" w:rsidRPr="00ED3929" w:rsidRDefault="00C27440" w:rsidP="00C27440">
      <w:pPr>
        <w:jc w:val="both"/>
        <w:rPr>
          <w:rFonts w:ascii="Verdana" w:hAnsi="Verdana" w:cs="Arial"/>
          <w:b/>
          <w:szCs w:val="28"/>
        </w:rPr>
      </w:pPr>
    </w:p>
    <w:tbl>
      <w:tblPr>
        <w:tblStyle w:val="Tablaconcuadrcula"/>
        <w:tblW w:w="0" w:type="auto"/>
        <w:tblLook w:val="04A0" w:firstRow="1" w:lastRow="0" w:firstColumn="1" w:lastColumn="0" w:noHBand="0" w:noVBand="1"/>
      </w:tblPr>
      <w:tblGrid>
        <w:gridCol w:w="1877"/>
        <w:gridCol w:w="1898"/>
        <w:gridCol w:w="1329"/>
        <w:gridCol w:w="1485"/>
        <w:gridCol w:w="2239"/>
      </w:tblGrid>
      <w:tr w:rsidR="00C27440" w:rsidRPr="00CF7FCA" w:rsidTr="00960621">
        <w:tc>
          <w:tcPr>
            <w:tcW w:w="3871" w:type="dxa"/>
            <w:gridSpan w:val="2"/>
          </w:tcPr>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INTEGRANTES</w:t>
            </w:r>
          </w:p>
        </w:tc>
        <w:tc>
          <w:tcPr>
            <w:tcW w:w="1366" w:type="dxa"/>
          </w:tcPr>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A FAVOR</w:t>
            </w:r>
          </w:p>
        </w:tc>
        <w:tc>
          <w:tcPr>
            <w:tcW w:w="1521" w:type="dxa"/>
          </w:tcPr>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EN CONTRA</w:t>
            </w:r>
          </w:p>
        </w:tc>
        <w:tc>
          <w:tcPr>
            <w:tcW w:w="2296" w:type="dxa"/>
          </w:tcPr>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ABSTENCIÓN</w:t>
            </w:r>
          </w:p>
        </w:tc>
      </w:tr>
      <w:tr w:rsidR="00C27440" w:rsidRPr="00CF7FCA" w:rsidTr="00960621">
        <w:trPr>
          <w:trHeight w:val="685"/>
        </w:trPr>
        <w:tc>
          <w:tcPr>
            <w:tcW w:w="1927" w:type="dxa"/>
          </w:tcPr>
          <w:p w:rsidR="00C27440" w:rsidRPr="00ED3929"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Pr>
                <w:rFonts w:ascii="Verdana" w:hAnsi="Verdana" w:cs="Arial"/>
                <w:b/>
                <w:sz w:val="20"/>
                <w:szCs w:val="28"/>
              </w:rPr>
              <w:t>Presidenta</w:t>
            </w:r>
          </w:p>
        </w:tc>
        <w:tc>
          <w:tcPr>
            <w:tcW w:w="1944" w:type="dxa"/>
          </w:tcPr>
          <w:p w:rsidR="00C27440" w:rsidRPr="00ED3929" w:rsidRDefault="00C27440" w:rsidP="00960621">
            <w:pPr>
              <w:jc w:val="center"/>
              <w:rPr>
                <w:rFonts w:ascii="Verdana" w:hAnsi="Verdana" w:cs="Arial"/>
                <w:b/>
                <w:sz w:val="20"/>
                <w:szCs w:val="28"/>
              </w:rPr>
            </w:pPr>
          </w:p>
          <w:p w:rsidR="00C27440" w:rsidRPr="00ED3929" w:rsidRDefault="006F5385" w:rsidP="006F5385">
            <w:pPr>
              <w:jc w:val="center"/>
              <w:rPr>
                <w:rFonts w:ascii="Verdana" w:hAnsi="Verdana" w:cs="Arial"/>
                <w:b/>
                <w:sz w:val="20"/>
                <w:szCs w:val="28"/>
              </w:rPr>
            </w:pPr>
            <w:r>
              <w:rPr>
                <w:rFonts w:ascii="Verdana" w:hAnsi="Verdana" w:cs="Arial"/>
                <w:b/>
                <w:sz w:val="20"/>
                <w:szCs w:val="28"/>
              </w:rPr>
              <w:t>Lic. Diana Laura Ortega Palafox</w:t>
            </w:r>
          </w:p>
        </w:tc>
        <w:tc>
          <w:tcPr>
            <w:tcW w:w="1366" w:type="dxa"/>
          </w:tcPr>
          <w:p w:rsidR="00C27440" w:rsidRPr="00ED3929"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X</w:t>
            </w:r>
          </w:p>
        </w:tc>
        <w:tc>
          <w:tcPr>
            <w:tcW w:w="1521" w:type="dxa"/>
          </w:tcPr>
          <w:p w:rsidR="00C27440"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Pr>
                <w:rFonts w:ascii="Verdana" w:hAnsi="Verdana" w:cs="Arial"/>
                <w:b/>
                <w:sz w:val="20"/>
                <w:szCs w:val="28"/>
              </w:rPr>
              <w:t>-</w:t>
            </w:r>
          </w:p>
        </w:tc>
        <w:tc>
          <w:tcPr>
            <w:tcW w:w="2296" w:type="dxa"/>
          </w:tcPr>
          <w:p w:rsidR="00C27440"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Pr>
                <w:rFonts w:ascii="Verdana" w:hAnsi="Verdana" w:cs="Arial"/>
                <w:b/>
                <w:sz w:val="20"/>
                <w:szCs w:val="28"/>
              </w:rPr>
              <w:t>-</w:t>
            </w:r>
          </w:p>
        </w:tc>
      </w:tr>
      <w:tr w:rsidR="00C27440" w:rsidRPr="00CF7FCA" w:rsidTr="00960621">
        <w:trPr>
          <w:trHeight w:val="553"/>
        </w:trPr>
        <w:tc>
          <w:tcPr>
            <w:tcW w:w="1927" w:type="dxa"/>
          </w:tcPr>
          <w:p w:rsidR="00C27440" w:rsidRPr="00ED3929"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Vocal</w:t>
            </w:r>
          </w:p>
        </w:tc>
        <w:tc>
          <w:tcPr>
            <w:tcW w:w="1944" w:type="dxa"/>
          </w:tcPr>
          <w:p w:rsidR="00C27440" w:rsidRPr="00ED3929" w:rsidRDefault="00C27440" w:rsidP="00960621">
            <w:pPr>
              <w:jc w:val="center"/>
              <w:rPr>
                <w:rFonts w:ascii="Verdana" w:hAnsi="Verdana" w:cs="Arial"/>
                <w:b/>
                <w:sz w:val="20"/>
                <w:szCs w:val="28"/>
              </w:rPr>
            </w:pPr>
          </w:p>
          <w:p w:rsidR="00C27440" w:rsidRPr="00ED3929" w:rsidRDefault="006F5385" w:rsidP="00960621">
            <w:pPr>
              <w:jc w:val="center"/>
              <w:rPr>
                <w:rFonts w:ascii="Verdana" w:hAnsi="Verdana" w:cs="Arial"/>
                <w:b/>
                <w:sz w:val="20"/>
                <w:szCs w:val="28"/>
              </w:rPr>
            </w:pPr>
            <w:r>
              <w:rPr>
                <w:rFonts w:ascii="Verdana" w:hAnsi="Verdana" w:cs="Arial"/>
                <w:b/>
                <w:sz w:val="20"/>
                <w:szCs w:val="28"/>
              </w:rPr>
              <w:t>Ing. Jesús Ramírez Sánchez</w:t>
            </w:r>
          </w:p>
        </w:tc>
        <w:tc>
          <w:tcPr>
            <w:tcW w:w="1366" w:type="dxa"/>
          </w:tcPr>
          <w:p w:rsidR="00C27440" w:rsidRPr="00ED3929"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X</w:t>
            </w:r>
          </w:p>
          <w:p w:rsidR="00C27440" w:rsidRPr="00ED3929"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p>
        </w:tc>
        <w:tc>
          <w:tcPr>
            <w:tcW w:w="1521" w:type="dxa"/>
          </w:tcPr>
          <w:p w:rsidR="00C27440"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Pr>
                <w:rFonts w:ascii="Verdana" w:hAnsi="Verdana" w:cs="Arial"/>
                <w:b/>
                <w:sz w:val="20"/>
                <w:szCs w:val="28"/>
              </w:rPr>
              <w:t>-</w:t>
            </w:r>
          </w:p>
        </w:tc>
        <w:tc>
          <w:tcPr>
            <w:tcW w:w="2296" w:type="dxa"/>
          </w:tcPr>
          <w:p w:rsidR="00C27440"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Pr>
                <w:rFonts w:ascii="Verdana" w:hAnsi="Verdana" w:cs="Arial"/>
                <w:b/>
                <w:sz w:val="20"/>
                <w:szCs w:val="28"/>
              </w:rPr>
              <w:t>-</w:t>
            </w:r>
          </w:p>
        </w:tc>
      </w:tr>
      <w:tr w:rsidR="00C27440" w:rsidRPr="00CF7FCA" w:rsidTr="00960621">
        <w:trPr>
          <w:trHeight w:val="561"/>
        </w:trPr>
        <w:tc>
          <w:tcPr>
            <w:tcW w:w="1927" w:type="dxa"/>
          </w:tcPr>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Vocal</w:t>
            </w:r>
          </w:p>
        </w:tc>
        <w:tc>
          <w:tcPr>
            <w:tcW w:w="1944" w:type="dxa"/>
          </w:tcPr>
          <w:p w:rsidR="00C27440" w:rsidRPr="00ED3929" w:rsidRDefault="00C27440" w:rsidP="00960621">
            <w:pPr>
              <w:jc w:val="center"/>
              <w:rPr>
                <w:rFonts w:ascii="Verdana" w:hAnsi="Verdana" w:cs="Arial"/>
                <w:b/>
                <w:sz w:val="20"/>
                <w:szCs w:val="28"/>
              </w:rPr>
            </w:pPr>
          </w:p>
          <w:p w:rsidR="00C27440" w:rsidRPr="00ED3929" w:rsidRDefault="006F5385" w:rsidP="00960621">
            <w:pPr>
              <w:jc w:val="center"/>
              <w:rPr>
                <w:rFonts w:ascii="Verdana" w:hAnsi="Verdana" w:cs="Arial"/>
                <w:b/>
                <w:sz w:val="20"/>
                <w:szCs w:val="28"/>
              </w:rPr>
            </w:pPr>
            <w:r>
              <w:rPr>
                <w:rFonts w:ascii="Verdana" w:hAnsi="Verdana" w:cs="Arial"/>
                <w:b/>
                <w:sz w:val="20"/>
                <w:szCs w:val="28"/>
              </w:rPr>
              <w:t>Mtra. Tania Bernardino Juárez</w:t>
            </w:r>
          </w:p>
          <w:p w:rsidR="00C27440" w:rsidRPr="00ED3929" w:rsidRDefault="00C27440" w:rsidP="00960621">
            <w:pPr>
              <w:jc w:val="center"/>
              <w:rPr>
                <w:rFonts w:ascii="Verdana" w:hAnsi="Verdana" w:cs="Arial"/>
                <w:b/>
                <w:sz w:val="20"/>
                <w:szCs w:val="28"/>
              </w:rPr>
            </w:pPr>
          </w:p>
        </w:tc>
        <w:tc>
          <w:tcPr>
            <w:tcW w:w="1366" w:type="dxa"/>
          </w:tcPr>
          <w:p w:rsidR="00C27440" w:rsidRDefault="00C27440" w:rsidP="00960621">
            <w:pPr>
              <w:jc w:val="center"/>
              <w:rPr>
                <w:rFonts w:ascii="Verdana" w:hAnsi="Verdana" w:cs="Arial"/>
                <w:b/>
                <w:sz w:val="20"/>
                <w:szCs w:val="28"/>
              </w:rPr>
            </w:pPr>
          </w:p>
          <w:p w:rsidR="00C27440" w:rsidRPr="00ED3929" w:rsidRDefault="006F5385" w:rsidP="00960621">
            <w:pPr>
              <w:jc w:val="center"/>
              <w:rPr>
                <w:rFonts w:ascii="Verdana" w:hAnsi="Verdana" w:cs="Arial"/>
                <w:b/>
                <w:sz w:val="20"/>
                <w:szCs w:val="28"/>
              </w:rPr>
            </w:pPr>
            <w:r>
              <w:rPr>
                <w:rFonts w:ascii="Verdana" w:hAnsi="Verdana" w:cs="Arial"/>
                <w:b/>
                <w:sz w:val="20"/>
                <w:szCs w:val="28"/>
              </w:rPr>
              <w:t>X</w:t>
            </w:r>
          </w:p>
        </w:tc>
        <w:tc>
          <w:tcPr>
            <w:tcW w:w="1521" w:type="dxa"/>
          </w:tcPr>
          <w:p w:rsidR="00C27440"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Pr>
                <w:rFonts w:ascii="Verdana" w:hAnsi="Verdana" w:cs="Arial"/>
                <w:b/>
                <w:sz w:val="20"/>
                <w:szCs w:val="28"/>
              </w:rPr>
              <w:t>-</w:t>
            </w:r>
          </w:p>
        </w:tc>
        <w:tc>
          <w:tcPr>
            <w:tcW w:w="2296" w:type="dxa"/>
          </w:tcPr>
          <w:p w:rsidR="00C27440" w:rsidRDefault="00C27440" w:rsidP="00960621">
            <w:pPr>
              <w:jc w:val="center"/>
              <w:rPr>
                <w:rFonts w:ascii="Verdana" w:hAnsi="Verdana" w:cs="Arial"/>
                <w:b/>
                <w:sz w:val="20"/>
                <w:szCs w:val="28"/>
              </w:rPr>
            </w:pPr>
          </w:p>
          <w:p w:rsidR="00C27440" w:rsidRPr="00ED3929" w:rsidRDefault="00C27440" w:rsidP="00960621">
            <w:pPr>
              <w:jc w:val="center"/>
              <w:rPr>
                <w:rFonts w:ascii="Verdana" w:hAnsi="Verdana" w:cs="Arial"/>
                <w:b/>
                <w:sz w:val="20"/>
                <w:szCs w:val="28"/>
              </w:rPr>
            </w:pPr>
            <w:r>
              <w:rPr>
                <w:rFonts w:ascii="Verdana" w:hAnsi="Verdana" w:cs="Arial"/>
                <w:b/>
                <w:sz w:val="20"/>
                <w:szCs w:val="28"/>
              </w:rPr>
              <w:t>-</w:t>
            </w:r>
          </w:p>
        </w:tc>
      </w:tr>
      <w:tr w:rsidR="00C27440" w:rsidRPr="00CF7FCA" w:rsidTr="00960621">
        <w:trPr>
          <w:trHeight w:val="561"/>
        </w:trPr>
        <w:tc>
          <w:tcPr>
            <w:tcW w:w="3871" w:type="dxa"/>
            <w:gridSpan w:val="2"/>
          </w:tcPr>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RESULTADO:</w:t>
            </w:r>
          </w:p>
        </w:tc>
        <w:tc>
          <w:tcPr>
            <w:tcW w:w="1366" w:type="dxa"/>
          </w:tcPr>
          <w:p w:rsidR="00C27440" w:rsidRPr="00ED3929" w:rsidRDefault="006F5385" w:rsidP="00960621">
            <w:pPr>
              <w:jc w:val="center"/>
              <w:rPr>
                <w:rFonts w:ascii="Verdana" w:hAnsi="Verdana" w:cs="Arial"/>
                <w:b/>
                <w:sz w:val="20"/>
                <w:szCs w:val="28"/>
              </w:rPr>
            </w:pPr>
            <w:r>
              <w:rPr>
                <w:rFonts w:ascii="Verdana" w:hAnsi="Verdana" w:cs="Arial"/>
                <w:b/>
                <w:sz w:val="20"/>
                <w:szCs w:val="28"/>
              </w:rPr>
              <w:t>3</w:t>
            </w:r>
          </w:p>
        </w:tc>
        <w:tc>
          <w:tcPr>
            <w:tcW w:w="1521" w:type="dxa"/>
          </w:tcPr>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0</w:t>
            </w:r>
          </w:p>
        </w:tc>
        <w:tc>
          <w:tcPr>
            <w:tcW w:w="2296" w:type="dxa"/>
          </w:tcPr>
          <w:p w:rsidR="00C27440" w:rsidRPr="00ED3929" w:rsidRDefault="00C27440" w:rsidP="00960621">
            <w:pPr>
              <w:jc w:val="center"/>
              <w:rPr>
                <w:rFonts w:ascii="Verdana" w:hAnsi="Verdana" w:cs="Arial"/>
                <w:b/>
                <w:sz w:val="20"/>
                <w:szCs w:val="28"/>
              </w:rPr>
            </w:pPr>
            <w:r w:rsidRPr="00ED3929">
              <w:rPr>
                <w:rFonts w:ascii="Verdana" w:hAnsi="Verdana" w:cs="Arial"/>
                <w:b/>
                <w:sz w:val="20"/>
                <w:szCs w:val="28"/>
              </w:rPr>
              <w:t>0</w:t>
            </w:r>
          </w:p>
        </w:tc>
      </w:tr>
    </w:tbl>
    <w:p w:rsidR="00C27440" w:rsidRDefault="00C27440" w:rsidP="00C27440">
      <w:pPr>
        <w:jc w:val="center"/>
        <w:rPr>
          <w:rFonts w:ascii="Verdana" w:hAnsi="Verdana" w:cs="Arial"/>
          <w:b/>
          <w:sz w:val="28"/>
          <w:szCs w:val="28"/>
        </w:rPr>
      </w:pPr>
    </w:p>
    <w:p w:rsidR="00C27440" w:rsidRPr="00C27440" w:rsidRDefault="00C27440" w:rsidP="00C27440">
      <w:pPr>
        <w:jc w:val="center"/>
        <w:rPr>
          <w:rFonts w:ascii="Arial" w:hAnsi="Arial" w:cs="Arial"/>
          <w:b/>
          <w:sz w:val="28"/>
          <w:szCs w:val="28"/>
        </w:rPr>
      </w:pPr>
    </w:p>
    <w:p w:rsidR="00C27440" w:rsidRPr="00C27440" w:rsidRDefault="006F5385" w:rsidP="006F5385">
      <w:pPr>
        <w:jc w:val="center"/>
        <w:rPr>
          <w:rFonts w:ascii="Arial" w:hAnsi="Arial" w:cs="Arial"/>
          <w:sz w:val="20"/>
        </w:rPr>
      </w:pPr>
      <w:r>
        <w:rPr>
          <w:rFonts w:ascii="Arial" w:hAnsi="Arial" w:cs="Arial"/>
          <w:b/>
          <w:szCs w:val="28"/>
        </w:rPr>
        <w:t>3</w:t>
      </w:r>
      <w:r w:rsidR="00C27440" w:rsidRPr="00C27440">
        <w:rPr>
          <w:rFonts w:ascii="Arial" w:hAnsi="Arial" w:cs="Arial"/>
          <w:b/>
          <w:szCs w:val="28"/>
        </w:rPr>
        <w:t xml:space="preserve"> VOTOS A FAVOR DE LA APROBACIÓN DE LA INSTALACIÓN DE LA COMISIÓN EDICILIA DE </w:t>
      </w:r>
      <w:r>
        <w:rPr>
          <w:rFonts w:ascii="Arial" w:hAnsi="Arial" w:cs="Arial"/>
          <w:b/>
          <w:szCs w:val="28"/>
        </w:rPr>
        <w:t>DEPORTES, RECREACIÓN Y ATENCIÓN A LA JUVENTUD.</w:t>
      </w:r>
    </w:p>
    <w:p w:rsidR="00D24B7C" w:rsidRDefault="005B7864"/>
    <w:sectPr w:rsidR="00D24B7C" w:rsidSect="00D90D7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864" w:rsidRDefault="005B7864">
      <w:r>
        <w:separator/>
      </w:r>
    </w:p>
  </w:endnote>
  <w:endnote w:type="continuationSeparator" w:id="0">
    <w:p w:rsidR="005B7864" w:rsidRDefault="005B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2C3F32" w:rsidRDefault="000F67ED">
        <w:pPr>
          <w:pStyle w:val="Piedepgina"/>
          <w:jc w:val="right"/>
        </w:pPr>
        <w:r>
          <w:fldChar w:fldCharType="begin"/>
        </w:r>
        <w:r>
          <w:instrText>PAGE   \* MERGEFORMAT</w:instrText>
        </w:r>
        <w:r>
          <w:fldChar w:fldCharType="separate"/>
        </w:r>
        <w:r w:rsidR="006F5385" w:rsidRPr="006F5385">
          <w:rPr>
            <w:noProof/>
            <w:lang w:val="es-ES"/>
          </w:rPr>
          <w:t>4</w:t>
        </w:r>
        <w:r>
          <w:fldChar w:fldCharType="end"/>
        </w:r>
      </w:p>
    </w:sdtContent>
  </w:sdt>
  <w:p w:rsidR="002C3F32" w:rsidRDefault="005B78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864" w:rsidRDefault="005B7864">
      <w:r>
        <w:separator/>
      </w:r>
    </w:p>
  </w:footnote>
  <w:footnote w:type="continuationSeparator" w:id="0">
    <w:p w:rsidR="005B7864" w:rsidRDefault="005B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8B" w:rsidRDefault="005B786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0"/>
    <w:rsid w:val="000F67ED"/>
    <w:rsid w:val="005B7864"/>
    <w:rsid w:val="005F19CE"/>
    <w:rsid w:val="00666496"/>
    <w:rsid w:val="006F5385"/>
    <w:rsid w:val="007E1A41"/>
    <w:rsid w:val="00B917CF"/>
    <w:rsid w:val="00C27440"/>
    <w:rsid w:val="00DD2E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D8F632-0DDE-45B3-B154-F5E96C88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7440"/>
    <w:pPr>
      <w:tabs>
        <w:tab w:val="center" w:pos="4419"/>
        <w:tab w:val="right" w:pos="8838"/>
      </w:tabs>
    </w:pPr>
  </w:style>
  <w:style w:type="character" w:customStyle="1" w:styleId="PiedepginaCar">
    <w:name w:val="Pie de página Car"/>
    <w:basedOn w:val="Fuentedeprrafopredeter"/>
    <w:link w:val="Piedepgina"/>
    <w:uiPriority w:val="99"/>
    <w:rsid w:val="00C27440"/>
    <w:rPr>
      <w:sz w:val="24"/>
      <w:szCs w:val="24"/>
    </w:rPr>
  </w:style>
  <w:style w:type="table" w:styleId="Tablaconcuadrcula">
    <w:name w:val="Table Grid"/>
    <w:basedOn w:val="Tablanormal"/>
    <w:uiPriority w:val="59"/>
    <w:rsid w:val="00C2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C27440"/>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C27440"/>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7440"/>
    <w:pPr>
      <w:tabs>
        <w:tab w:val="center" w:pos="4419"/>
        <w:tab w:val="right" w:pos="8838"/>
      </w:tabs>
    </w:pPr>
  </w:style>
  <w:style w:type="character" w:customStyle="1" w:styleId="EncabezadoCar">
    <w:name w:val="Encabezado Car"/>
    <w:basedOn w:val="Fuentedeprrafopredeter"/>
    <w:link w:val="Encabezado"/>
    <w:uiPriority w:val="99"/>
    <w:rsid w:val="00C27440"/>
    <w:rPr>
      <w:sz w:val="24"/>
      <w:szCs w:val="24"/>
    </w:rPr>
  </w:style>
  <w:style w:type="paragraph" w:styleId="Sinespaciado">
    <w:name w:val="No Spacing"/>
    <w:link w:val="SinespaciadoCar"/>
    <w:uiPriority w:val="1"/>
    <w:qFormat/>
    <w:rsid w:val="00C27440"/>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C27440"/>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C27440"/>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2</cp:revision>
  <dcterms:created xsi:type="dcterms:W3CDTF">2021-12-28T21:03:00Z</dcterms:created>
  <dcterms:modified xsi:type="dcterms:W3CDTF">2021-12-28T21:03:00Z</dcterms:modified>
</cp:coreProperties>
</file>