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3C" w:rsidRPr="007C203C" w:rsidRDefault="007C203C" w:rsidP="007C203C">
      <w:pPr>
        <w:jc w:val="center"/>
        <w:rPr>
          <w:rFonts w:ascii="Arial" w:hAnsi="Arial" w:cs="Arial"/>
          <w:b/>
          <w:sz w:val="28"/>
          <w:szCs w:val="28"/>
        </w:rPr>
      </w:pPr>
      <w:r w:rsidRPr="007C203C">
        <w:rPr>
          <w:rFonts w:ascii="Arial" w:hAnsi="Arial" w:cs="Arial"/>
          <w:b/>
          <w:sz w:val="28"/>
          <w:szCs w:val="28"/>
        </w:rPr>
        <w:t>-Estadísticas d</w:t>
      </w:r>
      <w:r w:rsidR="008432AD">
        <w:rPr>
          <w:rFonts w:ascii="Arial" w:hAnsi="Arial" w:cs="Arial"/>
          <w:b/>
          <w:sz w:val="28"/>
          <w:szCs w:val="28"/>
        </w:rPr>
        <w:t>e reportes de Servitel febrero 2024</w:t>
      </w:r>
      <w:r w:rsidRPr="007C203C">
        <w:rPr>
          <w:rFonts w:ascii="Arial" w:hAnsi="Arial" w:cs="Arial"/>
          <w:b/>
          <w:sz w:val="28"/>
          <w:szCs w:val="28"/>
        </w:rPr>
        <w:t>-</w:t>
      </w:r>
    </w:p>
    <w:p w:rsidR="003C4AD1" w:rsidRDefault="007C203C" w:rsidP="007C203C">
      <w:pPr>
        <w:jc w:val="center"/>
        <w:rPr>
          <w:rFonts w:ascii="Arial" w:hAnsi="Arial" w:cs="Arial"/>
          <w:b/>
          <w:sz w:val="28"/>
          <w:szCs w:val="28"/>
        </w:rPr>
      </w:pPr>
      <w:r w:rsidRPr="007C203C">
        <w:rPr>
          <w:rFonts w:ascii="Arial" w:hAnsi="Arial" w:cs="Arial"/>
          <w:b/>
          <w:sz w:val="28"/>
          <w:szCs w:val="28"/>
        </w:rPr>
        <w:t>Jefatura de Alumbrado Público.</w:t>
      </w:r>
    </w:p>
    <w:p w:rsidR="007C203C" w:rsidRDefault="007C203C" w:rsidP="007C203C">
      <w:pPr>
        <w:jc w:val="center"/>
        <w:rPr>
          <w:rFonts w:ascii="Arial" w:hAnsi="Arial" w:cs="Arial"/>
          <w:b/>
          <w:sz w:val="28"/>
          <w:szCs w:val="28"/>
        </w:rPr>
      </w:pPr>
    </w:p>
    <w:p w:rsidR="007C203C" w:rsidRDefault="007C203C" w:rsidP="007C20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C203C" w:rsidRDefault="007C203C" w:rsidP="007C203C">
      <w:pPr>
        <w:rPr>
          <w:rFonts w:ascii="Arial" w:hAnsi="Arial" w:cs="Arial"/>
          <w:sz w:val="28"/>
          <w:szCs w:val="28"/>
        </w:rPr>
      </w:pPr>
    </w:p>
    <w:p w:rsidR="007C203C" w:rsidRPr="008432AD" w:rsidRDefault="007C203C" w:rsidP="007C20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8432AD">
        <w:rPr>
          <w:rFonts w:ascii="Arial" w:hAnsi="Arial" w:cs="Arial"/>
          <w:sz w:val="28"/>
          <w:szCs w:val="28"/>
        </w:rPr>
        <w:t xml:space="preserve">En ésta grafica se muestra el porcentaje de reportes </w:t>
      </w:r>
      <w:r w:rsidRPr="008432AD">
        <w:rPr>
          <w:rFonts w:ascii="Arial" w:hAnsi="Arial" w:cs="Arial"/>
          <w:sz w:val="28"/>
          <w:szCs w:val="28"/>
        </w:rPr>
        <w:t>de Servitel del mes de febrero 2024</w:t>
      </w:r>
      <w:r w:rsidRPr="008432AD">
        <w:rPr>
          <w:rFonts w:ascii="Arial" w:hAnsi="Arial" w:cs="Arial"/>
          <w:sz w:val="28"/>
          <w:szCs w:val="28"/>
        </w:rPr>
        <w:t xml:space="preserve"> en el siguiente orden.</w:t>
      </w:r>
    </w:p>
    <w:p w:rsidR="007C203C" w:rsidRDefault="007C203C" w:rsidP="007C203C">
      <w:pPr>
        <w:jc w:val="center"/>
        <w:rPr>
          <w:sz w:val="28"/>
          <w:szCs w:val="28"/>
        </w:rPr>
      </w:pPr>
    </w:p>
    <w:p w:rsidR="007C203C" w:rsidRPr="008432AD" w:rsidRDefault="008432AD" w:rsidP="007C203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>En Proceso</w:t>
      </w:r>
      <w:r w:rsidR="007C203C" w:rsidRPr="008432AD">
        <w:rPr>
          <w:rFonts w:ascii="Arial" w:hAnsi="Arial" w:cs="Arial"/>
          <w:sz w:val="28"/>
          <w:szCs w:val="28"/>
        </w:rPr>
        <w:t xml:space="preserve"> (</w:t>
      </w:r>
      <w:r w:rsidRPr="008432AD">
        <w:rPr>
          <w:rFonts w:ascii="Arial" w:hAnsi="Arial" w:cs="Arial"/>
          <w:sz w:val="28"/>
          <w:szCs w:val="28"/>
        </w:rPr>
        <w:t>16)</w:t>
      </w:r>
      <w:bookmarkStart w:id="0" w:name="_GoBack"/>
      <w:bookmarkEnd w:id="0"/>
    </w:p>
    <w:p w:rsidR="007C203C" w:rsidRPr="008432AD" w:rsidRDefault="007C203C" w:rsidP="007C203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 xml:space="preserve">Resueltos </w:t>
      </w:r>
      <w:r w:rsidR="008432AD" w:rsidRPr="008432AD">
        <w:rPr>
          <w:rFonts w:ascii="Arial" w:hAnsi="Arial" w:cs="Arial"/>
          <w:sz w:val="28"/>
          <w:szCs w:val="28"/>
        </w:rPr>
        <w:t>(132</w:t>
      </w:r>
      <w:r w:rsidRPr="008432AD">
        <w:rPr>
          <w:rFonts w:ascii="Arial" w:hAnsi="Arial" w:cs="Arial"/>
          <w:sz w:val="28"/>
          <w:szCs w:val="28"/>
        </w:rPr>
        <w:t>)</w:t>
      </w:r>
    </w:p>
    <w:p w:rsidR="007C203C" w:rsidRPr="008432AD" w:rsidRDefault="007C203C" w:rsidP="007C203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 xml:space="preserve">Cerrados </w:t>
      </w:r>
      <w:r w:rsidR="008432AD" w:rsidRPr="008432AD">
        <w:rPr>
          <w:rFonts w:ascii="Arial" w:hAnsi="Arial" w:cs="Arial"/>
          <w:sz w:val="28"/>
          <w:szCs w:val="28"/>
        </w:rPr>
        <w:t>(0</w:t>
      </w:r>
      <w:r w:rsidRPr="008432AD">
        <w:rPr>
          <w:rFonts w:ascii="Arial" w:hAnsi="Arial" w:cs="Arial"/>
          <w:sz w:val="28"/>
          <w:szCs w:val="28"/>
        </w:rPr>
        <w:t>)</w:t>
      </w:r>
    </w:p>
    <w:p w:rsidR="007C203C" w:rsidRPr="008432AD" w:rsidRDefault="007C203C" w:rsidP="007C203C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8432AD">
        <w:rPr>
          <w:rFonts w:ascii="Arial" w:hAnsi="Arial" w:cs="Arial"/>
          <w:sz w:val="28"/>
          <w:szCs w:val="28"/>
        </w:rPr>
        <w:t>Total =</w:t>
      </w:r>
      <w:r w:rsidRPr="008432AD">
        <w:rPr>
          <w:rFonts w:ascii="Arial" w:hAnsi="Arial" w:cs="Arial"/>
          <w:sz w:val="28"/>
          <w:szCs w:val="28"/>
        </w:rPr>
        <w:t xml:space="preserve"> </w:t>
      </w:r>
      <w:r w:rsidR="008432AD" w:rsidRPr="008432AD">
        <w:rPr>
          <w:rFonts w:ascii="Arial" w:hAnsi="Arial" w:cs="Arial"/>
          <w:sz w:val="28"/>
          <w:szCs w:val="28"/>
        </w:rPr>
        <w:t>148</w:t>
      </w:r>
    </w:p>
    <w:p w:rsidR="007C203C" w:rsidRPr="007C203C" w:rsidRDefault="007C203C" w:rsidP="007C203C">
      <w:pPr>
        <w:tabs>
          <w:tab w:val="left" w:pos="1260"/>
        </w:tabs>
        <w:rPr>
          <w:rFonts w:ascii="Arial" w:hAnsi="Arial" w:cs="Arial"/>
          <w:sz w:val="28"/>
          <w:szCs w:val="28"/>
        </w:rPr>
      </w:pPr>
    </w:p>
    <w:sectPr w:rsidR="007C203C" w:rsidRPr="007C20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3C"/>
    <w:rsid w:val="003C4AD1"/>
    <w:rsid w:val="007C203C"/>
    <w:rsid w:val="008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4F5C6"/>
  <w15:chartTrackingRefBased/>
  <w15:docId w15:val="{CD6D4F6D-E9AC-47A3-B378-468CC1C9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chemeClr val="accent5"/>
              </a:solidFill>
            </a:ln>
          </c:spPr>
          <c:dPt>
            <c:idx val="0"/>
            <c:bubble3D val="0"/>
            <c:explosion val="13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accent5"/>
                </a:solidFill>
              </a:ln>
              <a:effectLst/>
              <a:sp3d contourW="25400">
                <a:contourClr>
                  <a:schemeClr val="accent5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DC8-4A9B-8672-E61FEDBD5EA0}"/>
              </c:ext>
            </c:extLst>
          </c:dPt>
          <c:dPt>
            <c:idx val="1"/>
            <c:bubble3D val="0"/>
            <c:explosion val="9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accent5"/>
                </a:solidFill>
              </a:ln>
              <a:effectLst/>
              <a:sp3d contourW="25400">
                <a:contourClr>
                  <a:schemeClr val="accent5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DC8-4A9B-8672-E61FEDBD5EA0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 w="25400">
                <a:solidFill>
                  <a:schemeClr val="accent5"/>
                </a:solidFill>
              </a:ln>
              <a:effectLst/>
              <a:sp3d contourW="25400">
                <a:contourClr>
                  <a:schemeClr val="accent5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F1F-49DA-8A8F-30D9C6B73493}"/>
              </c:ext>
            </c:extLst>
          </c:dPt>
          <c:dPt>
            <c:idx val="3"/>
            <c:bubble3D val="0"/>
            <c:spPr>
              <a:solidFill>
                <a:srgbClr val="7030A0"/>
              </a:solidFill>
              <a:ln w="25400">
                <a:solidFill>
                  <a:schemeClr val="accent5"/>
                </a:solidFill>
              </a:ln>
              <a:effectLst/>
              <a:sp3d contourW="25400">
                <a:contourClr>
                  <a:schemeClr val="accent5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F1F-49DA-8A8F-30D9C6B7349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Resueltos</c:v>
                </c:pt>
                <c:pt idx="1">
                  <c:v>En proceso</c:v>
                </c:pt>
                <c:pt idx="2">
                  <c:v>Cerrados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132</c:v>
                </c:pt>
                <c:pt idx="1">
                  <c:v>16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C8-4A9B-8672-E61FEDBD5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2024-03-01T15:17:00Z</dcterms:created>
  <dcterms:modified xsi:type="dcterms:W3CDTF">2024-03-01T15:32:00Z</dcterms:modified>
</cp:coreProperties>
</file>