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DF2" w:rsidRPr="00C7125E" w:rsidRDefault="003B5DF2" w:rsidP="003B5D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-Estadísticas de reportes de Servitel marzo 2023-</w:t>
      </w:r>
    </w:p>
    <w:p w:rsidR="003B5DF2" w:rsidRDefault="003B5DF2" w:rsidP="003B5D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Jefatura de Alumbrado Público.</w:t>
      </w:r>
    </w:p>
    <w:p w:rsidR="003B5DF2" w:rsidRPr="003B5DF2" w:rsidRDefault="003B5DF2" w:rsidP="003B5DF2">
      <w:pPr>
        <w:rPr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48C87892" wp14:editId="4DC66443">
            <wp:simplePos x="0" y="0"/>
            <wp:positionH relativeFrom="column">
              <wp:posOffset>53340</wp:posOffset>
            </wp:positionH>
            <wp:positionV relativeFrom="paragraph">
              <wp:posOffset>307340</wp:posOffset>
            </wp:positionV>
            <wp:extent cx="5486400" cy="3200400"/>
            <wp:effectExtent l="0" t="0" r="0" b="0"/>
            <wp:wrapNone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5DF2" w:rsidRPr="003B5DF2" w:rsidRDefault="003B5DF2" w:rsidP="003B5DF2">
      <w:pPr>
        <w:rPr>
          <w:sz w:val="28"/>
          <w:szCs w:val="28"/>
        </w:rPr>
      </w:pPr>
    </w:p>
    <w:p w:rsidR="003B5DF2" w:rsidRPr="003B5DF2" w:rsidRDefault="003B5DF2" w:rsidP="003B5DF2">
      <w:pPr>
        <w:rPr>
          <w:sz w:val="28"/>
          <w:szCs w:val="28"/>
        </w:rPr>
      </w:pPr>
    </w:p>
    <w:p w:rsidR="003B5DF2" w:rsidRPr="003B5DF2" w:rsidRDefault="003B5DF2" w:rsidP="003B5DF2">
      <w:pPr>
        <w:rPr>
          <w:sz w:val="28"/>
          <w:szCs w:val="28"/>
        </w:rPr>
      </w:pPr>
    </w:p>
    <w:p w:rsidR="003B5DF2" w:rsidRPr="003B5DF2" w:rsidRDefault="003B5DF2" w:rsidP="003B5DF2">
      <w:pPr>
        <w:rPr>
          <w:sz w:val="28"/>
          <w:szCs w:val="28"/>
        </w:rPr>
      </w:pPr>
    </w:p>
    <w:p w:rsidR="003B5DF2" w:rsidRPr="003B5DF2" w:rsidRDefault="003B5DF2" w:rsidP="003B5DF2">
      <w:pPr>
        <w:rPr>
          <w:sz w:val="28"/>
          <w:szCs w:val="28"/>
        </w:rPr>
      </w:pPr>
    </w:p>
    <w:p w:rsidR="003B5DF2" w:rsidRPr="003B5DF2" w:rsidRDefault="003B5DF2" w:rsidP="003B5DF2">
      <w:pPr>
        <w:rPr>
          <w:sz w:val="28"/>
          <w:szCs w:val="28"/>
        </w:rPr>
      </w:pPr>
    </w:p>
    <w:p w:rsidR="003B5DF2" w:rsidRPr="003B5DF2" w:rsidRDefault="003B5DF2" w:rsidP="003B5DF2">
      <w:pPr>
        <w:rPr>
          <w:sz w:val="28"/>
          <w:szCs w:val="28"/>
        </w:rPr>
      </w:pPr>
    </w:p>
    <w:p w:rsidR="003B5DF2" w:rsidRPr="003B5DF2" w:rsidRDefault="003B5DF2" w:rsidP="003B5DF2">
      <w:pPr>
        <w:rPr>
          <w:sz w:val="28"/>
          <w:szCs w:val="28"/>
        </w:rPr>
      </w:pPr>
    </w:p>
    <w:p w:rsidR="003B5DF2" w:rsidRPr="003B5DF2" w:rsidRDefault="003B5DF2" w:rsidP="003B5DF2">
      <w:pPr>
        <w:rPr>
          <w:sz w:val="28"/>
          <w:szCs w:val="28"/>
        </w:rPr>
      </w:pPr>
    </w:p>
    <w:p w:rsidR="003B5DF2" w:rsidRDefault="003B5DF2" w:rsidP="003B5DF2">
      <w:pPr>
        <w:rPr>
          <w:sz w:val="28"/>
          <w:szCs w:val="28"/>
        </w:rPr>
      </w:pPr>
    </w:p>
    <w:p w:rsidR="003B5DF2" w:rsidRDefault="003B5DF2" w:rsidP="003B5DF2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Pr="000864A0">
        <w:rPr>
          <w:sz w:val="28"/>
          <w:szCs w:val="28"/>
        </w:rPr>
        <w:t xml:space="preserve">En ésta grafica se muestra el porcentaje de reportes </w:t>
      </w:r>
      <w:r>
        <w:rPr>
          <w:sz w:val="28"/>
          <w:szCs w:val="28"/>
        </w:rPr>
        <w:t xml:space="preserve">de servitel del mes de marzo 2023 </w:t>
      </w:r>
      <w:r w:rsidRPr="000864A0">
        <w:rPr>
          <w:sz w:val="28"/>
          <w:szCs w:val="28"/>
        </w:rPr>
        <w:t>en el siguiente orden.</w:t>
      </w:r>
    </w:p>
    <w:p w:rsidR="003B5DF2" w:rsidRDefault="002177CE" w:rsidP="003B5DF2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 Espera (2</w:t>
      </w:r>
      <w:r w:rsidR="003B5DF2">
        <w:rPr>
          <w:sz w:val="28"/>
          <w:szCs w:val="28"/>
        </w:rPr>
        <w:t>)</w:t>
      </w:r>
    </w:p>
    <w:p w:rsidR="003B5DF2" w:rsidRDefault="002177CE" w:rsidP="003B5DF2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 Proceso (22</w:t>
      </w:r>
      <w:r w:rsidR="003B5DF2">
        <w:rPr>
          <w:sz w:val="28"/>
          <w:szCs w:val="28"/>
        </w:rPr>
        <w:t>)</w:t>
      </w:r>
    </w:p>
    <w:p w:rsidR="003B5DF2" w:rsidRPr="003B5DF2" w:rsidRDefault="003B5DF2" w:rsidP="003B5DF2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Resueltos (175)</w:t>
      </w:r>
    </w:p>
    <w:p w:rsidR="003B5DF2" w:rsidRPr="008E23DA" w:rsidRDefault="002177CE" w:rsidP="003B5DF2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Total= 199</w:t>
      </w:r>
      <w:bookmarkStart w:id="0" w:name="_GoBack"/>
      <w:bookmarkEnd w:id="0"/>
    </w:p>
    <w:p w:rsidR="003B5DF2" w:rsidRPr="00800E92" w:rsidRDefault="003B5DF2" w:rsidP="003B5DF2">
      <w:pPr>
        <w:tabs>
          <w:tab w:val="left" w:pos="2670"/>
        </w:tabs>
      </w:pPr>
    </w:p>
    <w:p w:rsidR="003B5DF2" w:rsidRDefault="003B5DF2" w:rsidP="003B5DF2">
      <w:pPr>
        <w:rPr>
          <w:sz w:val="28"/>
          <w:szCs w:val="28"/>
        </w:rPr>
      </w:pPr>
    </w:p>
    <w:p w:rsidR="003B5DF2" w:rsidRDefault="003B5DF2" w:rsidP="003B5DF2">
      <w:pPr>
        <w:jc w:val="center"/>
        <w:rPr>
          <w:sz w:val="28"/>
          <w:szCs w:val="28"/>
        </w:rPr>
      </w:pPr>
    </w:p>
    <w:p w:rsidR="00844345" w:rsidRPr="003B5DF2" w:rsidRDefault="00844345" w:rsidP="003B5DF2">
      <w:pPr>
        <w:tabs>
          <w:tab w:val="left" w:pos="3900"/>
        </w:tabs>
        <w:rPr>
          <w:sz w:val="28"/>
          <w:szCs w:val="28"/>
        </w:rPr>
      </w:pPr>
    </w:p>
    <w:sectPr w:rsidR="00844345" w:rsidRPr="003B5D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66140"/>
    <w:multiLevelType w:val="hybridMultilevel"/>
    <w:tmpl w:val="4DBA45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DF2"/>
    <w:rsid w:val="002177CE"/>
    <w:rsid w:val="003B5DF2"/>
    <w:rsid w:val="0084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93CC2"/>
  <w15:chartTrackingRefBased/>
  <w15:docId w15:val="{68A1E79A-475B-4C55-9A31-BE3BA10EA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D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5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Porcentaje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D8D-4ACE-9BE0-C6BEB8438A3F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6D8D-4ACE-9BE0-C6BEB8438A3F}"/>
              </c:ext>
            </c:extLst>
          </c:dPt>
          <c:dPt>
            <c:idx val="2"/>
            <c:bubble3D val="0"/>
            <c:spPr>
              <a:solidFill>
                <a:srgbClr val="00B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D8D-4ACE-9BE0-C6BEB8438A3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2CE-4B38-8B36-B04521E324A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Hoja1!$A$2:$A$5</c:f>
              <c:strCache>
                <c:ptCount val="3"/>
                <c:pt idx="0">
                  <c:v>En Espera</c:v>
                </c:pt>
                <c:pt idx="1">
                  <c:v>En Proceso</c:v>
                </c:pt>
                <c:pt idx="2">
                  <c:v>Resueltos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2</c:v>
                </c:pt>
                <c:pt idx="1">
                  <c:v>22</c:v>
                </c:pt>
                <c:pt idx="2">
                  <c:v>175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D8D-4ACE-9BE0-C6BEB8438A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Antonio Olivo Ramírez</dc:creator>
  <cp:keywords/>
  <dc:description/>
  <cp:lastModifiedBy>José Antonio Olivo Ramírez</cp:lastModifiedBy>
  <cp:revision>3</cp:revision>
  <dcterms:created xsi:type="dcterms:W3CDTF">2023-04-18T18:49:00Z</dcterms:created>
  <dcterms:modified xsi:type="dcterms:W3CDTF">2023-04-18T19:00:00Z</dcterms:modified>
</cp:coreProperties>
</file>